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39" w:rsidRDefault="00D41639" w:rsidP="00FA6136">
      <w:pPr>
        <w:ind w:left="2070"/>
        <w:rPr>
          <w:rFonts w:ascii="Arial" w:hAnsi="Arial"/>
          <w:b/>
          <w:sz w:val="64"/>
        </w:rPr>
      </w:pPr>
    </w:p>
    <w:p w:rsidR="00D41639" w:rsidRDefault="00D41639" w:rsidP="00D41639">
      <w:pPr>
        <w:ind w:left="4320"/>
        <w:rPr>
          <w:rFonts w:ascii="Arial" w:hAnsi="Arial"/>
          <w:b/>
          <w:sz w:val="64"/>
        </w:rPr>
      </w:pPr>
    </w:p>
    <w:p w:rsidR="00D41639" w:rsidRDefault="00D41639" w:rsidP="00D41639">
      <w:pPr>
        <w:ind w:left="4320"/>
        <w:rPr>
          <w:rFonts w:ascii="Arial" w:hAnsi="Arial"/>
          <w:b/>
          <w:sz w:val="64"/>
        </w:rPr>
      </w:pPr>
    </w:p>
    <w:p w:rsidR="00FA6136" w:rsidRPr="00513329" w:rsidRDefault="00D913AF" w:rsidP="00D41639">
      <w:pPr>
        <w:ind w:left="4320"/>
        <w:rPr>
          <w:sz w:val="28"/>
        </w:rPr>
      </w:pPr>
      <w:r w:rsidRPr="00D913AF">
        <w:rPr>
          <w:rFonts w:ascii="Arial" w:hAnsi="Arial"/>
          <w:b/>
          <w:sz w:val="64"/>
        </w:rPr>
        <w:t>Overall App Evaluation Report</w:t>
      </w:r>
    </w:p>
    <w:p w:rsidR="00FA6136" w:rsidRPr="00513329" w:rsidRDefault="00FA6136" w:rsidP="00D41639">
      <w:pPr>
        <w:ind w:left="4320"/>
        <w:rPr>
          <w:sz w:val="28"/>
        </w:rPr>
      </w:pPr>
    </w:p>
    <w:p w:rsidR="00FA6136" w:rsidRPr="00513329" w:rsidRDefault="00FA6136" w:rsidP="00D41639">
      <w:pPr>
        <w:ind w:left="4320"/>
        <w:rPr>
          <w:sz w:val="28"/>
        </w:rPr>
      </w:pPr>
    </w:p>
    <w:p w:rsidR="00FA6136" w:rsidRDefault="00FA6136" w:rsidP="00D41639">
      <w:pPr>
        <w:ind w:left="4320"/>
        <w:rPr>
          <w:i/>
          <w:sz w:val="28"/>
        </w:rPr>
      </w:pPr>
      <w:proofErr w:type="spellStart"/>
      <w:r>
        <w:rPr>
          <w:i/>
          <w:sz w:val="28"/>
        </w:rPr>
        <w:t>Backbase</w:t>
      </w:r>
      <w:proofErr w:type="spellEnd"/>
      <w:r>
        <w:rPr>
          <w:i/>
          <w:sz w:val="28"/>
        </w:rPr>
        <w:t xml:space="preserve"> Mobile </w:t>
      </w:r>
      <w:proofErr w:type="spellStart"/>
      <w:r>
        <w:rPr>
          <w:i/>
          <w:sz w:val="28"/>
        </w:rPr>
        <w:t>Assignement</w:t>
      </w:r>
      <w:proofErr w:type="spellEnd"/>
    </w:p>
    <w:p w:rsidR="005B37CB" w:rsidRPr="00513329" w:rsidRDefault="005B37CB" w:rsidP="00D41639">
      <w:pPr>
        <w:ind w:left="4320"/>
        <w:rPr>
          <w:i/>
          <w:sz w:val="28"/>
        </w:rPr>
      </w:pPr>
      <w:r>
        <w:rPr>
          <w:i/>
          <w:sz w:val="28"/>
        </w:rPr>
        <w:t>02-05-2020</w:t>
      </w:r>
    </w:p>
    <w:p w:rsidR="00FA6136" w:rsidRDefault="00FA613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C8424F" w:rsidRDefault="00C8424F" w:rsidP="00C8424F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OF CONTENTS</w:t>
      </w:r>
    </w:p>
    <w:bookmarkStart w:id="0" w:name="_Toc523878297" w:displacedByCustomXml="next"/>
    <w:bookmarkStart w:id="1" w:name="_Toc436203377" w:displacedByCustomXml="next"/>
    <w:bookmarkStart w:id="2" w:name="_Toc45281357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n-US" w:eastAsia="en-US"/>
        </w:rPr>
        <w:id w:val="1331868234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:rsidR="00C8424F" w:rsidRDefault="00C8424F" w:rsidP="00422DF4">
          <w:pPr>
            <w:pStyle w:val="TtuloTDC"/>
          </w:pPr>
        </w:p>
        <w:p w:rsidR="009A52A3" w:rsidRDefault="00C8424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34111" w:history="1">
            <w:r w:rsidR="009A52A3" w:rsidRPr="00CD3879">
              <w:rPr>
                <w:rStyle w:val="Hipervnculo"/>
              </w:rPr>
              <w:t>1</w:t>
            </w:r>
            <w:r w:rsidR="009A52A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Introduction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_Toc31834111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3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AR" w:eastAsia="es-AR"/>
            </w:rPr>
          </w:pPr>
          <w:hyperlink w:anchor="_Toc31834112" w:history="1">
            <w:r w:rsidR="009A52A3" w:rsidRPr="00CD3879">
              <w:rPr>
                <w:rStyle w:val="Hipervnculo"/>
              </w:rPr>
              <w:t>1.1</w:t>
            </w:r>
            <w:r w:rsidR="009A52A3"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  <w:rFonts w:ascii="Arial" w:hAnsi="Arial" w:cs="Arial"/>
              </w:rPr>
              <w:t>Purpose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_Toc31834112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3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31834113" w:history="1">
            <w:r w:rsidR="009A52A3" w:rsidRPr="00CD3879">
              <w:rPr>
                <w:rStyle w:val="Hipervnculo"/>
              </w:rPr>
              <w:t>2</w:t>
            </w:r>
            <w:r w:rsidR="009A52A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OVERVIEW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_Toc31834113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3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31834114" w:history="1">
            <w:r w:rsidR="009A52A3" w:rsidRPr="00CD3879">
              <w:rPr>
                <w:rStyle w:val="Hipervnculo"/>
              </w:rPr>
              <w:t>3</w:t>
            </w:r>
            <w:r w:rsidR="009A52A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Test Results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_Toc31834114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3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AR" w:eastAsia="es-AR"/>
            </w:rPr>
          </w:pPr>
          <w:hyperlink w:anchor="_Toc31834115" w:history="1">
            <w:r w:rsidR="009A52A3" w:rsidRPr="00CD3879">
              <w:rPr>
                <w:rStyle w:val="Hipervnculo"/>
              </w:rPr>
              <w:t>3.1</w:t>
            </w:r>
            <w:r w:rsidR="009A52A3"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Link to the Last execution Test Report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_Toc31834115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3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AR" w:eastAsia="es-AR"/>
            </w:rPr>
          </w:pPr>
          <w:hyperlink w:anchor="_Toc31834116" w:history="1">
            <w:r w:rsidR="009A52A3" w:rsidRPr="00CD3879">
              <w:rPr>
                <w:rStyle w:val="Hipervnculo"/>
              </w:rPr>
              <w:t>3.2</w:t>
            </w:r>
            <w:r w:rsidR="009A52A3"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Link to the Last execution Automation Report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_Toc31834116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3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31834117" w:history="1">
            <w:r w:rsidR="009A52A3" w:rsidRPr="00CD3879">
              <w:rPr>
                <w:rStyle w:val="Hipervnculo"/>
              </w:rPr>
              <w:t>4</w:t>
            </w:r>
            <w:r w:rsidR="009A52A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Test cases details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_Toc31834117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3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31834118" w:history="1">
            <w:r w:rsidR="009A52A3" w:rsidRPr="00CD3879">
              <w:rPr>
                <w:rStyle w:val="Hipervnculo"/>
                <w:i/>
              </w:rPr>
              <w:t>5</w:t>
            </w:r>
            <w:r w:rsidR="009A52A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  <w:i/>
              </w:rPr>
              <w:t>Bugs details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_Toc31834118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4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31834119" w:history="1">
            <w:r w:rsidR="009A52A3" w:rsidRPr="00CD3879">
              <w:rPr>
                <w:rStyle w:val="Hipervnculo"/>
              </w:rPr>
              <w:t>6</w:t>
            </w:r>
            <w:r w:rsidR="009A52A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SuggEstED aCTIONS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_Toc31834119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4</w:t>
            </w:r>
            <w:r w:rsidR="009A52A3">
              <w:rPr>
                <w:webHidden/>
              </w:rPr>
              <w:fldChar w:fldCharType="end"/>
            </w:r>
          </w:hyperlink>
        </w:p>
        <w:p w:rsidR="009A52A3" w:rsidRDefault="0061739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31834120" w:history="1">
            <w:r w:rsidR="009A52A3" w:rsidRPr="00CD3879">
              <w:rPr>
                <w:rStyle w:val="Hipervnculo"/>
              </w:rPr>
              <w:t>7</w:t>
            </w:r>
            <w:r w:rsidR="009A52A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AR" w:eastAsia="es-AR"/>
              </w:rPr>
              <w:tab/>
            </w:r>
            <w:r w:rsidR="009A52A3" w:rsidRPr="00CD3879">
              <w:rPr>
                <w:rStyle w:val="Hipervnculo"/>
              </w:rPr>
              <w:t>RiskS</w:t>
            </w:r>
            <w:r w:rsidR="009A52A3">
              <w:rPr>
                <w:webHidden/>
              </w:rPr>
              <w:tab/>
            </w:r>
            <w:r w:rsidR="009A52A3">
              <w:rPr>
                <w:webHidden/>
              </w:rPr>
              <w:fldChar w:fldCharType="begin"/>
            </w:r>
            <w:r w:rsidR="009A52A3">
              <w:rPr>
                <w:webHidden/>
              </w:rPr>
              <w:instrText xml:space="preserve"> PAGEREF _Toc31834120 \h </w:instrText>
            </w:r>
            <w:r w:rsidR="009A52A3">
              <w:rPr>
                <w:webHidden/>
              </w:rPr>
            </w:r>
            <w:r w:rsidR="009A52A3">
              <w:rPr>
                <w:webHidden/>
              </w:rPr>
              <w:fldChar w:fldCharType="separate"/>
            </w:r>
            <w:r w:rsidR="009A52A3">
              <w:rPr>
                <w:webHidden/>
              </w:rPr>
              <w:t>5</w:t>
            </w:r>
            <w:r w:rsidR="009A52A3">
              <w:rPr>
                <w:webHidden/>
              </w:rPr>
              <w:fldChar w:fldCharType="end"/>
            </w:r>
          </w:hyperlink>
        </w:p>
        <w:p w:rsidR="00C8424F" w:rsidRDefault="00C8424F">
          <w:r>
            <w:rPr>
              <w:b/>
              <w:bCs/>
              <w:lang w:val="es-ES"/>
            </w:rPr>
            <w:fldChar w:fldCharType="end"/>
          </w:r>
        </w:p>
      </w:sdtContent>
    </w:sdt>
    <w:p w:rsidR="00C8424F" w:rsidRDefault="00C8424F" w:rsidP="00422DF4">
      <w:pPr>
        <w:pStyle w:val="Ttulo1"/>
        <w:numPr>
          <w:ilvl w:val="0"/>
          <w:numId w:val="0"/>
        </w:numPr>
        <w:rPr>
          <w:noProof/>
        </w:rPr>
      </w:pPr>
    </w:p>
    <w:p w:rsidR="00C8424F" w:rsidRDefault="00C8424F" w:rsidP="00422DF4">
      <w:pPr>
        <w:pStyle w:val="Ttulo1"/>
      </w:pPr>
      <w:r>
        <w:rPr>
          <w:noProof/>
        </w:rPr>
        <w:br w:type="page"/>
      </w:r>
      <w:bookmarkStart w:id="3" w:name="_Toc216837569"/>
      <w:bookmarkStart w:id="4" w:name="_Toc31834111"/>
      <w:r>
        <w:lastRenderedPageBreak/>
        <w:t>Introduction</w:t>
      </w:r>
      <w:bookmarkEnd w:id="3"/>
      <w:bookmarkEnd w:id="4"/>
    </w:p>
    <w:p w:rsidR="00C8424F" w:rsidRDefault="00C8424F" w:rsidP="00CC4EC4">
      <w:pPr>
        <w:pStyle w:val="Ttulo2"/>
        <w:tabs>
          <w:tab w:val="num" w:pos="0"/>
        </w:tabs>
        <w:rPr>
          <w:rFonts w:ascii="Arial" w:hAnsi="Arial" w:cs="Arial"/>
        </w:rPr>
      </w:pPr>
      <w:bookmarkStart w:id="5" w:name="_Toc216837570"/>
      <w:bookmarkStart w:id="6" w:name="_Toc31834112"/>
      <w:bookmarkStart w:id="7" w:name="_Toc107027770"/>
      <w:bookmarkStart w:id="8" w:name="_Toc107027560"/>
      <w:bookmarkStart w:id="9" w:name="_Toc106079784"/>
      <w:bookmarkStart w:id="10" w:name="_Toc106079515"/>
      <w:bookmarkStart w:id="11" w:name="_Toc106079190"/>
      <w:bookmarkStart w:id="12" w:name="_Toc105907880"/>
      <w:r>
        <w:rPr>
          <w:rFonts w:ascii="Arial" w:hAnsi="Arial" w:cs="Arial"/>
        </w:rPr>
        <w:t>Purpose</w:t>
      </w:r>
      <w:bookmarkEnd w:id="5"/>
      <w:bookmarkEnd w:id="6"/>
    </w:p>
    <w:p w:rsidR="00C8424F" w:rsidRDefault="00C8424F" w:rsidP="00CC4EC4">
      <w:pPr>
        <w:pStyle w:val="Textoindependiente"/>
        <w:tabs>
          <w:tab w:val="num" w:pos="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proofErr w:type="spellStart"/>
      <w:r w:rsidR="005F6132" w:rsidRPr="005F6132">
        <w:rPr>
          <w:rFonts w:ascii="Arial" w:hAnsi="Arial" w:cs="Arial"/>
        </w:rPr>
        <w:t>Backbase</w:t>
      </w:r>
      <w:proofErr w:type="spellEnd"/>
      <w:r w:rsidR="005F6132" w:rsidRPr="005F6132">
        <w:rPr>
          <w:rFonts w:ascii="Arial" w:hAnsi="Arial" w:cs="Arial"/>
        </w:rPr>
        <w:t xml:space="preserve"> Mobile </w:t>
      </w:r>
      <w:proofErr w:type="spellStart"/>
      <w:r w:rsidR="005F6132" w:rsidRPr="005F6132">
        <w:rPr>
          <w:rFonts w:ascii="Arial" w:hAnsi="Arial" w:cs="Arial"/>
        </w:rPr>
        <w:t>Assignement</w:t>
      </w:r>
      <w:proofErr w:type="spellEnd"/>
      <w:r>
        <w:rPr>
          <w:rFonts w:ascii="Arial" w:hAnsi="Arial" w:cs="Arial"/>
        </w:rPr>
        <w:t xml:space="preserve"> </w:t>
      </w:r>
      <w:r w:rsidR="00D913AF" w:rsidRPr="00D913AF">
        <w:rPr>
          <w:rFonts w:ascii="Arial" w:hAnsi="Arial" w:cs="Arial"/>
        </w:rPr>
        <w:t>Overall App Evaluation</w:t>
      </w:r>
      <w:r w:rsidR="00D91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Report provides a summary of the </w:t>
      </w:r>
      <w:r w:rsidR="00D913AF">
        <w:rPr>
          <w:rFonts w:ascii="Arial" w:hAnsi="Arial" w:cs="Arial"/>
        </w:rPr>
        <w:t>application</w:t>
      </w:r>
      <w:r w:rsidR="009A52A3">
        <w:rPr>
          <w:rFonts w:ascii="Arial" w:hAnsi="Arial" w:cs="Arial"/>
        </w:rPr>
        <w:t xml:space="preserve"> </w:t>
      </w:r>
      <w:r w:rsidR="00D913AF">
        <w:rPr>
          <w:rFonts w:ascii="Arial" w:hAnsi="Arial" w:cs="Arial"/>
        </w:rPr>
        <w:t>status</w:t>
      </w:r>
      <w:r>
        <w:rPr>
          <w:rFonts w:ascii="Arial" w:hAnsi="Arial" w:cs="Arial"/>
        </w:rPr>
        <w:t>.</w:t>
      </w:r>
    </w:p>
    <w:p w:rsidR="009A52A3" w:rsidRDefault="009A52A3" w:rsidP="00CC4EC4">
      <w:pPr>
        <w:pStyle w:val="Textoindependiente"/>
        <w:tabs>
          <w:tab w:val="num" w:pos="0"/>
        </w:tabs>
        <w:spacing w:before="0" w:after="0"/>
        <w:rPr>
          <w:rFonts w:ascii="Arial" w:hAnsi="Arial" w:cs="Arial"/>
          <w:i/>
          <w:iCs/>
          <w:color w:val="000000"/>
        </w:rPr>
      </w:pPr>
    </w:p>
    <w:p w:rsidR="00C8424F" w:rsidRDefault="006D61BD" w:rsidP="00422DF4">
      <w:pPr>
        <w:pStyle w:val="Ttulo1"/>
      </w:pPr>
      <w:bookmarkStart w:id="13" w:name="_Toc31834113"/>
      <w:bookmarkStart w:id="14" w:name="_Toc107027776"/>
      <w:bookmarkStart w:id="15" w:name="_Toc107027566"/>
      <w:bookmarkStart w:id="16" w:name="_Toc106079792"/>
      <w:bookmarkStart w:id="17" w:name="_Toc106079523"/>
      <w:bookmarkStart w:id="18" w:name="_Toc106079198"/>
      <w:bookmarkEnd w:id="7"/>
      <w:bookmarkEnd w:id="8"/>
      <w:bookmarkEnd w:id="9"/>
      <w:bookmarkEnd w:id="10"/>
      <w:bookmarkEnd w:id="11"/>
      <w:bookmarkEnd w:id="12"/>
      <w:r>
        <w:t>OVERVIEW</w:t>
      </w:r>
      <w:bookmarkEnd w:id="13"/>
    </w:p>
    <w:p w:rsidR="009A52A3" w:rsidRDefault="005F6132" w:rsidP="009A52A3">
      <w:pPr>
        <w:pStyle w:val="InfoBlue"/>
        <w:tabs>
          <w:tab w:val="num" w:pos="0"/>
        </w:tabs>
        <w:rPr>
          <w:rFonts w:ascii="Arial" w:eastAsia="Times New Roman" w:hAnsi="Arial" w:cs="Arial"/>
          <w:i w:val="0"/>
          <w:color w:val="auto"/>
          <w:szCs w:val="24"/>
        </w:rPr>
      </w:pPr>
      <w:r w:rsidRPr="00775489">
        <w:rPr>
          <w:rFonts w:ascii="Arial" w:eastAsia="Times New Roman" w:hAnsi="Arial" w:cs="Arial"/>
          <w:i w:val="0"/>
          <w:color w:val="auto"/>
          <w:szCs w:val="24"/>
        </w:rPr>
        <w:t>The native Android application shows a list of cities which you can search and when you choose a city the app shows a pin on a map. Then you can g</w:t>
      </w:r>
      <w:r w:rsidR="00570D53" w:rsidRPr="00775489">
        <w:rPr>
          <w:rFonts w:ascii="Arial" w:eastAsia="Times New Roman" w:hAnsi="Arial" w:cs="Arial"/>
          <w:i w:val="0"/>
          <w:color w:val="auto"/>
          <w:szCs w:val="24"/>
        </w:rPr>
        <w:t>o back and repeat the process.</w:t>
      </w:r>
      <w:r w:rsidR="009A52A3">
        <w:rPr>
          <w:rFonts w:ascii="Arial" w:eastAsia="Times New Roman" w:hAnsi="Arial" w:cs="Arial"/>
          <w:i w:val="0"/>
          <w:color w:val="auto"/>
          <w:szCs w:val="24"/>
        </w:rPr>
        <w:t xml:space="preserve"> After the test execution and the code revision some issues and improvements were detected, i</w:t>
      </w:r>
      <w:r w:rsidR="009A52A3" w:rsidRPr="009A52A3">
        <w:rPr>
          <w:rFonts w:ascii="Arial" w:eastAsia="Times New Roman" w:hAnsi="Arial" w:cs="Arial"/>
          <w:i w:val="0"/>
          <w:color w:val="auto"/>
          <w:szCs w:val="24"/>
        </w:rPr>
        <w:t>n the next section</w:t>
      </w:r>
      <w:r w:rsidR="009A52A3">
        <w:rPr>
          <w:rFonts w:ascii="Arial" w:eastAsia="Times New Roman" w:hAnsi="Arial" w:cs="Arial"/>
          <w:i w:val="0"/>
          <w:color w:val="auto"/>
          <w:szCs w:val="24"/>
        </w:rPr>
        <w:t>s</w:t>
      </w:r>
      <w:r w:rsidR="009A52A3" w:rsidRPr="009A52A3">
        <w:rPr>
          <w:rFonts w:ascii="Arial" w:eastAsia="Times New Roman" w:hAnsi="Arial" w:cs="Arial"/>
          <w:i w:val="0"/>
          <w:color w:val="auto"/>
          <w:szCs w:val="24"/>
        </w:rPr>
        <w:t xml:space="preserve"> you will be able to see them.</w:t>
      </w:r>
    </w:p>
    <w:p w:rsidR="00617394" w:rsidRPr="00617394" w:rsidRDefault="00617394" w:rsidP="00617394">
      <w:pPr>
        <w:pStyle w:val="Textoindependiente"/>
      </w:pPr>
    </w:p>
    <w:p w:rsidR="00617394" w:rsidRDefault="00C8424F" w:rsidP="00617394">
      <w:pPr>
        <w:pStyle w:val="Ttulo1"/>
      </w:pPr>
      <w:bookmarkStart w:id="19" w:name="_Toc216837576"/>
      <w:bookmarkStart w:id="20" w:name="_Toc31834114"/>
      <w:r>
        <w:t>Test Results</w:t>
      </w:r>
      <w:bookmarkEnd w:id="19"/>
      <w:bookmarkEnd w:id="20"/>
    </w:p>
    <w:p w:rsidR="00617394" w:rsidRDefault="00617394" w:rsidP="00617394">
      <w:pPr>
        <w:pStyle w:val="Ttulo1"/>
        <w:numPr>
          <w:ilvl w:val="0"/>
          <w:numId w:val="0"/>
        </w:numPr>
        <w:ind w:left="432"/>
      </w:pPr>
    </w:p>
    <w:p w:rsidR="00D41639" w:rsidRDefault="00D913AF" w:rsidP="00D913AF">
      <w:pPr>
        <w:pStyle w:val="Ttulo2"/>
      </w:pPr>
      <w:r>
        <w:tab/>
      </w:r>
      <w:hyperlink r:id="rId6" w:history="1">
        <w:bookmarkStart w:id="21" w:name="_Toc31834115"/>
        <w:r w:rsidRPr="00D913AF">
          <w:rPr>
            <w:rStyle w:val="Hipervnculo"/>
          </w:rPr>
          <w:t>Link to the Last</w:t>
        </w:r>
        <w:r w:rsidR="009A352E">
          <w:rPr>
            <w:rStyle w:val="Hipervnculo"/>
          </w:rPr>
          <w:t xml:space="preserve"> execution</w:t>
        </w:r>
        <w:r w:rsidRPr="00D913AF">
          <w:rPr>
            <w:rStyle w:val="Hipervnculo"/>
          </w:rPr>
          <w:t xml:space="preserve"> Test Report</w:t>
        </w:r>
        <w:bookmarkEnd w:id="21"/>
      </w:hyperlink>
    </w:p>
    <w:p w:rsidR="00D913AF" w:rsidRDefault="00D913AF" w:rsidP="00D913AF">
      <w:pPr>
        <w:pStyle w:val="Ttulo2"/>
      </w:pPr>
      <w:r>
        <w:tab/>
      </w:r>
      <w:hyperlink r:id="rId7" w:history="1">
        <w:bookmarkStart w:id="22" w:name="_Toc31834116"/>
        <w:r w:rsidRPr="00D913AF">
          <w:rPr>
            <w:rStyle w:val="Hipervnculo"/>
          </w:rPr>
          <w:t xml:space="preserve">Link to the Last </w:t>
        </w:r>
        <w:r w:rsidR="009A352E">
          <w:rPr>
            <w:rStyle w:val="Hipervnculo"/>
          </w:rPr>
          <w:t xml:space="preserve">execution </w:t>
        </w:r>
        <w:r w:rsidRPr="00D913AF">
          <w:rPr>
            <w:rStyle w:val="Hipervnculo"/>
          </w:rPr>
          <w:t>Automation Report</w:t>
        </w:r>
        <w:bookmarkEnd w:id="22"/>
      </w:hyperlink>
    </w:p>
    <w:p w:rsidR="00617394" w:rsidRDefault="00617394" w:rsidP="00617394">
      <w:pPr>
        <w:pStyle w:val="Textoindependiente"/>
        <w:tabs>
          <w:tab w:val="num" w:pos="0"/>
        </w:tabs>
        <w:ind w:left="0"/>
        <w:jc w:val="center"/>
        <w:rPr>
          <w:rStyle w:val="InfoBlueChar1"/>
          <w:i w:val="0"/>
          <w:color w:val="auto"/>
        </w:rPr>
      </w:pPr>
    </w:p>
    <w:p w:rsidR="00617394" w:rsidRDefault="00617394" w:rsidP="00617394">
      <w:pPr>
        <w:pStyle w:val="Textoindependiente"/>
        <w:tabs>
          <w:tab w:val="num" w:pos="0"/>
        </w:tabs>
        <w:ind w:left="0"/>
        <w:jc w:val="center"/>
        <w:rPr>
          <w:rStyle w:val="InfoBlueChar1"/>
          <w:i w:val="0"/>
          <w:color w:val="auto"/>
        </w:rPr>
      </w:pPr>
    </w:p>
    <w:p w:rsidR="00D913AF" w:rsidRDefault="00617394" w:rsidP="00617394">
      <w:pPr>
        <w:pStyle w:val="Textoindependiente"/>
        <w:tabs>
          <w:tab w:val="num" w:pos="0"/>
        </w:tabs>
        <w:ind w:left="0"/>
        <w:jc w:val="center"/>
        <w:rPr>
          <w:rStyle w:val="InfoBlueChar1"/>
          <w:i w:val="0"/>
          <w:color w:val="auto"/>
        </w:rPr>
      </w:pPr>
      <w:r>
        <w:rPr>
          <w:noProof/>
          <w:lang w:val="es-AR" w:eastAsia="es-AR"/>
        </w:rPr>
        <w:drawing>
          <wp:inline distT="0" distB="0" distL="0" distR="0" wp14:anchorId="7F9867A9" wp14:editId="6223A62D">
            <wp:extent cx="5438775" cy="2562226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17394" w:rsidRPr="00976666" w:rsidRDefault="00617394" w:rsidP="00D41639">
      <w:pPr>
        <w:pStyle w:val="Textoindependiente"/>
        <w:tabs>
          <w:tab w:val="num" w:pos="0"/>
        </w:tabs>
        <w:ind w:left="0"/>
        <w:rPr>
          <w:rStyle w:val="InfoBlueChar1"/>
          <w:i w:val="0"/>
          <w:color w:val="auto"/>
        </w:rPr>
      </w:pPr>
    </w:p>
    <w:p w:rsidR="009A52A3" w:rsidRDefault="00976666" w:rsidP="009A52A3">
      <w:pPr>
        <w:pStyle w:val="Ttulo1"/>
      </w:pPr>
      <w:bookmarkStart w:id="23" w:name="_Toc31834117"/>
      <w:r w:rsidRPr="00D913AF">
        <w:lastRenderedPageBreak/>
        <w:t>Test cases details</w:t>
      </w:r>
      <w:bookmarkEnd w:id="23"/>
    </w:p>
    <w:p w:rsidR="00617394" w:rsidRDefault="00617394" w:rsidP="00617394">
      <w:pPr>
        <w:pStyle w:val="Ttulo1"/>
        <w:numPr>
          <w:ilvl w:val="0"/>
          <w:numId w:val="0"/>
        </w:numPr>
        <w:ind w:left="432" w:hanging="432"/>
      </w:pPr>
    </w:p>
    <w:p w:rsidR="00617394" w:rsidRDefault="00617394" w:rsidP="00617394">
      <w:pPr>
        <w:jc w:val="center"/>
      </w:pPr>
      <w:r>
        <w:rPr>
          <w:rStyle w:val="InfoBlueChar1"/>
          <w:rFonts w:cs="Arial Unicode MS"/>
          <w:noProof/>
          <w:color w:val="auto"/>
          <w:lang w:val="es-AR" w:eastAsia="es-AR"/>
        </w:rPr>
        <w:drawing>
          <wp:inline distT="0" distB="0" distL="0" distR="0" wp14:anchorId="6C8B2787" wp14:editId="317852FD">
            <wp:extent cx="5029200" cy="23826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33" cy="2438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394" w:rsidRDefault="00617394" w:rsidP="00617394">
      <w:pPr>
        <w:jc w:val="center"/>
      </w:pPr>
    </w:p>
    <w:p w:rsidR="00617394" w:rsidRDefault="00617394" w:rsidP="00617394">
      <w:pPr>
        <w:jc w:val="center"/>
      </w:pPr>
    </w:p>
    <w:tbl>
      <w:tblPr>
        <w:tblW w:w="9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660"/>
        <w:gridCol w:w="1289"/>
      </w:tblGrid>
      <w:tr w:rsidR="00D913AF" w:rsidRPr="00CC4EC4" w:rsidTr="009A2B34">
        <w:trPr>
          <w:trHeight w:val="94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r>
              <w:br w:type="page"/>
            </w:r>
            <w:r w:rsidR="00D913AF" w:rsidRPr="00D41639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  <w:t>TC ID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proofErr w:type="spellStart"/>
            <w:r w:rsidRPr="00D41639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  <w:t>Scenarios</w:t>
            </w:r>
            <w:proofErr w:type="spellEnd"/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proofErr w:type="spellStart"/>
            <w:r w:rsidRPr="00D41639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  <w:t>Is</w:t>
            </w:r>
            <w:proofErr w:type="spellEnd"/>
            <w:r w:rsidRPr="00D41639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D41639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AR" w:eastAsia="es-AR"/>
              </w:rPr>
              <w:t>Automated</w:t>
            </w:r>
            <w:proofErr w:type="spellEnd"/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hyperlink r:id="rId10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</w:t>
              </w:r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0</w:t>
              </w:r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01</w:t>
              </w:r>
            </w:hyperlink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eastAsia="es-AR"/>
              </w:rPr>
              <w:t>Verify that the user is able to search a city in the list</w:t>
            </w:r>
            <w:r w:rsidR="009A2B34">
              <w:rPr>
                <w:rFonts w:ascii="Arial" w:hAnsi="Arial" w:cs="Arial"/>
                <w:color w:val="000000"/>
                <w:sz w:val="22"/>
                <w:szCs w:val="22"/>
                <w:lang w:eastAsia="es-AR"/>
              </w:rPr>
              <w:t xml:space="preserve"> using the fully 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hyperlink r:id="rId11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TC_0002</w:t>
              </w:r>
            </w:hyperlink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eastAsia="es-AR"/>
              </w:rPr>
              <w:t>Verify results when the user search an unknown city in the list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2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TC_0003</w:t>
              </w:r>
            </w:hyperlink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sz w:val="22"/>
                <w:szCs w:val="22"/>
                <w:lang w:eastAsia="es-AR"/>
              </w:rPr>
              <w:t>Verify that the cities are listed in ascending alphabetical order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3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TC_0004</w:t>
              </w:r>
            </w:hyperlink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sz w:val="22"/>
                <w:szCs w:val="22"/>
                <w:lang w:eastAsia="es-AR"/>
              </w:rPr>
              <w:t>Verify that the searched cities are listed in ascending alphabetical order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4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TC_0005</w:t>
              </w:r>
            </w:hyperlink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sz w:val="22"/>
                <w:szCs w:val="22"/>
                <w:lang w:eastAsia="es-AR"/>
              </w:rPr>
              <w:t>Verify that the user is able to scroll up and scroll down the list of cities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5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TC_0006</w:t>
              </w:r>
            </w:hyperlink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sz w:val="22"/>
                <w:szCs w:val="22"/>
                <w:lang w:eastAsia="es-AR"/>
              </w:rPr>
              <w:t>Verify that the user is redirected to the map activity when a city is selected from the default list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6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TC_0007</w:t>
              </w:r>
            </w:hyperlink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sz w:val="22"/>
                <w:szCs w:val="22"/>
                <w:lang w:eastAsia="es-AR"/>
              </w:rPr>
              <w:t>Verify that the user is redirected to the map activity when a searched city is selected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7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TC_0008</w:t>
              </w:r>
            </w:hyperlink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sz w:val="22"/>
                <w:szCs w:val="22"/>
                <w:lang w:eastAsia="es-AR"/>
              </w:rPr>
              <w:t>Verify that the user is able to repeat the search process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D913AF" w:rsidRPr="00CC4EC4" w:rsidTr="009A2B3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617394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8" w:history="1">
              <w:r w:rsidR="00D913AF" w:rsidRPr="00D41639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TC_0009</w:t>
              </w:r>
            </w:hyperlink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D41639">
              <w:rPr>
                <w:rFonts w:ascii="Arial" w:hAnsi="Arial" w:cs="Arial"/>
                <w:sz w:val="22"/>
                <w:szCs w:val="22"/>
                <w:lang w:eastAsia="es-AR"/>
              </w:rPr>
              <w:t>Verify that the user is able to interact with the map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13AF" w:rsidRPr="00D41639" w:rsidRDefault="00D913AF" w:rsidP="00E01B61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 w:rsidRPr="00D41639"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</w:tr>
      <w:tr w:rsidR="009A2B34" w:rsidRPr="00CC4EC4" w:rsidTr="009A2B3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9A2B34" w:rsidRPr="00D41639" w:rsidRDefault="009A2B34" w:rsidP="009A2B34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19" w:history="1">
              <w:r w:rsidRPr="009A2B34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TC_0010</w:t>
              </w:r>
            </w:hyperlink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9A2B34" w:rsidRPr="00D41639" w:rsidRDefault="009A2B34" w:rsidP="009A2B34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9A2B34">
              <w:rPr>
                <w:rFonts w:ascii="Arial" w:hAnsi="Arial" w:cs="Arial"/>
                <w:sz w:val="22"/>
                <w:szCs w:val="22"/>
                <w:lang w:eastAsia="es-AR"/>
              </w:rPr>
              <w:t>Verify that the user is able to search a partial city name in the list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9A2B34" w:rsidRPr="00D41639" w:rsidRDefault="009A2B34" w:rsidP="009A2B34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Yes</w:t>
            </w:r>
          </w:p>
        </w:tc>
      </w:tr>
      <w:tr w:rsidR="007E1937" w:rsidRPr="00CC4EC4" w:rsidTr="009A2B3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7E1937" w:rsidRPr="00D41639" w:rsidRDefault="00617394" w:rsidP="007E1937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hyperlink r:id="rId20" w:history="1">
              <w:r w:rsidR="007E1937" w:rsidRPr="00617394">
                <w:rPr>
                  <w:rStyle w:val="Hipervnculo"/>
                  <w:rFonts w:ascii="Arial" w:hAnsi="Arial" w:cs="Arial"/>
                  <w:sz w:val="22"/>
                  <w:szCs w:val="22"/>
                  <w:lang w:val="es-AR" w:eastAsia="es-AR"/>
                </w:rPr>
                <w:t>TC_0011</w:t>
              </w:r>
            </w:hyperlink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7E1937" w:rsidRPr="00D41639" w:rsidRDefault="007E1937" w:rsidP="007E1937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s-AR"/>
              </w:rPr>
            </w:pPr>
            <w:r w:rsidRPr="007E1937">
              <w:rPr>
                <w:rFonts w:ascii="Arial" w:hAnsi="Arial" w:cs="Arial"/>
                <w:sz w:val="22"/>
                <w:szCs w:val="22"/>
                <w:lang w:eastAsia="es-AR"/>
              </w:rPr>
              <w:t>Ve</w:t>
            </w:r>
            <w:r w:rsidR="00617394">
              <w:rPr>
                <w:rFonts w:ascii="Arial" w:hAnsi="Arial" w:cs="Arial"/>
                <w:sz w:val="22"/>
                <w:szCs w:val="22"/>
                <w:lang w:eastAsia="es-AR"/>
              </w:rPr>
              <w:t>rify that the map is displayed i</w:t>
            </w:r>
            <w:r w:rsidRPr="007E1937">
              <w:rPr>
                <w:rFonts w:ascii="Arial" w:hAnsi="Arial" w:cs="Arial"/>
                <w:sz w:val="22"/>
                <w:szCs w:val="22"/>
                <w:lang w:eastAsia="es-AR"/>
              </w:rPr>
              <w:t>n blank when there is not internet con</w:t>
            </w:r>
            <w:r w:rsidR="00617394">
              <w:rPr>
                <w:rFonts w:ascii="Arial" w:hAnsi="Arial" w:cs="Arial"/>
                <w:sz w:val="22"/>
                <w:szCs w:val="22"/>
                <w:lang w:eastAsia="es-AR"/>
              </w:rPr>
              <w:t>n</w:t>
            </w:r>
            <w:r w:rsidRPr="007E1937">
              <w:rPr>
                <w:rFonts w:ascii="Arial" w:hAnsi="Arial" w:cs="Arial"/>
                <w:sz w:val="22"/>
                <w:szCs w:val="22"/>
                <w:lang w:eastAsia="es-AR"/>
              </w:rPr>
              <w:t>ection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</w:tcPr>
          <w:p w:rsidR="007E1937" w:rsidRPr="00D41639" w:rsidRDefault="007E1937" w:rsidP="007E1937">
            <w:pPr>
              <w:tabs>
                <w:tab w:val="num" w:pos="0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es-AR"/>
              </w:rPr>
              <w:t>No</w:t>
            </w:r>
          </w:p>
        </w:tc>
      </w:tr>
    </w:tbl>
    <w:p w:rsidR="00D913AF" w:rsidRPr="00D913AF" w:rsidRDefault="00D913AF" w:rsidP="00617394">
      <w:pPr>
        <w:jc w:val="center"/>
        <w:rPr>
          <w:rStyle w:val="InfoBlueChar1"/>
          <w:rFonts w:cs="Arial Unicode MS"/>
          <w:color w:val="auto"/>
        </w:rPr>
      </w:pPr>
    </w:p>
    <w:p w:rsidR="00617394" w:rsidRDefault="00617394">
      <w:pPr>
        <w:overflowPunct/>
        <w:autoSpaceDE/>
        <w:autoSpaceDN/>
        <w:adjustRightInd/>
        <w:spacing w:after="160" w:line="259" w:lineRule="auto"/>
        <w:textAlignment w:val="auto"/>
        <w:rPr>
          <w:rStyle w:val="InfoBlueChar1"/>
          <w:rFonts w:ascii="Arial" w:eastAsia="Arial Unicode MS" w:hAnsi="Arial" w:cs="Arial"/>
          <w:b/>
          <w:bCs/>
          <w:caps/>
          <w:color w:val="auto"/>
          <w:kern w:val="36"/>
          <w:sz w:val="28"/>
          <w:szCs w:val="28"/>
        </w:rPr>
      </w:pPr>
      <w:bookmarkStart w:id="24" w:name="_Toc31834118"/>
      <w:r>
        <w:rPr>
          <w:rStyle w:val="InfoBlueChar1"/>
          <w:color w:val="auto"/>
          <w:sz w:val="28"/>
        </w:rPr>
        <w:br w:type="page"/>
      </w:r>
    </w:p>
    <w:p w:rsidR="00976666" w:rsidRDefault="00D41639" w:rsidP="00422DF4">
      <w:pPr>
        <w:pStyle w:val="Ttulo1"/>
        <w:rPr>
          <w:rStyle w:val="InfoBlueChar1"/>
          <w:color w:val="auto"/>
          <w:sz w:val="28"/>
        </w:rPr>
      </w:pPr>
      <w:r w:rsidRPr="009A352E">
        <w:rPr>
          <w:rStyle w:val="InfoBlueChar1"/>
          <w:color w:val="auto"/>
          <w:sz w:val="28"/>
        </w:rPr>
        <w:lastRenderedPageBreak/>
        <w:t>B</w:t>
      </w:r>
      <w:r w:rsidR="00976666" w:rsidRPr="009A352E">
        <w:rPr>
          <w:rStyle w:val="InfoBlueChar1"/>
          <w:color w:val="auto"/>
          <w:sz w:val="28"/>
        </w:rPr>
        <w:t>ugs details</w:t>
      </w:r>
      <w:bookmarkEnd w:id="24"/>
    </w:p>
    <w:p w:rsidR="009A52A3" w:rsidRPr="009A352E" w:rsidRDefault="009A52A3" w:rsidP="009A52A3">
      <w:pPr>
        <w:pStyle w:val="Ttulo1"/>
        <w:numPr>
          <w:ilvl w:val="0"/>
          <w:numId w:val="0"/>
        </w:numPr>
        <w:ind w:left="432"/>
        <w:rPr>
          <w:rStyle w:val="InfoBlueChar1"/>
          <w:color w:val="auto"/>
          <w:sz w:val="28"/>
        </w:rPr>
      </w:pPr>
    </w:p>
    <w:tbl>
      <w:tblPr>
        <w:tblW w:w="9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825"/>
        <w:gridCol w:w="1274"/>
        <w:gridCol w:w="1200"/>
        <w:gridCol w:w="1200"/>
      </w:tblGrid>
      <w:tr w:rsidR="005B37CB" w:rsidRPr="005B37CB" w:rsidTr="009A2B34">
        <w:trPr>
          <w:trHeight w:val="6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</w:pPr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ID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</w:pPr>
            <w:proofErr w:type="spellStart"/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Title</w:t>
            </w:r>
            <w:proofErr w:type="spellEnd"/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B37CB" w:rsidRPr="005B37CB" w:rsidRDefault="005B37CB" w:rsidP="002952D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</w:pPr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 xml:space="preserve">% </w:t>
            </w:r>
            <w:proofErr w:type="spellStart"/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Occur</w:t>
            </w:r>
            <w:r w:rsidR="002952D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r</w:t>
            </w:r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enc</w:t>
            </w:r>
            <w:r w:rsidR="002952D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</w:pPr>
            <w:proofErr w:type="spellStart"/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Severity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</w:pPr>
            <w:proofErr w:type="spellStart"/>
            <w:r w:rsidRPr="005B37CB">
              <w:rPr>
                <w:rFonts w:ascii="Calibri" w:hAnsi="Calibri" w:cs="Calibri"/>
                <w:b/>
                <w:bCs/>
                <w:color w:val="FFFFFF"/>
                <w:szCs w:val="24"/>
                <w:lang w:val="es-AR" w:eastAsia="es-AR"/>
              </w:rPr>
              <w:t>State</w:t>
            </w:r>
            <w:proofErr w:type="spellEnd"/>
          </w:p>
        </w:tc>
      </w:tr>
      <w:tr w:rsidR="005B37CB" w:rsidRPr="005B37CB" w:rsidTr="009A2B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617394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hyperlink r:id="rId21" w:history="1">
              <w:r w:rsidR="005B37CB" w:rsidRPr="002952DB">
                <w:rPr>
                  <w:rStyle w:val="Hipervnculo"/>
                  <w:rFonts w:ascii="Calibri" w:hAnsi="Calibri" w:cs="Calibri"/>
                  <w:sz w:val="22"/>
                  <w:szCs w:val="22"/>
                  <w:lang w:val="es-AR" w:eastAsia="es-AR"/>
                </w:rPr>
                <w:t>DF_0001</w:t>
              </w:r>
            </w:hyperlink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The default list of cities is not  ordered alphabetically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Open</w:t>
            </w:r>
          </w:p>
        </w:tc>
      </w:tr>
      <w:tr w:rsidR="005B37CB" w:rsidRPr="005B37CB" w:rsidTr="009A2B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617394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hyperlink r:id="rId22" w:history="1">
              <w:r w:rsidR="005B37CB" w:rsidRPr="008A2588">
                <w:rPr>
                  <w:rStyle w:val="Hipervnculo"/>
                  <w:rFonts w:ascii="Calibri" w:hAnsi="Calibri" w:cs="Calibri"/>
                  <w:sz w:val="22"/>
                  <w:szCs w:val="22"/>
                  <w:lang w:val="es-AR" w:eastAsia="es-AR"/>
                </w:rPr>
                <w:t>DF_0002</w:t>
              </w:r>
            </w:hyperlink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The filtered list of cities is not  ordered alphabetically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Open</w:t>
            </w:r>
          </w:p>
        </w:tc>
      </w:tr>
      <w:tr w:rsidR="005B37CB" w:rsidRPr="005B37CB" w:rsidTr="009A2B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617394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hyperlink r:id="rId23" w:history="1">
              <w:r w:rsidR="005B37CB" w:rsidRPr="000C7AE8">
                <w:rPr>
                  <w:rStyle w:val="Hipervnculo"/>
                  <w:rFonts w:ascii="Calibri" w:hAnsi="Calibri" w:cs="Calibri"/>
                  <w:sz w:val="22"/>
                  <w:szCs w:val="22"/>
                  <w:lang w:val="es-AR" w:eastAsia="es-AR"/>
                </w:rPr>
                <w:t>DF_0003</w:t>
              </w:r>
            </w:hyperlink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The default list of cities is not fully displayed after the search field is deleted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82%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0C7AE8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Low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Open</w:t>
            </w:r>
          </w:p>
        </w:tc>
      </w:tr>
      <w:tr w:rsidR="005B37CB" w:rsidRPr="005B37CB" w:rsidTr="009A2B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617394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hyperlink r:id="rId24" w:history="1">
              <w:r w:rsidR="005B37CB" w:rsidRPr="008A2588">
                <w:rPr>
                  <w:rStyle w:val="Hipervnculo"/>
                  <w:rFonts w:ascii="Calibri" w:hAnsi="Calibri" w:cs="Calibri"/>
                  <w:sz w:val="22"/>
                  <w:szCs w:val="22"/>
                  <w:lang w:val="es-AR" w:eastAsia="es-AR"/>
                </w:rPr>
                <w:t>DF_0004</w:t>
              </w:r>
            </w:hyperlink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The Map is not correctly displayed when a city is selected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High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37CB" w:rsidRPr="005B37CB" w:rsidRDefault="005B37CB" w:rsidP="005B37C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Open</w:t>
            </w:r>
          </w:p>
        </w:tc>
      </w:tr>
      <w:tr w:rsidR="009A2B34" w:rsidRPr="005B37CB" w:rsidTr="009A2B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2B34" w:rsidRPr="005B37CB" w:rsidRDefault="009A2B34" w:rsidP="009A2B3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hyperlink r:id="rId25" w:history="1">
              <w:r w:rsidRPr="009A2B34">
                <w:rPr>
                  <w:rStyle w:val="Hipervnculo"/>
                  <w:rFonts w:ascii="Calibri" w:hAnsi="Calibri" w:cs="Calibri"/>
                  <w:sz w:val="22"/>
                  <w:szCs w:val="22"/>
                  <w:lang w:val="es-AR" w:eastAsia="es-AR"/>
                </w:rPr>
                <w:t>DF_0005</w:t>
              </w:r>
            </w:hyperlink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2B34" w:rsidRPr="005B37CB" w:rsidRDefault="009A2B34" w:rsidP="009A2B3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9A2B3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The list doesn’t display any result when the city and country name are used in the search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B34" w:rsidRPr="005B37CB" w:rsidRDefault="009A2B34" w:rsidP="009A2B3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2B34" w:rsidRPr="005B37CB" w:rsidRDefault="009A2B34" w:rsidP="009A2B3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Med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2B34" w:rsidRPr="005B37CB" w:rsidRDefault="009A2B34" w:rsidP="009A2B3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B37C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Open</w:t>
            </w:r>
          </w:p>
        </w:tc>
      </w:tr>
    </w:tbl>
    <w:p w:rsidR="00CC4EC4" w:rsidRPr="00FB6405" w:rsidRDefault="00CC4EC4" w:rsidP="00CC4EC4">
      <w:pPr>
        <w:pStyle w:val="Textoindependiente"/>
        <w:tabs>
          <w:tab w:val="num" w:pos="0"/>
        </w:tabs>
      </w:pPr>
    </w:p>
    <w:p w:rsidR="009A352E" w:rsidRDefault="00C8424F" w:rsidP="00422DF4">
      <w:pPr>
        <w:pStyle w:val="Ttulo1"/>
      </w:pPr>
      <w:bookmarkStart w:id="25" w:name="_Toc216837577"/>
      <w:bookmarkStart w:id="26" w:name="_Toc31834119"/>
      <w:bookmarkEnd w:id="2"/>
      <w:bookmarkEnd w:id="1"/>
      <w:bookmarkEnd w:id="0"/>
      <w:bookmarkEnd w:id="14"/>
      <w:bookmarkEnd w:id="15"/>
      <w:bookmarkEnd w:id="16"/>
      <w:bookmarkEnd w:id="17"/>
      <w:bookmarkEnd w:id="18"/>
      <w:r>
        <w:t>SuggEstED aCTIONS</w:t>
      </w:r>
      <w:bookmarkEnd w:id="25"/>
      <w:bookmarkEnd w:id="26"/>
    </w:p>
    <w:p w:rsidR="009A352E" w:rsidRDefault="009A352E" w:rsidP="00BB753F">
      <w:pPr>
        <w:pStyle w:val="Textoindependiente"/>
        <w:spacing w:before="0" w:after="0"/>
        <w:rPr>
          <w:rFonts w:ascii="Arial" w:hAnsi="Arial" w:cs="Arial"/>
        </w:rPr>
      </w:pPr>
    </w:p>
    <w:p w:rsidR="007F3703" w:rsidRPr="00617394" w:rsidRDefault="007F3703" w:rsidP="00617394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Add unit test to verify if the list is ordered alphabetically.</w:t>
      </w:r>
    </w:p>
    <w:p w:rsidR="00422DF4" w:rsidRPr="00617394" w:rsidRDefault="00422DF4" w:rsidP="00617394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spellStart"/>
      <w:r>
        <w:rPr>
          <w:rFonts w:ascii="Arial" w:hAnsi="Arial" w:cs="Arial"/>
        </w:rPr>
        <w:t>listView</w:t>
      </w:r>
      <w:proofErr w:type="spellEnd"/>
      <w:r>
        <w:rPr>
          <w:rFonts w:ascii="Arial" w:hAnsi="Arial" w:cs="Arial"/>
        </w:rPr>
        <w:t xml:space="preserve"> by </w:t>
      </w:r>
      <w:proofErr w:type="spellStart"/>
      <w:r>
        <w:rPr>
          <w:rFonts w:ascii="Arial" w:hAnsi="Arial" w:cs="Arial"/>
        </w:rPr>
        <w:t>reciclerView</w:t>
      </w:r>
      <w:proofErr w:type="spellEnd"/>
      <w:r>
        <w:rPr>
          <w:rFonts w:ascii="Arial" w:hAnsi="Arial" w:cs="Arial"/>
        </w:rPr>
        <w:t>, it allows us</w:t>
      </w:r>
      <w:r w:rsidRPr="00422DF4">
        <w:rPr>
          <w:rFonts w:ascii="Arial" w:hAnsi="Arial" w:cs="Arial"/>
        </w:rPr>
        <w:t xml:space="preserve"> significantly improvement in performance</w:t>
      </w:r>
    </w:p>
    <w:p w:rsidR="00BB753F" w:rsidRDefault="009A352E" w:rsidP="00BB753F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Migrate </w:t>
      </w:r>
      <w:proofErr w:type="spellStart"/>
      <w:r>
        <w:rPr>
          <w:rFonts w:ascii="Arial" w:hAnsi="Arial" w:cs="Arial"/>
        </w:rPr>
        <w:t>Gradle’s</w:t>
      </w:r>
      <w:proofErr w:type="spellEnd"/>
      <w:r>
        <w:rPr>
          <w:rFonts w:ascii="Arial" w:hAnsi="Arial" w:cs="Arial"/>
        </w:rPr>
        <w:t xml:space="preserve"> scripts to the new </w:t>
      </w:r>
      <w:proofErr w:type="spellStart"/>
      <w:r>
        <w:rPr>
          <w:rFonts w:ascii="Arial" w:hAnsi="Arial" w:cs="Arial"/>
        </w:rPr>
        <w:t>Gradle</w:t>
      </w:r>
      <w:proofErr w:type="spellEnd"/>
      <w:r>
        <w:rPr>
          <w:rFonts w:ascii="Arial" w:hAnsi="Arial" w:cs="Arial"/>
        </w:rPr>
        <w:t xml:space="preserve"> syntax: </w:t>
      </w:r>
    </w:p>
    <w:p w:rsidR="009A352E" w:rsidRDefault="009A352E" w:rsidP="00BB753F">
      <w:pPr>
        <w:pStyle w:val="Textoindependiente"/>
        <w:numPr>
          <w:ilvl w:val="1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B753F">
        <w:rPr>
          <w:rFonts w:ascii="Arial" w:hAnsi="Arial" w:cs="Arial"/>
        </w:rPr>
        <w:t>c</w:t>
      </w:r>
      <w:r>
        <w:rPr>
          <w:rFonts w:ascii="Arial" w:hAnsi="Arial" w:cs="Arial"/>
        </w:rPr>
        <w:t>ompile” and “</w:t>
      </w:r>
      <w:proofErr w:type="spellStart"/>
      <w:r w:rsidRPr="009A352E">
        <w:rPr>
          <w:rFonts w:ascii="Arial" w:hAnsi="Arial" w:cs="Arial"/>
        </w:rPr>
        <w:t>testCompile</w:t>
      </w:r>
      <w:proofErr w:type="spellEnd"/>
      <w:r>
        <w:rPr>
          <w:rFonts w:ascii="Arial" w:hAnsi="Arial" w:cs="Arial"/>
        </w:rPr>
        <w:t>” keywords are deprecated</w:t>
      </w:r>
    </w:p>
    <w:p w:rsidR="00BB753F" w:rsidRPr="00617394" w:rsidRDefault="00BB753F" w:rsidP="00617394">
      <w:pPr>
        <w:pStyle w:val="Textoindependiente"/>
        <w:numPr>
          <w:ilvl w:val="1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Update target SDK and min SDK version</w:t>
      </w:r>
    </w:p>
    <w:p w:rsidR="00BB753F" w:rsidRPr="00617394" w:rsidRDefault="00791964" w:rsidP="00617394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 w:rsidRPr="00EB0A59">
        <w:rPr>
          <w:rFonts w:ascii="Arial" w:hAnsi="Arial" w:cs="Arial"/>
        </w:rPr>
        <w:t>Define some KPA (Key performance indicator) would be useful to measure how the application is responding to the actions</w:t>
      </w:r>
      <w:r>
        <w:rPr>
          <w:rFonts w:ascii="Arial" w:hAnsi="Arial" w:cs="Arial"/>
          <w:i/>
        </w:rPr>
        <w:t>.</w:t>
      </w:r>
    </w:p>
    <w:p w:rsidR="00BB753F" w:rsidRPr="00617394" w:rsidRDefault="00791964" w:rsidP="00617394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Incorporate a tool that allow us to execute this test in different cloud devices.</w:t>
      </w:r>
    </w:p>
    <w:p w:rsidR="00BB753F" w:rsidRPr="00BB753F" w:rsidRDefault="00BB753F" w:rsidP="00617394">
      <w:pPr>
        <w:pStyle w:val="Textoindependiente"/>
        <w:numPr>
          <w:ilvl w:val="0"/>
          <w:numId w:val="4"/>
        </w:numPr>
        <w:spacing w:before="0" w:after="0"/>
      </w:pPr>
      <w:r w:rsidRPr="00BB753F">
        <w:rPr>
          <w:rFonts w:ascii="Arial" w:hAnsi="Arial" w:cs="Arial"/>
        </w:rPr>
        <w:t>Automate test cases using tools that allow us to interact with the map</w:t>
      </w:r>
      <w:r>
        <w:rPr>
          <w:rFonts w:ascii="Arial" w:hAnsi="Arial" w:cs="Arial"/>
        </w:rPr>
        <w:t>.</w:t>
      </w:r>
    </w:p>
    <w:p w:rsidR="00791964" w:rsidRDefault="00791964" w:rsidP="00BB753F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 w:rsidRPr="00791964">
        <w:rPr>
          <w:rFonts w:ascii="Arial" w:hAnsi="Arial" w:cs="Arial"/>
        </w:rPr>
        <w:t>Incorporate to the automation test the Spoon tool to run the tests on multiple devices simultaneously and see the results in a meaningful way.</w:t>
      </w:r>
    </w:p>
    <w:p w:rsidR="00791964" w:rsidRDefault="00791964" w:rsidP="00422DF4">
      <w:pPr>
        <w:pStyle w:val="Textoindependiente"/>
        <w:spacing w:before="0" w:after="0"/>
        <w:ind w:left="720"/>
        <w:jc w:val="center"/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 wp14:anchorId="33EEB55D" wp14:editId="67B07F62">
            <wp:extent cx="3733800" cy="2422264"/>
            <wp:effectExtent l="0" t="0" r="0" b="0"/>
            <wp:docPr id="2" name="Imagen 2" descr="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utpu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71" cy="243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2E" w:rsidRDefault="00791964" w:rsidP="00422DF4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Incorporate some Test Tool Management would be useful to </w:t>
      </w:r>
      <w:r w:rsidR="00EB0A59">
        <w:rPr>
          <w:rFonts w:ascii="Arial" w:hAnsi="Arial" w:cs="Arial"/>
        </w:rPr>
        <w:t>design</w:t>
      </w:r>
      <w:r w:rsidR="00EB0A59" w:rsidRPr="00EB0A59">
        <w:rPr>
          <w:rFonts w:ascii="Arial" w:hAnsi="Arial" w:cs="Arial"/>
        </w:rPr>
        <w:t xml:space="preserve"> test cases</w:t>
      </w:r>
      <w:r>
        <w:rPr>
          <w:rFonts w:ascii="Arial" w:hAnsi="Arial" w:cs="Arial"/>
        </w:rPr>
        <w:t>, track bugs, measure feature coverage</w:t>
      </w:r>
      <w:r w:rsidR="00EB0A59">
        <w:rPr>
          <w:rFonts w:ascii="Arial" w:hAnsi="Arial" w:cs="Arial"/>
        </w:rPr>
        <w:t>, create test plans execution, capture requirements, inform</w:t>
      </w:r>
      <w:r w:rsidR="00EB0A59" w:rsidRPr="00EB0A59">
        <w:rPr>
          <w:rFonts w:ascii="Arial" w:hAnsi="Arial" w:cs="Arial"/>
        </w:rPr>
        <w:t xml:space="preserve"> other team-members about Testing progress etc.</w:t>
      </w:r>
    </w:p>
    <w:p w:rsidR="00617394" w:rsidRDefault="00617394" w:rsidP="00422DF4">
      <w:pPr>
        <w:pStyle w:val="Textoindependiente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Add screenshots or videos when the test is failed.</w:t>
      </w:r>
    </w:p>
    <w:p w:rsidR="009A352E" w:rsidRDefault="009A352E" w:rsidP="00422DF4">
      <w:pPr>
        <w:pStyle w:val="Ttulo1"/>
      </w:pPr>
      <w:bookmarkStart w:id="27" w:name="_Toc31834120"/>
      <w:bookmarkStart w:id="28" w:name="_GoBack"/>
      <w:bookmarkEnd w:id="28"/>
      <w:r>
        <w:lastRenderedPageBreak/>
        <w:t>Risk</w:t>
      </w:r>
      <w:r w:rsidR="009A52A3">
        <w:t>S</w:t>
      </w:r>
      <w:bookmarkEnd w:id="27"/>
    </w:p>
    <w:p w:rsidR="00422DF4" w:rsidRDefault="00422DF4" w:rsidP="00422DF4">
      <w:pPr>
        <w:rPr>
          <w:rFonts w:ascii="Arial" w:hAnsi="Arial" w:cs="Arial"/>
          <w:szCs w:val="24"/>
        </w:rPr>
      </w:pPr>
    </w:p>
    <w:p w:rsidR="00422DF4" w:rsidRDefault="00422DF4" w:rsidP="00422DF4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422DF4">
        <w:rPr>
          <w:rFonts w:ascii="Arial" w:hAnsi="Arial" w:cs="Arial"/>
          <w:szCs w:val="24"/>
        </w:rPr>
        <w:t xml:space="preserve">Performance issues could happen managing a View List with </w:t>
      </w:r>
      <w:r>
        <w:rPr>
          <w:rFonts w:ascii="Arial" w:hAnsi="Arial" w:cs="Arial"/>
          <w:szCs w:val="24"/>
        </w:rPr>
        <w:t>a lot of</w:t>
      </w:r>
      <w:r w:rsidRPr="00422DF4">
        <w:rPr>
          <w:rFonts w:ascii="Arial" w:hAnsi="Arial" w:cs="Arial"/>
          <w:szCs w:val="24"/>
        </w:rPr>
        <w:t xml:space="preserve"> items</w:t>
      </w:r>
      <w:r>
        <w:rPr>
          <w:rFonts w:ascii="Arial" w:hAnsi="Arial" w:cs="Arial"/>
          <w:szCs w:val="24"/>
        </w:rPr>
        <w:t>.</w:t>
      </w:r>
    </w:p>
    <w:p w:rsidR="00422DF4" w:rsidRDefault="00422DF4" w:rsidP="00422DF4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If the SDK versions are updated, a list of users that use older devices can be lost.</w:t>
      </w:r>
      <w:r w:rsidRPr="00422DF4">
        <w:rPr>
          <w:rFonts w:ascii="Arial" w:hAnsi="Arial" w:cs="Arial"/>
          <w:szCs w:val="24"/>
        </w:rPr>
        <w:t xml:space="preserve"> </w:t>
      </w:r>
    </w:p>
    <w:p w:rsidR="001D2637" w:rsidRDefault="001D2637" w:rsidP="001D2637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the project Google Maven repository was added and the Build </w:t>
      </w:r>
      <w:proofErr w:type="spellStart"/>
      <w:r>
        <w:rPr>
          <w:rFonts w:ascii="Arial" w:hAnsi="Arial" w:cs="Arial"/>
          <w:szCs w:val="24"/>
        </w:rPr>
        <w:t>Gradle</w:t>
      </w:r>
      <w:proofErr w:type="spellEnd"/>
      <w:r>
        <w:rPr>
          <w:rFonts w:ascii="Arial" w:hAnsi="Arial" w:cs="Arial"/>
          <w:szCs w:val="24"/>
        </w:rPr>
        <w:t xml:space="preserve"> version was updated from 2.1.2 to 3.4.2, it allows us to use </w:t>
      </w:r>
      <w:proofErr w:type="spellStart"/>
      <w:r w:rsidRPr="001D2637">
        <w:rPr>
          <w:rFonts w:ascii="Arial" w:hAnsi="Arial" w:cs="Arial"/>
          <w:szCs w:val="24"/>
        </w:rPr>
        <w:t>androidTestImplementation</w:t>
      </w:r>
      <w:proofErr w:type="spellEnd"/>
      <w:r>
        <w:rPr>
          <w:rFonts w:ascii="Arial" w:hAnsi="Arial" w:cs="Arial"/>
          <w:szCs w:val="24"/>
        </w:rPr>
        <w:t xml:space="preserve"> and implement Espresso. We need to validate if it is a risk for the app.</w:t>
      </w:r>
    </w:p>
    <w:p w:rsidR="00775489" w:rsidRPr="00422DF4" w:rsidRDefault="00775489" w:rsidP="00775489">
      <w:pPr>
        <w:pStyle w:val="Prrafodelista"/>
        <w:rPr>
          <w:rFonts w:ascii="Arial" w:hAnsi="Arial" w:cs="Arial"/>
          <w:szCs w:val="24"/>
        </w:rPr>
      </w:pPr>
    </w:p>
    <w:sectPr w:rsidR="00775489" w:rsidRPr="00422DF4" w:rsidSect="00CC4EC4">
      <w:pgSz w:w="11906" w:h="16838"/>
      <w:pgMar w:top="1417" w:right="1701" w:bottom="1417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E9D"/>
    <w:multiLevelType w:val="hybridMultilevel"/>
    <w:tmpl w:val="49826F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E23F8"/>
    <w:multiLevelType w:val="hybridMultilevel"/>
    <w:tmpl w:val="1B4CB6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E7B"/>
    <w:multiLevelType w:val="multilevel"/>
    <w:tmpl w:val="011E5D3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28B7DB0"/>
    <w:multiLevelType w:val="hybridMultilevel"/>
    <w:tmpl w:val="1E26DCAC"/>
    <w:lvl w:ilvl="0" w:tplc="2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60322B11"/>
    <w:multiLevelType w:val="hybridMultilevel"/>
    <w:tmpl w:val="B53A01CE"/>
    <w:lvl w:ilvl="0" w:tplc="2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8B"/>
    <w:rsid w:val="00025865"/>
    <w:rsid w:val="000C7AE8"/>
    <w:rsid w:val="001D2637"/>
    <w:rsid w:val="002952DB"/>
    <w:rsid w:val="00422DF4"/>
    <w:rsid w:val="00570D53"/>
    <w:rsid w:val="005B37CB"/>
    <w:rsid w:val="005F6132"/>
    <w:rsid w:val="00617394"/>
    <w:rsid w:val="00617976"/>
    <w:rsid w:val="006D61BD"/>
    <w:rsid w:val="00775489"/>
    <w:rsid w:val="007841EE"/>
    <w:rsid w:val="0078518B"/>
    <w:rsid w:val="00791964"/>
    <w:rsid w:val="007E1937"/>
    <w:rsid w:val="007F3703"/>
    <w:rsid w:val="00816E57"/>
    <w:rsid w:val="008212C9"/>
    <w:rsid w:val="008356D6"/>
    <w:rsid w:val="00872A8C"/>
    <w:rsid w:val="008A2588"/>
    <w:rsid w:val="00976666"/>
    <w:rsid w:val="009A2B34"/>
    <w:rsid w:val="009A352E"/>
    <w:rsid w:val="009A52A3"/>
    <w:rsid w:val="00BB753F"/>
    <w:rsid w:val="00C8424F"/>
    <w:rsid w:val="00CC4EC4"/>
    <w:rsid w:val="00D41639"/>
    <w:rsid w:val="00D82CA4"/>
    <w:rsid w:val="00D913AF"/>
    <w:rsid w:val="00EA7F9E"/>
    <w:rsid w:val="00EB0A59"/>
    <w:rsid w:val="00F6514D"/>
    <w:rsid w:val="00FA6136"/>
    <w:rsid w:val="00F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7824"/>
  <w15:chartTrackingRefBased/>
  <w15:docId w15:val="{6DA4A8D6-43D4-4454-A2F7-933CC6A3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1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link w:val="Ttulo1Car"/>
    <w:autoRedefine/>
    <w:qFormat/>
    <w:rsid w:val="00422DF4"/>
    <w:pPr>
      <w:keepNext/>
      <w:numPr>
        <w:numId w:val="1"/>
      </w:numPr>
      <w:overflowPunct/>
      <w:autoSpaceDE/>
      <w:autoSpaceDN/>
      <w:adjustRightInd/>
      <w:spacing w:before="180" w:after="120"/>
      <w:textAlignment w:val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Ttulo2">
    <w:name w:val="heading 2"/>
    <w:basedOn w:val="Normal"/>
    <w:link w:val="Ttulo2Car"/>
    <w:unhideWhenUsed/>
    <w:qFormat/>
    <w:rsid w:val="00C8424F"/>
    <w:pPr>
      <w:keepNext/>
      <w:keepLines/>
      <w:numPr>
        <w:ilvl w:val="1"/>
        <w:numId w:val="1"/>
      </w:numPr>
      <w:overflowPunct/>
      <w:autoSpaceDE/>
      <w:autoSpaceDN/>
      <w:adjustRightInd/>
      <w:spacing w:before="180" w:after="120"/>
      <w:jc w:val="both"/>
      <w:textAlignment w:val="auto"/>
      <w:outlineLvl w:val="1"/>
    </w:pPr>
    <w:rPr>
      <w:rFonts w:eastAsia="Arial Unicode MS" w:cs="Arial Unicode MS"/>
      <w:b/>
      <w:bCs/>
      <w:caps/>
      <w:szCs w:val="24"/>
    </w:rPr>
  </w:style>
  <w:style w:type="paragraph" w:styleId="Ttulo3">
    <w:name w:val="heading 3"/>
    <w:basedOn w:val="Normal"/>
    <w:link w:val="Ttulo3Car"/>
    <w:semiHidden/>
    <w:unhideWhenUsed/>
    <w:qFormat/>
    <w:rsid w:val="00C8424F"/>
    <w:pPr>
      <w:keepNext/>
      <w:numPr>
        <w:ilvl w:val="2"/>
        <w:numId w:val="1"/>
      </w:numPr>
      <w:tabs>
        <w:tab w:val="left" w:pos="864"/>
      </w:tabs>
      <w:overflowPunct/>
      <w:autoSpaceDE/>
      <w:autoSpaceDN/>
      <w:adjustRightInd/>
      <w:spacing w:before="120" w:after="60"/>
      <w:jc w:val="both"/>
      <w:textAlignment w:val="auto"/>
      <w:outlineLvl w:val="2"/>
    </w:pPr>
    <w:rPr>
      <w:rFonts w:eastAsia="Arial Unicode MS" w:cs="Arial Unicode MS"/>
      <w:b/>
      <w:bCs/>
      <w:szCs w:val="24"/>
    </w:rPr>
  </w:style>
  <w:style w:type="paragraph" w:styleId="Ttulo4">
    <w:name w:val="heading 4"/>
    <w:basedOn w:val="Normal"/>
    <w:link w:val="Ttulo4Car"/>
    <w:semiHidden/>
    <w:unhideWhenUsed/>
    <w:qFormat/>
    <w:rsid w:val="00C8424F"/>
    <w:pPr>
      <w:keepNext/>
      <w:numPr>
        <w:ilvl w:val="3"/>
        <w:numId w:val="1"/>
      </w:numPr>
      <w:tabs>
        <w:tab w:val="left" w:pos="1152"/>
      </w:tabs>
      <w:overflowPunct/>
      <w:autoSpaceDE/>
      <w:autoSpaceDN/>
      <w:adjustRightInd/>
      <w:spacing w:before="120" w:after="60"/>
      <w:jc w:val="both"/>
      <w:textAlignment w:val="auto"/>
      <w:outlineLvl w:val="3"/>
    </w:pPr>
    <w:rPr>
      <w:rFonts w:ascii="Arial" w:eastAsia="Arial Unicode MS" w:hAnsi="Arial" w:cs="Arial Unicode MS"/>
      <w:b/>
      <w:bCs/>
      <w:szCs w:val="24"/>
    </w:rPr>
  </w:style>
  <w:style w:type="paragraph" w:styleId="Ttulo5">
    <w:name w:val="heading 5"/>
    <w:basedOn w:val="Normal"/>
    <w:link w:val="Ttulo5Car"/>
    <w:semiHidden/>
    <w:unhideWhenUsed/>
    <w:qFormat/>
    <w:rsid w:val="00C8424F"/>
    <w:pPr>
      <w:numPr>
        <w:ilvl w:val="4"/>
        <w:numId w:val="1"/>
      </w:numPr>
      <w:overflowPunct/>
      <w:autoSpaceDE/>
      <w:autoSpaceDN/>
      <w:adjustRightInd/>
      <w:spacing w:before="60" w:after="60"/>
      <w:jc w:val="both"/>
      <w:textAlignment w:val="auto"/>
      <w:outlineLvl w:val="4"/>
    </w:pPr>
    <w:rPr>
      <w:rFonts w:ascii="Arial" w:eastAsia="Arial Unicode MS" w:hAnsi="Arial" w:cs="Arial Unicode MS"/>
      <w:b/>
      <w:bCs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8424F"/>
    <w:pPr>
      <w:numPr>
        <w:ilvl w:val="5"/>
        <w:numId w:val="1"/>
      </w:numPr>
      <w:overflowPunct/>
      <w:autoSpaceDE/>
      <w:autoSpaceDN/>
      <w:adjustRightInd/>
      <w:spacing w:before="60" w:after="60"/>
      <w:jc w:val="both"/>
      <w:textAlignment w:val="auto"/>
      <w:outlineLvl w:val="5"/>
    </w:pPr>
    <w:rPr>
      <w:rFonts w:ascii="Arial" w:hAnsi="Arial"/>
      <w:b/>
      <w:bCs/>
      <w:caps/>
      <w:sz w:val="28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8424F"/>
    <w:pPr>
      <w:numPr>
        <w:ilvl w:val="6"/>
        <w:numId w:val="1"/>
      </w:numPr>
      <w:overflowPunct/>
      <w:autoSpaceDE/>
      <w:autoSpaceDN/>
      <w:adjustRightInd/>
      <w:spacing w:before="60" w:after="60"/>
      <w:jc w:val="both"/>
      <w:textAlignment w:val="auto"/>
      <w:outlineLvl w:val="6"/>
    </w:pPr>
    <w:rPr>
      <w:rFonts w:ascii="Arial" w:hAnsi="Arial"/>
      <w:b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8424F"/>
    <w:pPr>
      <w:numPr>
        <w:ilvl w:val="7"/>
        <w:numId w:val="1"/>
      </w:numPr>
      <w:overflowPunct/>
      <w:autoSpaceDE/>
      <w:autoSpaceDN/>
      <w:adjustRightInd/>
      <w:spacing w:before="60" w:after="60"/>
      <w:jc w:val="both"/>
      <w:textAlignment w:val="auto"/>
      <w:outlineLvl w:val="7"/>
    </w:pPr>
    <w:rPr>
      <w:rFonts w:ascii="Arial" w:hAnsi="Arial"/>
      <w:b/>
      <w:iCs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8424F"/>
    <w:pPr>
      <w:numPr>
        <w:ilvl w:val="8"/>
        <w:numId w:val="1"/>
      </w:numPr>
      <w:overflowPunct/>
      <w:autoSpaceDE/>
      <w:autoSpaceDN/>
      <w:adjustRightInd/>
      <w:spacing w:before="240" w:after="60"/>
      <w:jc w:val="both"/>
      <w:textAlignment w:val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DF4"/>
    <w:rPr>
      <w:rFonts w:ascii="Arial" w:eastAsia="Arial Unicode MS" w:hAnsi="Arial" w:cs="Arial"/>
      <w:b/>
      <w:bCs/>
      <w:caps/>
      <w:kern w:val="36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rsid w:val="00C8424F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C8424F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C8424F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C8424F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C8424F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C8424F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C8424F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C8424F"/>
    <w:rPr>
      <w:rFonts w:ascii="Arial" w:eastAsia="Times New Roman" w:hAnsi="Arial" w:cs="Arial"/>
      <w:lang w:val="en-US"/>
    </w:rPr>
  </w:style>
  <w:style w:type="character" w:styleId="Hipervnculo">
    <w:name w:val="Hyperlink"/>
    <w:uiPriority w:val="99"/>
    <w:unhideWhenUsed/>
    <w:rsid w:val="00C8424F"/>
    <w:rPr>
      <w:color w:val="000F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8424F"/>
    <w:pPr>
      <w:tabs>
        <w:tab w:val="left" w:pos="288"/>
        <w:tab w:val="left" w:pos="720"/>
        <w:tab w:val="right" w:leader="dot" w:pos="9350"/>
      </w:tabs>
      <w:overflowPunct/>
      <w:autoSpaceDE/>
      <w:autoSpaceDN/>
      <w:adjustRightInd/>
      <w:spacing w:before="180" w:after="60"/>
      <w:jc w:val="both"/>
      <w:textAlignment w:val="auto"/>
    </w:pPr>
    <w:rPr>
      <w:b/>
      <w:bCs/>
      <w:caps/>
      <w:noProof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C8424F"/>
    <w:pPr>
      <w:tabs>
        <w:tab w:val="left" w:pos="720"/>
        <w:tab w:val="left" w:pos="1296"/>
        <w:tab w:val="right" w:leader="dot" w:pos="9350"/>
      </w:tabs>
      <w:overflowPunct/>
      <w:autoSpaceDE/>
      <w:autoSpaceDN/>
      <w:adjustRightInd/>
      <w:spacing w:before="60" w:after="60"/>
      <w:ind w:left="432"/>
      <w:jc w:val="both"/>
      <w:textAlignment w:val="auto"/>
    </w:pPr>
    <w:rPr>
      <w:noProof/>
      <w:szCs w:val="24"/>
    </w:rPr>
  </w:style>
  <w:style w:type="paragraph" w:styleId="TDC4">
    <w:name w:val="toc 4"/>
    <w:basedOn w:val="Normal"/>
    <w:next w:val="Normal"/>
    <w:autoRedefine/>
    <w:semiHidden/>
    <w:unhideWhenUsed/>
    <w:rsid w:val="00C8424F"/>
    <w:pPr>
      <w:tabs>
        <w:tab w:val="left" w:pos="2160"/>
        <w:tab w:val="right" w:leader="dot" w:pos="9360"/>
      </w:tabs>
      <w:overflowPunct/>
      <w:autoSpaceDE/>
      <w:autoSpaceDN/>
      <w:adjustRightInd/>
      <w:spacing w:before="60" w:after="60"/>
      <w:jc w:val="both"/>
      <w:textAlignment w:val="auto"/>
    </w:pPr>
    <w:rPr>
      <w:b/>
      <w:caps/>
      <w:szCs w:val="28"/>
    </w:rPr>
  </w:style>
  <w:style w:type="paragraph" w:styleId="Ttulo">
    <w:name w:val="Title"/>
    <w:basedOn w:val="Normal"/>
    <w:link w:val="TtuloCar"/>
    <w:qFormat/>
    <w:rsid w:val="00C8424F"/>
    <w:pPr>
      <w:overflowPunct/>
      <w:autoSpaceDE/>
      <w:autoSpaceDN/>
      <w:adjustRightInd/>
      <w:spacing w:before="180" w:after="120"/>
      <w:jc w:val="center"/>
      <w:textAlignment w:val="auto"/>
    </w:pPr>
    <w:rPr>
      <w:b/>
      <w:bCs/>
      <w:caps/>
      <w:sz w:val="36"/>
      <w:szCs w:val="24"/>
    </w:rPr>
  </w:style>
  <w:style w:type="character" w:customStyle="1" w:styleId="TtuloCar">
    <w:name w:val="Título Car"/>
    <w:basedOn w:val="Fuentedeprrafopredeter"/>
    <w:link w:val="Ttulo"/>
    <w:rsid w:val="00C8424F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Textoindependiente">
    <w:name w:val="Body Text"/>
    <w:basedOn w:val="Normal"/>
    <w:link w:val="TextoindependienteCar"/>
    <w:unhideWhenUsed/>
    <w:rsid w:val="00C8424F"/>
    <w:pPr>
      <w:overflowPunct/>
      <w:autoSpaceDE/>
      <w:autoSpaceDN/>
      <w:adjustRightInd/>
      <w:spacing w:before="60" w:after="120"/>
      <w:ind w:left="576"/>
      <w:jc w:val="both"/>
      <w:textAlignment w:val="auto"/>
    </w:pPr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842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foBlueChar1">
    <w:name w:val="InfoBlue Char1"/>
    <w:link w:val="InfoBlue"/>
    <w:locked/>
    <w:rsid w:val="00C8424F"/>
    <w:rPr>
      <w:i/>
      <w:color w:val="0000FF"/>
      <w:sz w:val="24"/>
      <w:lang w:val="en-US"/>
    </w:rPr>
  </w:style>
  <w:style w:type="paragraph" w:customStyle="1" w:styleId="InfoBlue">
    <w:name w:val="InfoBlue"/>
    <w:basedOn w:val="Normal"/>
    <w:next w:val="Textoindependiente"/>
    <w:link w:val="InfoBlueChar1"/>
    <w:rsid w:val="00C8424F"/>
    <w:pPr>
      <w:widowControl w:val="0"/>
      <w:overflowPunct/>
      <w:autoSpaceDE/>
      <w:autoSpaceDN/>
      <w:adjustRightInd/>
      <w:spacing w:after="120" w:line="240" w:lineRule="atLeast"/>
      <w:ind w:left="576"/>
      <w:jc w:val="both"/>
      <w:textAlignment w:val="auto"/>
    </w:pPr>
    <w:rPr>
      <w:rFonts w:asciiTheme="minorHAnsi" w:eastAsiaTheme="minorHAnsi" w:hAnsiTheme="minorHAnsi" w:cstheme="minorBidi"/>
      <w:i/>
      <w:color w:val="0000FF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8424F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val="es-AR"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63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B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Test%20Cases/TC_0004.docx" TargetMode="External"/><Relationship Id="rId18" Type="http://schemas.openxmlformats.org/officeDocument/2006/relationships/hyperlink" Target="Test%20Cases/TC_0009.docx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Bugs/DF_0001.docx" TargetMode="External"/><Relationship Id="rId7" Type="http://schemas.openxmlformats.org/officeDocument/2006/relationships/hyperlink" Target="Automation%20Execution%20Report/index.html" TargetMode="External"/><Relationship Id="rId12" Type="http://schemas.openxmlformats.org/officeDocument/2006/relationships/hyperlink" Target="Test%20Cases/TC_0003.docx" TargetMode="External"/><Relationship Id="rId17" Type="http://schemas.openxmlformats.org/officeDocument/2006/relationships/hyperlink" Target="Test%20Cases/TC_0008.docx" TargetMode="External"/><Relationship Id="rId25" Type="http://schemas.openxmlformats.org/officeDocument/2006/relationships/hyperlink" Target="Bugs/DF_0005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Test%20Cases/TC_0007.docx" TargetMode="External"/><Relationship Id="rId20" Type="http://schemas.openxmlformats.org/officeDocument/2006/relationships/hyperlink" Target="Test%20Cases/TC_00011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02-Test%20Report%20Execution%20(02-05-2020).docx" TargetMode="External"/><Relationship Id="rId11" Type="http://schemas.openxmlformats.org/officeDocument/2006/relationships/hyperlink" Target="Test%20Cases/TC_0002.docx" TargetMode="External"/><Relationship Id="rId24" Type="http://schemas.openxmlformats.org/officeDocument/2006/relationships/hyperlink" Target="Bugs/DF_0004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st%20Cases/TC_0006.docx" TargetMode="External"/><Relationship Id="rId23" Type="http://schemas.openxmlformats.org/officeDocument/2006/relationships/hyperlink" Target="Bugs/DF_0003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Test%20Cases/TC_0001.docx" TargetMode="External"/><Relationship Id="rId19" Type="http://schemas.openxmlformats.org/officeDocument/2006/relationships/hyperlink" Target="Test%20Cases/TC_0001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Test%20Cases/TC_0005.docx" TargetMode="External"/><Relationship Id="rId22" Type="http://schemas.openxmlformats.org/officeDocument/2006/relationships/hyperlink" Target="Bugs/DF_0002.docx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ssalacqua\git\mobile-test\Manual%20Test%20Cases%20and%20Reports\Auxiliary%20files\Status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Test cases execution status AT 02-05-2020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1323326771653543"/>
          <c:y val="0.19953478374134659"/>
          <c:w val="0.32978362860892385"/>
          <c:h val="0.71546253286621897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803-49CD-9808-F608976F6C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803-49CD-9808-F608976F6C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803-49CD-9808-F608976F6C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803-49CD-9808-F608976F6C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803-49CD-9808-F608976F6C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Summary!$A$12:$A$16</c:f>
              <c:strCache>
                <c:ptCount val="5"/>
                <c:pt idx="0">
                  <c:v>Number of test cases passed</c:v>
                </c:pt>
                <c:pt idx="1">
                  <c:v>Number of test cases failed</c:v>
                </c:pt>
                <c:pt idx="2">
                  <c:v>Number of test cases not planned</c:v>
                </c:pt>
                <c:pt idx="3">
                  <c:v>Number of test cases blocked</c:v>
                </c:pt>
                <c:pt idx="4">
                  <c:v>Number of test cases not executed</c:v>
                </c:pt>
              </c:strCache>
            </c:strRef>
          </c:cat>
          <c:val>
            <c:numRef>
              <c:f>Summary!$B$12:$B$16</c:f>
              <c:numCache>
                <c:formatCode>General</c:formatCode>
                <c:ptCount val="5"/>
                <c:pt idx="0">
                  <c:v>7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803-49CD-9808-F608976F6CD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52685285433070872"/>
          <c:y val="0.35321786602743083"/>
          <c:w val="0.33379429133858268"/>
          <c:h val="0.389831437401508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75D4F-CF76-437B-B471-F7511EAE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15</cp:revision>
  <dcterms:created xsi:type="dcterms:W3CDTF">2020-02-05T18:29:00Z</dcterms:created>
  <dcterms:modified xsi:type="dcterms:W3CDTF">2020-02-06T20:56:00Z</dcterms:modified>
</cp:coreProperties>
</file>