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0B766" w14:textId="52C1BF9A" w:rsidR="00725125" w:rsidRDefault="00725125"/>
    <w:p w14:paraId="531E4B1F" w14:textId="4C34B988" w:rsidR="00E62552" w:rsidRDefault="00E62552"/>
    <w:p w14:paraId="1DBE6502" w14:textId="4A8A1F02" w:rsidR="00E62552" w:rsidRPr="005B3D0A" w:rsidRDefault="00E62552">
      <w:pPr>
        <w:rPr>
          <w:sz w:val="28"/>
          <w:szCs w:val="28"/>
        </w:rPr>
      </w:pPr>
      <w:r w:rsidRPr="005B3D0A">
        <w:rPr>
          <w:sz w:val="28"/>
          <w:szCs w:val="28"/>
        </w:rPr>
        <w:t>Hola, estas son las indicaciones para llegar a mi casa situada en el municipio de Paz de Rio. Para llegar a mi casa debes situarte en la plaza principal del municipio</w:t>
      </w:r>
      <w:r w:rsidR="005B3D0A" w:rsidRPr="005B3D0A">
        <w:rPr>
          <w:sz w:val="28"/>
          <w:szCs w:val="28"/>
        </w:rPr>
        <w:t>, preguntas por un supermercado llamado confaboy, de ahí vas a subir dos cuadras hasta llegar a un hotel llamado las terrazas. Ahí en ese hotel puedes preguntar por Santiago Rangel mi casa esta situada dos casas a la derecha de dicho hotel.</w:t>
      </w:r>
    </w:p>
    <w:sectPr w:rsidR="00E62552" w:rsidRPr="005B3D0A" w:rsidSect="00E625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52"/>
    <w:rsid w:val="002D372E"/>
    <w:rsid w:val="005B3D0A"/>
    <w:rsid w:val="00725125"/>
    <w:rsid w:val="00E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9FF8"/>
  <w15:chartTrackingRefBased/>
  <w15:docId w15:val="{B6EAB69D-CA01-4F65-834D-D78561B2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2020-08-03T15:41:00Z</dcterms:created>
  <dcterms:modified xsi:type="dcterms:W3CDTF">2020-08-03T17:53:00Z</dcterms:modified>
</cp:coreProperties>
</file>