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28D03" w14:textId="6DF6EF39" w:rsidR="00C03583" w:rsidRDefault="00373A94" w:rsidP="00373A94">
      <w:pPr>
        <w:jc w:val="center"/>
        <w:rPr>
          <w:rFonts w:ascii="Times New Roman" w:hAnsi="Times New Roman" w:cs="Times New Roman"/>
          <w:sz w:val="48"/>
          <w:szCs w:val="48"/>
        </w:rPr>
      </w:pPr>
      <w:r w:rsidRPr="00373A94">
        <w:rPr>
          <w:rFonts w:ascii="Times New Roman" w:hAnsi="Times New Roman" w:cs="Times New Roman"/>
          <w:sz w:val="48"/>
          <w:szCs w:val="48"/>
        </w:rPr>
        <w:t xml:space="preserve">APE 007: Integración de la aplicación móvil con el </w:t>
      </w:r>
      <w:r w:rsidR="004D1AB7">
        <w:rPr>
          <w:rFonts w:ascii="Times New Roman" w:hAnsi="Times New Roman" w:cs="Times New Roman"/>
          <w:sz w:val="48"/>
          <w:szCs w:val="48"/>
        </w:rPr>
        <w:t>B</w:t>
      </w:r>
      <w:r w:rsidRPr="00373A94">
        <w:rPr>
          <w:rFonts w:ascii="Times New Roman" w:hAnsi="Times New Roman" w:cs="Times New Roman"/>
          <w:sz w:val="48"/>
          <w:szCs w:val="48"/>
        </w:rPr>
        <w:t>ackend desarrollado</w:t>
      </w:r>
    </w:p>
    <w:p w14:paraId="23CDEB5C" w14:textId="77777777" w:rsidR="00373A94" w:rsidRDefault="00373A94" w:rsidP="00373A94">
      <w:pPr>
        <w:rPr>
          <w:rFonts w:ascii="Times New Roman" w:hAnsi="Times New Roman" w:cs="Times New Roman"/>
        </w:rPr>
      </w:pPr>
    </w:p>
    <w:p w14:paraId="5ACD3371" w14:textId="56DC847A" w:rsidR="00373A94" w:rsidRPr="00373A94" w:rsidRDefault="00373A94" w:rsidP="00373A94">
      <w:pPr>
        <w:rPr>
          <w:rFonts w:ascii="Times New Roman" w:hAnsi="Times New Roman" w:cs="Times New Roman"/>
          <w:b/>
          <w:bCs/>
        </w:rPr>
      </w:pPr>
      <w:r w:rsidRPr="00373A94">
        <w:rPr>
          <w:rFonts w:ascii="Times New Roman" w:hAnsi="Times New Roman" w:cs="Times New Roman"/>
          <w:b/>
          <w:bCs/>
        </w:rPr>
        <w:t xml:space="preserve">Integrantes: </w:t>
      </w:r>
    </w:p>
    <w:p w14:paraId="52D2798F" w14:textId="5BBB2ADC" w:rsidR="00373A94" w:rsidRDefault="00373A94" w:rsidP="00373A94">
      <w:pPr>
        <w:pStyle w:val="Prrafodelista"/>
        <w:numPr>
          <w:ilvl w:val="0"/>
          <w:numId w:val="1"/>
        </w:numPr>
        <w:rPr>
          <w:rFonts w:ascii="Times New Roman" w:hAnsi="Times New Roman" w:cs="Times New Roman"/>
        </w:rPr>
      </w:pPr>
      <w:r>
        <w:rPr>
          <w:rFonts w:ascii="Times New Roman" w:hAnsi="Times New Roman" w:cs="Times New Roman"/>
        </w:rPr>
        <w:t>Eberson Guayllas</w:t>
      </w:r>
    </w:p>
    <w:p w14:paraId="51D3911F" w14:textId="5C1CC109" w:rsidR="00373A94" w:rsidRDefault="00373A94" w:rsidP="00373A94">
      <w:pPr>
        <w:pStyle w:val="Prrafodelista"/>
        <w:numPr>
          <w:ilvl w:val="0"/>
          <w:numId w:val="1"/>
        </w:numPr>
        <w:rPr>
          <w:rFonts w:ascii="Times New Roman" w:hAnsi="Times New Roman" w:cs="Times New Roman"/>
        </w:rPr>
      </w:pPr>
      <w:r>
        <w:rPr>
          <w:rFonts w:ascii="Times New Roman" w:hAnsi="Times New Roman" w:cs="Times New Roman"/>
        </w:rPr>
        <w:t>Wilmer Pardo</w:t>
      </w:r>
    </w:p>
    <w:p w14:paraId="16A2966F" w14:textId="75843DC4" w:rsidR="00373A94" w:rsidRDefault="00373A94" w:rsidP="00373A94">
      <w:pPr>
        <w:pStyle w:val="Prrafodelista"/>
        <w:numPr>
          <w:ilvl w:val="0"/>
          <w:numId w:val="1"/>
        </w:numPr>
        <w:rPr>
          <w:rFonts w:ascii="Times New Roman" w:hAnsi="Times New Roman" w:cs="Times New Roman"/>
        </w:rPr>
      </w:pPr>
      <w:r>
        <w:rPr>
          <w:rFonts w:ascii="Times New Roman" w:hAnsi="Times New Roman" w:cs="Times New Roman"/>
        </w:rPr>
        <w:t>Santiago Tamayo</w:t>
      </w:r>
    </w:p>
    <w:p w14:paraId="2B1EDF0C" w14:textId="39CD0C26" w:rsidR="00373A94" w:rsidRPr="00373A94" w:rsidRDefault="00373A94" w:rsidP="00373A94">
      <w:pPr>
        <w:rPr>
          <w:rFonts w:ascii="Times New Roman" w:hAnsi="Times New Roman" w:cs="Times New Roman"/>
          <w:b/>
          <w:bCs/>
        </w:rPr>
      </w:pPr>
      <w:r w:rsidRPr="00373A94">
        <w:rPr>
          <w:rFonts w:ascii="Times New Roman" w:hAnsi="Times New Roman" w:cs="Times New Roman"/>
          <w:b/>
          <w:bCs/>
        </w:rPr>
        <w:t>Fecha:</w:t>
      </w:r>
    </w:p>
    <w:p w14:paraId="68F6FB44" w14:textId="3E866668" w:rsidR="00373A94" w:rsidRDefault="00373A94" w:rsidP="00373A94">
      <w:pPr>
        <w:rPr>
          <w:rFonts w:ascii="Times New Roman" w:hAnsi="Times New Roman" w:cs="Times New Roman"/>
        </w:rPr>
      </w:pPr>
      <w:r>
        <w:rPr>
          <w:rFonts w:ascii="Times New Roman" w:hAnsi="Times New Roman" w:cs="Times New Roman"/>
        </w:rPr>
        <w:t>01/03/2026</w:t>
      </w:r>
    </w:p>
    <w:p w14:paraId="1490F36C" w14:textId="77777777" w:rsidR="00373A94" w:rsidRDefault="00373A94" w:rsidP="00373A94">
      <w:pPr>
        <w:rPr>
          <w:rFonts w:ascii="Times New Roman" w:hAnsi="Times New Roman" w:cs="Times New Roman"/>
        </w:rPr>
      </w:pPr>
    </w:p>
    <w:p w14:paraId="0BE991CF" w14:textId="4D26F3F0" w:rsidR="008C0EFD" w:rsidRDefault="008C0EFD" w:rsidP="008C0EFD">
      <w:pPr>
        <w:pStyle w:val="Prrafodelista"/>
        <w:numPr>
          <w:ilvl w:val="0"/>
          <w:numId w:val="2"/>
        </w:numPr>
        <w:rPr>
          <w:rFonts w:ascii="Times New Roman" w:hAnsi="Times New Roman" w:cs="Times New Roman"/>
        </w:rPr>
      </w:pPr>
      <w:r>
        <w:rPr>
          <w:rFonts w:ascii="Times New Roman" w:hAnsi="Times New Roman" w:cs="Times New Roman"/>
        </w:rPr>
        <w:t>ENPOINTS CONSUMIDOS</w:t>
      </w:r>
    </w:p>
    <w:p w14:paraId="660A2C28" w14:textId="77777777" w:rsidR="008C0EFD" w:rsidRDefault="008C0EFD" w:rsidP="008C0EFD">
      <w:pPr>
        <w:pStyle w:val="Prrafodelista"/>
        <w:ind w:left="1080"/>
        <w:rPr>
          <w:rFonts w:ascii="Times New Roman" w:hAnsi="Times New Roman" w:cs="Times New Roman"/>
        </w:rPr>
      </w:pPr>
    </w:p>
    <w:p w14:paraId="136AD142" w14:textId="76C909A0" w:rsidR="008C0EFD" w:rsidRDefault="008C0EFD" w:rsidP="004D1AB7">
      <w:pPr>
        <w:pStyle w:val="Prrafodelista"/>
        <w:ind w:left="1080"/>
        <w:jc w:val="both"/>
        <w:rPr>
          <w:rFonts w:ascii="Times New Roman" w:hAnsi="Times New Roman" w:cs="Times New Roman"/>
        </w:rPr>
      </w:pPr>
      <w:r>
        <w:rPr>
          <w:rFonts w:ascii="Times New Roman" w:hAnsi="Times New Roman" w:cs="Times New Roman"/>
        </w:rPr>
        <w:t xml:space="preserve">Para la aplicación móvil que estamos construyendo se realizarán las consultad a los </w:t>
      </w:r>
      <w:proofErr w:type="spellStart"/>
      <w:r>
        <w:rPr>
          <w:rFonts w:ascii="Times New Roman" w:hAnsi="Times New Roman" w:cs="Times New Roman"/>
        </w:rPr>
        <w:t>Endpoints</w:t>
      </w:r>
      <w:proofErr w:type="spellEnd"/>
      <w:r>
        <w:rPr>
          <w:rFonts w:ascii="Times New Roman" w:hAnsi="Times New Roman" w:cs="Times New Roman"/>
        </w:rPr>
        <w:t xml:space="preserve"> que se construyeron en las unidades anteriores, el </w:t>
      </w:r>
      <w:proofErr w:type="spellStart"/>
      <w:r>
        <w:rPr>
          <w:rFonts w:ascii="Times New Roman" w:hAnsi="Times New Roman" w:cs="Times New Roman"/>
        </w:rPr>
        <w:t>backend</w:t>
      </w:r>
      <w:proofErr w:type="spellEnd"/>
      <w:r>
        <w:rPr>
          <w:rFonts w:ascii="Times New Roman" w:hAnsi="Times New Roman" w:cs="Times New Roman"/>
        </w:rPr>
        <w:t xml:space="preserve"> en cuestión se encarga de ofrecer los servicios necesarios para que los usuarios </w:t>
      </w:r>
      <w:proofErr w:type="spellStart"/>
      <w:r>
        <w:rPr>
          <w:rFonts w:ascii="Times New Roman" w:hAnsi="Times New Roman" w:cs="Times New Roman"/>
        </w:rPr>
        <w:t>ressuelvan</w:t>
      </w:r>
      <w:proofErr w:type="spellEnd"/>
      <w:r>
        <w:rPr>
          <w:rFonts w:ascii="Times New Roman" w:hAnsi="Times New Roman" w:cs="Times New Roman"/>
        </w:rPr>
        <w:t xml:space="preserve">, </w:t>
      </w:r>
      <w:r w:rsidR="004D1AB7">
        <w:rPr>
          <w:rFonts w:ascii="Times New Roman" w:hAnsi="Times New Roman" w:cs="Times New Roman"/>
        </w:rPr>
        <w:t xml:space="preserve">analicen, comenten e intercambien ideas sobre distintos retos de programación, estos retos se presentan en tres categorías: Fácil, medio y difícil. </w:t>
      </w:r>
    </w:p>
    <w:p w14:paraId="5C0740EA" w14:textId="7BE12B23" w:rsidR="004D1AB7" w:rsidRDefault="004D1AB7" w:rsidP="004D1AB7">
      <w:pPr>
        <w:pStyle w:val="Prrafodelista"/>
        <w:ind w:left="1080"/>
        <w:jc w:val="both"/>
        <w:rPr>
          <w:rFonts w:ascii="Times New Roman" w:hAnsi="Times New Roman" w:cs="Times New Roman"/>
        </w:rPr>
      </w:pPr>
      <w:r>
        <w:rPr>
          <w:rFonts w:ascii="Times New Roman" w:hAnsi="Times New Roman" w:cs="Times New Roman"/>
        </w:rPr>
        <w:t xml:space="preserve">Las distintas rutas de esta API REST se encuentran clasificadas de la siguiente manera: </w:t>
      </w:r>
    </w:p>
    <w:p w14:paraId="3B3AF5F2" w14:textId="64F4A0D3" w:rsidR="004D1AB7" w:rsidRDefault="004D1AB7" w:rsidP="004D1AB7">
      <w:pPr>
        <w:pStyle w:val="Prrafodelista"/>
        <w:numPr>
          <w:ilvl w:val="0"/>
          <w:numId w:val="3"/>
        </w:numPr>
        <w:jc w:val="both"/>
        <w:rPr>
          <w:rFonts w:ascii="Times New Roman" w:hAnsi="Times New Roman" w:cs="Times New Roman"/>
        </w:rPr>
      </w:pPr>
      <w:r>
        <w:rPr>
          <w:rFonts w:ascii="Times New Roman" w:hAnsi="Times New Roman" w:cs="Times New Roman"/>
        </w:rPr>
        <w:t xml:space="preserve">Rutas para el módulo de personas: </w:t>
      </w:r>
      <w:r w:rsidR="007B79A4">
        <w:rPr>
          <w:rFonts w:ascii="Times New Roman" w:hAnsi="Times New Roman" w:cs="Times New Roman"/>
        </w:rPr>
        <w:t xml:space="preserve"> Este módulo gestiona la información de toda la actividad producida por los usuarios, con esto hacemos referencia al registro de sus datos, modificación de sus perfiles </w:t>
      </w:r>
      <w:r w:rsidR="00B92DAB">
        <w:rPr>
          <w:rFonts w:ascii="Times New Roman" w:hAnsi="Times New Roman" w:cs="Times New Roman"/>
        </w:rPr>
        <w:t xml:space="preserve">y para el administrador el listado de todos estos. Los </w:t>
      </w:r>
      <w:proofErr w:type="spellStart"/>
      <w:r w:rsidR="00B92DAB">
        <w:rPr>
          <w:rFonts w:ascii="Times New Roman" w:hAnsi="Times New Roman" w:cs="Times New Roman"/>
        </w:rPr>
        <w:t>endPoints</w:t>
      </w:r>
      <w:proofErr w:type="spellEnd"/>
      <w:r w:rsidR="00B92DAB">
        <w:rPr>
          <w:rFonts w:ascii="Times New Roman" w:hAnsi="Times New Roman" w:cs="Times New Roman"/>
        </w:rPr>
        <w:t xml:space="preserve"> encargados de este trabajo están especificados en las figuras 1,2, y 3</w:t>
      </w:r>
    </w:p>
    <w:p w14:paraId="2DFB25A8" w14:textId="77777777" w:rsidR="008658BD" w:rsidRDefault="008658BD" w:rsidP="008658BD">
      <w:pPr>
        <w:pStyle w:val="Prrafodelista"/>
        <w:ind w:left="1800"/>
        <w:jc w:val="both"/>
        <w:rPr>
          <w:rFonts w:ascii="Times New Roman" w:hAnsi="Times New Roman" w:cs="Times New Roman"/>
        </w:rPr>
      </w:pPr>
    </w:p>
    <w:p w14:paraId="57145439" w14:textId="2DA4C344" w:rsidR="00B92DAB" w:rsidRDefault="008658BD" w:rsidP="008658BD">
      <w:pPr>
        <w:pStyle w:val="Prrafodelista"/>
        <w:ind w:left="1800"/>
        <w:jc w:val="center"/>
        <w:rPr>
          <w:rFonts w:ascii="Times New Roman" w:hAnsi="Times New Roman" w:cs="Times New Roman"/>
        </w:rPr>
      </w:pPr>
      <w:r w:rsidRPr="008658BD">
        <w:rPr>
          <w:rFonts w:ascii="Times New Roman" w:hAnsi="Times New Roman" w:cs="Times New Roman"/>
        </w:rPr>
        <w:drawing>
          <wp:inline distT="0" distB="0" distL="0" distR="0" wp14:anchorId="5BDD911E" wp14:editId="2ECA4D0E">
            <wp:extent cx="4034790" cy="2752404"/>
            <wp:effectExtent l="0" t="0" r="3810" b="0"/>
            <wp:docPr id="240235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5217" name=""/>
                    <pic:cNvPicPr/>
                  </pic:nvPicPr>
                  <pic:blipFill>
                    <a:blip r:embed="rId5"/>
                    <a:stretch>
                      <a:fillRect/>
                    </a:stretch>
                  </pic:blipFill>
                  <pic:spPr>
                    <a:xfrm>
                      <a:off x="0" y="0"/>
                      <a:ext cx="4056218" cy="2767022"/>
                    </a:xfrm>
                    <a:prstGeom prst="rect">
                      <a:avLst/>
                    </a:prstGeom>
                  </pic:spPr>
                </pic:pic>
              </a:graphicData>
            </a:graphic>
          </wp:inline>
        </w:drawing>
      </w:r>
      <w:r>
        <w:rPr>
          <w:rFonts w:ascii="Times New Roman" w:hAnsi="Times New Roman" w:cs="Times New Roman"/>
        </w:rPr>
        <w:br/>
        <w:t>Fig 1. Rutas para obtener todas o una persona específica</w:t>
      </w:r>
    </w:p>
    <w:p w14:paraId="50683BAF" w14:textId="24408552" w:rsidR="008658BD" w:rsidRDefault="008658BD" w:rsidP="008658BD">
      <w:pPr>
        <w:pStyle w:val="Prrafodelista"/>
        <w:ind w:left="1800"/>
        <w:jc w:val="center"/>
        <w:rPr>
          <w:rFonts w:ascii="Times New Roman" w:hAnsi="Times New Roman" w:cs="Times New Roman"/>
        </w:rPr>
      </w:pPr>
      <w:r w:rsidRPr="008658BD">
        <w:rPr>
          <w:rFonts w:ascii="Times New Roman" w:hAnsi="Times New Roman" w:cs="Times New Roman"/>
        </w:rPr>
        <w:lastRenderedPageBreak/>
        <w:drawing>
          <wp:inline distT="0" distB="0" distL="0" distR="0" wp14:anchorId="2E7BFDCC" wp14:editId="30923FA4">
            <wp:extent cx="4209631" cy="2578744"/>
            <wp:effectExtent l="0" t="0" r="635" b="0"/>
            <wp:docPr id="592162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62638" name=""/>
                    <pic:cNvPicPr/>
                  </pic:nvPicPr>
                  <pic:blipFill>
                    <a:blip r:embed="rId6"/>
                    <a:stretch>
                      <a:fillRect/>
                    </a:stretch>
                  </pic:blipFill>
                  <pic:spPr>
                    <a:xfrm>
                      <a:off x="0" y="0"/>
                      <a:ext cx="4222467" cy="2586607"/>
                    </a:xfrm>
                    <a:prstGeom prst="rect">
                      <a:avLst/>
                    </a:prstGeom>
                  </pic:spPr>
                </pic:pic>
              </a:graphicData>
            </a:graphic>
          </wp:inline>
        </w:drawing>
      </w:r>
      <w:r>
        <w:rPr>
          <w:rFonts w:ascii="Times New Roman" w:hAnsi="Times New Roman" w:cs="Times New Roman"/>
        </w:rPr>
        <w:br/>
        <w:t>Fig 2. Rutas para actualizar una persona o cambiar su contraseña.</w:t>
      </w:r>
    </w:p>
    <w:p w14:paraId="7EABE030" w14:textId="77777777" w:rsidR="008658BD" w:rsidRDefault="008658BD" w:rsidP="008658BD">
      <w:pPr>
        <w:pStyle w:val="Prrafodelista"/>
        <w:ind w:left="1800"/>
        <w:jc w:val="center"/>
        <w:rPr>
          <w:rFonts w:ascii="Times New Roman" w:hAnsi="Times New Roman" w:cs="Times New Roman"/>
        </w:rPr>
      </w:pPr>
    </w:p>
    <w:p w14:paraId="72513A24" w14:textId="7598D1B5" w:rsidR="008658BD" w:rsidRPr="008658BD" w:rsidRDefault="008658BD" w:rsidP="008658BD">
      <w:pPr>
        <w:pStyle w:val="Prrafodelista"/>
        <w:ind w:left="1800"/>
        <w:jc w:val="center"/>
        <w:rPr>
          <w:rFonts w:ascii="Times New Roman" w:hAnsi="Times New Roman" w:cs="Times New Roman"/>
        </w:rPr>
      </w:pPr>
      <w:r w:rsidRPr="008658BD">
        <w:rPr>
          <w:rFonts w:ascii="Times New Roman" w:hAnsi="Times New Roman" w:cs="Times New Roman"/>
        </w:rPr>
        <w:drawing>
          <wp:inline distT="0" distB="0" distL="0" distR="0" wp14:anchorId="743B1024" wp14:editId="2F532408">
            <wp:extent cx="4217670" cy="2411870"/>
            <wp:effectExtent l="0" t="0" r="0" b="7620"/>
            <wp:docPr id="107276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61975" name=""/>
                    <pic:cNvPicPr/>
                  </pic:nvPicPr>
                  <pic:blipFill>
                    <a:blip r:embed="rId7"/>
                    <a:stretch>
                      <a:fillRect/>
                    </a:stretch>
                  </pic:blipFill>
                  <pic:spPr>
                    <a:xfrm>
                      <a:off x="0" y="0"/>
                      <a:ext cx="4231139" cy="2419572"/>
                    </a:xfrm>
                    <a:prstGeom prst="rect">
                      <a:avLst/>
                    </a:prstGeom>
                  </pic:spPr>
                </pic:pic>
              </a:graphicData>
            </a:graphic>
          </wp:inline>
        </w:drawing>
      </w:r>
      <w:r>
        <w:rPr>
          <w:rFonts w:ascii="Times New Roman" w:hAnsi="Times New Roman" w:cs="Times New Roman"/>
        </w:rPr>
        <w:br/>
        <w:t>Fig 3. Ruta para obtener el ranking de una persona en específico.</w:t>
      </w:r>
    </w:p>
    <w:p w14:paraId="28F293BF" w14:textId="77777777" w:rsidR="008658BD" w:rsidRPr="008658BD" w:rsidRDefault="008658BD" w:rsidP="008658BD">
      <w:pPr>
        <w:rPr>
          <w:rFonts w:ascii="Times New Roman" w:hAnsi="Times New Roman" w:cs="Times New Roman"/>
        </w:rPr>
      </w:pPr>
    </w:p>
    <w:p w14:paraId="4DAB1DFC" w14:textId="35CAD004" w:rsidR="004D1AB7" w:rsidRDefault="004D1AB7" w:rsidP="004D1AB7">
      <w:pPr>
        <w:pStyle w:val="Prrafodelista"/>
        <w:numPr>
          <w:ilvl w:val="0"/>
          <w:numId w:val="3"/>
        </w:numPr>
        <w:jc w:val="both"/>
        <w:rPr>
          <w:rFonts w:ascii="Times New Roman" w:hAnsi="Times New Roman" w:cs="Times New Roman"/>
        </w:rPr>
      </w:pPr>
      <w:r>
        <w:rPr>
          <w:rFonts w:ascii="Times New Roman" w:hAnsi="Times New Roman" w:cs="Times New Roman"/>
        </w:rPr>
        <w:t>Rutas para el módulo de interacción social:</w:t>
      </w:r>
      <w:r w:rsidR="00B5104E">
        <w:rPr>
          <w:rFonts w:ascii="Times New Roman" w:hAnsi="Times New Roman" w:cs="Times New Roman"/>
        </w:rPr>
        <w:t xml:space="preserve"> Las rutas destinadas a este módulo son más simples, pero no menos importantes, aquí se encuentras </w:t>
      </w:r>
      <w:proofErr w:type="gramStart"/>
      <w:r w:rsidR="00B5104E">
        <w:rPr>
          <w:rFonts w:ascii="Times New Roman" w:hAnsi="Times New Roman" w:cs="Times New Roman"/>
        </w:rPr>
        <w:t>al entradas</w:t>
      </w:r>
      <w:proofErr w:type="gramEnd"/>
      <w:r w:rsidR="00B5104E">
        <w:rPr>
          <w:rFonts w:ascii="Times New Roman" w:hAnsi="Times New Roman" w:cs="Times New Roman"/>
        </w:rPr>
        <w:t xml:space="preserve"> </w:t>
      </w:r>
      <w:proofErr w:type="gramStart"/>
      <w:r w:rsidR="00B5104E">
        <w:rPr>
          <w:rFonts w:ascii="Times New Roman" w:hAnsi="Times New Roman" w:cs="Times New Roman"/>
        </w:rPr>
        <w:t>a la api</w:t>
      </w:r>
      <w:proofErr w:type="gramEnd"/>
      <w:r w:rsidR="00B5104E">
        <w:rPr>
          <w:rFonts w:ascii="Times New Roman" w:hAnsi="Times New Roman" w:cs="Times New Roman"/>
        </w:rPr>
        <w:t xml:space="preserve"> que permiten a los usuarios generar publicaciones acerca de dudas o experiencias que han tenido resolviendo los retos, así como solicitar ayuda a la red de usuarios, estos podrán reaccionar o comentar las mismas para otorgar dinamismo a la aplicación. Las rutas destinadas a cumplir con los servicios especificados se muestran en las figuras 4,5 y 6.</w:t>
      </w:r>
    </w:p>
    <w:p w14:paraId="05BD806C" w14:textId="20299C37" w:rsidR="00B5104E" w:rsidRDefault="00B5104E" w:rsidP="00B5104E">
      <w:pPr>
        <w:pStyle w:val="Prrafodelista"/>
        <w:ind w:left="1800"/>
        <w:jc w:val="center"/>
        <w:rPr>
          <w:rFonts w:ascii="Times New Roman" w:hAnsi="Times New Roman" w:cs="Times New Roman"/>
          <w:sz w:val="20"/>
          <w:szCs w:val="20"/>
        </w:rPr>
      </w:pPr>
      <w:r w:rsidRPr="00B5104E">
        <w:rPr>
          <w:rFonts w:ascii="Times New Roman" w:hAnsi="Times New Roman" w:cs="Times New Roman"/>
        </w:rPr>
        <w:lastRenderedPageBreak/>
        <w:drawing>
          <wp:inline distT="0" distB="0" distL="0" distR="0" wp14:anchorId="4F756561" wp14:editId="2C95DB27">
            <wp:extent cx="3942817" cy="2287707"/>
            <wp:effectExtent l="0" t="0" r="635" b="0"/>
            <wp:docPr id="117359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9949" name=""/>
                    <pic:cNvPicPr/>
                  </pic:nvPicPr>
                  <pic:blipFill>
                    <a:blip r:embed="rId8"/>
                    <a:stretch>
                      <a:fillRect/>
                    </a:stretch>
                  </pic:blipFill>
                  <pic:spPr>
                    <a:xfrm>
                      <a:off x="0" y="0"/>
                      <a:ext cx="3958948" cy="2297067"/>
                    </a:xfrm>
                    <a:prstGeom prst="rect">
                      <a:avLst/>
                    </a:prstGeom>
                  </pic:spPr>
                </pic:pic>
              </a:graphicData>
            </a:graphic>
          </wp:inline>
        </w:drawing>
      </w:r>
      <w:r>
        <w:rPr>
          <w:rFonts w:ascii="Times New Roman" w:hAnsi="Times New Roman" w:cs="Times New Roman"/>
        </w:rPr>
        <w:br/>
      </w:r>
      <w:r w:rsidRPr="00B5104E">
        <w:rPr>
          <w:rFonts w:ascii="Times New Roman" w:hAnsi="Times New Roman" w:cs="Times New Roman"/>
          <w:sz w:val="20"/>
          <w:szCs w:val="20"/>
        </w:rPr>
        <w:t xml:space="preserve">Fig 4. </w:t>
      </w:r>
      <w:proofErr w:type="spellStart"/>
      <w:r w:rsidRPr="00B5104E">
        <w:rPr>
          <w:rFonts w:ascii="Times New Roman" w:hAnsi="Times New Roman" w:cs="Times New Roman"/>
          <w:sz w:val="20"/>
          <w:szCs w:val="20"/>
        </w:rPr>
        <w:t>EndPoints</w:t>
      </w:r>
      <w:proofErr w:type="spellEnd"/>
      <w:r w:rsidRPr="00B5104E">
        <w:rPr>
          <w:rFonts w:ascii="Times New Roman" w:hAnsi="Times New Roman" w:cs="Times New Roman"/>
          <w:sz w:val="20"/>
          <w:szCs w:val="20"/>
        </w:rPr>
        <w:t xml:space="preserve"> para crear publicación y obtener el </w:t>
      </w:r>
      <w:proofErr w:type="spellStart"/>
      <w:r w:rsidRPr="00B5104E">
        <w:rPr>
          <w:rFonts w:ascii="Times New Roman" w:hAnsi="Times New Roman" w:cs="Times New Roman"/>
          <w:sz w:val="20"/>
          <w:szCs w:val="20"/>
        </w:rPr>
        <w:t>feed</w:t>
      </w:r>
      <w:proofErr w:type="spellEnd"/>
      <w:r w:rsidRPr="00B5104E">
        <w:rPr>
          <w:rFonts w:ascii="Times New Roman" w:hAnsi="Times New Roman" w:cs="Times New Roman"/>
          <w:sz w:val="20"/>
          <w:szCs w:val="20"/>
        </w:rPr>
        <w:t xml:space="preserve"> completo</w:t>
      </w:r>
    </w:p>
    <w:p w14:paraId="6C290E39" w14:textId="77777777" w:rsidR="00B5104E" w:rsidRDefault="00B5104E" w:rsidP="00B5104E">
      <w:pPr>
        <w:pStyle w:val="Prrafodelista"/>
        <w:ind w:left="1800"/>
        <w:jc w:val="center"/>
        <w:rPr>
          <w:rFonts w:ascii="Times New Roman" w:hAnsi="Times New Roman" w:cs="Times New Roman"/>
          <w:sz w:val="20"/>
          <w:szCs w:val="20"/>
        </w:rPr>
      </w:pPr>
    </w:p>
    <w:p w14:paraId="4FAF77CF" w14:textId="20575F6F" w:rsidR="00B5104E" w:rsidRDefault="00B5104E" w:rsidP="00B5104E">
      <w:pPr>
        <w:pStyle w:val="Prrafodelista"/>
        <w:ind w:left="1800"/>
        <w:jc w:val="center"/>
        <w:rPr>
          <w:rFonts w:ascii="Times New Roman" w:hAnsi="Times New Roman" w:cs="Times New Roman"/>
          <w:sz w:val="20"/>
          <w:szCs w:val="20"/>
        </w:rPr>
      </w:pPr>
      <w:r w:rsidRPr="00B5104E">
        <w:rPr>
          <w:rFonts w:ascii="Times New Roman" w:hAnsi="Times New Roman" w:cs="Times New Roman"/>
          <w:sz w:val="20"/>
          <w:szCs w:val="20"/>
        </w:rPr>
        <w:drawing>
          <wp:inline distT="0" distB="0" distL="0" distR="0" wp14:anchorId="0EC89E40" wp14:editId="07F7D271">
            <wp:extent cx="3973830" cy="1845282"/>
            <wp:effectExtent l="0" t="0" r="7620" b="3175"/>
            <wp:docPr id="609499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99352" name=""/>
                    <pic:cNvPicPr/>
                  </pic:nvPicPr>
                  <pic:blipFill>
                    <a:blip r:embed="rId9"/>
                    <a:stretch>
                      <a:fillRect/>
                    </a:stretch>
                  </pic:blipFill>
                  <pic:spPr>
                    <a:xfrm>
                      <a:off x="0" y="0"/>
                      <a:ext cx="3992949" cy="1854160"/>
                    </a:xfrm>
                    <a:prstGeom prst="rect">
                      <a:avLst/>
                    </a:prstGeom>
                  </pic:spPr>
                </pic:pic>
              </a:graphicData>
            </a:graphic>
          </wp:inline>
        </w:drawing>
      </w:r>
      <w:r>
        <w:rPr>
          <w:rFonts w:ascii="Times New Roman" w:hAnsi="Times New Roman" w:cs="Times New Roman"/>
          <w:sz w:val="20"/>
          <w:szCs w:val="20"/>
        </w:rPr>
        <w:br/>
        <w:t xml:space="preserve">Fig 5. </w:t>
      </w:r>
      <w:proofErr w:type="spellStart"/>
      <w:r>
        <w:rPr>
          <w:rFonts w:ascii="Times New Roman" w:hAnsi="Times New Roman" w:cs="Times New Roman"/>
          <w:sz w:val="20"/>
          <w:szCs w:val="20"/>
        </w:rPr>
        <w:t>EndPoints</w:t>
      </w:r>
      <w:proofErr w:type="spellEnd"/>
      <w:r>
        <w:rPr>
          <w:rFonts w:ascii="Times New Roman" w:hAnsi="Times New Roman" w:cs="Times New Roman"/>
          <w:sz w:val="20"/>
          <w:szCs w:val="20"/>
        </w:rPr>
        <w:t xml:space="preserve"> encargados para crear un comentario enlazado a una publicación en específico.</w:t>
      </w:r>
    </w:p>
    <w:p w14:paraId="37A8791C" w14:textId="77777777" w:rsidR="00B5104E" w:rsidRDefault="00B5104E" w:rsidP="00B5104E">
      <w:pPr>
        <w:pStyle w:val="Prrafodelista"/>
        <w:ind w:left="1800"/>
        <w:jc w:val="center"/>
        <w:rPr>
          <w:rFonts w:ascii="Times New Roman" w:hAnsi="Times New Roman" w:cs="Times New Roman"/>
          <w:sz w:val="20"/>
          <w:szCs w:val="20"/>
        </w:rPr>
      </w:pPr>
    </w:p>
    <w:p w14:paraId="54381B09" w14:textId="24B1DF4F" w:rsidR="00B5104E" w:rsidRDefault="00B5104E" w:rsidP="00B5104E">
      <w:pPr>
        <w:pStyle w:val="Prrafodelista"/>
        <w:ind w:left="1800"/>
        <w:jc w:val="center"/>
        <w:rPr>
          <w:rFonts w:ascii="Times New Roman" w:hAnsi="Times New Roman" w:cs="Times New Roman"/>
          <w:sz w:val="20"/>
          <w:szCs w:val="20"/>
        </w:rPr>
      </w:pPr>
      <w:r w:rsidRPr="00B5104E">
        <w:rPr>
          <w:rFonts w:ascii="Times New Roman" w:hAnsi="Times New Roman" w:cs="Times New Roman"/>
          <w:sz w:val="20"/>
          <w:szCs w:val="20"/>
        </w:rPr>
        <w:drawing>
          <wp:inline distT="0" distB="0" distL="0" distR="0" wp14:anchorId="45224606" wp14:editId="054C2067">
            <wp:extent cx="4088130" cy="1571788"/>
            <wp:effectExtent l="0" t="0" r="7620" b="9525"/>
            <wp:docPr id="2113622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22120" name=""/>
                    <pic:cNvPicPr/>
                  </pic:nvPicPr>
                  <pic:blipFill>
                    <a:blip r:embed="rId10"/>
                    <a:stretch>
                      <a:fillRect/>
                    </a:stretch>
                  </pic:blipFill>
                  <pic:spPr>
                    <a:xfrm>
                      <a:off x="0" y="0"/>
                      <a:ext cx="4118476" cy="1583455"/>
                    </a:xfrm>
                    <a:prstGeom prst="rect">
                      <a:avLst/>
                    </a:prstGeom>
                  </pic:spPr>
                </pic:pic>
              </a:graphicData>
            </a:graphic>
          </wp:inline>
        </w:drawing>
      </w:r>
      <w:r>
        <w:rPr>
          <w:rFonts w:ascii="Times New Roman" w:hAnsi="Times New Roman" w:cs="Times New Roman"/>
          <w:sz w:val="20"/>
          <w:szCs w:val="20"/>
        </w:rPr>
        <w:br/>
        <w:t xml:space="preserve">Fig 6. </w:t>
      </w:r>
      <w:proofErr w:type="spellStart"/>
      <w:r>
        <w:rPr>
          <w:rFonts w:ascii="Times New Roman" w:hAnsi="Times New Roman" w:cs="Times New Roman"/>
          <w:sz w:val="20"/>
          <w:szCs w:val="20"/>
        </w:rPr>
        <w:t>EndPoints</w:t>
      </w:r>
      <w:proofErr w:type="spellEnd"/>
      <w:r>
        <w:rPr>
          <w:rFonts w:ascii="Times New Roman" w:hAnsi="Times New Roman" w:cs="Times New Roman"/>
          <w:sz w:val="20"/>
          <w:szCs w:val="20"/>
        </w:rPr>
        <w:t xml:space="preserve"> encargados de permitir las reacciones a las publicaciones.</w:t>
      </w:r>
    </w:p>
    <w:p w14:paraId="1CEF648D" w14:textId="77777777" w:rsidR="00B5104E" w:rsidRPr="00B5104E" w:rsidRDefault="00B5104E" w:rsidP="00B5104E">
      <w:pPr>
        <w:pStyle w:val="Prrafodelista"/>
        <w:ind w:left="1800"/>
        <w:jc w:val="center"/>
        <w:rPr>
          <w:rFonts w:ascii="Times New Roman" w:hAnsi="Times New Roman" w:cs="Times New Roman"/>
          <w:sz w:val="20"/>
          <w:szCs w:val="20"/>
        </w:rPr>
      </w:pPr>
    </w:p>
    <w:p w14:paraId="60A2D553" w14:textId="17692FE2" w:rsidR="00B5104E" w:rsidRDefault="004D1AB7" w:rsidP="00B5104E">
      <w:pPr>
        <w:pStyle w:val="Prrafodelista"/>
        <w:numPr>
          <w:ilvl w:val="0"/>
          <w:numId w:val="3"/>
        </w:numPr>
        <w:jc w:val="both"/>
        <w:rPr>
          <w:rFonts w:ascii="Times New Roman" w:hAnsi="Times New Roman" w:cs="Times New Roman"/>
        </w:rPr>
      </w:pPr>
      <w:r>
        <w:rPr>
          <w:rFonts w:ascii="Times New Roman" w:hAnsi="Times New Roman" w:cs="Times New Roman"/>
        </w:rPr>
        <w:t>Rutas para el módulo de retos</w:t>
      </w:r>
      <w:r w:rsidR="00B5104E">
        <w:rPr>
          <w:rFonts w:ascii="Times New Roman" w:hAnsi="Times New Roman" w:cs="Times New Roman"/>
        </w:rPr>
        <w:t xml:space="preserve">: Este posiblemente es uno de los módulos más importantes de la aplicación. Ya que, si bien es cierto que la aplicación móvil no permite la resolución de los retos de manera directa, la versión web si lo hace, y para esto el usuario debe estar informado en todo momento sobre los lenguajes en que el reto puede ser resuelto y claramente sobre que trata dicho reto. </w:t>
      </w:r>
      <w:r w:rsidR="00C2282C">
        <w:rPr>
          <w:rFonts w:ascii="Times New Roman" w:hAnsi="Times New Roman" w:cs="Times New Roman"/>
        </w:rPr>
        <w:t>Las rutas para este módulo se describen las figuras 7,8 y 9.</w:t>
      </w:r>
    </w:p>
    <w:p w14:paraId="0528E546" w14:textId="0AB18DF7" w:rsidR="00C2282C" w:rsidRDefault="00C2282C" w:rsidP="00C2282C">
      <w:pPr>
        <w:pStyle w:val="Prrafodelista"/>
        <w:ind w:left="1800"/>
        <w:jc w:val="center"/>
        <w:rPr>
          <w:rFonts w:ascii="Times New Roman" w:hAnsi="Times New Roman" w:cs="Times New Roman"/>
        </w:rPr>
      </w:pPr>
      <w:r w:rsidRPr="00C2282C">
        <w:rPr>
          <w:rFonts w:ascii="Times New Roman" w:hAnsi="Times New Roman" w:cs="Times New Roman"/>
        </w:rPr>
        <w:lastRenderedPageBreak/>
        <w:drawing>
          <wp:inline distT="0" distB="0" distL="0" distR="0" wp14:anchorId="3E1D5281" wp14:editId="130FAD76">
            <wp:extent cx="3394258" cy="1996690"/>
            <wp:effectExtent l="0" t="0" r="0" b="3810"/>
            <wp:docPr id="74996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6274" name=""/>
                    <pic:cNvPicPr/>
                  </pic:nvPicPr>
                  <pic:blipFill>
                    <a:blip r:embed="rId11"/>
                    <a:stretch>
                      <a:fillRect/>
                    </a:stretch>
                  </pic:blipFill>
                  <pic:spPr>
                    <a:xfrm>
                      <a:off x="0" y="0"/>
                      <a:ext cx="3412834" cy="2007617"/>
                    </a:xfrm>
                    <a:prstGeom prst="rect">
                      <a:avLst/>
                    </a:prstGeom>
                  </pic:spPr>
                </pic:pic>
              </a:graphicData>
            </a:graphic>
          </wp:inline>
        </w:drawing>
      </w:r>
      <w:r>
        <w:rPr>
          <w:rFonts w:ascii="Times New Roman" w:hAnsi="Times New Roman" w:cs="Times New Roman"/>
        </w:rPr>
        <w:br/>
        <w:t>Fig 7. Ruta destinada para la creación de nuevos retos (solo para el administrador)</w:t>
      </w:r>
    </w:p>
    <w:p w14:paraId="0D27B7E6" w14:textId="77777777" w:rsidR="00C2282C" w:rsidRDefault="00C2282C" w:rsidP="00C2282C">
      <w:pPr>
        <w:pStyle w:val="Prrafodelista"/>
        <w:ind w:left="1800"/>
        <w:jc w:val="center"/>
        <w:rPr>
          <w:rFonts w:ascii="Times New Roman" w:hAnsi="Times New Roman" w:cs="Times New Roman"/>
        </w:rPr>
      </w:pPr>
    </w:p>
    <w:p w14:paraId="2DF2CF04" w14:textId="6F28F241" w:rsidR="00C2282C" w:rsidRDefault="00C2282C" w:rsidP="00C2282C">
      <w:pPr>
        <w:pStyle w:val="Prrafodelista"/>
        <w:ind w:left="1800"/>
        <w:jc w:val="center"/>
        <w:rPr>
          <w:rFonts w:ascii="Times New Roman" w:hAnsi="Times New Roman" w:cs="Times New Roman"/>
        </w:rPr>
      </w:pPr>
      <w:r w:rsidRPr="00C2282C">
        <w:rPr>
          <w:rFonts w:ascii="Times New Roman" w:hAnsi="Times New Roman" w:cs="Times New Roman"/>
        </w:rPr>
        <w:drawing>
          <wp:inline distT="0" distB="0" distL="0" distR="0" wp14:anchorId="0848BEDA" wp14:editId="4D33388B">
            <wp:extent cx="3417200" cy="2129661"/>
            <wp:effectExtent l="0" t="0" r="0" b="4445"/>
            <wp:docPr id="856791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91155" name=""/>
                    <pic:cNvPicPr/>
                  </pic:nvPicPr>
                  <pic:blipFill>
                    <a:blip r:embed="rId12"/>
                    <a:stretch>
                      <a:fillRect/>
                    </a:stretch>
                  </pic:blipFill>
                  <pic:spPr>
                    <a:xfrm>
                      <a:off x="0" y="0"/>
                      <a:ext cx="3440844" cy="2144397"/>
                    </a:xfrm>
                    <a:prstGeom prst="rect">
                      <a:avLst/>
                    </a:prstGeom>
                  </pic:spPr>
                </pic:pic>
              </a:graphicData>
            </a:graphic>
          </wp:inline>
        </w:drawing>
      </w:r>
      <w:r>
        <w:rPr>
          <w:rFonts w:ascii="Times New Roman" w:hAnsi="Times New Roman" w:cs="Times New Roman"/>
        </w:rPr>
        <w:br/>
        <w:t>Fig 8. Ruta destinada a obtener un reto específico.</w:t>
      </w:r>
    </w:p>
    <w:p w14:paraId="5EF71528" w14:textId="77777777" w:rsidR="00C2282C" w:rsidRDefault="00C2282C" w:rsidP="00C2282C">
      <w:pPr>
        <w:pStyle w:val="Prrafodelista"/>
        <w:ind w:left="1800"/>
        <w:jc w:val="center"/>
        <w:rPr>
          <w:rFonts w:ascii="Times New Roman" w:hAnsi="Times New Roman" w:cs="Times New Roman"/>
        </w:rPr>
      </w:pPr>
    </w:p>
    <w:p w14:paraId="63FC923D" w14:textId="0CDCE300" w:rsidR="00C2282C" w:rsidRDefault="00C2282C" w:rsidP="00C2282C">
      <w:pPr>
        <w:pStyle w:val="Prrafodelista"/>
        <w:ind w:left="1800"/>
        <w:jc w:val="center"/>
        <w:rPr>
          <w:rFonts w:ascii="Times New Roman" w:hAnsi="Times New Roman" w:cs="Times New Roman"/>
        </w:rPr>
      </w:pPr>
      <w:r w:rsidRPr="00C2282C">
        <w:rPr>
          <w:rFonts w:ascii="Times New Roman" w:hAnsi="Times New Roman" w:cs="Times New Roman"/>
        </w:rPr>
        <w:drawing>
          <wp:inline distT="0" distB="0" distL="0" distR="0" wp14:anchorId="6603E1BF" wp14:editId="1AF9FA08">
            <wp:extent cx="3402151" cy="2403986"/>
            <wp:effectExtent l="0" t="0" r="8255" b="0"/>
            <wp:docPr id="1830642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42400" name=""/>
                    <pic:cNvPicPr/>
                  </pic:nvPicPr>
                  <pic:blipFill>
                    <a:blip r:embed="rId13"/>
                    <a:stretch>
                      <a:fillRect/>
                    </a:stretch>
                  </pic:blipFill>
                  <pic:spPr>
                    <a:xfrm>
                      <a:off x="0" y="0"/>
                      <a:ext cx="3416465" cy="2414100"/>
                    </a:xfrm>
                    <a:prstGeom prst="rect">
                      <a:avLst/>
                    </a:prstGeom>
                  </pic:spPr>
                </pic:pic>
              </a:graphicData>
            </a:graphic>
          </wp:inline>
        </w:drawing>
      </w:r>
      <w:r>
        <w:rPr>
          <w:rFonts w:ascii="Times New Roman" w:hAnsi="Times New Roman" w:cs="Times New Roman"/>
        </w:rPr>
        <w:br/>
        <w:t>Fig 9. Ruta destinada a enviar una respuesta para un reto específico</w:t>
      </w:r>
    </w:p>
    <w:p w14:paraId="373BCFF8" w14:textId="77777777" w:rsidR="008C0EFD" w:rsidRDefault="008C0EFD" w:rsidP="008C0EFD">
      <w:pPr>
        <w:rPr>
          <w:rFonts w:ascii="Times New Roman" w:hAnsi="Times New Roman" w:cs="Times New Roman"/>
        </w:rPr>
      </w:pPr>
    </w:p>
    <w:p w14:paraId="5B53677E" w14:textId="77777777" w:rsidR="00C2282C" w:rsidRPr="008C0EFD" w:rsidRDefault="00C2282C" w:rsidP="008C0EFD">
      <w:pPr>
        <w:rPr>
          <w:rFonts w:ascii="Times New Roman" w:hAnsi="Times New Roman" w:cs="Times New Roman"/>
        </w:rPr>
      </w:pPr>
    </w:p>
    <w:p w14:paraId="749956BC" w14:textId="2BC6EB00" w:rsidR="008C0EFD" w:rsidRDefault="008C0EFD" w:rsidP="008C0EFD">
      <w:pPr>
        <w:pStyle w:val="Prrafodelista"/>
        <w:numPr>
          <w:ilvl w:val="0"/>
          <w:numId w:val="2"/>
        </w:numPr>
        <w:rPr>
          <w:rFonts w:ascii="Times New Roman" w:hAnsi="Times New Roman" w:cs="Times New Roman"/>
        </w:rPr>
      </w:pPr>
      <w:r>
        <w:rPr>
          <w:rFonts w:ascii="Times New Roman" w:hAnsi="Times New Roman" w:cs="Times New Roman"/>
        </w:rPr>
        <w:lastRenderedPageBreak/>
        <w:t>EJEMPLOS DE SOLICITUD DE RESPUESTA</w:t>
      </w:r>
    </w:p>
    <w:p w14:paraId="778FD1AD" w14:textId="77777777" w:rsidR="00277D20" w:rsidRDefault="00277D20" w:rsidP="00277D20">
      <w:pPr>
        <w:pStyle w:val="Prrafodelista"/>
        <w:ind w:left="1080"/>
        <w:rPr>
          <w:rFonts w:ascii="Times New Roman" w:hAnsi="Times New Roman" w:cs="Times New Roman"/>
        </w:rPr>
      </w:pPr>
    </w:p>
    <w:p w14:paraId="4E14DE3D" w14:textId="1D9B8696" w:rsidR="00C2282C" w:rsidRDefault="00C2282C" w:rsidP="00277D20">
      <w:pPr>
        <w:pStyle w:val="Prrafodelista"/>
        <w:ind w:left="1080"/>
        <w:jc w:val="both"/>
        <w:rPr>
          <w:rFonts w:ascii="Times New Roman" w:hAnsi="Times New Roman" w:cs="Times New Roman"/>
        </w:rPr>
      </w:pPr>
      <w:r>
        <w:rPr>
          <w:rFonts w:ascii="Times New Roman" w:hAnsi="Times New Roman" w:cs="Times New Roman"/>
        </w:rPr>
        <w:t>Para los ejemplos de peticiones de solicitud podemos basarnos en los distintos tipos de solicitud HTTP que existen</w:t>
      </w:r>
      <w:r w:rsidR="00277D20">
        <w:rPr>
          <w:rFonts w:ascii="Times New Roman" w:hAnsi="Times New Roman" w:cs="Times New Roman"/>
        </w:rPr>
        <w:t>. Por ejemplo, si mandamos una solicitud PUT para registrar un nuevo usuario dentro de nuestra aplicación en la consola de solida obtendremos un código 201 que indica un registro de usuario exitoso.</w:t>
      </w:r>
    </w:p>
    <w:p w14:paraId="352E28C7" w14:textId="77777777" w:rsidR="00277D20" w:rsidRDefault="00277D20" w:rsidP="00277D20">
      <w:pPr>
        <w:pStyle w:val="Prrafodelista"/>
        <w:ind w:left="1080"/>
        <w:jc w:val="both"/>
        <w:rPr>
          <w:rFonts w:ascii="Times New Roman" w:hAnsi="Times New Roman" w:cs="Times New Roman"/>
        </w:rPr>
      </w:pPr>
    </w:p>
    <w:p w14:paraId="3F93F282" w14:textId="088E3364" w:rsidR="00277D20" w:rsidRDefault="00277D20" w:rsidP="00277D20">
      <w:pPr>
        <w:pStyle w:val="Prrafodelista"/>
        <w:ind w:left="1080"/>
        <w:jc w:val="center"/>
        <w:rPr>
          <w:rFonts w:ascii="Times New Roman" w:hAnsi="Times New Roman" w:cs="Times New Roman"/>
        </w:rPr>
      </w:pPr>
      <w:r w:rsidRPr="00277D20">
        <w:rPr>
          <w:rFonts w:ascii="Times New Roman" w:hAnsi="Times New Roman" w:cs="Times New Roman"/>
        </w:rPr>
        <w:drawing>
          <wp:inline distT="0" distB="0" distL="0" distR="0" wp14:anchorId="44C1F7EC" wp14:editId="031974A1">
            <wp:extent cx="4991100" cy="2806153"/>
            <wp:effectExtent l="0" t="0" r="0" b="0"/>
            <wp:docPr id="408007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07323" name=""/>
                    <pic:cNvPicPr/>
                  </pic:nvPicPr>
                  <pic:blipFill>
                    <a:blip r:embed="rId14"/>
                    <a:stretch>
                      <a:fillRect/>
                    </a:stretch>
                  </pic:blipFill>
                  <pic:spPr>
                    <a:xfrm>
                      <a:off x="0" y="0"/>
                      <a:ext cx="4995561" cy="2808661"/>
                    </a:xfrm>
                    <a:prstGeom prst="rect">
                      <a:avLst/>
                    </a:prstGeom>
                  </pic:spPr>
                </pic:pic>
              </a:graphicData>
            </a:graphic>
          </wp:inline>
        </w:drawing>
      </w:r>
      <w:r>
        <w:rPr>
          <w:rFonts w:ascii="Times New Roman" w:hAnsi="Times New Roman" w:cs="Times New Roman"/>
        </w:rPr>
        <w:br/>
        <w:t>Fig 10. Registro de usuario y respuesta del servidor exitosa</w:t>
      </w:r>
    </w:p>
    <w:p w14:paraId="4FE055C0" w14:textId="3627996E" w:rsidR="00277D20" w:rsidRDefault="00277D20" w:rsidP="00277D20">
      <w:pPr>
        <w:pStyle w:val="Prrafodelista"/>
        <w:ind w:left="1080"/>
        <w:jc w:val="both"/>
        <w:rPr>
          <w:rFonts w:ascii="Times New Roman" w:hAnsi="Times New Roman" w:cs="Times New Roman"/>
        </w:rPr>
      </w:pPr>
      <w:r>
        <w:rPr>
          <w:rFonts w:ascii="Times New Roman" w:hAnsi="Times New Roman" w:cs="Times New Roman"/>
        </w:rPr>
        <w:t xml:space="preserve">La figura 10 podemos ver como al ingresar todos los campos de registro con valores correctos (sin dejar campos vacíos) se puede registrar un nuevo usuario en la base de datos </w:t>
      </w:r>
    </w:p>
    <w:p w14:paraId="38CAFD25" w14:textId="77777777" w:rsidR="00277D20" w:rsidRDefault="00277D20" w:rsidP="00277D20">
      <w:pPr>
        <w:pStyle w:val="Prrafodelista"/>
        <w:ind w:left="1080"/>
        <w:jc w:val="both"/>
        <w:rPr>
          <w:rFonts w:ascii="Times New Roman" w:hAnsi="Times New Roman" w:cs="Times New Roman"/>
        </w:rPr>
      </w:pPr>
    </w:p>
    <w:p w14:paraId="72698BF0" w14:textId="5A216C6C" w:rsidR="008C0EFD" w:rsidRDefault="008C0EFD" w:rsidP="008C0EFD">
      <w:pPr>
        <w:pStyle w:val="Prrafodelista"/>
        <w:numPr>
          <w:ilvl w:val="0"/>
          <w:numId w:val="2"/>
        </w:numPr>
        <w:rPr>
          <w:rFonts w:ascii="Times New Roman" w:hAnsi="Times New Roman" w:cs="Times New Roman"/>
        </w:rPr>
      </w:pPr>
      <w:r>
        <w:rPr>
          <w:rFonts w:ascii="Times New Roman" w:hAnsi="Times New Roman" w:cs="Times New Roman"/>
        </w:rPr>
        <w:t>CAPTURAS DE PANTALLA DE LA APP EN EJECUCIÓN</w:t>
      </w:r>
    </w:p>
    <w:p w14:paraId="405164A5" w14:textId="77777777" w:rsidR="00277D20" w:rsidRDefault="00277D20" w:rsidP="00277D20">
      <w:pPr>
        <w:pStyle w:val="Prrafodelista"/>
        <w:ind w:left="1080"/>
        <w:rPr>
          <w:rFonts w:ascii="Times New Roman" w:hAnsi="Times New Roman" w:cs="Times New Roman"/>
        </w:rPr>
      </w:pPr>
    </w:p>
    <w:p w14:paraId="60365120" w14:textId="0B184E30" w:rsidR="00277D20" w:rsidRDefault="00277D20" w:rsidP="00277D20">
      <w:pPr>
        <w:pStyle w:val="Prrafodelista"/>
        <w:ind w:left="1080"/>
        <w:jc w:val="both"/>
        <w:rPr>
          <w:rFonts w:ascii="Times New Roman" w:hAnsi="Times New Roman" w:cs="Times New Roman"/>
        </w:rPr>
      </w:pPr>
      <w:r>
        <w:rPr>
          <w:rFonts w:ascii="Times New Roman" w:hAnsi="Times New Roman" w:cs="Times New Roman"/>
        </w:rPr>
        <w:t xml:space="preserve">Al utilizar </w:t>
      </w:r>
      <w:proofErr w:type="spellStart"/>
      <w:r>
        <w:rPr>
          <w:rFonts w:ascii="Times New Roman" w:hAnsi="Times New Roman" w:cs="Times New Roman"/>
        </w:rPr>
        <w:t>react</w:t>
      </w:r>
      <w:proofErr w:type="spellEnd"/>
      <w:r>
        <w:rPr>
          <w:rFonts w:ascii="Times New Roman" w:hAnsi="Times New Roman" w:cs="Times New Roman"/>
        </w:rPr>
        <w:t>-native se pueden construir aplicaciones multiplataforma, en esta unidad se nos pide realizar una aplicación que funcione en la plataforma móvil por tanto estamos construyendo una aplicación multiplataforma IOS/ANDROID por ello se precisa de un emulador virtual o de conectar un dispositivo móvil a través de cable de datos.</w:t>
      </w:r>
    </w:p>
    <w:p w14:paraId="3C760B50" w14:textId="2B565A9E" w:rsidR="00277D20" w:rsidRDefault="004A7103" w:rsidP="00277D20">
      <w:pPr>
        <w:pStyle w:val="Prrafodelista"/>
        <w:ind w:left="1080"/>
        <w:jc w:val="both"/>
        <w:rPr>
          <w:rFonts w:ascii="Times New Roman" w:hAnsi="Times New Roman" w:cs="Times New Roman"/>
        </w:rPr>
      </w:pPr>
      <w:r w:rsidRPr="004A7103">
        <w:rPr>
          <w:rFonts w:ascii="Times New Roman" w:hAnsi="Times New Roman" w:cs="Times New Roman"/>
        </w:rPr>
        <w:lastRenderedPageBreak/>
        <w:drawing>
          <wp:inline distT="0" distB="0" distL="0" distR="0" wp14:anchorId="433A4D37" wp14:editId="58500B20">
            <wp:extent cx="1493520" cy="3236690"/>
            <wp:effectExtent l="0" t="0" r="0" b="1905"/>
            <wp:docPr id="1979453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53931" name=""/>
                    <pic:cNvPicPr/>
                  </pic:nvPicPr>
                  <pic:blipFill>
                    <a:blip r:embed="rId15"/>
                    <a:stretch>
                      <a:fillRect/>
                    </a:stretch>
                  </pic:blipFill>
                  <pic:spPr>
                    <a:xfrm>
                      <a:off x="0" y="0"/>
                      <a:ext cx="1496964" cy="3244153"/>
                    </a:xfrm>
                    <a:prstGeom prst="rect">
                      <a:avLst/>
                    </a:prstGeom>
                  </pic:spPr>
                </pic:pic>
              </a:graphicData>
            </a:graphic>
          </wp:inline>
        </w:drawing>
      </w:r>
      <w:r w:rsidRPr="004A7103">
        <w:rPr>
          <w:rFonts w:ascii="Times New Roman" w:hAnsi="Times New Roman" w:cs="Times New Roman"/>
        </w:rPr>
        <w:drawing>
          <wp:inline distT="0" distB="0" distL="0" distR="0" wp14:anchorId="28EA407A" wp14:editId="5BB8A4BD">
            <wp:extent cx="1504846" cy="3238499"/>
            <wp:effectExtent l="0" t="0" r="635" b="635"/>
            <wp:docPr id="1064538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38608" name=""/>
                    <pic:cNvPicPr/>
                  </pic:nvPicPr>
                  <pic:blipFill>
                    <a:blip r:embed="rId16"/>
                    <a:stretch>
                      <a:fillRect/>
                    </a:stretch>
                  </pic:blipFill>
                  <pic:spPr>
                    <a:xfrm>
                      <a:off x="0" y="0"/>
                      <a:ext cx="1514113" cy="3258443"/>
                    </a:xfrm>
                    <a:prstGeom prst="rect">
                      <a:avLst/>
                    </a:prstGeom>
                  </pic:spPr>
                </pic:pic>
              </a:graphicData>
            </a:graphic>
          </wp:inline>
        </w:drawing>
      </w:r>
      <w:r w:rsidRPr="004A7103">
        <w:rPr>
          <w:rFonts w:ascii="Times New Roman" w:hAnsi="Times New Roman" w:cs="Times New Roman"/>
        </w:rPr>
        <w:drawing>
          <wp:inline distT="0" distB="0" distL="0" distR="0" wp14:anchorId="2ADF230F" wp14:editId="62105076">
            <wp:extent cx="1444707" cy="3237535"/>
            <wp:effectExtent l="0" t="0" r="3175" b="1270"/>
            <wp:docPr id="1417001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01566" name=""/>
                    <pic:cNvPicPr/>
                  </pic:nvPicPr>
                  <pic:blipFill>
                    <a:blip r:embed="rId17"/>
                    <a:stretch>
                      <a:fillRect/>
                    </a:stretch>
                  </pic:blipFill>
                  <pic:spPr>
                    <a:xfrm>
                      <a:off x="0" y="0"/>
                      <a:ext cx="1453065" cy="3256265"/>
                    </a:xfrm>
                    <a:prstGeom prst="rect">
                      <a:avLst/>
                    </a:prstGeom>
                  </pic:spPr>
                </pic:pic>
              </a:graphicData>
            </a:graphic>
          </wp:inline>
        </w:drawing>
      </w:r>
    </w:p>
    <w:p w14:paraId="375F68A7" w14:textId="77777777" w:rsidR="004A7103" w:rsidRDefault="004A7103" w:rsidP="00277D20">
      <w:pPr>
        <w:pStyle w:val="Prrafodelista"/>
        <w:ind w:left="1080"/>
        <w:jc w:val="both"/>
        <w:rPr>
          <w:rFonts w:ascii="Times New Roman" w:hAnsi="Times New Roman" w:cs="Times New Roman"/>
        </w:rPr>
      </w:pPr>
    </w:p>
    <w:p w14:paraId="150D805B" w14:textId="2518C6C8" w:rsidR="004A7103" w:rsidRDefault="004A7103" w:rsidP="00277D20">
      <w:pPr>
        <w:pStyle w:val="Prrafodelista"/>
        <w:ind w:left="1080"/>
        <w:jc w:val="both"/>
        <w:rPr>
          <w:rFonts w:ascii="Times New Roman" w:hAnsi="Times New Roman" w:cs="Times New Roman"/>
        </w:rPr>
      </w:pPr>
      <w:r w:rsidRPr="004A7103">
        <w:rPr>
          <w:rFonts w:ascii="Times New Roman" w:hAnsi="Times New Roman" w:cs="Times New Roman"/>
        </w:rPr>
        <w:drawing>
          <wp:inline distT="0" distB="0" distL="0" distR="0" wp14:anchorId="2A14FC3F" wp14:editId="0BA5C201">
            <wp:extent cx="1501541" cy="3283251"/>
            <wp:effectExtent l="0" t="0" r="3810" b="0"/>
            <wp:docPr id="721546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46530" name=""/>
                    <pic:cNvPicPr/>
                  </pic:nvPicPr>
                  <pic:blipFill>
                    <a:blip r:embed="rId18"/>
                    <a:stretch>
                      <a:fillRect/>
                    </a:stretch>
                  </pic:blipFill>
                  <pic:spPr>
                    <a:xfrm>
                      <a:off x="0" y="0"/>
                      <a:ext cx="1513000" cy="3308307"/>
                    </a:xfrm>
                    <a:prstGeom prst="rect">
                      <a:avLst/>
                    </a:prstGeom>
                  </pic:spPr>
                </pic:pic>
              </a:graphicData>
            </a:graphic>
          </wp:inline>
        </w:drawing>
      </w:r>
      <w:r w:rsidRPr="004A7103">
        <w:rPr>
          <w:rFonts w:ascii="Times New Roman" w:hAnsi="Times New Roman" w:cs="Times New Roman"/>
        </w:rPr>
        <w:drawing>
          <wp:inline distT="0" distB="0" distL="0" distR="0" wp14:anchorId="0357BDBD" wp14:editId="3A575492">
            <wp:extent cx="1490112" cy="3282629"/>
            <wp:effectExtent l="0" t="0" r="0" b="0"/>
            <wp:docPr id="1901435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35747" name=""/>
                    <pic:cNvPicPr/>
                  </pic:nvPicPr>
                  <pic:blipFill>
                    <a:blip r:embed="rId19"/>
                    <a:stretch>
                      <a:fillRect/>
                    </a:stretch>
                  </pic:blipFill>
                  <pic:spPr>
                    <a:xfrm>
                      <a:off x="0" y="0"/>
                      <a:ext cx="1512455" cy="3331849"/>
                    </a:xfrm>
                    <a:prstGeom prst="rect">
                      <a:avLst/>
                    </a:prstGeom>
                  </pic:spPr>
                </pic:pic>
              </a:graphicData>
            </a:graphic>
          </wp:inline>
        </w:drawing>
      </w:r>
      <w:r w:rsidRPr="004A7103">
        <w:rPr>
          <w:rFonts w:ascii="Times New Roman" w:hAnsi="Times New Roman" w:cs="Times New Roman"/>
        </w:rPr>
        <w:drawing>
          <wp:inline distT="0" distB="0" distL="0" distR="0" wp14:anchorId="428EB136" wp14:editId="297FCB4F">
            <wp:extent cx="1519064" cy="3281708"/>
            <wp:effectExtent l="0" t="0" r="5080" b="0"/>
            <wp:docPr id="207968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85427" name=""/>
                    <pic:cNvPicPr/>
                  </pic:nvPicPr>
                  <pic:blipFill>
                    <a:blip r:embed="rId20"/>
                    <a:stretch>
                      <a:fillRect/>
                    </a:stretch>
                  </pic:blipFill>
                  <pic:spPr>
                    <a:xfrm>
                      <a:off x="0" y="0"/>
                      <a:ext cx="1523567" cy="3291437"/>
                    </a:xfrm>
                    <a:prstGeom prst="rect">
                      <a:avLst/>
                    </a:prstGeom>
                  </pic:spPr>
                </pic:pic>
              </a:graphicData>
            </a:graphic>
          </wp:inline>
        </w:drawing>
      </w:r>
    </w:p>
    <w:p w14:paraId="7DEAEFC5" w14:textId="77777777" w:rsidR="004A7103" w:rsidRDefault="004A7103" w:rsidP="00277D20">
      <w:pPr>
        <w:pStyle w:val="Prrafodelista"/>
        <w:ind w:left="1080"/>
        <w:jc w:val="both"/>
        <w:rPr>
          <w:rFonts w:ascii="Times New Roman" w:hAnsi="Times New Roman" w:cs="Times New Roman"/>
        </w:rPr>
      </w:pPr>
    </w:p>
    <w:p w14:paraId="0D38BBC0" w14:textId="38FD5AB8" w:rsidR="008C0EFD" w:rsidRPr="004A7103" w:rsidRDefault="008C0EFD" w:rsidP="004A7103">
      <w:pPr>
        <w:rPr>
          <w:rFonts w:ascii="Times New Roman" w:hAnsi="Times New Roman" w:cs="Times New Roman"/>
        </w:rPr>
      </w:pPr>
    </w:p>
    <w:sectPr w:rsidR="008C0EFD" w:rsidRPr="004A71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42F"/>
    <w:multiLevelType w:val="hybridMultilevel"/>
    <w:tmpl w:val="63844E2A"/>
    <w:lvl w:ilvl="0" w:tplc="063A399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7A9184D"/>
    <w:multiLevelType w:val="hybridMultilevel"/>
    <w:tmpl w:val="E67EF65C"/>
    <w:lvl w:ilvl="0" w:tplc="7B3AD790">
      <w:numFmt w:val="bullet"/>
      <w:lvlText w:val="-"/>
      <w:lvlJc w:val="left"/>
      <w:pPr>
        <w:ind w:left="1800" w:hanging="360"/>
      </w:pPr>
      <w:rPr>
        <w:rFonts w:ascii="Times New Roman" w:eastAsiaTheme="minorHAnsi" w:hAnsi="Times New Roman" w:cs="Times New Roman"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 w15:restartNumberingAfterBreak="0">
    <w:nsid w:val="79D828D8"/>
    <w:multiLevelType w:val="hybridMultilevel"/>
    <w:tmpl w:val="5A78323C"/>
    <w:lvl w:ilvl="0" w:tplc="7B3AD79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19648305">
    <w:abstractNumId w:val="2"/>
  </w:num>
  <w:num w:numId="2" w16cid:durableId="1898584188">
    <w:abstractNumId w:val="0"/>
  </w:num>
  <w:num w:numId="3" w16cid:durableId="1560287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A94"/>
    <w:rsid w:val="00277D20"/>
    <w:rsid w:val="00373A94"/>
    <w:rsid w:val="004A7103"/>
    <w:rsid w:val="004D1AB7"/>
    <w:rsid w:val="00641019"/>
    <w:rsid w:val="007B79A4"/>
    <w:rsid w:val="008177AA"/>
    <w:rsid w:val="008658BD"/>
    <w:rsid w:val="008C0EFD"/>
    <w:rsid w:val="00B5104E"/>
    <w:rsid w:val="00B92DAB"/>
    <w:rsid w:val="00C03583"/>
    <w:rsid w:val="00C2282C"/>
    <w:rsid w:val="00D619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06FFF"/>
  <w15:chartTrackingRefBased/>
  <w15:docId w15:val="{2C9FCFEA-F26E-4240-9548-27C85674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3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3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3A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3A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3A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3A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3A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3A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3A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3A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3A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3A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3A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3A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3A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3A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3A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3A94"/>
    <w:rPr>
      <w:rFonts w:eastAsiaTheme="majorEastAsia" w:cstheme="majorBidi"/>
      <w:color w:val="272727" w:themeColor="text1" w:themeTint="D8"/>
    </w:rPr>
  </w:style>
  <w:style w:type="paragraph" w:styleId="Ttulo">
    <w:name w:val="Title"/>
    <w:basedOn w:val="Normal"/>
    <w:next w:val="Normal"/>
    <w:link w:val="TtuloCar"/>
    <w:uiPriority w:val="10"/>
    <w:qFormat/>
    <w:rsid w:val="00373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3A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3A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3A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3A94"/>
    <w:pPr>
      <w:spacing w:before="160"/>
      <w:jc w:val="center"/>
    </w:pPr>
    <w:rPr>
      <w:i/>
      <w:iCs/>
      <w:color w:val="404040" w:themeColor="text1" w:themeTint="BF"/>
    </w:rPr>
  </w:style>
  <w:style w:type="character" w:customStyle="1" w:styleId="CitaCar">
    <w:name w:val="Cita Car"/>
    <w:basedOn w:val="Fuentedeprrafopredeter"/>
    <w:link w:val="Cita"/>
    <w:uiPriority w:val="29"/>
    <w:rsid w:val="00373A94"/>
    <w:rPr>
      <w:i/>
      <w:iCs/>
      <w:color w:val="404040" w:themeColor="text1" w:themeTint="BF"/>
    </w:rPr>
  </w:style>
  <w:style w:type="paragraph" w:styleId="Prrafodelista">
    <w:name w:val="List Paragraph"/>
    <w:basedOn w:val="Normal"/>
    <w:uiPriority w:val="34"/>
    <w:qFormat/>
    <w:rsid w:val="00373A94"/>
    <w:pPr>
      <w:ind w:left="720"/>
      <w:contextualSpacing/>
    </w:pPr>
  </w:style>
  <w:style w:type="character" w:styleId="nfasisintenso">
    <w:name w:val="Intense Emphasis"/>
    <w:basedOn w:val="Fuentedeprrafopredeter"/>
    <w:uiPriority w:val="21"/>
    <w:qFormat/>
    <w:rsid w:val="00373A94"/>
    <w:rPr>
      <w:i/>
      <w:iCs/>
      <w:color w:val="0F4761" w:themeColor="accent1" w:themeShade="BF"/>
    </w:rPr>
  </w:style>
  <w:style w:type="paragraph" w:styleId="Citadestacada">
    <w:name w:val="Intense Quote"/>
    <w:basedOn w:val="Normal"/>
    <w:next w:val="Normal"/>
    <w:link w:val="CitadestacadaCar"/>
    <w:uiPriority w:val="30"/>
    <w:qFormat/>
    <w:rsid w:val="00373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3A94"/>
    <w:rPr>
      <w:i/>
      <w:iCs/>
      <w:color w:val="0F4761" w:themeColor="accent1" w:themeShade="BF"/>
    </w:rPr>
  </w:style>
  <w:style w:type="character" w:styleId="Referenciaintensa">
    <w:name w:val="Intense Reference"/>
    <w:basedOn w:val="Fuentedeprrafopredeter"/>
    <w:uiPriority w:val="32"/>
    <w:qFormat/>
    <w:rsid w:val="00373A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555</Words>
  <Characters>3058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G2560</dc:creator>
  <cp:keywords/>
  <dc:description/>
  <cp:lastModifiedBy>G2560</cp:lastModifiedBy>
  <cp:revision>1</cp:revision>
  <dcterms:created xsi:type="dcterms:W3CDTF">2026-02-02T02:48:00Z</dcterms:created>
  <dcterms:modified xsi:type="dcterms:W3CDTF">2026-02-02T04:40:00Z</dcterms:modified>
</cp:coreProperties>
</file>