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D8C2C" w14:textId="7306F4E6" w:rsidR="00B42810" w:rsidRDefault="00D9366A" w:rsidP="00D9366A">
      <w:pPr>
        <w:tabs>
          <w:tab w:val="left" w:pos="1410"/>
        </w:tabs>
        <w:rPr>
          <w:lang w:val="es-MX"/>
        </w:rPr>
      </w:pPr>
      <w:r>
        <w:rPr>
          <w:lang w:val="es-MX"/>
        </w:rPr>
        <w:t>Una persona compra una boleta de entre muchas y hace una reserva para algo, y la persona es responsable de su auto que estaciona en el parqueadero.</w:t>
      </w:r>
    </w:p>
    <w:p w14:paraId="7AB436FC" w14:textId="183F5300" w:rsidR="00D9366A" w:rsidRPr="00D9366A" w:rsidRDefault="00D9366A" w:rsidP="00D9366A">
      <w:pPr>
        <w:tabs>
          <w:tab w:val="left" w:pos="1410"/>
        </w:tabs>
        <w:rPr>
          <w:lang w:val="es-MX"/>
        </w:rPr>
      </w:pPr>
      <w:r>
        <w:rPr>
          <w:lang w:val="es-MX"/>
        </w:rPr>
        <w:t xml:space="preserve">Las películas se hacen en un estudio en </w:t>
      </w:r>
      <w:r w:rsidR="00BF6469">
        <w:rPr>
          <w:lang w:val="es-MX"/>
        </w:rPr>
        <w:t>específico, son dirigidas por un director y son actuadas por varios actores, la película se puede proyectar en diversas salas de cine.</w:t>
      </w:r>
    </w:p>
    <w:sectPr w:rsidR="00D9366A" w:rsidRPr="00D93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6A"/>
    <w:rsid w:val="00B42810"/>
    <w:rsid w:val="00BF6469"/>
    <w:rsid w:val="00D9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8D41D"/>
  <w15:chartTrackingRefBased/>
  <w15:docId w15:val="{26820DD9-DA37-40E1-85D0-941AB69B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2022-08-01T11:36:00Z</dcterms:created>
  <dcterms:modified xsi:type="dcterms:W3CDTF">2022-08-01T11:43:00Z</dcterms:modified>
</cp:coreProperties>
</file>