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6955443" w:displacedByCustomXml="next"/>
    <w:bookmarkEnd w:id="0" w:displacedByCustomXml="next"/>
    <w:sdt>
      <w:sdtPr>
        <w:rPr>
          <w:rFonts w:asciiTheme="minorHAnsi" w:hAnsiTheme="minorHAnsi" w:cstheme="minorBidi"/>
          <w:sz w:val="22"/>
          <w:szCs w:val="22"/>
        </w:rPr>
        <w:id w:val="-1905904954"/>
        <w:docPartObj>
          <w:docPartGallery w:val="Cover Pages"/>
          <w:docPartUnique/>
        </w:docPartObj>
      </w:sdtPr>
      <w:sdtContent>
        <w:p w14:paraId="0971BC52" w14:textId="125ACFDD" w:rsidR="001F3606" w:rsidRPr="00A00458" w:rsidRDefault="001F3606" w:rsidP="00A00458">
          <w:pPr>
            <w:pStyle w:val="APA"/>
            <w:ind w:firstLine="0"/>
            <w:jc w:val="center"/>
            <w:rPr>
              <w:sz w:val="36"/>
              <w:szCs w:val="36"/>
            </w:rPr>
          </w:pPr>
        </w:p>
        <w:p w14:paraId="6B97D5E1" w14:textId="3AF514AC" w:rsidR="00A00458" w:rsidRDefault="00A00458" w:rsidP="00A00458">
          <w:pPr>
            <w:pStyle w:val="APA"/>
            <w:jc w:val="center"/>
            <w:rPr>
              <w:rFonts w:eastAsiaTheme="minorEastAsia"/>
              <w:b/>
              <w:bCs/>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Resúmenes de Artículos</w:t>
          </w:r>
        </w:p>
        <w:p w14:paraId="58093993" w14:textId="77777777" w:rsidR="00A00458" w:rsidRPr="00A00458" w:rsidRDefault="00A00458" w:rsidP="00A00458">
          <w:pPr>
            <w:pStyle w:val="APA"/>
            <w:jc w:val="center"/>
            <w:rPr>
              <w:rFonts w:eastAsiaTheme="minorEastAsia"/>
              <w:b/>
              <w:bCs/>
              <w:noProof/>
              <w:kern w:val="0"/>
              <w:sz w:val="36"/>
              <w:szCs w:val="36"/>
              <w:lang w:val="es-ES" w:eastAsia="es-MX"/>
              <w14:ligatures w14:val="none"/>
            </w:rPr>
          </w:pPr>
        </w:p>
        <w:p w14:paraId="7BC19045" w14:textId="6152235E" w:rsidR="00A00458" w:rsidRPr="00A00458" w:rsidRDefault="00A00458" w:rsidP="00A00458">
          <w:pPr>
            <w:pStyle w:val="APA"/>
            <w:jc w:val="center"/>
            <w:rPr>
              <w:rFonts w:eastAsiaTheme="minorEastAsia"/>
              <w:b/>
              <w:bCs/>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 xml:space="preserve">Aprendiz: </w:t>
          </w:r>
          <w:r>
            <w:rPr>
              <w:rFonts w:eastAsiaTheme="minorEastAsia"/>
              <w:b/>
              <w:bCs/>
              <w:noProof/>
              <w:kern w:val="0"/>
              <w:sz w:val="36"/>
              <w:szCs w:val="36"/>
              <w:lang w:val="es-ES" w:eastAsia="es-MX"/>
              <w14:ligatures w14:val="none"/>
            </w:rPr>
            <w:t>Heyder Santiago Rodríguez Galviz</w:t>
          </w:r>
        </w:p>
        <w:p w14:paraId="73A4F887" w14:textId="77777777" w:rsidR="00A00458" w:rsidRPr="00A00458" w:rsidRDefault="00A00458" w:rsidP="00A00458">
          <w:pPr>
            <w:pStyle w:val="APA"/>
            <w:jc w:val="center"/>
            <w:rPr>
              <w:rFonts w:eastAsiaTheme="minorEastAsia"/>
              <w:b/>
              <w:bCs/>
              <w:noProof/>
              <w:kern w:val="0"/>
              <w:sz w:val="36"/>
              <w:szCs w:val="36"/>
              <w:lang w:val="es-ES" w:eastAsia="es-MX"/>
              <w14:ligatures w14:val="none"/>
            </w:rPr>
          </w:pPr>
        </w:p>
        <w:p w14:paraId="6751EF68" w14:textId="2005F2C9" w:rsidR="00A00458" w:rsidRPr="00A00458" w:rsidRDefault="00A00458" w:rsidP="00A00458">
          <w:pPr>
            <w:pStyle w:val="APA"/>
            <w:jc w:val="center"/>
            <w:rPr>
              <w:rFonts w:eastAsiaTheme="minorEastAsia"/>
              <w:b/>
              <w:bCs/>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Instructor: Jesus Ariel</w:t>
          </w:r>
        </w:p>
        <w:p w14:paraId="48817395" w14:textId="77777777" w:rsidR="00A00458" w:rsidRPr="00A00458" w:rsidRDefault="00A00458" w:rsidP="00A00458">
          <w:pPr>
            <w:pStyle w:val="APA"/>
            <w:jc w:val="center"/>
            <w:rPr>
              <w:rFonts w:eastAsiaTheme="minorEastAsia"/>
              <w:noProof/>
              <w:kern w:val="0"/>
              <w:sz w:val="36"/>
              <w:szCs w:val="36"/>
              <w:lang w:val="es-ES" w:eastAsia="es-MX"/>
              <w14:ligatures w14:val="none"/>
            </w:rPr>
          </w:pPr>
        </w:p>
        <w:p w14:paraId="46E60120" w14:textId="1ADF4ED4" w:rsidR="00A00458" w:rsidRPr="00A00458" w:rsidRDefault="00A00458" w:rsidP="00A00458">
          <w:pPr>
            <w:pStyle w:val="APA"/>
            <w:jc w:val="center"/>
            <w:rPr>
              <w:rFonts w:eastAsiaTheme="minorEastAsia"/>
              <w:b/>
              <w:bCs/>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Sena: Centro De La Industria La Empresa Y Los Servicios</w:t>
          </w:r>
        </w:p>
        <w:p w14:paraId="06FA2C87" w14:textId="30E850FD" w:rsidR="00A00458" w:rsidRPr="00A00458" w:rsidRDefault="00A00458" w:rsidP="00A00458">
          <w:pPr>
            <w:pStyle w:val="APA"/>
            <w:jc w:val="center"/>
            <w:rPr>
              <w:rFonts w:eastAsiaTheme="minorEastAsia"/>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Análisis Y Desarrollo De Software</w:t>
          </w:r>
        </w:p>
        <w:p w14:paraId="468AD95C" w14:textId="77777777" w:rsidR="00A00458" w:rsidRPr="00A00458" w:rsidRDefault="00A00458" w:rsidP="00A00458">
          <w:pPr>
            <w:pStyle w:val="APA"/>
            <w:jc w:val="center"/>
            <w:rPr>
              <w:rFonts w:eastAsiaTheme="minorEastAsia"/>
              <w:noProof/>
              <w:kern w:val="0"/>
              <w:sz w:val="36"/>
              <w:szCs w:val="36"/>
              <w:lang w:val="es-ES" w:eastAsia="es-MX"/>
              <w14:ligatures w14:val="none"/>
            </w:rPr>
          </w:pPr>
        </w:p>
        <w:p w14:paraId="2B3F8369" w14:textId="77777777" w:rsidR="00A00458" w:rsidRPr="00A00458" w:rsidRDefault="00A00458" w:rsidP="00A00458">
          <w:pPr>
            <w:pStyle w:val="APA"/>
            <w:jc w:val="center"/>
            <w:rPr>
              <w:rFonts w:eastAsiaTheme="minorEastAsia"/>
              <w:noProof/>
              <w:kern w:val="0"/>
              <w:sz w:val="36"/>
              <w:szCs w:val="36"/>
              <w:lang w:val="es-ES" w:eastAsia="es-MX"/>
              <w14:ligatures w14:val="none"/>
            </w:rPr>
          </w:pPr>
        </w:p>
        <w:p w14:paraId="57C17F9A" w14:textId="77777777" w:rsidR="00A00458" w:rsidRPr="00A00458" w:rsidRDefault="00A00458" w:rsidP="00A00458">
          <w:pPr>
            <w:pStyle w:val="APA"/>
            <w:jc w:val="center"/>
            <w:rPr>
              <w:rFonts w:eastAsiaTheme="minorEastAsia"/>
              <w:b/>
              <w:bCs/>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2024</w:t>
          </w:r>
        </w:p>
        <w:p w14:paraId="35492757" w14:textId="77777777" w:rsidR="00A00458" w:rsidRPr="00A00458" w:rsidRDefault="00A00458" w:rsidP="00A00458">
          <w:pPr>
            <w:pStyle w:val="Sinespaciado"/>
            <w:spacing w:before="480"/>
            <w:rPr>
              <w:b/>
              <w:bCs/>
              <w:noProof/>
              <w:color w:val="156082" w:themeColor="accent1"/>
              <w:lang w:val="es-ES"/>
            </w:rPr>
          </w:pPr>
        </w:p>
        <w:p w14:paraId="4343B8CF" w14:textId="100B1BF3" w:rsidR="00BB4EC7" w:rsidRDefault="00BB4EC7" w:rsidP="00BB4EC7">
          <w:pPr>
            <w:pStyle w:val="APA"/>
          </w:pPr>
          <w:r>
            <w:t>Perfil del aprendiz</w:t>
          </w:r>
        </w:p>
        <w:p w14:paraId="174C98BE" w14:textId="77777777" w:rsidR="007A16BC" w:rsidRPr="007A16BC" w:rsidRDefault="007A16BC" w:rsidP="007A16BC">
          <w:pPr>
            <w:pStyle w:val="APA"/>
          </w:pPr>
          <w:r w:rsidRPr="007A16BC">
            <w:t>Soy aprendiz del Servicio Nacional de Aprendizaje (SENA), cursando el tecnólogo en Análisis y Desarrollo de Software. A lo largo de mi formación, he adquirido conocimientos y habilidades en diversas tecnologías y herramientas del desarrollo de software, tanto en el backend como en el frontend.</w:t>
          </w:r>
        </w:p>
        <w:p w14:paraId="708C65D8" w14:textId="77777777" w:rsidR="007A16BC" w:rsidRPr="007A16BC" w:rsidRDefault="007A16BC" w:rsidP="007A16BC">
          <w:pPr>
            <w:pStyle w:val="APA"/>
          </w:pPr>
          <w:r w:rsidRPr="007A16BC">
            <w:t xml:space="preserve">En cuanto a lenguajes de programación, tengo experiencia en </w:t>
          </w:r>
          <w:r w:rsidRPr="007A16BC">
            <w:rPr>
              <w:b/>
              <w:bCs/>
            </w:rPr>
            <w:t>Java</w:t>
          </w:r>
          <w:r w:rsidRPr="007A16BC">
            <w:t xml:space="preserve">, utilizando el framework </w:t>
          </w:r>
          <w:r w:rsidRPr="007A16BC">
            <w:rPr>
              <w:b/>
              <w:bCs/>
            </w:rPr>
            <w:t>Spring Boot</w:t>
          </w:r>
          <w:r w:rsidRPr="007A16BC">
            <w:t xml:space="preserve"> para desarrollar aplicaciones robustas y escalables. También manejo </w:t>
          </w:r>
          <w:r w:rsidRPr="007A16BC">
            <w:rPr>
              <w:b/>
              <w:bCs/>
            </w:rPr>
            <w:t>C#</w:t>
          </w:r>
          <w:r w:rsidRPr="007A16BC">
            <w:t xml:space="preserve">, un lenguaje clave para la construcción de aplicaciones en entornos de Microsoft. En el área de bases de datos, tengo dominio de </w:t>
          </w:r>
          <w:r w:rsidRPr="007A16BC">
            <w:rPr>
              <w:b/>
              <w:bCs/>
            </w:rPr>
            <w:t>MySQL</w:t>
          </w:r>
          <w:r w:rsidRPr="007A16BC">
            <w:t xml:space="preserve"> y </w:t>
          </w:r>
          <w:r w:rsidRPr="007A16BC">
            <w:rPr>
              <w:b/>
              <w:bCs/>
            </w:rPr>
            <w:t>SQL Server</w:t>
          </w:r>
          <w:r w:rsidRPr="007A16BC">
            <w:t>, lo que me permite gestionar bases de datos tanto relacionales como optimizar el rendimiento de las consultas.</w:t>
          </w:r>
        </w:p>
        <w:p w14:paraId="552C11D8" w14:textId="77777777" w:rsidR="007A16BC" w:rsidRPr="007A16BC" w:rsidRDefault="007A16BC" w:rsidP="007A16BC">
          <w:pPr>
            <w:pStyle w:val="APA"/>
          </w:pPr>
          <w:r w:rsidRPr="007A16BC">
            <w:t xml:space="preserve">En el frontend, trabajo con tecnologías </w:t>
          </w:r>
          <w:r w:rsidRPr="007A16BC">
            <w:rPr>
              <w:b/>
              <w:bCs/>
            </w:rPr>
            <w:t>web nativas</w:t>
          </w:r>
          <w:r w:rsidRPr="007A16BC">
            <w:t xml:space="preserve"> como </w:t>
          </w:r>
          <w:r w:rsidRPr="007A16BC">
            <w:rPr>
              <w:b/>
              <w:bCs/>
            </w:rPr>
            <w:t>HTML</w:t>
          </w:r>
          <w:r w:rsidRPr="007A16BC">
            <w:t xml:space="preserve">, </w:t>
          </w:r>
          <w:r w:rsidRPr="007A16BC">
            <w:rPr>
              <w:b/>
              <w:bCs/>
            </w:rPr>
            <w:t>CSS</w:t>
          </w:r>
          <w:r w:rsidRPr="007A16BC">
            <w:t xml:space="preserve"> y </w:t>
          </w:r>
          <w:r w:rsidRPr="007A16BC">
            <w:rPr>
              <w:b/>
              <w:bCs/>
            </w:rPr>
            <w:t>JavaScript</w:t>
          </w:r>
          <w:r w:rsidRPr="007A16BC">
            <w:t xml:space="preserve"> para crear interfaces intuitivas y atractivas. Además, he utilizado frameworks modernos como </w:t>
          </w:r>
          <w:r w:rsidRPr="007A16BC">
            <w:rPr>
              <w:b/>
              <w:bCs/>
            </w:rPr>
            <w:t>Angular</w:t>
          </w:r>
          <w:r w:rsidRPr="007A16BC">
            <w:t xml:space="preserve"> y </w:t>
          </w:r>
          <w:r w:rsidRPr="007A16BC">
            <w:rPr>
              <w:b/>
              <w:bCs/>
            </w:rPr>
            <w:t>React</w:t>
          </w:r>
          <w:r w:rsidRPr="007A16BC">
            <w:t>, que me permiten desarrollar aplicaciones dinámicas y de alto rendimiento.</w:t>
          </w:r>
        </w:p>
        <w:p w14:paraId="16B56769" w14:textId="77777777" w:rsidR="007A16BC" w:rsidRPr="007A16BC" w:rsidRDefault="007A16BC" w:rsidP="007A16BC">
          <w:pPr>
            <w:pStyle w:val="APA"/>
          </w:pPr>
          <w:r w:rsidRPr="007A16BC">
            <w:t>Estoy en constante aprendizaje y busco seguir creciendo en el desarrollo de software, aplicando las mejores prácticas y aprendiendo nuevas tecnologías que me permitan aportar valor a los proyectos en los que participo.</w:t>
          </w:r>
        </w:p>
        <w:p w14:paraId="14E07B6B" w14:textId="77777777" w:rsidR="00BB4EC7" w:rsidRDefault="00BB4EC7" w:rsidP="00BB4EC7">
          <w:pPr>
            <w:pStyle w:val="APA"/>
          </w:pPr>
        </w:p>
        <w:p w14:paraId="066D85AD" w14:textId="77777777" w:rsidR="00BB4EC7" w:rsidRDefault="00BB4EC7" w:rsidP="00BB4EC7">
          <w:pPr>
            <w:pStyle w:val="Sinespaciado"/>
            <w:spacing w:before="480"/>
            <w:rPr>
              <w:color w:val="156082" w:themeColor="accent1"/>
            </w:rPr>
          </w:pPr>
        </w:p>
        <w:p w14:paraId="54B3FE79" w14:textId="77777777" w:rsidR="00BB4EC7" w:rsidRDefault="00BB4EC7">
          <w:pPr>
            <w:pStyle w:val="Sinespaciado"/>
            <w:spacing w:before="480"/>
            <w:jc w:val="center"/>
            <w:rPr>
              <w:color w:val="156082" w:themeColor="accent1"/>
            </w:rPr>
          </w:pPr>
        </w:p>
        <w:p w14:paraId="6B523A21" w14:textId="6322FFC1" w:rsidR="001F3606" w:rsidRDefault="001F3606">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60288" behindDoc="0" locked="0" layoutInCell="1" allowOverlap="1" wp14:anchorId="30DA80F8" wp14:editId="49928AA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4C2C0" w14:textId="60573624" w:rsidR="001F3606" w:rsidRDefault="001F3606">
                                <w:pPr>
                                  <w:pStyle w:val="Sinespaciado"/>
                                  <w:spacing w:after="40"/>
                                  <w:jc w:val="center"/>
                                  <w:rPr>
                                    <w:caps/>
                                    <w:color w:val="156082" w:themeColor="accent1"/>
                                    <w:sz w:val="28"/>
                                    <w:szCs w:val="28"/>
                                  </w:rPr>
                                </w:pPr>
                              </w:p>
                              <w:p w14:paraId="64BFFB8A" w14:textId="3EF76A71" w:rsidR="001F3606" w:rsidRDefault="00000000">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A00458">
                                      <w:rPr>
                                        <w:caps/>
                                        <w:color w:val="156082" w:themeColor="accent1"/>
                                      </w:rPr>
                                      <w:t xml:space="preserve">     </w:t>
                                    </w:r>
                                  </w:sdtContent>
                                </w:sdt>
                              </w:p>
                              <w:p w14:paraId="3421DB63" w14:textId="0DB3DB58" w:rsidR="001F3606"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A00458">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DA80F8"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E54C2C0" w14:textId="60573624" w:rsidR="001F3606" w:rsidRDefault="001F3606">
                          <w:pPr>
                            <w:pStyle w:val="Sinespaciado"/>
                            <w:spacing w:after="40"/>
                            <w:jc w:val="center"/>
                            <w:rPr>
                              <w:caps/>
                              <w:color w:val="156082" w:themeColor="accent1"/>
                              <w:sz w:val="28"/>
                              <w:szCs w:val="28"/>
                            </w:rPr>
                          </w:pPr>
                        </w:p>
                        <w:p w14:paraId="64BFFB8A" w14:textId="3EF76A71" w:rsidR="001F3606" w:rsidRDefault="00000000">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A00458">
                                <w:rPr>
                                  <w:caps/>
                                  <w:color w:val="156082" w:themeColor="accent1"/>
                                </w:rPr>
                                <w:t xml:space="preserve">     </w:t>
                              </w:r>
                            </w:sdtContent>
                          </w:sdt>
                        </w:p>
                        <w:p w14:paraId="3421DB63" w14:textId="0DB3DB58" w:rsidR="001F3606"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A00458">
                                <w:rPr>
                                  <w:color w:val="156082" w:themeColor="accent1"/>
                                </w:rPr>
                                <w:t xml:space="preserve">     </w:t>
                              </w:r>
                            </w:sdtContent>
                          </w:sdt>
                        </w:p>
                      </w:txbxContent>
                    </v:textbox>
                    <w10:wrap anchorx="margin" anchory="page"/>
                  </v:shape>
                </w:pict>
              </mc:Fallback>
            </mc:AlternateContent>
          </w:r>
        </w:p>
        <w:p w14:paraId="6C301652" w14:textId="5C07B010" w:rsidR="001F3606" w:rsidRDefault="00000000"/>
      </w:sdtContent>
    </w:sdt>
    <w:p w14:paraId="686566EA" w14:textId="54416798" w:rsidR="001F3606" w:rsidRPr="00D807C5" w:rsidRDefault="001F3606" w:rsidP="00105A3E">
      <w:pPr>
        <w:pStyle w:val="APA"/>
        <w:rPr>
          <w:b/>
          <w:bCs/>
        </w:rPr>
      </w:pPr>
      <w:r w:rsidRPr="00D807C5">
        <w:rPr>
          <w:b/>
          <w:bCs/>
        </w:rPr>
        <w:t>Automated Support for Architecture Documentation</w:t>
      </w:r>
    </w:p>
    <w:p w14:paraId="08F11D9D" w14:textId="474BF097" w:rsidR="00105A3E" w:rsidRPr="00105A3E" w:rsidRDefault="001F3606" w:rsidP="00105A3E">
      <w:pPr>
        <w:pStyle w:val="APA"/>
        <w:ind w:firstLine="0"/>
      </w:pPr>
      <w:r w:rsidRPr="00105A3E">
        <w:t xml:space="preserve">Este artículo analiza la automatización en la documentación de arquitecturas de software, mostrando cómo herramientas como los generadores de documentos basados en modelos y los extractores de código pueden reducir significativamente el esfuerzo manual. La automatización no solo ahorra tiempo, sino que también mejora la precisión y consistencia en la documentación. Sin embargo, se identifican algunos desafíos, como la dificultad para personalizar estas herramientas según las necesidades específicas del proyecto y la integración en los flujos de trabajo existentes. El artículo concluye que, a pesar de los retos, la automatización ofrece un </w:t>
      </w:r>
    </w:p>
    <w:p w14:paraId="777CF52F" w14:textId="63FE8E12" w:rsidR="009125C7" w:rsidRDefault="001F3606" w:rsidP="00105A3E">
      <w:pPr>
        <w:pStyle w:val="APA"/>
        <w:ind w:firstLine="0"/>
      </w:pPr>
      <w:r w:rsidRPr="00105A3E">
        <w:t>valor considerable al simplificar la tarea de documentar grandes sistemas complejos.</w:t>
      </w:r>
      <w:r w:rsidR="00105A3E" w:rsidRPr="00105A3E">
        <w:tab/>
      </w:r>
    </w:p>
    <w:p w14:paraId="33EB7B6F" w14:textId="77777777" w:rsidR="00C8507D" w:rsidRDefault="00C8507D" w:rsidP="00105A3E">
      <w:pPr>
        <w:pStyle w:val="APA"/>
        <w:ind w:firstLine="0"/>
      </w:pPr>
    </w:p>
    <w:p w14:paraId="349F4191" w14:textId="379D27A0" w:rsidR="00C8507D" w:rsidRDefault="00C8507D" w:rsidP="00105A3E">
      <w:pPr>
        <w:pStyle w:val="APA"/>
        <w:ind w:firstLine="0"/>
      </w:pPr>
      <w:r w:rsidRPr="00105A3E">
        <w:rPr>
          <w:noProof/>
        </w:rPr>
        <w:drawing>
          <wp:anchor distT="0" distB="0" distL="114300" distR="114300" simplePos="0" relativeHeight="251658240" behindDoc="1" locked="0" layoutInCell="1" allowOverlap="1" wp14:anchorId="543C0EBC" wp14:editId="488F9641">
            <wp:simplePos x="0" y="0"/>
            <wp:positionH relativeFrom="margin">
              <wp:align>center</wp:align>
            </wp:positionH>
            <wp:positionV relativeFrom="paragraph">
              <wp:posOffset>386080</wp:posOffset>
            </wp:positionV>
            <wp:extent cx="5600700" cy="2926080"/>
            <wp:effectExtent l="0" t="0" r="0" b="7620"/>
            <wp:wrapTight wrapText="bothSides">
              <wp:wrapPolygon edited="0">
                <wp:start x="0" y="0"/>
                <wp:lineTo x="0" y="21516"/>
                <wp:lineTo x="21527" y="21516"/>
                <wp:lineTo x="21527" y="0"/>
                <wp:lineTo x="0" y="0"/>
              </wp:wrapPolygon>
            </wp:wrapTight>
            <wp:docPr id="859873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2926080"/>
                    </a:xfrm>
                    <a:prstGeom prst="rect">
                      <a:avLst/>
                    </a:prstGeom>
                    <a:noFill/>
                    <a:ln>
                      <a:noFill/>
                    </a:ln>
                  </pic:spPr>
                </pic:pic>
              </a:graphicData>
            </a:graphic>
          </wp:anchor>
        </w:drawing>
      </w:r>
    </w:p>
    <w:p w14:paraId="79F4725B" w14:textId="77777777" w:rsidR="00C9079A" w:rsidRPr="00C9079A" w:rsidRDefault="00C9079A" w:rsidP="00C9079A">
      <w:pPr>
        <w:pStyle w:val="APA"/>
      </w:pPr>
      <w:r>
        <w:br/>
      </w:r>
      <w:r>
        <w:br/>
      </w:r>
      <w:r>
        <w:lastRenderedPageBreak/>
        <w:br/>
      </w:r>
      <w:r w:rsidRPr="00C9079A">
        <w:t>Al reflexionar sobre el artículo, me doy cuenta de que la automatización en la documentación de arquitecturas de software representa un avance significativo en nuestra forma de trabajar. Utilizar herramientas como generadores de documentos basados en modelos y extractores de código puede reducir considerablemente el esfuerzo manual que solíamos dedicar a esta tarea. Esto no solo nos ahorra tiempo, sino que también mejora la precisión y consistencia de la documentación, lo cual es vital en un entorno donde los sistemas son cada vez más complejos. Tener una documentación clara y bien estructurada se vuelve indispensable, especialmente para facilitar la colaboración dentro del equipo y ayudar a nuevos desarrolladores a comprender el sistema rápidamente.</w:t>
      </w:r>
    </w:p>
    <w:p w14:paraId="31D3F9BE" w14:textId="77777777" w:rsidR="00C9079A" w:rsidRPr="00C9079A" w:rsidRDefault="00C9079A" w:rsidP="00C9079A">
      <w:pPr>
        <w:pStyle w:val="APA"/>
      </w:pPr>
      <w:r w:rsidRPr="00C9079A">
        <w:t>Sin embargo, no puedo ignorar los desafíos que surgen al implementar estas herramientas. Personalizarlas para que se adapten a las necesidades específicas de cada proyecto puede ser complicado, y la integración en nuestros flujos de trabajo actuales a menudo requiere un cambio tanto cultural como técnico. A veces, estos obstáculos pueden hacer que optemos por seguir con métodos más tradicionales, aunque sean menos eficientes. A pesar de esto, creo firmemente que la automatización en la documentación es una necesidad en el contexto tecnológico actual. Adoptar estas herramientas no solo mejoraría la calidad de nuestra documentación, sino que también nos permitiría adaptarnos más rápidamente a los cambios y demandas del mercado, aportando así un valor considerable a largo plazo.</w:t>
      </w:r>
    </w:p>
    <w:p w14:paraId="775F9848" w14:textId="2C20C6D1" w:rsidR="00C8507D" w:rsidRDefault="00C8507D" w:rsidP="00105A3E">
      <w:pPr>
        <w:pStyle w:val="APA"/>
        <w:ind w:firstLine="0"/>
      </w:pPr>
    </w:p>
    <w:p w14:paraId="31600564" w14:textId="77777777" w:rsidR="00C8507D" w:rsidRDefault="00C8507D" w:rsidP="00105A3E">
      <w:pPr>
        <w:pStyle w:val="APA"/>
        <w:ind w:firstLine="0"/>
      </w:pPr>
    </w:p>
    <w:p w14:paraId="7967CA06" w14:textId="77777777" w:rsidR="00C8507D" w:rsidRDefault="00C8507D" w:rsidP="00105A3E">
      <w:pPr>
        <w:pStyle w:val="APA"/>
        <w:ind w:firstLine="0"/>
      </w:pPr>
    </w:p>
    <w:p w14:paraId="5600AA4F" w14:textId="6CEF22D4" w:rsidR="00C8507D" w:rsidRDefault="00C8507D" w:rsidP="00105A3E">
      <w:pPr>
        <w:pStyle w:val="APA"/>
        <w:ind w:firstLine="0"/>
      </w:pPr>
    </w:p>
    <w:p w14:paraId="31E2A562" w14:textId="0BE585B9" w:rsidR="00C8507D" w:rsidRPr="00524A3B" w:rsidRDefault="00C8507D" w:rsidP="00524A3B">
      <w:pPr>
        <w:pStyle w:val="APA"/>
      </w:pPr>
      <w:r w:rsidRPr="00D807C5">
        <w:rPr>
          <w:b/>
          <w:bCs/>
        </w:rPr>
        <w:t>Challenges in Documenting Software Architectures</w:t>
      </w:r>
      <w:r w:rsidRPr="00524A3B">
        <w:br/>
        <w:t>La documentación de arquitecturas de software puede ser un proceso complicado, particularmente en sistemas grandes y en evolución. Este artículo expone los principales desafíos, que incluyen la dificultad para mantener la documentación actualizada con el código y la resistencia de los desarrolladores a escribir y mantener documentación. Además, se destaca la falta de estándares claros como otro obstáculo. Se proponen soluciones como la adopción de metodologías ágiles y el uso de herramientas colaborativas para facilitar la documentación. El artículo también resalta la importancia de una buena gestión documental como parte esencial del éxito del proyecto.</w:t>
      </w:r>
    </w:p>
    <w:p w14:paraId="07E068A8" w14:textId="525A59D0" w:rsidR="00C8507D" w:rsidRDefault="00C8507D" w:rsidP="00C8507D">
      <w:pPr>
        <w:pStyle w:val="APA"/>
      </w:pPr>
    </w:p>
    <w:p w14:paraId="0C754562" w14:textId="6F34572D" w:rsidR="00C8507D" w:rsidRDefault="00C8507D" w:rsidP="00C8507D">
      <w:pPr>
        <w:pStyle w:val="APA"/>
      </w:pPr>
      <w:r>
        <w:rPr>
          <w:noProof/>
        </w:rPr>
        <w:drawing>
          <wp:anchor distT="0" distB="0" distL="114300" distR="114300" simplePos="0" relativeHeight="251661312" behindDoc="1" locked="0" layoutInCell="1" allowOverlap="1" wp14:anchorId="11D255AA" wp14:editId="1333E2C7">
            <wp:simplePos x="0" y="0"/>
            <wp:positionH relativeFrom="margin">
              <wp:posOffset>624840</wp:posOffset>
            </wp:positionH>
            <wp:positionV relativeFrom="paragraph">
              <wp:posOffset>112395</wp:posOffset>
            </wp:positionV>
            <wp:extent cx="4808220" cy="2509520"/>
            <wp:effectExtent l="0" t="0" r="0" b="5080"/>
            <wp:wrapSquare wrapText="bothSides"/>
            <wp:docPr id="1557977437"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77437" name="Imagen 2" descr="Gráfico, Gráfico de barra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8220" cy="2509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48AE78" w14:textId="1B33089B" w:rsidR="00C8507D" w:rsidRPr="008A5A78" w:rsidRDefault="00C8507D" w:rsidP="00C8507D">
      <w:pPr>
        <w:pStyle w:val="APA"/>
      </w:pPr>
    </w:p>
    <w:p w14:paraId="1DE71889" w14:textId="77777777" w:rsidR="00C9079A" w:rsidRPr="00C9079A" w:rsidRDefault="00C7092C" w:rsidP="00C9079A">
      <w:pPr>
        <w:pStyle w:val="APA"/>
      </w:pPr>
      <w:r>
        <w:br/>
      </w:r>
      <w:r>
        <w:br/>
      </w:r>
      <w:r>
        <w:br/>
      </w:r>
      <w:r>
        <w:br/>
      </w:r>
      <w:r>
        <w:br/>
      </w:r>
      <w:r>
        <w:br/>
      </w:r>
      <w:r>
        <w:br/>
      </w:r>
      <w:r>
        <w:br/>
      </w:r>
      <w:r>
        <w:br/>
      </w:r>
      <w:r>
        <w:br/>
      </w:r>
      <w:r>
        <w:br/>
      </w:r>
      <w:r>
        <w:br/>
      </w:r>
      <w:r w:rsidR="00C9079A">
        <w:br/>
      </w:r>
      <w:r w:rsidR="00C9079A">
        <w:br/>
      </w:r>
      <w:r w:rsidR="00C9079A">
        <w:lastRenderedPageBreak/>
        <w:br/>
      </w:r>
      <w:r w:rsidR="00C9079A" w:rsidRPr="00C9079A">
        <w:t>Reflexionando sobre el artículo, me doy cuenta de que la documentación de arquitecturas de software presenta varios desafíos que pueden complicar el proceso, especialmente en sistemas grandes y en constante evolución. Uno de los problemas más significativos es la dificultad para mantener la documentación actualizada en paralelo con el código. Esta falta de sincronización puede llevar a desinformación, lo que a su vez puede afectar la calidad del software y la productividad del equipo. Además, la resistencia de algunos desarrolladores a dedicar tiempo a escribir y mantener documentación es un obstáculo que se repite en muchos entornos, a menudo debido a la percepción de que esta tarea no aporta un valor inmediato.</w:t>
      </w:r>
    </w:p>
    <w:p w14:paraId="45A51424" w14:textId="77777777" w:rsidR="00C9079A" w:rsidRPr="00C9079A" w:rsidRDefault="00C9079A" w:rsidP="00C9079A">
      <w:pPr>
        <w:pStyle w:val="APA"/>
      </w:pPr>
      <w:r w:rsidRPr="00C9079A">
        <w:t>La falta de estándares claros también se menciona como un desafío importante. Sin pautas definidas, cada miembro del equipo puede abordar la documentación de manera diferente, lo que resulta en inconsistencias que dificultan su uso y comprensión. Sin embargo, el artículo ofrece soluciones prácticas, como la adopción de metodologías ágiles y el uso de herramientas colaborativas, que pueden facilitar este proceso. La colaboración entre los miembros del equipo y la integración de la documentación en el flujo de trabajo diario son pasos cruciales para superar estos desafíos. En última instancia, reconocer la importancia de una buena gestión documental como parte esencial del éxito del proyecto me parece fundamental. Si podemos abordar estos desafíos de manera efectiva, no solo mejoraremos la calidad de la documentación, sino que también contribuiremos al éxito general del proyecto.</w:t>
      </w:r>
    </w:p>
    <w:p w14:paraId="61E9410D" w14:textId="690270C8" w:rsidR="00C9079A" w:rsidRDefault="00C9079A" w:rsidP="00524A3B">
      <w:pPr>
        <w:pStyle w:val="APA"/>
      </w:pPr>
    </w:p>
    <w:p w14:paraId="36F3FF16" w14:textId="77777777" w:rsidR="00C9079A" w:rsidRDefault="00C9079A" w:rsidP="00524A3B">
      <w:pPr>
        <w:pStyle w:val="APA"/>
      </w:pPr>
    </w:p>
    <w:p w14:paraId="5FF99E11" w14:textId="77777777" w:rsidR="00C9079A" w:rsidRDefault="00C9079A" w:rsidP="00524A3B">
      <w:pPr>
        <w:pStyle w:val="APA"/>
      </w:pPr>
    </w:p>
    <w:p w14:paraId="7422683E" w14:textId="77777777" w:rsidR="00C9079A" w:rsidRDefault="00C9079A" w:rsidP="00C9079A">
      <w:pPr>
        <w:pStyle w:val="APA"/>
        <w:ind w:firstLine="0"/>
      </w:pPr>
    </w:p>
    <w:p w14:paraId="6D94064C" w14:textId="12522356" w:rsidR="00C7092C" w:rsidRPr="00D807C5" w:rsidRDefault="00C7092C" w:rsidP="00524A3B">
      <w:pPr>
        <w:pStyle w:val="APA"/>
        <w:rPr>
          <w:b/>
          <w:bCs/>
        </w:rPr>
      </w:pPr>
      <w:r w:rsidRPr="00D807C5">
        <w:rPr>
          <w:b/>
          <w:bCs/>
        </w:rPr>
        <w:br/>
        <w:t>The Role of Documentation in Software Architecture Recovery</w:t>
      </w:r>
    </w:p>
    <w:p w14:paraId="0F45E7C5" w14:textId="77777777" w:rsidR="00C9079A" w:rsidRPr="00C9079A" w:rsidRDefault="00C7092C" w:rsidP="00C9079A">
      <w:pPr>
        <w:pStyle w:val="APA"/>
      </w:pPr>
      <w:r w:rsidRPr="00524A3B">
        <w:rPr>
          <w:noProof/>
        </w:rPr>
        <w:drawing>
          <wp:anchor distT="0" distB="0" distL="114300" distR="114300" simplePos="0" relativeHeight="251662336" behindDoc="1" locked="0" layoutInCell="1" allowOverlap="1" wp14:anchorId="4F57C7E7" wp14:editId="6085B163">
            <wp:simplePos x="0" y="0"/>
            <wp:positionH relativeFrom="margin">
              <wp:posOffset>408305</wp:posOffset>
            </wp:positionH>
            <wp:positionV relativeFrom="paragraph">
              <wp:posOffset>2893060</wp:posOffset>
            </wp:positionV>
            <wp:extent cx="4653915" cy="3063240"/>
            <wp:effectExtent l="0" t="0" r="0" b="3810"/>
            <wp:wrapTight wrapText="bothSides">
              <wp:wrapPolygon edited="0">
                <wp:start x="0" y="0"/>
                <wp:lineTo x="0" y="21493"/>
                <wp:lineTo x="21485" y="21493"/>
                <wp:lineTo x="21485" y="0"/>
                <wp:lineTo x="0" y="0"/>
              </wp:wrapPolygon>
            </wp:wrapTight>
            <wp:docPr id="2099758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87" t="3025" r="12785" b="4308"/>
                    <a:stretch/>
                  </pic:blipFill>
                  <pic:spPr bwMode="auto">
                    <a:xfrm>
                      <a:off x="0" y="0"/>
                      <a:ext cx="4653915" cy="306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4A3B">
        <w:t>La recuperación de la arquitectura de sistemas heredados es un desafío crítico, y la documentación juega un papel vital en este proceso. El artículo discute cómo la documentación existente, aunque incompleta o desactualizada, puede proporcionar información clave sobre la arquitectura original del sistema. Se sugieren métodos para validar y actualizar la documentación durante la fase de recuperación, lo que a su vez facilita la toma de decisiones informadas y la modernización de sistemas antiguos. El enfoque en la documentación como herramienta de recuperación es fundamental para la gestión del conocí</w:t>
      </w:r>
      <w:r w:rsidRPr="00524A3B">
        <w:br/>
        <w:t>miento en sistemas heredados.</w:t>
      </w:r>
      <w:r>
        <w:br/>
      </w:r>
      <w:r>
        <w:br/>
      </w:r>
      <w:r>
        <w:br/>
      </w:r>
      <w:r>
        <w:br/>
      </w:r>
      <w:r>
        <w:br/>
      </w:r>
      <w:r>
        <w:br/>
      </w:r>
      <w:r>
        <w:br/>
      </w:r>
      <w:r>
        <w:br/>
      </w:r>
      <w:r>
        <w:br/>
      </w:r>
      <w:r>
        <w:br/>
      </w:r>
      <w:r>
        <w:br/>
      </w:r>
      <w:r>
        <w:br/>
      </w:r>
      <w:r>
        <w:br/>
      </w:r>
      <w:r>
        <w:br/>
      </w:r>
      <w:r>
        <w:br/>
      </w:r>
      <w:r>
        <w:br/>
      </w:r>
      <w:r>
        <w:br/>
      </w:r>
      <w:r>
        <w:br/>
      </w:r>
      <w:r>
        <w:br/>
      </w:r>
      <w:r>
        <w:br/>
      </w:r>
      <w:r w:rsidR="00C9079A">
        <w:br/>
      </w:r>
      <w:r w:rsidR="00C9079A">
        <w:br/>
      </w:r>
      <w:r w:rsidR="00C9079A" w:rsidRPr="00C9079A">
        <w:lastRenderedPageBreak/>
        <w:t>Al reflexionar sobre el artículo, me doy cuenta de la importancia crucial que tiene la documentación en la recuperación de la arquitectura de sistemas heredados. Este proceso, que a menudo resulta ser un desafío crítico, puede beneficiarse enormemente de la documentación existente, incluso si esta es incompleta o está desactualizada. A veces, la información que se encuentra en esos documentos puede ser clave para comprender la arquitectura original del sistema, lo que facilita la tarea de modernización y mejora. La recuperación no solo se trata de restaurar algo viejo, sino de tomar decisiones informadas que impulsen el desarrollo futuro del sistema.</w:t>
      </w:r>
    </w:p>
    <w:p w14:paraId="07D92911" w14:textId="77777777" w:rsidR="00C9079A" w:rsidRPr="00C9079A" w:rsidRDefault="00C9079A" w:rsidP="00C9079A">
      <w:pPr>
        <w:pStyle w:val="APA"/>
      </w:pPr>
      <w:r w:rsidRPr="00C9079A">
        <w:t>El artículo también menciona la necesidad de validar y actualizar la documentación durante la fase de recuperación. Este enfoque es fundamental, ya que garantiza que la información que utilizamos sea relevante y precisa. Al integrar la validación de la documentación en nuestro proceso, no solo recuperamos la arquitectura, sino que también contribuimos a la gestión del conocimiento en sistemas heredados. Esto puede ayudar a prevenir problemas futuros y a crear una base sólida para la evolución del sistema. En última instancia, reconocer la documentación como una herramienta esencial en este contexto me parece vital. Si logramos gestionar y actualizar correctamente la documentación, estaremos mejor equipados para enfrentar los retos que presentan los sistemas heredados y facilitar su modernización de manera efectiva.</w:t>
      </w:r>
    </w:p>
    <w:p w14:paraId="2766053B" w14:textId="31092301" w:rsidR="00C7092C" w:rsidRDefault="00C7092C" w:rsidP="00524A3B">
      <w:pPr>
        <w:pStyle w:val="APA"/>
      </w:pPr>
      <w:r>
        <w:br/>
      </w:r>
      <w:r w:rsidR="00C9079A">
        <w:br/>
      </w:r>
    </w:p>
    <w:p w14:paraId="757C5530" w14:textId="1950AB3D" w:rsidR="00C7092C" w:rsidRPr="00D807C5" w:rsidRDefault="00C7092C" w:rsidP="00524A3B">
      <w:pPr>
        <w:pStyle w:val="APA"/>
        <w:rPr>
          <w:b/>
          <w:bCs/>
        </w:rPr>
      </w:pPr>
      <w:r w:rsidRPr="00D807C5">
        <w:rPr>
          <w:b/>
          <w:bCs/>
        </w:rPr>
        <w:lastRenderedPageBreak/>
        <w:br/>
        <w:t>Principles of Sound Documentation in Software Architecture</w:t>
      </w:r>
    </w:p>
    <w:p w14:paraId="76D3AEB7" w14:textId="3DDCFE2F" w:rsidR="00C8507D" w:rsidRPr="00524A3B" w:rsidRDefault="00C7092C" w:rsidP="00524A3B">
      <w:pPr>
        <w:pStyle w:val="APA"/>
      </w:pPr>
      <w:r w:rsidRPr="00524A3B">
        <w:t>La documentación de software debe cumplir con ciertos principios para ser efectiva. Este artículo subraya la importancia de la claridad, precisión y adaptabilidad de la documentación, ajustándose a las diferentes audiencias que interactúan con el sistema, desde desarrolladores hasta gerentes. La documentación no solo debe proporcionar detalles técnicos, sino también servir como un recurso que perdure y evolucione junto con el sistema. Asimismo, se resalta la importancia de evitar la sobrecarga de información, proponiendo un enfoque basado en la simplicidad y relevancia para maximizar su utilidad.</w:t>
      </w:r>
    </w:p>
    <w:p w14:paraId="2462FC1D" w14:textId="77777777" w:rsidR="00C7092C" w:rsidRDefault="00C7092C" w:rsidP="00C7092C">
      <w:pPr>
        <w:pStyle w:val="APA"/>
        <w:ind w:firstLine="0"/>
      </w:pPr>
    </w:p>
    <w:p w14:paraId="2645692A" w14:textId="1CB6D55E" w:rsidR="00C7092C" w:rsidRDefault="00C7092C" w:rsidP="00C7092C">
      <w:pPr>
        <w:pStyle w:val="APA"/>
        <w:ind w:firstLine="0"/>
        <w:rPr>
          <w:noProof/>
        </w:rPr>
      </w:pPr>
      <w:r>
        <w:rPr>
          <w:noProof/>
        </w:rPr>
        <w:drawing>
          <wp:inline distT="0" distB="0" distL="0" distR="0" wp14:anchorId="5C574A60" wp14:editId="0E2DEEEE">
            <wp:extent cx="5943600" cy="3102610"/>
            <wp:effectExtent l="0" t="0" r="0" b="2540"/>
            <wp:docPr id="946670329" name="Imagen 4"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70329" name="Imagen 4" descr="Gráfico, Gráfico de barr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2E68A3A2" w14:textId="77777777" w:rsidR="00C9079A" w:rsidRPr="00C9079A" w:rsidRDefault="00C9079A" w:rsidP="00C9079A">
      <w:pPr>
        <w:pStyle w:val="APA"/>
        <w:rPr>
          <w:noProof/>
        </w:rPr>
      </w:pPr>
      <w:r>
        <w:rPr>
          <w:noProof/>
        </w:rPr>
        <w:br/>
      </w:r>
      <w:r>
        <w:rPr>
          <w:noProof/>
        </w:rPr>
        <w:br/>
      </w:r>
      <w:r>
        <w:rPr>
          <w:noProof/>
        </w:rPr>
        <w:br/>
      </w:r>
      <w:r>
        <w:rPr>
          <w:noProof/>
        </w:rPr>
        <w:lastRenderedPageBreak/>
        <w:br/>
      </w:r>
      <w:r>
        <w:rPr>
          <w:noProof/>
        </w:rPr>
        <w:br/>
      </w:r>
      <w:r w:rsidRPr="00C9079A">
        <w:rPr>
          <w:noProof/>
        </w:rPr>
        <w:t>Reflexionando sobre el artículo, me doy cuenta de que la documentación de software debe regirse por principios fundamentales para ser verdaderamente efectiva. La claridad, precisión y adaptabilidad son esenciales, ya que diferentes audiencias, desde desarrolladores hasta gerentes, interactúan con el sistema y requieren distintos niveles de detalle y enfoque. La documentación no debe limitarse a ser un conjunto de especificaciones técnicas; debe convertirse en un recurso vivo que evolucione con el sistema, facilitando su comprensión y uso a lo largo del tiempo. Esta visión dinámica de la documentación la convierte en una herramienta valiosa para el éxito continuo del software.</w:t>
      </w:r>
    </w:p>
    <w:p w14:paraId="7F5A40AF" w14:textId="77777777" w:rsidR="00C9079A" w:rsidRPr="00C9079A" w:rsidRDefault="00C9079A" w:rsidP="00C9079A">
      <w:pPr>
        <w:pStyle w:val="APA"/>
        <w:rPr>
          <w:noProof/>
        </w:rPr>
      </w:pPr>
      <w:r w:rsidRPr="00C9079A">
        <w:rPr>
          <w:noProof/>
        </w:rPr>
        <w:t>Además, el artículo destaca un aspecto crucial: la necesidad de evitar la sobrecarga de información. En un mundo donde el acceso a datos es prácticamente ilimitado, es fundamental que la documentación se enfoque en la simplicidad y relevancia. Esto no solo mejora la experiencia del usuario, sino que también asegura que la información presentada sea realmente útil y fácil de digerir. Adoptar un enfoque que priorice la claridad y la relevancia puede maximizar el valor de la documentación, permitiendo que todos los involucrados se concentren en lo que realmente importa. En resumen, seguir estos principios no solo optimiza la documentación, sino que también fortalece la gestión del conocimiento y la colaboración dentro del equipo, lo que es esencial para el éxito a largo plazo de cualquier proyecto de software.</w:t>
      </w:r>
    </w:p>
    <w:p w14:paraId="33745AFD" w14:textId="44707AAD" w:rsidR="00C7092C" w:rsidRDefault="00C7092C" w:rsidP="00C7092C">
      <w:pPr>
        <w:rPr>
          <w:rFonts w:ascii="Times New Roman" w:hAnsi="Times New Roman" w:cs="Times New Roman"/>
          <w:noProof/>
          <w:sz w:val="24"/>
          <w:szCs w:val="24"/>
        </w:rPr>
      </w:pPr>
    </w:p>
    <w:p w14:paraId="6AC55B08" w14:textId="5F746F0E" w:rsidR="00C7092C" w:rsidRPr="00D807C5" w:rsidRDefault="00C7092C" w:rsidP="00A00458">
      <w:pPr>
        <w:pStyle w:val="APA"/>
        <w:rPr>
          <w:rStyle w:val="APACar"/>
          <w:b/>
          <w:bCs/>
        </w:rPr>
      </w:pPr>
      <w:r>
        <w:tab/>
      </w:r>
      <w:r w:rsidR="00C9079A">
        <w:br/>
      </w:r>
      <w:r>
        <w:br/>
      </w:r>
      <w:r w:rsidRPr="00D807C5">
        <w:rPr>
          <w:rStyle w:val="APACar"/>
          <w:b/>
          <w:bCs/>
        </w:rPr>
        <w:lastRenderedPageBreak/>
        <w:br/>
        <w:t>Viewpoints and Views in Software Architecture Documentation</w:t>
      </w:r>
    </w:p>
    <w:p w14:paraId="59FBAF12" w14:textId="351B7A7C" w:rsidR="00C7092C" w:rsidRPr="00524A3B" w:rsidRDefault="00C7092C" w:rsidP="00524A3B">
      <w:pPr>
        <w:pStyle w:val="APA"/>
      </w:pPr>
      <w:r w:rsidRPr="00524A3B">
        <w:rPr>
          <w:rStyle w:val="APACar"/>
        </w:rPr>
        <w:br/>
        <w:t xml:space="preserve">Este artículo introduce los conceptos de "puntos de vista" y "vistas" en la documentación arquitectónica, que permiten organizar la información de manera coherente para diferentes audiencias y objetivos. Por ejemplo, los desarrolladores pueden requerir una vista lógica del sistema, mientras que los gerentes pueden estar más interesados en la vista de despliegue. La capacidad de adaptarse a estas diferentes perspectivas mejora la comprensión del sistema y facilita la toma de decisiones informadas. El artículo concluye que este enfoque mejora </w:t>
      </w:r>
      <w:proofErr w:type="spellStart"/>
      <w:r w:rsidRPr="00524A3B">
        <w:rPr>
          <w:rStyle w:val="APACar"/>
        </w:rPr>
        <w:t>sigificativamente</w:t>
      </w:r>
      <w:proofErr w:type="spellEnd"/>
      <w:r w:rsidRPr="00524A3B">
        <w:rPr>
          <w:rStyle w:val="APACar"/>
        </w:rPr>
        <w:t xml:space="preserve"> la efectividad de la documentación</w:t>
      </w:r>
      <w:r w:rsidRPr="00524A3B">
        <w:t>.</w:t>
      </w:r>
    </w:p>
    <w:p w14:paraId="74CCC149" w14:textId="3C17F1F4" w:rsidR="00C7092C" w:rsidRDefault="00A00458" w:rsidP="00C7092C">
      <w:pPr>
        <w:tabs>
          <w:tab w:val="left" w:pos="5340"/>
        </w:tabs>
        <w:rPr>
          <w:noProof/>
        </w:rPr>
      </w:pPr>
      <w:r>
        <w:rPr>
          <w:noProof/>
        </w:rPr>
        <w:drawing>
          <wp:inline distT="0" distB="0" distL="0" distR="0" wp14:anchorId="7DA9DFF3" wp14:editId="705529B5">
            <wp:extent cx="5943600" cy="3101340"/>
            <wp:effectExtent l="0" t="0" r="0" b="3810"/>
            <wp:docPr id="1136595461"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95461" name="Imagen 5" descr="Gráfico, Gráfico de barr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3AC1BB63" w14:textId="77777777" w:rsidR="00524A3B" w:rsidRDefault="00524A3B" w:rsidP="00524A3B">
      <w:pPr>
        <w:rPr>
          <w:noProof/>
        </w:rPr>
      </w:pPr>
    </w:p>
    <w:p w14:paraId="2683B412" w14:textId="77777777" w:rsidR="00C9079A" w:rsidRPr="00C9079A" w:rsidRDefault="00524A3B" w:rsidP="00C9079A">
      <w:pPr>
        <w:pStyle w:val="APA"/>
      </w:pPr>
      <w:r>
        <w:tab/>
      </w:r>
      <w:r>
        <w:br/>
      </w:r>
      <w:r w:rsidR="00C9079A">
        <w:br/>
      </w:r>
      <w:r w:rsidR="00C9079A">
        <w:br/>
      </w:r>
      <w:r w:rsidR="00C9079A" w:rsidRPr="00C9079A">
        <w:lastRenderedPageBreak/>
        <w:t>Al reflexionar sobre el artículo, me doy cuenta de que los conceptos de "puntos de vista" y "vistas" en la documentación arquitectónica son fundamentales para organizar la información de manera efectiva. La capacidad de presentar la misma información desde diferentes perspectivas permite que diversas audiencias comprendan el sistema según sus necesidades específicas. Por ejemplo, los desarrolladores pueden beneficiarse de una vista lógica que detalle la estructura y el funcionamiento interno del sistema, mientras que los gerentes pueden estar más interesados en una vista de despliegue que resalte cómo el sistema se integra en el entorno operativo. Esta adaptación a las diferentes necesidades de los usuarios no solo mejora la comprensión, sino que también facilita la toma de decisiones informadas, un aspecto crucial en el desarrollo y gestión de proyectos.</w:t>
      </w:r>
    </w:p>
    <w:p w14:paraId="259FE3F1" w14:textId="77777777" w:rsidR="00C9079A" w:rsidRPr="00C9079A" w:rsidRDefault="00C9079A" w:rsidP="00C9079A">
      <w:pPr>
        <w:pStyle w:val="APA"/>
      </w:pPr>
      <w:r w:rsidRPr="00C9079A">
        <w:t>Además, el enfoque en puntos de vista y vistas resalta la importancia de la flexibilidad en la documentación arquitectónica. Al organizar la información de manera coherente y alineada con los objetivos de cada grupo, se fomenta una comunicación más efectiva entre los equipos. Esto puede ser especialmente valioso en entornos colaborativos, donde la alineación entre diferentes disciplinas es esencial para el éxito del proyecto. En resumen, este enfoque no solo enriquece la calidad de la documentación, sino que también potencia la colaboración y la eficacia del trabajo en equipo, lo que resulta en una mejor ejecución y un desarrollo más fluido de los sistemas.</w:t>
      </w:r>
    </w:p>
    <w:p w14:paraId="2D3FC2F6" w14:textId="465C3BED" w:rsidR="00A00458" w:rsidRDefault="00C9079A" w:rsidP="00524A3B">
      <w:pPr>
        <w:pStyle w:val="APA"/>
      </w:pPr>
      <w:r>
        <w:br/>
      </w:r>
      <w:r>
        <w:br/>
      </w:r>
      <w:r>
        <w:br/>
      </w:r>
    </w:p>
    <w:p w14:paraId="2CD85E15" w14:textId="16E6BF26" w:rsidR="00524A3B" w:rsidRPr="00D807C5" w:rsidRDefault="00524A3B" w:rsidP="00524A3B">
      <w:pPr>
        <w:pStyle w:val="APA"/>
        <w:rPr>
          <w:b/>
          <w:bCs/>
        </w:rPr>
      </w:pPr>
      <w:r w:rsidRPr="00D807C5">
        <w:rPr>
          <w:b/>
          <w:bCs/>
        </w:rPr>
        <w:lastRenderedPageBreak/>
        <w:t>A Comprehensive Approach to Software Architecture Documentation</w:t>
      </w:r>
    </w:p>
    <w:p w14:paraId="7F0FAE4D" w14:textId="20024294" w:rsidR="00524A3B" w:rsidRPr="00524A3B" w:rsidRDefault="00524A3B" w:rsidP="00524A3B">
      <w:pPr>
        <w:pStyle w:val="APA"/>
      </w:pPr>
      <w:r w:rsidRPr="00524A3B">
        <w:br/>
        <w:t>Un enfoque integral para documentar arquitecturas de software implica utilizar múltiples vistas y estilos, garantizando que todos los aspectos importantes del sistema estén cubiertos. Este artículo sugiere la creación de documentos adaptados a cada tipo de usuario, de modo que tanto los desarrolladores como los gestores de proyectos puedan acceder a la información necesaria. Además, se hace hincapié en la importancia de mantener la documentación actualizada a medida que el sistema evoluciona, asegurando que siga siendo un recurso valioso a lo largo del tiempo.</w:t>
      </w:r>
    </w:p>
    <w:p w14:paraId="4FF06192" w14:textId="77777777" w:rsidR="00C9079A" w:rsidRPr="00C9079A" w:rsidRDefault="00524A3B" w:rsidP="00C9079A">
      <w:pPr>
        <w:pStyle w:val="APA"/>
      </w:pPr>
      <w:r>
        <w:rPr>
          <w:noProof/>
        </w:rPr>
        <w:drawing>
          <wp:anchor distT="0" distB="0" distL="114300" distR="114300" simplePos="0" relativeHeight="251663360" behindDoc="1" locked="0" layoutInCell="1" allowOverlap="1" wp14:anchorId="707D6F86" wp14:editId="7EADE5C8">
            <wp:simplePos x="0" y="0"/>
            <wp:positionH relativeFrom="column">
              <wp:posOffset>-213360</wp:posOffset>
            </wp:positionH>
            <wp:positionV relativeFrom="paragraph">
              <wp:posOffset>1009015</wp:posOffset>
            </wp:positionV>
            <wp:extent cx="5943600" cy="3102610"/>
            <wp:effectExtent l="0" t="0" r="0" b="2540"/>
            <wp:wrapTight wrapText="bothSides">
              <wp:wrapPolygon edited="0">
                <wp:start x="0" y="0"/>
                <wp:lineTo x="0" y="21485"/>
                <wp:lineTo x="21531" y="21485"/>
                <wp:lineTo x="21531" y="0"/>
                <wp:lineTo x="0" y="0"/>
              </wp:wrapPolygon>
            </wp:wrapTight>
            <wp:docPr id="117318627"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8627" name="Imagen 6" descr="Gráfico, Gráfico de cajas y bigote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anchor>
        </w:drawing>
      </w:r>
      <w:r>
        <w:br/>
      </w:r>
      <w:r>
        <w:br/>
      </w:r>
      <w:r>
        <w:br/>
      </w:r>
      <w:r>
        <w:br/>
      </w:r>
      <w:r w:rsidR="00C9079A">
        <w:br/>
      </w:r>
      <w:r w:rsidR="00C9079A">
        <w:br/>
      </w:r>
      <w:r w:rsidR="00C9079A" w:rsidRPr="00C9079A">
        <w:lastRenderedPageBreak/>
        <w:t>Reflexionando sobre el artículo, es evidente que un enfoque integral para documentar arquitecturas de software es esencial para capturar la complejidad y diversidad de un sistema. La utilización de múltiples vistas y estilos permite que se aborden todos los aspectos importantes, asegurando que la documentación sea completa y útil para diferentes tipos de usuarios. Al adaptar los documentos a las necesidades específicas de desarrolladores y gestores de proyectos, se mejora el acceso a la información crítica, lo que facilita la colaboración y la toma de decisiones efectivas. Este enfoque inclusivo no solo optimiza la comunicación, sino que también fortalece la alineación entre los equipos.</w:t>
      </w:r>
    </w:p>
    <w:p w14:paraId="53DBF2DB" w14:textId="77777777" w:rsidR="00C9079A" w:rsidRPr="00C9079A" w:rsidRDefault="00C9079A" w:rsidP="00C9079A">
      <w:pPr>
        <w:pStyle w:val="APA"/>
      </w:pPr>
      <w:r w:rsidRPr="00C9079A">
        <w:t>Otro punto clave que destaca el artículo es la importancia de mantener la documentación actualizada a medida que el sistema evoluciona. La obsolescencia de la documentación puede convertirla en un recurso inútil, lo que subraya la necesidad de integrar la actualización de la documentación en el ciclo de vida del desarrollo. Al asegurarnos de que la documentación refleje con precisión el estado actual del sistema, garantizamos que siga siendo un recurso valioso a lo largo del tiempo. En resumen, este enfoque integral no solo mejora la calidad de la documentación, sino que también promueve una cultura de responsabilidad compartida en la gestión del conocimiento, lo que es crucial para el éxito continuo de cualquier proyecto de software.</w:t>
      </w:r>
    </w:p>
    <w:p w14:paraId="3FC5842A" w14:textId="4A7351A0" w:rsidR="00524A3B" w:rsidRPr="00D807C5" w:rsidRDefault="00C9079A" w:rsidP="00524A3B">
      <w:pPr>
        <w:pStyle w:val="APA"/>
        <w:rPr>
          <w:b/>
          <w:bCs/>
        </w:rPr>
      </w:pPr>
      <w:r>
        <w:br/>
      </w:r>
      <w:r>
        <w:br/>
      </w:r>
      <w:r>
        <w:br/>
      </w:r>
      <w:r>
        <w:br/>
      </w:r>
      <w:r>
        <w:br/>
      </w:r>
      <w:r w:rsidR="00524A3B">
        <w:br/>
      </w:r>
      <w:r w:rsidR="00524A3B" w:rsidRPr="00D807C5">
        <w:rPr>
          <w:b/>
          <w:bCs/>
        </w:rPr>
        <w:lastRenderedPageBreak/>
        <w:br/>
        <w:t>Empericar Study of Architectural Knowledge Management Practices</w:t>
      </w:r>
    </w:p>
    <w:p w14:paraId="2C1E380B" w14:textId="2C6CE0B7" w:rsidR="00524A3B" w:rsidRPr="00524A3B" w:rsidRDefault="00524A3B" w:rsidP="00524A3B">
      <w:pPr>
        <w:pStyle w:val="APA"/>
      </w:pPr>
      <w:r w:rsidRPr="00524A3B">
        <w:br/>
        <w:t>Basado en estudios empíricos, este artículo explora cómo la gestión del conocimiento arquitectónico influye en el éxito de los proyectos de software. La documentación arquitectónica es presentada como un elemento clave para mitigar problemas de comunicación, garantizar la continuidad del conocimiento y facilitar la incorporación de nuevos miembros al equipo. Los datos recopilados en estudios de casos reales muestran una correlación entre la calidad de la documentación y el éxito del proyecto, subrayando la importancia de invertir en prácticas sólidas de gestión documental.</w:t>
      </w:r>
      <w:r>
        <w:br/>
      </w:r>
      <w:r w:rsidRPr="00524A3B">
        <w:br/>
      </w:r>
      <w:r>
        <w:rPr>
          <w:noProof/>
        </w:rPr>
        <w:drawing>
          <wp:inline distT="0" distB="0" distL="0" distR="0" wp14:anchorId="6408AAAC" wp14:editId="08AA0C7E">
            <wp:extent cx="5943600" cy="3102610"/>
            <wp:effectExtent l="0" t="0" r="0" b="2540"/>
            <wp:docPr id="1769765634"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65634" name="Imagen 7"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07544A7B" w14:textId="77777777" w:rsidR="00C9079A" w:rsidRPr="00C9079A" w:rsidRDefault="00A5690F" w:rsidP="00C9079A">
      <w:pPr>
        <w:pStyle w:val="APA"/>
      </w:pPr>
      <w:r>
        <w:rPr>
          <w:noProof/>
        </w:rPr>
        <w:br/>
      </w:r>
      <w:r w:rsidR="00C9079A">
        <w:br/>
      </w:r>
      <w:r w:rsidR="00C9079A" w:rsidRPr="00C9079A">
        <w:lastRenderedPageBreak/>
        <w:br/>
        <w:t>Al reflexionar sobre el artículo, es evidente que la gestión del conocimiento arquitectónico desempeña un papel crucial en el éxito de los proyectos de software. La documentación arquitectónica se presenta como una herramienta fundamental que no solo ayuda a mitigar problemas de comunicación, sino que también asegura la continuidad del conocimiento en el equipo. Esto es especialmente relevante en entornos donde los equipos son dinámicos y los miembros cambian con frecuencia. Una buena documentación permite que los nuevos integrantes se integren más rápidamente, comprendiendo la arquitectura del sistema sin necesidad de depender completamente de otros.</w:t>
      </w:r>
    </w:p>
    <w:p w14:paraId="47BA050F" w14:textId="77777777" w:rsidR="00C9079A" w:rsidRPr="00C9079A" w:rsidRDefault="00C9079A" w:rsidP="00C9079A">
      <w:pPr>
        <w:pStyle w:val="APA"/>
      </w:pPr>
      <w:r w:rsidRPr="00C9079A">
        <w:t>Los estudios empíricos citados en el artículo refuerzan la idea de que existe una correlación directa entre la calidad de la documentación y el éxito del proyecto. Esto destaca la importancia de invertir en prácticas sólidas de gestión documental, no como un lujo, sino como una necesidad estratégica. Invertir en una buena documentación puede marcar la diferencia en la efectividad del equipo, la calidad del software entregado y, en última instancia, la satisfacción del cliente. En un campo tan competitivo, donde los plazos y la calidad son críticos, la gestión del conocimiento arquitectónico se convierte en un pilar esencial para cualquier organización que busque tener éxito en sus proyectos de software.</w:t>
      </w:r>
    </w:p>
    <w:p w14:paraId="24AF7E84" w14:textId="48289F66" w:rsidR="00A00458" w:rsidRDefault="00C9079A" w:rsidP="00A00458">
      <w:pPr>
        <w:pStyle w:val="APA"/>
      </w:pPr>
      <w:r>
        <w:br/>
      </w:r>
      <w:r>
        <w:br/>
      </w:r>
      <w:r>
        <w:br/>
      </w:r>
      <w:r w:rsidR="00A5690F">
        <w:br/>
      </w:r>
      <w:r w:rsidR="00A5690F">
        <w:br/>
      </w:r>
    </w:p>
    <w:p w14:paraId="075DCD2C" w14:textId="0A48C4B8" w:rsidR="00A5690F" w:rsidRPr="00D807C5" w:rsidRDefault="00A5690F" w:rsidP="00A5690F">
      <w:pPr>
        <w:pStyle w:val="APA"/>
        <w:rPr>
          <w:b/>
          <w:bCs/>
        </w:rPr>
      </w:pPr>
      <w:r w:rsidRPr="00D807C5">
        <w:rPr>
          <w:b/>
          <w:bCs/>
        </w:rPr>
        <w:lastRenderedPageBreak/>
        <w:t>The 4+1 View Model of Architecture</w:t>
      </w:r>
    </w:p>
    <w:p w14:paraId="235C1033" w14:textId="4FBFAD07" w:rsidR="00A5690F" w:rsidRPr="00A5690F" w:rsidRDefault="00A5690F" w:rsidP="00A5690F">
      <w:pPr>
        <w:pStyle w:val="APA"/>
      </w:pPr>
      <w:r w:rsidRPr="00A5690F">
        <w:br/>
        <w:t>El modelo de vistas 4+1 es un enfoque ampliamente utilizado para la documentación de arquitecturas de software. Este modelo organiza la información arquitectónica en cinco vistas principales: lógica, desarrollo, proceso, física y escenarios de uso. Cada vista aborda diferentes aspectos del sistema, permitiendo a los stakeholders comprender mejor el diseño desde múltiples perspectivas. Este artículo explica cómo aplicar este modelo para capturar de manera efectiva los diferentes niveles de detalle que pueden ser relevantes para los diferentes interesados en el proyecto.</w:t>
      </w:r>
    </w:p>
    <w:p w14:paraId="25F05029" w14:textId="77777777" w:rsidR="00C9079A" w:rsidRPr="00C9079A" w:rsidRDefault="00A5690F" w:rsidP="00C9079A">
      <w:pPr>
        <w:pStyle w:val="APA"/>
      </w:pPr>
      <w:r>
        <w:rPr>
          <w:noProof/>
        </w:rPr>
        <w:br/>
      </w:r>
      <w:r>
        <w:rPr>
          <w:noProof/>
        </w:rPr>
        <w:br/>
      </w:r>
      <w:r>
        <w:rPr>
          <w:noProof/>
        </w:rPr>
        <w:drawing>
          <wp:inline distT="0" distB="0" distL="0" distR="0" wp14:anchorId="5F0389F1" wp14:editId="66DB5DCA">
            <wp:extent cx="5943600" cy="3102610"/>
            <wp:effectExtent l="0" t="0" r="0" b="2540"/>
            <wp:docPr id="2084035064"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35064" name="Imagen 8" descr="Gráfico, Gráfico de barras&#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r>
        <w:rPr>
          <w:noProof/>
        </w:rPr>
        <w:br/>
      </w:r>
      <w:r w:rsidR="00524A3B">
        <w:rPr>
          <w:noProof/>
        </w:rPr>
        <w:br/>
      </w:r>
      <w:r w:rsidR="00C9079A">
        <w:rPr>
          <w:rStyle w:val="APACar"/>
        </w:rPr>
        <w:br/>
      </w:r>
      <w:r w:rsidR="00C9079A" w:rsidRPr="00C9079A">
        <w:lastRenderedPageBreak/>
        <w:t>Al reflexionar sobre el artículo, me doy cuenta de que el modelo de vistas 4+1 es una herramienta invaluable para la documentación de arquitecturas de software. Al organizar la información en cinco vistas principales—lógica, desarrollo, proceso, física y escenarios de uso—este enfoque permite a los diferentes stakeholders obtener una comprensión más completa y matizada del sistema. Cada vista ofrece una perspectiva única que aborda aspectos específicos del diseño, lo que facilita la comunicación entre los diversos participantes del proyecto, desde desarrolladores hasta gerentes y clientes.</w:t>
      </w:r>
    </w:p>
    <w:p w14:paraId="0F3FF556" w14:textId="77777777" w:rsidR="00C9079A" w:rsidRPr="00C9079A" w:rsidRDefault="00C9079A" w:rsidP="00C9079A">
      <w:pPr>
        <w:pStyle w:val="APA"/>
      </w:pPr>
      <w:r w:rsidRPr="00C9079A">
        <w:t>La capacidad de capturar diferentes niveles de detalle es otra ventaja importante de este modelo. Al aplicar el modelo 4+1, podemos asegurar que todos los interesados, independientemente de su rol o nivel de conocimiento técnico, tengan acceso a la información que les resulta más relevante. Esto no solo mejora la comprensión general del sistema, sino que también promueve un diálogo más eficaz y constructivo entre los equipos. Además, al enfocarnos en escenarios de uso, el modelo ayuda a anticipar cómo el sistema se comportará en situaciones del mundo real, lo que es crucial para la planificación y el diseño. En resumen, el modelo de vistas 4+1 no solo simplifica la documentación, sino que también enriquece la colaboración y la alineación en proyectos de software, lo que contribuye al éxito final del mismo.</w:t>
      </w:r>
    </w:p>
    <w:p w14:paraId="625BA2D8" w14:textId="4EC219F4" w:rsidR="00A00458" w:rsidRDefault="00C9079A" w:rsidP="00A00458">
      <w:pPr>
        <w:pStyle w:val="APA"/>
        <w:rPr>
          <w:rStyle w:val="APACar"/>
        </w:rPr>
      </w:pPr>
      <w:r>
        <w:rPr>
          <w:rStyle w:val="APACar"/>
        </w:rPr>
        <w:br/>
      </w:r>
      <w:r>
        <w:rPr>
          <w:rStyle w:val="APACar"/>
        </w:rPr>
        <w:br/>
      </w:r>
      <w:r>
        <w:rPr>
          <w:rStyle w:val="APACar"/>
        </w:rPr>
        <w:br/>
      </w:r>
      <w:r>
        <w:rPr>
          <w:rStyle w:val="APACar"/>
        </w:rPr>
        <w:br/>
      </w:r>
    </w:p>
    <w:p w14:paraId="70568760" w14:textId="77777777" w:rsidR="00A00458" w:rsidRDefault="00A00458" w:rsidP="00A5690F">
      <w:pPr>
        <w:pStyle w:val="APA"/>
        <w:rPr>
          <w:rStyle w:val="APACar"/>
        </w:rPr>
      </w:pPr>
    </w:p>
    <w:p w14:paraId="524448AF" w14:textId="708318AD" w:rsidR="00A5690F" w:rsidRPr="00D807C5" w:rsidRDefault="00A5690F" w:rsidP="00A5690F">
      <w:pPr>
        <w:pStyle w:val="APA"/>
        <w:rPr>
          <w:rStyle w:val="APACar"/>
          <w:rFonts w:asciiTheme="minorHAnsi" w:hAnsiTheme="minorHAnsi" w:cstheme="minorBidi"/>
          <w:b/>
          <w:bCs/>
          <w:sz w:val="22"/>
          <w:szCs w:val="22"/>
        </w:rPr>
      </w:pPr>
      <w:r w:rsidRPr="00D807C5">
        <w:rPr>
          <w:rStyle w:val="APACar"/>
          <w:b/>
          <w:bCs/>
        </w:rPr>
        <w:lastRenderedPageBreak/>
        <w:t>Disseminating Architectural Knowledge on Open-Source Projects</w:t>
      </w:r>
    </w:p>
    <w:p w14:paraId="273DB20F" w14:textId="3FE6E679" w:rsidR="00A5690F" w:rsidRPr="008A5A78" w:rsidRDefault="00A5690F" w:rsidP="00A5690F">
      <w:pPr>
        <w:pStyle w:val="APA"/>
      </w:pPr>
      <w:r w:rsidRPr="00A5690F">
        <w:rPr>
          <w:rStyle w:val="APACar"/>
        </w:rPr>
        <w:br/>
        <w:t>Este estudio examina cómo se difunde el conocimiento arquitectónico en proyectos de código abierto, centrándose en los desafíos únicos que presentan estos entornos colaborativos. A diferencia de los proyectos comerciales, donde los equipos suelen estar centralizados, en el código abierto los colaboradores provienen de diferentes lugares, lo que dificulta la estandarización de la documentación. El artículo propone varias prácticas para mejorar la diseminación del conocimiento, incluyendo el uso de wikis, herramientas de control de versiones y foros en línea, como métodos para facilitar el acceso a la información arquitectónica.</w:t>
      </w:r>
    </w:p>
    <w:p w14:paraId="01BA0FF5" w14:textId="1914C614" w:rsidR="00196D8E" w:rsidRDefault="00A5690F" w:rsidP="00196D8E">
      <w:pPr>
        <w:pStyle w:val="APA"/>
      </w:pPr>
      <w:r>
        <w:rPr>
          <w:noProof/>
        </w:rPr>
        <w:drawing>
          <wp:anchor distT="0" distB="0" distL="114300" distR="114300" simplePos="0" relativeHeight="251664384" behindDoc="1" locked="0" layoutInCell="1" allowOverlap="1" wp14:anchorId="2C8E4CC7" wp14:editId="0A472822">
            <wp:simplePos x="0" y="0"/>
            <wp:positionH relativeFrom="column">
              <wp:posOffset>541020</wp:posOffset>
            </wp:positionH>
            <wp:positionV relativeFrom="paragraph">
              <wp:posOffset>449580</wp:posOffset>
            </wp:positionV>
            <wp:extent cx="4419600" cy="2659380"/>
            <wp:effectExtent l="0" t="0" r="0" b="7620"/>
            <wp:wrapTight wrapText="bothSides">
              <wp:wrapPolygon edited="0">
                <wp:start x="0" y="0"/>
                <wp:lineTo x="0" y="21507"/>
                <wp:lineTo x="21507" y="21507"/>
                <wp:lineTo x="21507" y="0"/>
                <wp:lineTo x="0" y="0"/>
              </wp:wrapPolygon>
            </wp:wrapTight>
            <wp:docPr id="361478846" name="Imagen 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78846" name="Imagen 9" descr="Gráfico, Gráfico circular&#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665" t="6387" r="12259" b="7900"/>
                    <a:stretch/>
                  </pic:blipFill>
                  <pic:spPr bwMode="auto">
                    <a:xfrm>
                      <a:off x="0" y="0"/>
                      <a:ext cx="4419600" cy="2659380"/>
                    </a:xfrm>
                    <a:prstGeom prst="rect">
                      <a:avLst/>
                    </a:prstGeom>
                    <a:noFill/>
                    <a:ln>
                      <a:noFill/>
                    </a:ln>
                    <a:extLst>
                      <a:ext uri="{53640926-AAD7-44D8-BBD7-CCE9431645EC}">
                        <a14:shadowObscured xmlns:a14="http://schemas.microsoft.com/office/drawing/2010/main"/>
                      </a:ext>
                    </a:extLst>
                  </pic:spPr>
                </pic:pic>
              </a:graphicData>
            </a:graphic>
          </wp:anchor>
        </w:drawing>
      </w:r>
      <w:r>
        <w:br/>
      </w:r>
      <w:r>
        <w:br/>
      </w:r>
      <w:r>
        <w:br/>
      </w:r>
      <w:r>
        <w:br/>
      </w:r>
      <w:r>
        <w:br/>
      </w:r>
      <w:r>
        <w:br/>
      </w:r>
      <w:r>
        <w:br/>
      </w:r>
      <w:r>
        <w:br/>
      </w:r>
      <w:r>
        <w:br/>
      </w:r>
      <w:r>
        <w:br/>
      </w:r>
      <w:r>
        <w:br/>
      </w:r>
      <w:r>
        <w:br/>
      </w:r>
      <w:r>
        <w:br/>
      </w:r>
      <w:r>
        <w:br/>
      </w:r>
    </w:p>
    <w:p w14:paraId="384B6823" w14:textId="77777777" w:rsidR="00196D8E" w:rsidRDefault="00196D8E" w:rsidP="00A5690F">
      <w:pPr>
        <w:pStyle w:val="APA"/>
      </w:pPr>
    </w:p>
    <w:p w14:paraId="6BFCFDFA" w14:textId="77777777" w:rsidR="00A00458" w:rsidRDefault="00A00458" w:rsidP="00196D8E">
      <w:pPr>
        <w:pStyle w:val="APA"/>
      </w:pPr>
    </w:p>
    <w:p w14:paraId="3F00D823" w14:textId="77777777" w:rsidR="00C9079A" w:rsidRPr="00C9079A" w:rsidRDefault="00C9079A" w:rsidP="00C9079A">
      <w:pPr>
        <w:pStyle w:val="APA"/>
      </w:pPr>
      <w:r>
        <w:br/>
      </w:r>
      <w:r>
        <w:br/>
      </w:r>
      <w:r>
        <w:br/>
      </w:r>
      <w:r>
        <w:lastRenderedPageBreak/>
        <w:br/>
      </w:r>
      <w:r w:rsidRPr="00C9079A">
        <w:t>Al reflexionar sobre el estudio, me doy cuenta de que la difusión del conocimiento arquitectónico en proyectos de código abierto presenta desafíos únicos que merecen atención. A diferencia de los entornos comerciales, donde los equipos suelen estar más centralizados y estructurados, los proyectos de código abierto reúnen a colaboradores de diversas procedencias y contextos. Esta diversidad, aunque enriquecedora, puede complicar la estandarización de la documentación y la comunicación entre los miembros del equipo. La falta de una estructura común puede llevar a malentendidos y a una dispersión del conocimiento, lo que puede afectar la calidad y la cohesión del proyecto.</w:t>
      </w:r>
    </w:p>
    <w:p w14:paraId="1E707E93" w14:textId="77777777" w:rsidR="00C9079A" w:rsidRPr="00C9079A" w:rsidRDefault="00C9079A" w:rsidP="00C9079A">
      <w:pPr>
        <w:pStyle w:val="APA"/>
      </w:pPr>
      <w:r w:rsidRPr="00C9079A">
        <w:t>El artículo propone prácticas útiles para mejorar la diseminación del conocimiento, como el uso de wikis, herramientas de control de versiones y foros en línea. Estas herramientas no solo facilitan el acceso a la información arquitectónica, sino que también fomentan una cultura de colaboración y transparencia. Los wikis, por ejemplo, permiten que todos los colaboradores contribuyan y actualicen la documentación de manera dinámica, mientras que las herramientas de control de versiones aseguran que la información esté siempre disponible en su estado más reciente. Además, los foros en línea ofrecen un espacio para discutir problemas y compartir soluciones, lo que puede enriquecer aún más el conocimiento colectivo del proyecto. En resumen, abordar estos desafíos mediante prácticas efectivas no solo mejora la gestión del conocimiento en proyectos de código abierto, sino que también potencia la colaboración y el éxito a largo plazo de estas iniciativas.</w:t>
      </w:r>
    </w:p>
    <w:p w14:paraId="05FE8FE7" w14:textId="14DD9C9C" w:rsidR="00A00458" w:rsidRDefault="00A00458" w:rsidP="00A00458">
      <w:pPr>
        <w:pStyle w:val="APA"/>
        <w:ind w:firstLine="0"/>
      </w:pPr>
    </w:p>
    <w:p w14:paraId="1E292B0F" w14:textId="203E02CF" w:rsidR="00A5690F" w:rsidRPr="00D807C5" w:rsidRDefault="00A5690F" w:rsidP="00196D8E">
      <w:pPr>
        <w:pStyle w:val="APA"/>
        <w:rPr>
          <w:b/>
          <w:bCs/>
        </w:rPr>
      </w:pPr>
      <w:r w:rsidRPr="00D807C5">
        <w:rPr>
          <w:b/>
          <w:bCs/>
        </w:rPr>
        <w:lastRenderedPageBreak/>
        <w:t>Experimental Analysis of Textual and Trapicar Representations for Software Architecture Design</w:t>
      </w:r>
    </w:p>
    <w:p w14:paraId="40010472" w14:textId="048930FE" w:rsidR="00A5690F" w:rsidRPr="00A5690F" w:rsidRDefault="00A5690F" w:rsidP="00A5690F">
      <w:pPr>
        <w:pStyle w:val="APA"/>
      </w:pPr>
      <w:r w:rsidRPr="00A5690F">
        <w:br/>
        <w:t>Este artículo presenta un análisis experimental sobre la efectividad de las representaciones textuales frente a las gráficas en la documentación arquitectónica. Los resultados sugieren que una combinación de ambas formas de representación puede mejorar la comprensión de las decisiones arquitectónicas. El estudio también muestra que las representaciones gráficas ayudan a los desarrolladores a visualizar mejor los componentes del sistema y sus interacciones, mientras que las descripciones textuales proporcionan detalles específicos que son esenciales para una comprensión profunda del diseño.</w:t>
      </w:r>
    </w:p>
    <w:p w14:paraId="388173DF" w14:textId="671EFE42" w:rsidR="00A00458" w:rsidRDefault="00A5690F" w:rsidP="00A00458">
      <w:pPr>
        <w:pStyle w:val="APA"/>
      </w:pPr>
      <w:r>
        <w:rPr>
          <w:noProof/>
        </w:rPr>
        <w:drawing>
          <wp:anchor distT="0" distB="0" distL="114300" distR="114300" simplePos="0" relativeHeight="251665408" behindDoc="1" locked="0" layoutInCell="1" allowOverlap="1" wp14:anchorId="2AE837A5" wp14:editId="531290BB">
            <wp:simplePos x="0" y="0"/>
            <wp:positionH relativeFrom="column">
              <wp:posOffset>-45720</wp:posOffset>
            </wp:positionH>
            <wp:positionV relativeFrom="paragraph">
              <wp:posOffset>696595</wp:posOffset>
            </wp:positionV>
            <wp:extent cx="5943600" cy="3102610"/>
            <wp:effectExtent l="0" t="0" r="0" b="2540"/>
            <wp:wrapTight wrapText="bothSides">
              <wp:wrapPolygon edited="0">
                <wp:start x="0" y="0"/>
                <wp:lineTo x="0" y="21485"/>
                <wp:lineTo x="21531" y="21485"/>
                <wp:lineTo x="21531" y="0"/>
                <wp:lineTo x="0" y="0"/>
              </wp:wrapPolygon>
            </wp:wrapTight>
            <wp:docPr id="1822889136" name="Imagen 10"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89136" name="Imagen 10" descr="Gráfico, Gráfico de barras, Histo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anchor>
        </w:drawing>
      </w:r>
      <w:r>
        <w:br/>
      </w:r>
      <w:r>
        <w:br/>
      </w:r>
    </w:p>
    <w:p w14:paraId="5A4C660A" w14:textId="77777777" w:rsidR="00C9079A" w:rsidRPr="00C9079A" w:rsidRDefault="00C9079A" w:rsidP="00C9079A">
      <w:pPr>
        <w:pStyle w:val="APA"/>
      </w:pPr>
      <w:r w:rsidRPr="00C9079A">
        <w:lastRenderedPageBreak/>
        <w:t>Al reflexionar sobre el artículo, me parece fascinante el análisis experimental que se realiza sobre la efectividad de las representaciones textuales frente a las gráficas en la documentación arquitectónica. Los resultados subrayan un aspecto crucial: la combinación de ambas formas de representación puede enriquecer significativamente la comprensión de las decisiones arquitectónicas. Mientras que las representaciones gráficas permiten a los desarrolladores visualizar los componentes del sistema y sus interacciones de manera más intuitiva, las descripciones textuales aportan el nivel de detalle necesario para profundizar en la lógica detrás de las decisiones de diseño.</w:t>
      </w:r>
    </w:p>
    <w:p w14:paraId="3FF37D5A" w14:textId="77777777" w:rsidR="00C9079A" w:rsidRPr="00C9079A" w:rsidRDefault="00C9079A" w:rsidP="00C9079A">
      <w:pPr>
        <w:pStyle w:val="APA"/>
      </w:pPr>
      <w:r w:rsidRPr="00C9079A">
        <w:t>Esta dualidad entre lo gráfico y lo textual es fundamental en un campo tan complejo como la arquitectura de software. Las representaciones gráficas pueden simplificar la comunicación y facilitar el entendimiento rápido de estructuras complejas, mientras que el texto puede clarificar aspectos que no siempre son evidentes a simple vista. Este enfoque mixto no solo mejora la accesibilidad de la información, sino que también fomenta un diálogo más efectivo entre los diferentes stakeholders del proyecto. En resumen, integrar representaciones gráficas y textuales no solo optimiza la documentación arquitectónica, sino que también empodera a los equipos para tomar decisiones más informadas y estratégicas en el desarrollo de software.</w:t>
      </w:r>
    </w:p>
    <w:p w14:paraId="2F5223D6" w14:textId="77777777" w:rsidR="00A00458" w:rsidRDefault="00A00458" w:rsidP="00A00458">
      <w:pPr>
        <w:pStyle w:val="APA"/>
      </w:pPr>
    </w:p>
    <w:p w14:paraId="0E23BA5F" w14:textId="77777777" w:rsidR="00A00458" w:rsidRDefault="00A00458" w:rsidP="00A00458">
      <w:pPr>
        <w:pStyle w:val="APA"/>
      </w:pPr>
    </w:p>
    <w:p w14:paraId="3691F907" w14:textId="77777777" w:rsidR="00A00458" w:rsidRDefault="00A00458" w:rsidP="00A00458">
      <w:pPr>
        <w:pStyle w:val="APA"/>
      </w:pPr>
    </w:p>
    <w:p w14:paraId="6275DF04" w14:textId="77777777" w:rsidR="00A00458" w:rsidRDefault="00A00458" w:rsidP="00A00458">
      <w:pPr>
        <w:pStyle w:val="APA"/>
      </w:pPr>
    </w:p>
    <w:p w14:paraId="2494DD67" w14:textId="77777777" w:rsidR="00A00458" w:rsidRDefault="00A00458" w:rsidP="00A00458">
      <w:pPr>
        <w:pStyle w:val="APA"/>
      </w:pPr>
    </w:p>
    <w:p w14:paraId="11E146F0" w14:textId="77777777" w:rsidR="00A00458" w:rsidRDefault="00A00458" w:rsidP="00C9079A">
      <w:pPr>
        <w:pStyle w:val="APA"/>
        <w:ind w:firstLine="0"/>
      </w:pPr>
    </w:p>
    <w:p w14:paraId="483C7356" w14:textId="77777777" w:rsidR="00A00458" w:rsidRDefault="00A00458" w:rsidP="00A5690F">
      <w:pPr>
        <w:pStyle w:val="APA"/>
      </w:pPr>
    </w:p>
    <w:p w14:paraId="186B6867" w14:textId="0A6B0F73" w:rsidR="00A5690F" w:rsidRPr="00D807C5" w:rsidRDefault="00A5690F" w:rsidP="00A5690F">
      <w:pPr>
        <w:pStyle w:val="APA"/>
        <w:rPr>
          <w:b/>
          <w:bCs/>
        </w:rPr>
      </w:pPr>
      <w:r w:rsidRPr="00D807C5">
        <w:rPr>
          <w:b/>
          <w:bCs/>
        </w:rPr>
        <w:t>Architectural Styles in Software Design Documentation</w:t>
      </w:r>
    </w:p>
    <w:p w14:paraId="416ADED1" w14:textId="4CE028F3" w:rsidR="00A5690F" w:rsidRPr="00A5690F" w:rsidRDefault="00A5690F" w:rsidP="00A5690F">
      <w:pPr>
        <w:pStyle w:val="APA"/>
      </w:pPr>
      <w:r w:rsidRPr="00A5690F">
        <w:br/>
        <w:t xml:space="preserve">Este artículo explora cómo los estilos arquitectónicos ayudan a organizar la documentación de sistemas complejos, destacando patrones como cliente-servidor, microservicios y capas. Estos estilos permiten describir la estructura general de un sistema, sus componentes y las interacciones entre ellos de manera clara. El artículo argumenta que los estilos arquitectónicos no solo mejoran la legibilidad de la documentación, sino que también facilitan la toma de decisiones informadas al permitir a los arquitectos reutilizar patrones exitosos. También se exploran las herramientas que ayudan a documentar estos estilos de forma visual y textual, proporcionando </w:t>
      </w:r>
      <w:proofErr w:type="spellStart"/>
      <w:r w:rsidRPr="00A5690F">
        <w:t>eemplos</w:t>
      </w:r>
      <w:proofErr w:type="spellEnd"/>
      <w:r w:rsidRPr="00A5690F">
        <w:t xml:space="preserve"> de buenas prácticas.</w:t>
      </w:r>
    </w:p>
    <w:p w14:paraId="656A6C3D" w14:textId="4E8FC286" w:rsidR="00196D8E" w:rsidRDefault="00C9079A" w:rsidP="00196D8E">
      <w:pPr>
        <w:pStyle w:val="APA"/>
      </w:pPr>
      <w:r>
        <w:rPr>
          <w:noProof/>
        </w:rPr>
        <w:drawing>
          <wp:anchor distT="0" distB="0" distL="114300" distR="114300" simplePos="0" relativeHeight="251666432" behindDoc="1" locked="0" layoutInCell="1" allowOverlap="1" wp14:anchorId="77A5E8B6" wp14:editId="2CE472BD">
            <wp:simplePos x="0" y="0"/>
            <wp:positionH relativeFrom="margin">
              <wp:posOffset>-22860</wp:posOffset>
            </wp:positionH>
            <wp:positionV relativeFrom="paragraph">
              <wp:posOffset>327025</wp:posOffset>
            </wp:positionV>
            <wp:extent cx="5379720" cy="2807970"/>
            <wp:effectExtent l="0" t="0" r="0" b="0"/>
            <wp:wrapTight wrapText="bothSides">
              <wp:wrapPolygon edited="0">
                <wp:start x="0" y="0"/>
                <wp:lineTo x="0" y="21395"/>
                <wp:lineTo x="21493" y="21395"/>
                <wp:lineTo x="21493" y="0"/>
                <wp:lineTo x="0" y="0"/>
              </wp:wrapPolygon>
            </wp:wrapTight>
            <wp:docPr id="1634861879"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61879" name="Imagen 11" descr="Gráfico, Gráfico de barr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79720" cy="2807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01460" w14:textId="77777777" w:rsidR="00A00458" w:rsidRDefault="00A00458" w:rsidP="00511F83">
      <w:pPr>
        <w:pStyle w:val="APA"/>
      </w:pPr>
    </w:p>
    <w:p w14:paraId="4EC3D22F" w14:textId="77777777" w:rsidR="00A00458" w:rsidRDefault="00A00458" w:rsidP="00511F83">
      <w:pPr>
        <w:pStyle w:val="APA"/>
      </w:pPr>
    </w:p>
    <w:p w14:paraId="4EFC5DB5" w14:textId="77777777" w:rsidR="00C513F8" w:rsidRPr="00C513F8" w:rsidRDefault="00C513F8" w:rsidP="00C513F8">
      <w:pPr>
        <w:pStyle w:val="APA"/>
      </w:pPr>
      <w:r>
        <w:br/>
      </w:r>
      <w:r>
        <w:br/>
      </w:r>
      <w:r>
        <w:br/>
      </w:r>
      <w:r>
        <w:br/>
      </w:r>
      <w:r>
        <w:br/>
      </w:r>
      <w:r>
        <w:br/>
      </w:r>
      <w:r w:rsidRPr="00C513F8">
        <w:lastRenderedPageBreak/>
        <w:t>l reflexionar sobre el artículo, me doy cuenta de que los estilos arquitectónicos son fundamentales para organizar la documentación de sistemas complejos. Al destacar patrones como cliente-servidor, microservicios y capas, el artículo muestra cómo estos estilos no solo ayudan a describir la estructura general de un sistema, sino que también clarifican las interacciones entre sus componentes. Esta claridad es crucial, ya que facilita que diferentes stakeholders, desde desarrolladores hasta gerentes, comprendan el sistema de manera efectiva.</w:t>
      </w:r>
    </w:p>
    <w:p w14:paraId="42A3D361" w14:textId="77777777" w:rsidR="00C513F8" w:rsidRPr="00C513F8" w:rsidRDefault="00C513F8" w:rsidP="00C513F8">
      <w:pPr>
        <w:pStyle w:val="APA"/>
      </w:pPr>
      <w:r w:rsidRPr="00C513F8">
        <w:t>Además, el artículo argumenta acertadamente que los estilos arquitectónicos mejoran la legibilidad de la documentación y apoyan la toma de decisiones informadas. Al permitir a los arquitectos reutilizar patrones exitosos, se ahorra tiempo y esfuerzo, además de minimizar riesgos. Esto se traduce en un enfoque más eficiente en el desarrollo de software, ya que los equipos pueden construir sobre fundamentos probados en lugar de reinventar la rueda.</w:t>
      </w:r>
    </w:p>
    <w:p w14:paraId="21F0F5EC" w14:textId="77777777" w:rsidR="00C513F8" w:rsidRPr="00C513F8" w:rsidRDefault="00C513F8" w:rsidP="00C513F8">
      <w:pPr>
        <w:pStyle w:val="APA"/>
      </w:pPr>
      <w:r w:rsidRPr="00C513F8">
        <w:t>La inclusión de herramientas que permiten documentar estos estilos, tanto de forma visual como textual, es otro punto importante. Estas herramientas no solo proporcionan ejemplos de buenas prácticas, sino que también mejoran la comunicación dentro del equipo al facilitar una comprensión común del diseño. En resumen, el uso de estilos arquitectónicos en la documentación no solo organiza la información de manera efectiva, sino que también potencia la colaboración y la eficiencia en el desarrollo de software, lo que contribuye al éxito de los proyectos.</w:t>
      </w:r>
    </w:p>
    <w:p w14:paraId="6DE65AD7" w14:textId="0E34D56D" w:rsidR="00511F83" w:rsidRPr="008A5A78" w:rsidRDefault="00C513F8" w:rsidP="00511F83">
      <w:pPr>
        <w:pStyle w:val="APA"/>
      </w:pPr>
      <w:r>
        <w:br/>
      </w:r>
      <w:r>
        <w:br/>
      </w:r>
      <w:r>
        <w:br/>
      </w:r>
      <w:r>
        <w:br/>
      </w:r>
      <w:r w:rsidR="00511F83" w:rsidRPr="00D807C5">
        <w:rPr>
          <w:b/>
          <w:bCs/>
        </w:rPr>
        <w:lastRenderedPageBreak/>
        <w:t xml:space="preserve">Agile </w:t>
      </w:r>
      <w:proofErr w:type="spellStart"/>
      <w:r w:rsidR="00511F83" w:rsidRPr="00D807C5">
        <w:rPr>
          <w:b/>
          <w:bCs/>
        </w:rPr>
        <w:t>Documentation</w:t>
      </w:r>
      <w:proofErr w:type="spellEnd"/>
      <w:r w:rsidR="00511F83" w:rsidRPr="00D807C5">
        <w:rPr>
          <w:b/>
          <w:bCs/>
        </w:rPr>
        <w:t xml:space="preserve"> in Software </w:t>
      </w:r>
      <w:proofErr w:type="spellStart"/>
      <w:r w:rsidR="00511F83" w:rsidRPr="00D807C5">
        <w:rPr>
          <w:b/>
          <w:bCs/>
        </w:rPr>
        <w:t>Architecture</w:t>
      </w:r>
      <w:proofErr w:type="spellEnd"/>
      <w:r w:rsidR="00511F83">
        <w:br/>
      </w:r>
      <w:r w:rsidR="00511F83" w:rsidRPr="00511F83">
        <w:br/>
        <w:t>Este artículo analiza la adaptación de los enfoques ágiles en la documentación de arquitecturas de software, proponiendo una filosofía que prioriza "lo suficiente, pero no más" cuando se trata de documentar. El enfoque ágil recomienda generar solo la documentación necesaria, basada en las necesidades del equipo y el cliente, en lugar de crear documentación excesiva. El artículo discute herramientas colaborativas como wikis, herramientas de control de versiones y diagramas en línea que permiten mantener la documentación actualizada con el ritmo de desarrollo ágil. A pesar de las ventajas de flexibilidad, se advierte que un enfoque insuficiente en la documentación puede llevar a problemas de mantenimiento a largo plazo.</w:t>
      </w:r>
      <w:r w:rsidR="00511F83">
        <w:rPr>
          <w:noProof/>
        </w:rPr>
        <w:drawing>
          <wp:anchor distT="0" distB="0" distL="114300" distR="114300" simplePos="0" relativeHeight="251667456" behindDoc="1" locked="0" layoutInCell="1" allowOverlap="1" wp14:anchorId="03EB7867" wp14:editId="0BB7FFFE">
            <wp:simplePos x="0" y="0"/>
            <wp:positionH relativeFrom="margin">
              <wp:posOffset>106680</wp:posOffset>
            </wp:positionH>
            <wp:positionV relativeFrom="paragraph">
              <wp:posOffset>4559300</wp:posOffset>
            </wp:positionV>
            <wp:extent cx="5295900" cy="2764155"/>
            <wp:effectExtent l="0" t="0" r="0" b="0"/>
            <wp:wrapTight wrapText="bothSides">
              <wp:wrapPolygon edited="0">
                <wp:start x="0" y="0"/>
                <wp:lineTo x="0" y="21436"/>
                <wp:lineTo x="21522" y="21436"/>
                <wp:lineTo x="21522" y="0"/>
                <wp:lineTo x="0" y="0"/>
              </wp:wrapPolygon>
            </wp:wrapTight>
            <wp:docPr id="100397455" name="Imagen 1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455" name="Imagen 12" descr="Gráfico, Gráfico de barras&#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95900" cy="2764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1F83">
        <w:br/>
      </w:r>
    </w:p>
    <w:p w14:paraId="105D0339" w14:textId="1BDE5948" w:rsidR="00511F83" w:rsidRDefault="00511F83" w:rsidP="00511F83">
      <w:pPr>
        <w:pStyle w:val="APA"/>
      </w:pPr>
    </w:p>
    <w:p w14:paraId="1FF02F6F" w14:textId="77777777" w:rsidR="00511F83" w:rsidRDefault="00511F83" w:rsidP="00511F83">
      <w:pPr>
        <w:pStyle w:val="APA"/>
      </w:pPr>
    </w:p>
    <w:p w14:paraId="396AD3A3" w14:textId="77777777" w:rsidR="00C513F8" w:rsidRPr="00C513F8" w:rsidRDefault="00C513F8" w:rsidP="00C513F8">
      <w:pPr>
        <w:pStyle w:val="APA"/>
      </w:pPr>
      <w:r>
        <w:lastRenderedPageBreak/>
        <w:br/>
      </w:r>
      <w:r w:rsidRPr="00C513F8">
        <w:t>Al reflexionar sobre el artículo, es evidente que la adaptación de enfoques ágiles en la documentación de arquitecturas de software representa un cambio significativo en la manera en que tradicionalmente se aborda este proceso. La filosofía de "lo suficiente, pero no más" es particularmente atractiva en un entorno ágil, donde la flexibilidad y la adaptabilidad son esenciales. Este enfoque permite al equipo concentrarse en generar solo la documentación necesaria, alineándose con las necesidades del cliente y del proyecto, en lugar de dedicarse a la creación de documentación exhaustiva que puede volverse obsoleta rápidamente.</w:t>
      </w:r>
    </w:p>
    <w:p w14:paraId="5245E237" w14:textId="77777777" w:rsidR="00C513F8" w:rsidRPr="00C513F8" w:rsidRDefault="00C513F8" w:rsidP="00C513F8">
      <w:pPr>
        <w:pStyle w:val="APA"/>
      </w:pPr>
      <w:r w:rsidRPr="00C513F8">
        <w:t>Las herramientas colaborativas mencionadas, como wikis, herramientas de control de versiones y diagramas en línea, son fundamentales para mantener la documentación actualizada y relevante en un entorno de desarrollo ágil. Estas herramientas no solo facilitan la colaboración en tiempo real, sino que también permiten que la documentación evolucione junto con el proyecto, asegurando que siempre refleje el estado actual del sistema. Sin embargo, el artículo también señala un punto crítico: un enfoque demasiado ligero en la documentación puede llevar a problemas de mantenimiento a largo plazo. Es fundamental encontrar un equilibrio entre la agilidad y la necesidad de documentación suficiente para evitar lagunas de conocimiento que podrían afectar la sostenibilidad del proyecto.</w:t>
      </w:r>
    </w:p>
    <w:p w14:paraId="07167241" w14:textId="23B623DD" w:rsidR="00A00458" w:rsidRDefault="00C513F8" w:rsidP="00C513F8">
      <w:pPr>
        <w:pStyle w:val="APA"/>
      </w:pPr>
      <w:r w:rsidRPr="00C513F8">
        <w:t>En resumen, la integración de la documentación ágil en la arquitectura de software ofrece una forma innovadora de abordar un aspecto a menudo pasado por alto, promoviendo la eficiencia y la colaboración. Sin embargo, es esencial que los equipos sean conscientes de los riesgos de no documentar adecuadamente y busquen un equilibrio que asegure tanto la agilidad como la robustez a largo plazo del sistema.</w:t>
      </w:r>
    </w:p>
    <w:p w14:paraId="66510F09" w14:textId="33BA247C" w:rsidR="00511F83" w:rsidRPr="00D807C5" w:rsidRDefault="00511F83" w:rsidP="00511F83">
      <w:pPr>
        <w:pStyle w:val="APA"/>
        <w:ind w:firstLine="0"/>
        <w:rPr>
          <w:b/>
          <w:bCs/>
        </w:rPr>
      </w:pPr>
      <w:r w:rsidRPr="00D807C5">
        <w:rPr>
          <w:b/>
          <w:bCs/>
        </w:rPr>
        <w:lastRenderedPageBreak/>
        <w:t>Evolutionary Architecture Documentation for Continuous Delivery</w:t>
      </w:r>
    </w:p>
    <w:p w14:paraId="5B267118" w14:textId="3E864D7C" w:rsidR="00511F83" w:rsidRPr="00511F83" w:rsidRDefault="00511F83" w:rsidP="00511F83">
      <w:pPr>
        <w:pStyle w:val="APA"/>
      </w:pPr>
      <w:r w:rsidRPr="00511F83">
        <w:br/>
        <w:t>En este trabajo se analiza cómo la documentación debe evolucionar al mismo tiempo que el sistema cuando se emplean prácticas de entrega continua (Continuous Delivery, CD). El artículo destaca la necesidad de mantener la documentación alineada con el código fuente a medida que el sistema cambia. Se proponen enfoques como la documentación generada automáticamente a partir del código y las pruebas automatizadas para garantizar la consistencia. También se aborda el reto de documentar arquitecturas microservicios, donde cada componente puede evolucionar de manera independiente, haciendo más difícil mantener una visión global coherente del sistema.</w:t>
      </w:r>
      <w:r>
        <w:br/>
      </w:r>
      <w:r>
        <w:br/>
      </w:r>
    </w:p>
    <w:p w14:paraId="3F19EE1A" w14:textId="3AA5751C" w:rsidR="00524A3B" w:rsidRDefault="00511F83" w:rsidP="00524A3B">
      <w:pPr>
        <w:tabs>
          <w:tab w:val="left" w:pos="7596"/>
        </w:tabs>
        <w:rPr>
          <w:noProof/>
        </w:rPr>
      </w:pPr>
      <w:r>
        <w:rPr>
          <w:noProof/>
        </w:rPr>
        <w:drawing>
          <wp:inline distT="0" distB="0" distL="0" distR="0" wp14:anchorId="0C73C8D9" wp14:editId="60327B7B">
            <wp:extent cx="5943600" cy="3102610"/>
            <wp:effectExtent l="0" t="0" r="0" b="2540"/>
            <wp:docPr id="385446689" name="Imagen 1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6689" name="Imagen 13" descr="Gráfico, Gráfico de barras&#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161C34C9" w14:textId="77777777" w:rsidR="00A00458" w:rsidRDefault="00511F83" w:rsidP="00196D8E">
      <w:pPr>
        <w:pStyle w:val="APA"/>
      </w:pPr>
      <w:r>
        <w:tab/>
      </w:r>
      <w:r>
        <w:br/>
      </w:r>
      <w:r>
        <w:br/>
      </w:r>
    </w:p>
    <w:p w14:paraId="7DB3BDA4" w14:textId="77777777" w:rsidR="00C513F8" w:rsidRPr="00C513F8" w:rsidRDefault="00C513F8" w:rsidP="00C513F8">
      <w:pPr>
        <w:pStyle w:val="APA"/>
      </w:pPr>
      <w:r>
        <w:lastRenderedPageBreak/>
        <w:br/>
      </w:r>
      <w:r w:rsidRPr="00C513F8">
        <w:t>Al reflexionar sobre el artículo, es claro que la documentación en el contexto de la entrega continua (</w:t>
      </w:r>
      <w:proofErr w:type="spellStart"/>
      <w:r w:rsidRPr="00C513F8">
        <w:t>Continuous</w:t>
      </w:r>
      <w:proofErr w:type="spellEnd"/>
      <w:r w:rsidRPr="00C513F8">
        <w:t xml:space="preserve"> </w:t>
      </w:r>
      <w:proofErr w:type="spellStart"/>
      <w:r w:rsidRPr="00C513F8">
        <w:t>Delivery</w:t>
      </w:r>
      <w:proofErr w:type="spellEnd"/>
      <w:r w:rsidRPr="00C513F8">
        <w:t>, CD) debe ser un proceso dinámico que evoluciona junto con el sistema. La alineación constante entre la documentación y el código fuente es crucial para garantizar que la información sea relevante y útil, especialmente en entornos donde los cambios son frecuentes y rápidos. La propuesta de utilizar documentación generada automáticamente a partir del código, así como pruebas automatizadas, es una estrategia valiosa para asegurar la consistencia y minimizar el esfuerzo manual involucrado en la actualización de la documentación.</w:t>
      </w:r>
    </w:p>
    <w:p w14:paraId="737F434C" w14:textId="77777777" w:rsidR="00C513F8" w:rsidRPr="00C513F8" w:rsidRDefault="00C513F8" w:rsidP="00C513F8">
      <w:pPr>
        <w:pStyle w:val="APA"/>
      </w:pPr>
      <w:r w:rsidRPr="00C513F8">
        <w:t>Además, el reto de documentar arquitecturas de microservicios se destaca como un aspecto particularmente complejo. En un entorno donde cada componente puede evolucionar de manera independiente, mantener una visión global coherente del sistema es un desafío significativo. Esto resalta la importancia de no solo documentar cada microservicio por separado, sino también de encontrar formas de integrar y visualizar cómo todos los componentes interactúan en el contexto del sistema completo.</w:t>
      </w:r>
    </w:p>
    <w:p w14:paraId="7445AB39" w14:textId="77777777" w:rsidR="00C513F8" w:rsidRPr="00C513F8" w:rsidRDefault="00C513F8" w:rsidP="00C513F8">
      <w:pPr>
        <w:pStyle w:val="APA"/>
      </w:pPr>
      <w:r w:rsidRPr="00C513F8">
        <w:t>En resumen, el artículo subraya la necesidad de un enfoque proactivo y ágil hacia la documentación en la entrega continua, donde la automatización juega un papel crucial. La capacidad de adaptarse y actualizar la documentación en tiempo real no solo mejora la eficiencia del desarrollo, sino que también proporciona a los equipos una base sólida para tomar decisiones informadas y estratégicas en un entorno que está en constante cambio. Esto no solo es beneficioso para los desarrolladores, sino también para los stakeholders, quienes dependen de una comprensión clara y precisa de la arquitectura en evolución del sistema.</w:t>
      </w:r>
    </w:p>
    <w:p w14:paraId="4FB6540F" w14:textId="2FC6AA36" w:rsidR="00A00458" w:rsidRDefault="00A00458" w:rsidP="00196D8E">
      <w:pPr>
        <w:pStyle w:val="APA"/>
      </w:pPr>
    </w:p>
    <w:p w14:paraId="0EB08F58" w14:textId="5321B8AB" w:rsidR="00511F83" w:rsidRPr="00D807C5" w:rsidRDefault="00511F83" w:rsidP="00196D8E">
      <w:pPr>
        <w:pStyle w:val="APA"/>
        <w:rPr>
          <w:b/>
          <w:bCs/>
        </w:rPr>
      </w:pPr>
      <w:r w:rsidRPr="00D807C5">
        <w:rPr>
          <w:b/>
          <w:bCs/>
        </w:rPr>
        <w:t>The Impact of Tooling in Architectural Documentation</w:t>
      </w:r>
    </w:p>
    <w:p w14:paraId="5DC5E9A3" w14:textId="77C11554" w:rsidR="00A00458" w:rsidRDefault="00511F83" w:rsidP="00A00458">
      <w:pPr>
        <w:pStyle w:val="APA"/>
      </w:pPr>
      <w:r>
        <w:rPr>
          <w:noProof/>
        </w:rPr>
        <w:drawing>
          <wp:anchor distT="0" distB="0" distL="114300" distR="114300" simplePos="0" relativeHeight="251668480" behindDoc="1" locked="0" layoutInCell="1" allowOverlap="1" wp14:anchorId="5F2FED8F" wp14:editId="65113531">
            <wp:simplePos x="0" y="0"/>
            <wp:positionH relativeFrom="margin">
              <wp:align>right</wp:align>
            </wp:positionH>
            <wp:positionV relativeFrom="paragraph">
              <wp:posOffset>3603625</wp:posOffset>
            </wp:positionV>
            <wp:extent cx="5943600" cy="3101340"/>
            <wp:effectExtent l="0" t="0" r="0" b="3810"/>
            <wp:wrapTight wrapText="bothSides">
              <wp:wrapPolygon edited="0">
                <wp:start x="0" y="0"/>
                <wp:lineTo x="0" y="21494"/>
                <wp:lineTo x="21531" y="21494"/>
                <wp:lineTo x="21531" y="0"/>
                <wp:lineTo x="0" y="0"/>
              </wp:wrapPolygon>
            </wp:wrapTight>
            <wp:docPr id="681370129" name="Imagen 1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70129" name="Imagen 14" descr="Gráfico, Gráfico de barras&#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anchor>
        </w:drawing>
      </w:r>
      <w:r w:rsidRPr="00511F83">
        <w:br/>
        <w:t>Este artículo explora cómo las herramientas automatizadas están transformando la forma en que se documentan arquitecturas de software. Se discuten las ventajas de herramientas como PlantUML, AsciiDoc y Swagger para generar documentación que refleje de manera automática los cambios en el código. Estas herramientas permiten reducir errores humanos y aumentar la precisión al extraer información directamente del código fuente. Sin embargo, el artículo también señala que las herramientas tienen limitaciones, especialmente en lo que respecta a la personalización y la integración con flujos de trabajo específicos.</w:t>
      </w:r>
      <w:r>
        <w:br/>
      </w:r>
      <w:r>
        <w:br/>
      </w:r>
      <w:r>
        <w:br/>
      </w:r>
    </w:p>
    <w:p w14:paraId="1A574D88" w14:textId="77777777" w:rsidR="00C513F8" w:rsidRPr="00C513F8" w:rsidRDefault="00C513F8" w:rsidP="00C513F8">
      <w:pPr>
        <w:pStyle w:val="APA"/>
      </w:pPr>
      <w:r w:rsidRPr="00C513F8">
        <w:lastRenderedPageBreak/>
        <w:t>Al reflexionar sobre el artículo, es evidente que las herramientas automatizadas están desempeñando un papel transformador en la documentación de arquitecturas de software. Herramientas como PlantUML, AsciiDoc y Swagger facilitan la creación de documentación que se actualiza automáticamente en función de los cambios en el código, lo que no solo ahorra tiempo, sino que también minimiza los errores humanos. Esta capacidad de extraer información directamente del código fuente mejora la precisión y la consistencia de la documentación, lo que es esencial en un entorno de desarrollo ágil y en constante cambio.</w:t>
      </w:r>
    </w:p>
    <w:p w14:paraId="224615FA" w14:textId="1F15C9D0" w:rsidR="00C513F8" w:rsidRPr="00C513F8" w:rsidRDefault="00C513F8" w:rsidP="00C513F8">
      <w:pPr>
        <w:pStyle w:val="APA"/>
      </w:pPr>
      <w:r w:rsidRPr="00C513F8">
        <w:t>Sin embargo, el artículo también subraya que estas herramientas no son una solución mágica. A pesar de sus muchas ventajas, las limitaciones en cuanto a personalización e integración con flujos de trabajo específicos son puntos críticos para considerar. Cada proyecto tiene sus propias necesidades y características, y la falta de flexibilidad en algunas herramientas puede dificultar su implementación efectiva. Esto puede llevar a situaciones en las que los equipos deben comprometerse en la forma en que documentan, lo que podría no alinearse completamente con sus prácticas ideales.</w:t>
      </w:r>
    </w:p>
    <w:p w14:paraId="75C5DACE" w14:textId="77777777" w:rsidR="00C513F8" w:rsidRPr="00C513F8" w:rsidRDefault="00C513F8" w:rsidP="00C513F8">
      <w:pPr>
        <w:pStyle w:val="APA"/>
      </w:pPr>
      <w:r w:rsidRPr="00C513F8">
        <w:t>En resumen, aunque las herramientas automatizadas representan un avance significativo en la documentación arquitectónica, es crucial que los equipos sean conscientes de sus limitaciones. La clave está en encontrar un equilibrio entre aprovechar la automatización para mejorar la eficiencia y mantener la personalización necesaria para satisfacer las necesidades específicas de cada proyecto. Este enfoque permitirá a las organizaciones beneficiarse de la precisión y la rapidez que ofrecen estas herramientas, sin sacrificar la calidad y relevancia de la documentación en el proceso.</w:t>
      </w:r>
    </w:p>
    <w:p w14:paraId="19F79D2C" w14:textId="1F6571D0" w:rsidR="00511F83" w:rsidRPr="00D807C5" w:rsidRDefault="00C513F8" w:rsidP="00511F83">
      <w:pPr>
        <w:pStyle w:val="APA"/>
        <w:ind w:firstLine="0"/>
        <w:rPr>
          <w:b/>
          <w:bCs/>
        </w:rPr>
      </w:pPr>
      <w:r>
        <w:lastRenderedPageBreak/>
        <w:br/>
      </w:r>
      <w:r>
        <w:br/>
      </w:r>
      <w:r>
        <w:br/>
      </w:r>
      <w:proofErr w:type="spellStart"/>
      <w:r w:rsidR="00511F83" w:rsidRPr="00D807C5">
        <w:rPr>
          <w:b/>
          <w:bCs/>
        </w:rPr>
        <w:t>Documentation</w:t>
      </w:r>
      <w:proofErr w:type="spellEnd"/>
      <w:r w:rsidR="00511F83" w:rsidRPr="00D807C5">
        <w:rPr>
          <w:b/>
          <w:bCs/>
        </w:rPr>
        <w:t xml:space="preserve"> in </w:t>
      </w:r>
      <w:proofErr w:type="spellStart"/>
      <w:r w:rsidR="00511F83" w:rsidRPr="00D807C5">
        <w:rPr>
          <w:b/>
          <w:bCs/>
        </w:rPr>
        <w:t>Large-Scale</w:t>
      </w:r>
      <w:proofErr w:type="spellEnd"/>
      <w:r w:rsidR="00511F83" w:rsidRPr="00D807C5">
        <w:rPr>
          <w:b/>
          <w:bCs/>
        </w:rPr>
        <w:t xml:space="preserve"> </w:t>
      </w:r>
      <w:proofErr w:type="spellStart"/>
      <w:r w:rsidR="00511F83" w:rsidRPr="00D807C5">
        <w:rPr>
          <w:b/>
          <w:bCs/>
        </w:rPr>
        <w:t>Distributed</w:t>
      </w:r>
      <w:proofErr w:type="spellEnd"/>
      <w:r w:rsidR="00511F83" w:rsidRPr="00D807C5">
        <w:rPr>
          <w:b/>
          <w:bCs/>
        </w:rPr>
        <w:t xml:space="preserve"> </w:t>
      </w:r>
      <w:proofErr w:type="spellStart"/>
      <w:r w:rsidR="00511F83" w:rsidRPr="00D807C5">
        <w:rPr>
          <w:b/>
          <w:bCs/>
        </w:rPr>
        <w:t>Systems</w:t>
      </w:r>
      <w:proofErr w:type="spellEnd"/>
    </w:p>
    <w:p w14:paraId="34ADD46F" w14:textId="683A2703" w:rsidR="00511F83" w:rsidRPr="00511F83" w:rsidRDefault="00511F83" w:rsidP="00511F83">
      <w:pPr>
        <w:pStyle w:val="APA"/>
      </w:pPr>
      <w:r w:rsidRPr="00511F83">
        <w:br/>
        <w:t>Este artículo se centra en los retos de la documentación en sistemas distribuidos a gran escala, donde la complejidad de las interacciones entre servicios hace que la documentación sea fundamental para el mantenimiento y la escalabilidad del sistema. El autor destaca la necesidad de utilizar modelos de documentación que incluyan vistas de alto nivel (como diagramas de flujo de datos) y vistas detalladas que describan las interacciones entre componentes específicos. Se enfatiza la importancia de una documentación bien estructurada para asegurar que los equipos de desarrollo distribuidos puedan comprender y contribuir al sistema de manera efectiva.</w:t>
      </w:r>
    </w:p>
    <w:p w14:paraId="16E64B8C" w14:textId="13BB2AE0" w:rsidR="00511F83" w:rsidRPr="00511F83" w:rsidRDefault="00511F83" w:rsidP="00511F83">
      <w:pPr>
        <w:pStyle w:val="APA"/>
      </w:pPr>
      <w:r>
        <w:br/>
      </w:r>
      <w:r w:rsidR="00196D8E">
        <w:rPr>
          <w:noProof/>
        </w:rPr>
        <w:drawing>
          <wp:anchor distT="0" distB="0" distL="114300" distR="114300" simplePos="0" relativeHeight="251669504" behindDoc="1" locked="0" layoutInCell="1" allowOverlap="1" wp14:anchorId="3DFEFA8E" wp14:editId="3F52C30A">
            <wp:simplePos x="0" y="0"/>
            <wp:positionH relativeFrom="column">
              <wp:posOffset>0</wp:posOffset>
            </wp:positionH>
            <wp:positionV relativeFrom="paragraph">
              <wp:posOffset>353060</wp:posOffset>
            </wp:positionV>
            <wp:extent cx="5943600" cy="3101340"/>
            <wp:effectExtent l="0" t="0" r="0" b="3810"/>
            <wp:wrapTight wrapText="bothSides">
              <wp:wrapPolygon edited="0">
                <wp:start x="0" y="0"/>
                <wp:lineTo x="0" y="21494"/>
                <wp:lineTo x="21531" y="21494"/>
                <wp:lineTo x="21531" y="0"/>
                <wp:lineTo x="0" y="0"/>
              </wp:wrapPolygon>
            </wp:wrapTight>
            <wp:docPr id="197235148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anchor>
        </w:drawing>
      </w:r>
    </w:p>
    <w:p w14:paraId="427D51CD" w14:textId="77777777" w:rsidR="00C513F8" w:rsidRPr="00C513F8" w:rsidRDefault="00196D8E" w:rsidP="00C513F8">
      <w:pPr>
        <w:pStyle w:val="APA"/>
      </w:pPr>
      <w:r>
        <w:lastRenderedPageBreak/>
        <w:br/>
      </w:r>
      <w:r w:rsidR="00C513F8" w:rsidRPr="00C513F8">
        <w:t>Al reflexionar sobre el artículo, es evidente que la documentación en sistemas distribuidos a gran escala enfrenta desafíos únicos debido a la complejidad de las interacciones entre servicios. En este contexto, una documentación clara y bien estructurada se convierte en un recurso invaluable para el mantenimiento y la escalabilidad del sistema. La necesidad de utilizar modelos de documentación que incluyan tanto vistas de alto nivel, como diagramas de flujo de datos, como vistas más detalladas que describan las interacciones entre componentes específicos, es un enfoque que puede facilitar una comprensión integral del sistema.</w:t>
      </w:r>
    </w:p>
    <w:p w14:paraId="5CB7F5CB" w14:textId="77777777" w:rsidR="00C513F8" w:rsidRPr="00C513F8" w:rsidRDefault="00C513F8" w:rsidP="00C513F8">
      <w:pPr>
        <w:pStyle w:val="APA"/>
      </w:pPr>
      <w:r w:rsidRPr="00C513F8">
        <w:t>La diversidad de equipos de desarrollo distribuidos, que a menudo trabajan en diferentes partes del sistema, subraya aún más la importancia de esta documentación. Un buen modelo de documentación no solo ayuda a los desarrolladores a comprender el funcionamiento del sistema, sino que también promueve la colaboración y la coherencia en el trabajo del equipo. Sin una documentación adecuada, las lagunas de conocimiento pueden surgir, lo que podría llevar a errores costosos y retrasos en el desarrollo.</w:t>
      </w:r>
    </w:p>
    <w:p w14:paraId="185D6229" w14:textId="77777777" w:rsidR="00C513F8" w:rsidRPr="00C513F8" w:rsidRDefault="00C513F8" w:rsidP="00C513F8">
      <w:pPr>
        <w:pStyle w:val="APA"/>
      </w:pPr>
      <w:r w:rsidRPr="00C513F8">
        <w:t>En resumen, el artículo destaca que, en un entorno de sistemas distribuidos a gran escala, la documentación no es simplemente un complemento, sino un componente esencial del éxito del proyecto. Invertir en una documentación bien estructurada y accesible permite que los equipos de desarrollo no solo comprendan el sistema en su totalidad, sino que también contribuyan de manera efectiva a su evolución y mejora continua. Esto, a su vez, facilita una mayor agilidad y capacidad de respuesta en un entorno de desarrollo en constante cambio.</w:t>
      </w:r>
    </w:p>
    <w:p w14:paraId="43A741D0" w14:textId="518B8A92" w:rsidR="00A00458" w:rsidRDefault="00A00458" w:rsidP="00196D8E">
      <w:pPr>
        <w:pStyle w:val="APA"/>
      </w:pPr>
    </w:p>
    <w:p w14:paraId="1A6F235F" w14:textId="77777777" w:rsidR="00A00458" w:rsidRDefault="00A00458" w:rsidP="00196D8E">
      <w:pPr>
        <w:pStyle w:val="APA"/>
      </w:pPr>
    </w:p>
    <w:p w14:paraId="52DDB3A4" w14:textId="02949D9C" w:rsidR="00196D8E" w:rsidRPr="00D807C5" w:rsidRDefault="00196D8E" w:rsidP="00196D8E">
      <w:pPr>
        <w:pStyle w:val="APA"/>
        <w:rPr>
          <w:b/>
          <w:bCs/>
        </w:rPr>
      </w:pPr>
      <w:r w:rsidRPr="00D807C5">
        <w:rPr>
          <w:b/>
          <w:bCs/>
        </w:rPr>
        <w:lastRenderedPageBreak/>
        <w:t>Visual Representations in Software Architecture Documentation</w:t>
      </w:r>
    </w:p>
    <w:p w14:paraId="40E0FE3D" w14:textId="55DA9934" w:rsidR="00A00458" w:rsidRDefault="00196D8E" w:rsidP="00A00458">
      <w:pPr>
        <w:pStyle w:val="APA"/>
      </w:pPr>
      <w:r>
        <w:rPr>
          <w:noProof/>
        </w:rPr>
        <w:drawing>
          <wp:anchor distT="0" distB="0" distL="114300" distR="114300" simplePos="0" relativeHeight="251670528" behindDoc="1" locked="0" layoutInCell="1" allowOverlap="1" wp14:anchorId="6CE7B212" wp14:editId="303A1560">
            <wp:simplePos x="0" y="0"/>
            <wp:positionH relativeFrom="column">
              <wp:posOffset>-47625</wp:posOffset>
            </wp:positionH>
            <wp:positionV relativeFrom="paragraph">
              <wp:posOffset>3888105</wp:posOffset>
            </wp:positionV>
            <wp:extent cx="5943600" cy="3102610"/>
            <wp:effectExtent l="0" t="0" r="0" b="2540"/>
            <wp:wrapTight wrapText="bothSides">
              <wp:wrapPolygon edited="0">
                <wp:start x="0" y="0"/>
                <wp:lineTo x="0" y="21485"/>
                <wp:lineTo x="21531" y="21485"/>
                <wp:lineTo x="21531" y="0"/>
                <wp:lineTo x="0" y="0"/>
              </wp:wrapPolygon>
            </wp:wrapTight>
            <wp:docPr id="1885638996" name="Imagen 1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38996" name="Imagen 16" descr="Gráfico, Gráfico de barras&#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anchor>
        </w:drawing>
      </w:r>
      <w:r w:rsidRPr="00196D8E">
        <w:br/>
        <w:t>Este artículo investiga la importancia de las representaciones visuales, como diagramas UML, en la documentación de arquitecturas de software. Las representaciones visuales permiten a los desarrolladores y arquitectos comprender mejor la estructura y las interacciones del sistema, facilitando la comunicación y la toma de decisiones. El artículo sugiere que el uso de herramientas como Lucidchart o Microsoft Visio puede mejorar la claridad y accesibilidad de la documentación, y ofrece estudios de caso sobre cómo la visualización ha mejorado proyectos grandes. Se advierte, sin embargo, que la sobrecarga de información gráfica también puede ser contraproducente si no se administra adecuadamente.</w:t>
      </w:r>
      <w:r>
        <w:br/>
      </w:r>
    </w:p>
    <w:p w14:paraId="4AE70818" w14:textId="77777777" w:rsidR="00C513F8" w:rsidRPr="00C513F8" w:rsidRDefault="00C513F8" w:rsidP="00C513F8">
      <w:pPr>
        <w:pStyle w:val="APA"/>
      </w:pPr>
      <w:r>
        <w:br/>
      </w:r>
      <w:r>
        <w:br/>
      </w:r>
      <w:r>
        <w:br/>
      </w:r>
      <w:r>
        <w:lastRenderedPageBreak/>
        <w:br/>
      </w:r>
      <w:r w:rsidRPr="00C513F8">
        <w:t>Al reflexionar sobre el artículo, se hace evidente que las representaciones visuales son fundamentales en la documentación de arquitecturas de software. El uso de diagramas UML y otras herramientas visuales permite a desarrolladores y arquitectos captar de manera más intuitiva la estructura y las interacciones dentro del sistema. Esta claridad visual no solo mejora la comprensión individual, sino que también facilita la comunicación entre los miembros del equipo y los stakeholders, lo que es crucial para la toma de decisiones informadas.</w:t>
      </w:r>
    </w:p>
    <w:p w14:paraId="1C2E54F1" w14:textId="77777777" w:rsidR="00C513F8" w:rsidRPr="00C513F8" w:rsidRDefault="00C513F8" w:rsidP="00C513F8">
      <w:pPr>
        <w:pStyle w:val="APA"/>
      </w:pPr>
      <w:r w:rsidRPr="00C513F8">
        <w:t xml:space="preserve">Las herramientas mencionadas, como </w:t>
      </w:r>
      <w:proofErr w:type="spellStart"/>
      <w:r w:rsidRPr="00C513F8">
        <w:t>Lucidchart</w:t>
      </w:r>
      <w:proofErr w:type="spellEnd"/>
      <w:r w:rsidRPr="00C513F8">
        <w:t xml:space="preserve"> y Microsoft Visio, destacan cómo la visualización puede transformar la forma en que se documenta y se comparte la información. Los estudios de caso que ilustran el impacto positivo de estas representaciones en proyectos grandes son particularmente convincentes; demuestran que la inversión en visualización puede llevar a una mayor efectividad en el desarrollo y a una reducción de malentendidos.</w:t>
      </w:r>
    </w:p>
    <w:p w14:paraId="387D5B52" w14:textId="77777777" w:rsidR="00C513F8" w:rsidRPr="00C513F8" w:rsidRDefault="00C513F8" w:rsidP="00C513F8">
      <w:pPr>
        <w:pStyle w:val="APA"/>
      </w:pPr>
      <w:r w:rsidRPr="00C513F8">
        <w:t>Sin embargo, el artículo también advierte sobre el riesgo de la sobrecarga de información gráfica. Si bien las representaciones visuales son poderosas, su eficacia se ve comprometida si se abusa de la complejidad o se inunda al espectador con demasiados detalles. Por lo tanto, es crucial encontrar un equilibrio adecuado, asegurándose de que la visualización complemente y no sobrepase la documentación textual.</w:t>
      </w:r>
    </w:p>
    <w:p w14:paraId="3C25345A" w14:textId="77777777" w:rsidR="00C513F8" w:rsidRPr="00C513F8" w:rsidRDefault="00C513F8" w:rsidP="00C513F8">
      <w:pPr>
        <w:pStyle w:val="APA"/>
      </w:pPr>
      <w:r w:rsidRPr="00C513F8">
        <w:t>En resumen, las representaciones visuales en la documentación de arquitecturas de software son una herramienta valiosa que, cuando se utiliza adecuadamente, mejora la comprensión y la colaboración en equipos de desarrollo. La clave está en gestionar la complejidad visual de manera que se maximice la claridad y la accesibilidad, garantizando que la documentación siga siendo un recurso útil y eficaz a lo largo del ciclo de vida del proyecto.</w:t>
      </w:r>
    </w:p>
    <w:p w14:paraId="43280E77" w14:textId="7A56392F" w:rsidR="00A00458" w:rsidRPr="00D807C5" w:rsidRDefault="00A00458" w:rsidP="00196D8E">
      <w:pPr>
        <w:pStyle w:val="APA"/>
        <w:rPr>
          <w:b/>
          <w:bCs/>
        </w:rPr>
      </w:pPr>
    </w:p>
    <w:p w14:paraId="66672843" w14:textId="12863EE8" w:rsidR="00196D8E" w:rsidRPr="00D807C5" w:rsidRDefault="00196D8E" w:rsidP="00196D8E">
      <w:pPr>
        <w:pStyle w:val="APA"/>
        <w:rPr>
          <w:b/>
          <w:bCs/>
        </w:rPr>
      </w:pPr>
      <w:r w:rsidRPr="00D807C5">
        <w:rPr>
          <w:b/>
          <w:bCs/>
        </w:rPr>
        <w:t>Role of Documentation in DevOps Environments</w:t>
      </w:r>
    </w:p>
    <w:p w14:paraId="165D474F" w14:textId="14C50BEC" w:rsidR="00196D8E" w:rsidRPr="008A5A78" w:rsidRDefault="00196D8E" w:rsidP="00196D8E">
      <w:pPr>
        <w:pStyle w:val="APA"/>
      </w:pPr>
      <w:r w:rsidRPr="00196D8E">
        <w:br/>
        <w:t>En este artículo, se explora cómo la documentación de la arquitectura puede facilitar las operaciones y la entrega continua en entornos DevOps. El autor sostiene que, en lugar de crear documentación estática, es mejor generar documentación viva, que se actualice automáticamente a medida que el código evoluciona. Herramientas como Jenkins, Docker y Kubernetes se mencionan como fundamentales para capturar la estructura del sistema de manera dinámica, facilitando la colaboración entre los equipos de desarrollo y operaciones. También se abordan los desafíos de equilibrar la documentación automatizada con la comprensión humana.</w:t>
      </w:r>
      <w:r>
        <w:br/>
      </w:r>
      <w:r>
        <w:br/>
      </w:r>
      <w:r>
        <w:rPr>
          <w:noProof/>
        </w:rPr>
        <w:drawing>
          <wp:inline distT="0" distB="0" distL="0" distR="0" wp14:anchorId="7F84A6AC" wp14:editId="7E76D799">
            <wp:extent cx="5943600" cy="3102610"/>
            <wp:effectExtent l="0" t="0" r="0" b="2540"/>
            <wp:docPr id="2047240610" name="Imagen 1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40610" name="Imagen 17" descr="Gráfico, Gráfico de barras&#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7F8EA59A" w14:textId="77777777" w:rsidR="00C513F8" w:rsidRPr="00C513F8" w:rsidRDefault="00196D8E" w:rsidP="00C513F8">
      <w:pPr>
        <w:pStyle w:val="APA"/>
      </w:pPr>
      <w:r>
        <w:br/>
      </w:r>
      <w:r w:rsidR="00C513F8">
        <w:br/>
      </w:r>
      <w:r w:rsidR="00C513F8" w:rsidRPr="00C513F8">
        <w:lastRenderedPageBreak/>
        <w:t>Al reflexionar sobre el artículo, se destaca la importancia de la documentación en entornos DevOps, donde la integración entre desarrollo y operaciones es esencial para el éxito de la entrega continua. La propuesta de generar "documentación viva" que se actualiza automáticamente a medida que el código evoluciona representa un cambio significativo en cómo tradicionalmente se ha manejado la documentación. Este enfoque no solo ahorra tiempo, sino que también asegura que la información sea siempre relevante y precisa, lo cual es crucial en un entorno donde los cambios son constantes.</w:t>
      </w:r>
    </w:p>
    <w:p w14:paraId="1E740872" w14:textId="77777777" w:rsidR="00C513F8" w:rsidRPr="00C513F8" w:rsidRDefault="00C513F8" w:rsidP="00C513F8">
      <w:pPr>
        <w:pStyle w:val="APA"/>
      </w:pPr>
      <w:r w:rsidRPr="00C513F8">
        <w:t xml:space="preserve">Las herramientas mencionadas, como Jenkins, Docker y </w:t>
      </w:r>
      <w:proofErr w:type="spellStart"/>
      <w:r w:rsidRPr="00C513F8">
        <w:t>Kubernetes</w:t>
      </w:r>
      <w:proofErr w:type="spellEnd"/>
      <w:r w:rsidRPr="00C513F8">
        <w:t>, son fundamentales en este contexto, ya que no solo ayudan a automatizar procesos, sino que también permiten capturar dinámicamente la estructura del sistema. Esto fomenta una colaboración más fluida entre los equipos de desarrollo y operaciones, asegurando que todos los miembros del equipo tengan acceso a la información más actualizada y puedan actuar con rapidez y eficacia.</w:t>
      </w:r>
    </w:p>
    <w:p w14:paraId="6474CEDC" w14:textId="77777777" w:rsidR="00C513F8" w:rsidRPr="00C513F8" w:rsidRDefault="00C513F8" w:rsidP="00C513F8">
      <w:pPr>
        <w:pStyle w:val="APA"/>
      </w:pPr>
      <w:r w:rsidRPr="00C513F8">
        <w:t>Sin embargo, el artículo también señala un desafío importante: el equilibrio entre la automatización de la documentación y la necesidad de comprensión humana. Aunque la automatización mejora la eficiencia, siempre existirá la necesidad de interpretar y contextualizar la información, lo que resalta la importancia de la formación y el conocimiento compartido dentro de los equipos. La documentación, aunque automatizada, debe ser accesible y comprensible para todos los involucrados.</w:t>
      </w:r>
    </w:p>
    <w:p w14:paraId="7030B8C4" w14:textId="77777777" w:rsidR="00C513F8" w:rsidRPr="00C513F8" w:rsidRDefault="00C513F8" w:rsidP="00C513F8">
      <w:pPr>
        <w:pStyle w:val="APA"/>
      </w:pPr>
      <w:r w:rsidRPr="00C513F8">
        <w:t xml:space="preserve">En resumen, el artículo enfatiza que la documentación en entornos DevOps no debe ser vista como una tarea secundaria, sino como un componente vital que apoya la agilidad y la colaboración. Adoptar un enfoque de documentación viva, que integre herramientas </w:t>
      </w:r>
      <w:r w:rsidRPr="00C513F8">
        <w:lastRenderedPageBreak/>
        <w:t>automatizadas y una comprensión clara de los procesos, puede mejorar significativamente la eficacia operativa y la calidad de la entrega continua.</w:t>
      </w:r>
    </w:p>
    <w:p w14:paraId="29AA6424" w14:textId="182D3828" w:rsidR="00A00458" w:rsidRPr="00D807C5" w:rsidRDefault="00A00458" w:rsidP="00196D8E">
      <w:pPr>
        <w:pStyle w:val="APA"/>
        <w:rPr>
          <w:b/>
          <w:bCs/>
        </w:rPr>
      </w:pPr>
    </w:p>
    <w:p w14:paraId="0948BBCA" w14:textId="76D021B7" w:rsidR="00196D8E" w:rsidRPr="00D807C5" w:rsidRDefault="00196D8E" w:rsidP="00196D8E">
      <w:pPr>
        <w:pStyle w:val="APA"/>
        <w:rPr>
          <w:b/>
          <w:bCs/>
        </w:rPr>
      </w:pPr>
      <w:r w:rsidRPr="00D807C5">
        <w:rPr>
          <w:b/>
          <w:bCs/>
        </w:rPr>
        <w:t>Best Practices in Software Architecture Documentation</w:t>
      </w:r>
    </w:p>
    <w:p w14:paraId="32226F1A" w14:textId="3267813C" w:rsidR="00196D8E" w:rsidRPr="00196D8E" w:rsidRDefault="00196D8E" w:rsidP="00196D8E">
      <w:pPr>
        <w:pStyle w:val="APA"/>
      </w:pPr>
      <w:r w:rsidRPr="00196D8E">
        <w:br/>
        <w:t>Este artículo ofrece un resumen de las mejores prácticas en la documentación de arquitecturas de software, destacando la importancia de la consistencia, claridad y precisión. Se sugiere un enfoque modular para la documentación, donde cada parte de la arquitectura esté descrita en su propio contexto, pero vinculado al todo. Además, se promueve el uso de plantillas estandarizadas para garantizar que la documentación sea accesible para todos los stakeholders. También se recomienda una actualización frecuente de la documentación para asegurar su relevancia a lo largo del ciclo de vida del proyecto.</w:t>
      </w:r>
    </w:p>
    <w:p w14:paraId="2A22096B" w14:textId="051F3E4B" w:rsidR="00A00458" w:rsidRDefault="00C513F8" w:rsidP="00A00458">
      <w:pPr>
        <w:pStyle w:val="APA"/>
      </w:pPr>
      <w:r>
        <w:rPr>
          <w:noProof/>
        </w:rPr>
        <w:drawing>
          <wp:anchor distT="0" distB="0" distL="114300" distR="114300" simplePos="0" relativeHeight="251671552" behindDoc="1" locked="0" layoutInCell="1" allowOverlap="1" wp14:anchorId="2B8FBBC1" wp14:editId="7245E533">
            <wp:simplePos x="0" y="0"/>
            <wp:positionH relativeFrom="margin">
              <wp:posOffset>-304800</wp:posOffset>
            </wp:positionH>
            <wp:positionV relativeFrom="paragraph">
              <wp:posOffset>567690</wp:posOffset>
            </wp:positionV>
            <wp:extent cx="5745480" cy="2999105"/>
            <wp:effectExtent l="0" t="0" r="7620" b="0"/>
            <wp:wrapTight wrapText="bothSides">
              <wp:wrapPolygon edited="0">
                <wp:start x="0" y="0"/>
                <wp:lineTo x="0" y="21403"/>
                <wp:lineTo x="21557" y="21403"/>
                <wp:lineTo x="21557" y="0"/>
                <wp:lineTo x="0" y="0"/>
              </wp:wrapPolygon>
            </wp:wrapTight>
            <wp:docPr id="1733831682" name="Imagen 1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31682" name="Imagen 18" descr="Gráfico, Gráfico de barras&#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5480" cy="299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458">
        <w:br/>
      </w:r>
      <w:r w:rsidR="00A00458">
        <w:br/>
      </w:r>
    </w:p>
    <w:p w14:paraId="030A4080" w14:textId="77777777" w:rsidR="00C513F8" w:rsidRPr="00C513F8" w:rsidRDefault="00C513F8" w:rsidP="00C513F8">
      <w:pPr>
        <w:pStyle w:val="APA"/>
      </w:pPr>
      <w:r w:rsidRPr="00C513F8">
        <w:lastRenderedPageBreak/>
        <w:t>Al reflexionar sobre el artículo, es evidente que las mejores prácticas en la documentación de arquitecturas de software son fundamentales para garantizar que la información sea útil y accesible. La insistencia en la consistencia, claridad y precisión resalta la necesidad de que los documentos arquitectónicos no solo sean informativos, sino también fáciles de entender para todos los stakeholders involucrados. Un enfoque modular, donde cada componente de la arquitectura se documente en su propio contexto, permite una mejor organización y facilita la navegación a través de la documentación.</w:t>
      </w:r>
    </w:p>
    <w:p w14:paraId="3B591071" w14:textId="77777777" w:rsidR="00C513F8" w:rsidRPr="00C513F8" w:rsidRDefault="00C513F8" w:rsidP="00C513F8">
      <w:pPr>
        <w:pStyle w:val="APA"/>
      </w:pPr>
      <w:r w:rsidRPr="00C513F8">
        <w:t>El uso de plantillas estandarizadas es otra recomendación clave que puede ayudar a mantener esta consistencia y accesibilidad. Al contar con formatos comunes, los equipos pueden reducir el tiempo dedicado a la creación de documentación y centrarse en lo que realmente importa: el contenido y la calidad de la información presentada. Esto no solo beneficia a los desarrolladores y arquitectos, sino que también permite a otros interesados, como gerentes y nuevos miembros del equipo, comprender rápidamente el sistema en su totalidad.</w:t>
      </w:r>
    </w:p>
    <w:p w14:paraId="62D8A3C1" w14:textId="77777777" w:rsidR="00C513F8" w:rsidRPr="00C513F8" w:rsidRDefault="00C513F8" w:rsidP="00C513F8">
      <w:pPr>
        <w:pStyle w:val="APA"/>
      </w:pPr>
      <w:r w:rsidRPr="00C513F8">
        <w:t>Además, la recomendación de actualizar la documentación con frecuencia es crucial. A medida que los proyectos evolucionan, es esencial que la documentación refleje estos cambios para que siga siendo relevante y útil. La falta de actualizaciones puede llevar a desinformación y confusión, lo que puede afectar negativamente el desarrollo y el mantenimiento del sistema.</w:t>
      </w:r>
    </w:p>
    <w:p w14:paraId="2C0F18C1" w14:textId="77777777" w:rsidR="00C513F8" w:rsidRPr="00C513F8" w:rsidRDefault="00C513F8" w:rsidP="00C513F8">
      <w:pPr>
        <w:pStyle w:val="APA"/>
      </w:pPr>
      <w:r w:rsidRPr="00C513F8">
        <w:t>En resumen, el artículo subraya que seguir estas mejores prácticas no solo mejora la calidad de la documentación arquitectónica, sino que también contribuye al éxito general del proyecto. Al priorizar la consistencia, claridad y actualización continua, los equipos pueden asegurarse de que la documentación sea un recurso valioso a lo largo del ciclo de vida del software, facilitando la colaboración y el entendimiento entre todos los involucrados.</w:t>
      </w:r>
    </w:p>
    <w:p w14:paraId="4145C3E9" w14:textId="2CFD1BC6" w:rsidR="00A00458" w:rsidRDefault="00A00458" w:rsidP="00A00458">
      <w:pPr>
        <w:pStyle w:val="APA"/>
      </w:pPr>
    </w:p>
    <w:p w14:paraId="2CADD37A" w14:textId="7A507D74" w:rsidR="00A00458" w:rsidRPr="00D807C5" w:rsidRDefault="00A00458" w:rsidP="00A00458">
      <w:pPr>
        <w:pStyle w:val="APA"/>
        <w:rPr>
          <w:b/>
          <w:bCs/>
        </w:rPr>
      </w:pPr>
      <w:r w:rsidRPr="00D807C5">
        <w:rPr>
          <w:b/>
          <w:bCs/>
        </w:rPr>
        <w:t>Automated Support for Architecture Documentation</w:t>
      </w:r>
    </w:p>
    <w:p w14:paraId="3D322DC5" w14:textId="77777777" w:rsidR="00C513F8" w:rsidRPr="00C513F8" w:rsidRDefault="00A00458" w:rsidP="00C513F8">
      <w:pPr>
        <w:pStyle w:val="APA"/>
      </w:pPr>
      <w:r>
        <w:rPr>
          <w:noProof/>
        </w:rPr>
        <w:drawing>
          <wp:anchor distT="0" distB="0" distL="114300" distR="114300" simplePos="0" relativeHeight="251672576" behindDoc="1" locked="0" layoutInCell="1" allowOverlap="1" wp14:anchorId="1DF8B623" wp14:editId="44184618">
            <wp:simplePos x="0" y="0"/>
            <wp:positionH relativeFrom="column">
              <wp:posOffset>-28575</wp:posOffset>
            </wp:positionH>
            <wp:positionV relativeFrom="paragraph">
              <wp:posOffset>4217035</wp:posOffset>
            </wp:positionV>
            <wp:extent cx="5943600" cy="3102610"/>
            <wp:effectExtent l="0" t="0" r="0" b="2540"/>
            <wp:wrapTight wrapText="bothSides">
              <wp:wrapPolygon edited="0">
                <wp:start x="0" y="0"/>
                <wp:lineTo x="0" y="21485"/>
                <wp:lineTo x="21531" y="21485"/>
                <wp:lineTo x="21531" y="0"/>
                <wp:lineTo x="0" y="0"/>
              </wp:wrapPolygon>
            </wp:wrapTight>
            <wp:docPr id="1107964401" name="Imagen 1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64401" name="Imagen 19" descr="Gráfico, Gráfico de barras&#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anchor>
        </w:drawing>
      </w:r>
      <w:r w:rsidRPr="00A00458">
        <w:br/>
        <w:t>Este artículo analiza el uso de herramientas automatizadas en el proceso de documentación de arquitecturas de software, centrándose en cómo las herramientas pueden reducir el esfuerzo manual y aumentar la precisión. Se exploran diversas tecnologías, como generadores de documentos basados en modelos y sistemas que extraen información directamente del código fuente para generar documentación actualizada en tiempo real. A lo largo del artículo, se discuten ejemplos de herramientas populares que automatizan diferentes partes del proceso, como ArchiMate, PlantUML y Swagger, entre otras. El artículo concluye que, aunque la automatización tiene un impacto positivo en términos de eficiencia y exactitud, también presenta desafíos, como la dificultad de personalizar las herramientas para cumplir con los requisitos específicos de cada proyecto y su integración en flujos de trabajo ya establecidos</w:t>
      </w:r>
      <w:r>
        <w:t>.</w:t>
      </w:r>
      <w:r>
        <w:br/>
      </w:r>
      <w:r>
        <w:br/>
      </w:r>
      <w:r w:rsidR="00C513F8" w:rsidRPr="00C513F8">
        <w:lastRenderedPageBreak/>
        <w:t xml:space="preserve">Al reflexionar sobre el artículo, se hace evidente que el uso de herramientas automatizadas en la documentación de arquitecturas de software ofrece una solución significativa para los desafíos que enfrentan los equipos de desarrollo. La capacidad de reducir el esfuerzo manual y aumentar la precisión al generar documentación actualizada en tiempo real es un avance notable que puede transformar la manera en que se gestiona la documentación. Herramientas como </w:t>
      </w:r>
      <w:proofErr w:type="spellStart"/>
      <w:r w:rsidR="00C513F8" w:rsidRPr="00C513F8">
        <w:t>ArchiMate</w:t>
      </w:r>
      <w:proofErr w:type="spellEnd"/>
      <w:r w:rsidR="00C513F8" w:rsidRPr="00C513F8">
        <w:t xml:space="preserve">, </w:t>
      </w:r>
      <w:proofErr w:type="spellStart"/>
      <w:r w:rsidR="00C513F8" w:rsidRPr="00C513F8">
        <w:t>PlantUML</w:t>
      </w:r>
      <w:proofErr w:type="spellEnd"/>
      <w:r w:rsidR="00C513F8" w:rsidRPr="00C513F8">
        <w:t xml:space="preserve"> y </w:t>
      </w:r>
      <w:proofErr w:type="spellStart"/>
      <w:r w:rsidR="00C513F8" w:rsidRPr="00C513F8">
        <w:t>Swagger</w:t>
      </w:r>
      <w:proofErr w:type="spellEnd"/>
      <w:r w:rsidR="00C513F8" w:rsidRPr="00C513F8">
        <w:t xml:space="preserve"> demuestran cómo la automatización puede simplificar el proceso, permitiendo a los equipos concentrarse en el diseño y la implementación en lugar de en la documentación.</w:t>
      </w:r>
    </w:p>
    <w:p w14:paraId="4912AC31" w14:textId="77777777" w:rsidR="00C513F8" w:rsidRPr="00C513F8" w:rsidRDefault="00C513F8" w:rsidP="00C513F8">
      <w:pPr>
        <w:pStyle w:val="APA"/>
      </w:pPr>
      <w:r w:rsidRPr="00C513F8">
        <w:t>Sin embargo, a pesar de sus ventajas, el artículo también destaca algunos desafíos importantes. La dificultad de personalizar estas herramientas para adaptarse a los requisitos específicos de cada proyecto puede limitar su efectividad. Cada equipo y proyecto tiene sus propias necesidades y flujos de trabajo, y una herramienta que funciona bien en un contexto puede no ser adecuada en otro. Además, la integración de herramientas automatizadas en flujos de trabajo ya establecidos puede presentar obstáculos, especialmente si los equipos no están acostumbrados a las nuevas tecnologías.</w:t>
      </w:r>
    </w:p>
    <w:p w14:paraId="6C64B488" w14:textId="77777777" w:rsidR="00C513F8" w:rsidRPr="00C513F8" w:rsidRDefault="00C513F8" w:rsidP="00C513F8">
      <w:pPr>
        <w:pStyle w:val="APA"/>
      </w:pPr>
      <w:r w:rsidRPr="00C513F8">
        <w:t>Este equilibrio entre la eficiencia que ofrecen las herramientas automatizadas y la necesidad de personalización es crucial. La implementación exitosa de estas herramientas requerirá no solo tecnología adecuada, sino también una formación y adaptación cultural dentro de los equipos. La automatización no debe ser vista como un reemplazo de la documentación crítica, sino como un complemento que permite una gestión más efectiva y dinámica del conocimiento arquitectónico.</w:t>
      </w:r>
    </w:p>
    <w:p w14:paraId="6E6EB259" w14:textId="77777777" w:rsidR="00C513F8" w:rsidRPr="00C513F8" w:rsidRDefault="00C513F8" w:rsidP="00C513F8">
      <w:pPr>
        <w:pStyle w:val="APA"/>
      </w:pPr>
      <w:r w:rsidRPr="00C513F8">
        <w:lastRenderedPageBreak/>
        <w:t>En conclusión, el artículo subraya que, aunque la automatización en la documentación de arquitecturas de software trae consigo muchos beneficios, es fundamental abordar los desafíos de personalización e integración para maximizar su potencial. Al hacerlo, los equipos pueden mejorar la calidad de su documentación y, en última instancia, contribuir al éxito de sus proyectos de software.</w:t>
      </w:r>
    </w:p>
    <w:p w14:paraId="21FB0416" w14:textId="27BD04BB" w:rsidR="00A00458" w:rsidRDefault="00A00458" w:rsidP="00A00458">
      <w:pPr>
        <w:pStyle w:val="APA"/>
      </w:pPr>
      <w:r>
        <w:br/>
      </w:r>
    </w:p>
    <w:p w14:paraId="7F163776" w14:textId="77777777" w:rsidR="00A00458" w:rsidRPr="00D807C5" w:rsidRDefault="00A00458" w:rsidP="00A00458">
      <w:pPr>
        <w:pStyle w:val="APA"/>
        <w:ind w:firstLine="0"/>
        <w:rPr>
          <w:b/>
          <w:bCs/>
        </w:rPr>
      </w:pPr>
      <w:r w:rsidRPr="00D807C5">
        <w:rPr>
          <w:b/>
          <w:bCs/>
        </w:rPr>
        <w:t>Challenges in Maintaining Software Architecture Documentation</w:t>
      </w:r>
    </w:p>
    <w:p w14:paraId="2A5C8FC6" w14:textId="638E44E0" w:rsidR="00A00458" w:rsidRPr="00A00458" w:rsidRDefault="00A00458" w:rsidP="00A00458">
      <w:pPr>
        <w:pStyle w:val="APA"/>
      </w:pPr>
      <w:r w:rsidRPr="00A00458">
        <w:br/>
        <w:t>Este artículo profundiza en los desafíos que enfrentan los equipos de desarrollo al mantener la documentación de arquitecturas de software actualizada durante el ciclo de vida del sistema. En sistemas grandes y complejos, la documentación tiende a quedar desfasada rápidamente si no se implementan mecanismos claros de actualización continua. Se mencionan los problemas comunes, como la falta de tiempo para actualizar la documentación, la dispersión de responsabilidades entre los miembros del equipo y la dificultad para automatizar partes críticas del proceso. El artículo sugiere varias soluciones, como integrar la documentación en el proceso de desarrollo mediante la automatización y fomentar una cultura de mantenimiento de la documentación entre los equipos. Además, se exploran técnicas como la documentación viva, que se actualiza automáticamente con los cambios en el código fuente, y la colaboración mediante herramientas de gestión de conocimiento como Confluence y SharePoint. El artículo enfatiza la importancia de encontrar un equilibrio entre la automatización y la intervención manual para asegurar la calidad y relevancia de la documentación.</w:t>
      </w:r>
    </w:p>
    <w:p w14:paraId="101FB71E" w14:textId="71BCED41" w:rsidR="00A00458" w:rsidRDefault="00A00458" w:rsidP="00A00458">
      <w:pPr>
        <w:pStyle w:val="APA"/>
      </w:pPr>
    </w:p>
    <w:p w14:paraId="18553E3C" w14:textId="63F53DC8" w:rsidR="00A00458" w:rsidRPr="00A00458" w:rsidRDefault="00A00458" w:rsidP="00A00458">
      <w:r>
        <w:rPr>
          <w:noProof/>
        </w:rPr>
        <w:drawing>
          <wp:anchor distT="0" distB="0" distL="114300" distR="114300" simplePos="0" relativeHeight="251673600" behindDoc="1" locked="0" layoutInCell="1" allowOverlap="1" wp14:anchorId="71CE3FF3" wp14:editId="5987A6D6">
            <wp:simplePos x="0" y="0"/>
            <wp:positionH relativeFrom="column">
              <wp:posOffset>57150</wp:posOffset>
            </wp:positionH>
            <wp:positionV relativeFrom="paragraph">
              <wp:posOffset>30</wp:posOffset>
            </wp:positionV>
            <wp:extent cx="5791200" cy="3023205"/>
            <wp:effectExtent l="0" t="0" r="0" b="6350"/>
            <wp:wrapTight wrapText="bothSides">
              <wp:wrapPolygon edited="0">
                <wp:start x="0" y="0"/>
                <wp:lineTo x="0" y="21509"/>
                <wp:lineTo x="21529" y="21509"/>
                <wp:lineTo x="21529" y="0"/>
                <wp:lineTo x="0" y="0"/>
              </wp:wrapPolygon>
            </wp:wrapTight>
            <wp:docPr id="1449129165" name="Imagen 2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29165" name="Imagen 20" descr="Gráfico, Gráfico de barras&#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00920" cy="30282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72F" w14:textId="77777777" w:rsidR="00C513F8" w:rsidRPr="00C513F8" w:rsidRDefault="00C513F8" w:rsidP="00C513F8">
      <w:pPr>
        <w:pStyle w:val="APA"/>
      </w:pPr>
      <w:r>
        <w:br/>
      </w:r>
      <w:r w:rsidRPr="00C513F8">
        <w:t>Reflexionando sobre el artículo, es claro que mantener la documentación de arquitecturas de software actualizada es un desafío constante para los equipos de desarrollo, especialmente en sistemas grandes y complejos. La rápida obsolescencia de la documentación es un problema conocido que puede llevar a malentendidos y errores en el desarrollo, lo que subraya la necesidad de implementar mecanismos claros para su actualización continua. La falta de tiempo y la dispersión de responsabilidades son obstáculos comunes que complican este proceso, haciendo que la documentación a menudo se considere una tarea secundaria frente a las demandas del desarrollo activo.</w:t>
      </w:r>
    </w:p>
    <w:p w14:paraId="10863F80" w14:textId="77777777" w:rsidR="00C513F8" w:rsidRPr="00C513F8" w:rsidRDefault="00C513F8" w:rsidP="00C513F8">
      <w:pPr>
        <w:pStyle w:val="APA"/>
      </w:pPr>
      <w:r w:rsidRPr="00C513F8">
        <w:t xml:space="preserve">Las soluciones propuestas en el artículo son interesantes y reflejan un enfoque proactivo. Integrar la documentación en el proceso de desarrollo mediante la automatización puede ser una estrategia efectiva para abordar estos desafíos. La idea de documentación viva, que se actualiza </w:t>
      </w:r>
      <w:r w:rsidRPr="00C513F8">
        <w:lastRenderedPageBreak/>
        <w:t>automáticamente con los cambios en el código, ofrece una promesa significativa de reducir la carga de mantener la documentación al día. Sin embargo, esto plantea un dilema: la automatización debe ser equilibrada con la intervención manual para garantizar que la documentación no solo sea precisa, sino también útil y comprensible.</w:t>
      </w:r>
    </w:p>
    <w:p w14:paraId="093EDADC" w14:textId="77777777" w:rsidR="00C513F8" w:rsidRPr="00C513F8" w:rsidRDefault="00C513F8" w:rsidP="00C513F8">
      <w:pPr>
        <w:pStyle w:val="APA"/>
      </w:pPr>
      <w:r w:rsidRPr="00C513F8">
        <w:t>Además, fomentar una cultura de mantenimiento de la documentación entre los equipos es esencial. Esto implica no solo proporcionar las herramientas adecuadas, como Confluence y SharePoint, sino también motivar a los miembros del equipo a considerar la documentación como una parte integral de su trabajo diario. La colaboración y el compromiso son clave para lograr que la documentación evolucione con el sistema.</w:t>
      </w:r>
    </w:p>
    <w:p w14:paraId="4B5ED6BB" w14:textId="77777777" w:rsidR="00C513F8" w:rsidRPr="00C513F8" w:rsidRDefault="00C513F8" w:rsidP="00C513F8">
      <w:pPr>
        <w:pStyle w:val="APA"/>
      </w:pPr>
      <w:r w:rsidRPr="00C513F8">
        <w:t>En resumen, el artículo resalta que, aunque los desafíos de mantener la documentación son significativos, hay formas efectivas de abordarlos. La combinación de automatización, una cultura de documentación robusta y el uso de herramientas de gestión del conocimiento puede facilitar la creación de documentación relevante y actualizada. Al hacerlo, los equipos no solo mejoran su eficiencia, sino que también aseguran que la documentación siga siendo un recurso valioso a lo largo del ciclo de vida del software.</w:t>
      </w:r>
    </w:p>
    <w:p w14:paraId="65130669" w14:textId="10D514B2" w:rsidR="0020125B" w:rsidRPr="008A5A78" w:rsidRDefault="00C513F8" w:rsidP="0020125B">
      <w:pPr>
        <w:pStyle w:val="APA"/>
      </w:pPr>
      <w:r>
        <w:br/>
      </w:r>
      <w:r w:rsidR="00D807C5">
        <w:br/>
      </w:r>
      <w:r w:rsidR="00D807C5">
        <w:br/>
      </w:r>
      <w:r w:rsidR="00D807C5">
        <w:br/>
      </w:r>
      <w:r w:rsidR="00D807C5">
        <w:br/>
      </w:r>
      <w:r w:rsidR="00D807C5">
        <w:br/>
      </w:r>
      <w:r w:rsidR="00A00458">
        <w:lastRenderedPageBreak/>
        <w:br/>
      </w:r>
      <w:r w:rsidR="0020125B" w:rsidRPr="008A5A78">
        <w:t>Bibliografía</w:t>
      </w:r>
    </w:p>
    <w:p w14:paraId="25E9D5F8" w14:textId="77777777" w:rsidR="0020125B" w:rsidRPr="008A5A78" w:rsidRDefault="0020125B" w:rsidP="0020125B">
      <w:pPr>
        <w:pStyle w:val="APA"/>
      </w:pPr>
      <w:r w:rsidRPr="008A5A78">
        <w:t xml:space="preserve">Alvaro, A. "Automated Support for Architecture Documentation". </w:t>
      </w:r>
      <w:r w:rsidRPr="008A5A78">
        <w:rPr>
          <w:i/>
          <w:iCs/>
        </w:rPr>
        <w:t>Journal of Software Engineering</w:t>
      </w:r>
      <w:r w:rsidRPr="008A5A78">
        <w:t>, vol. 15, no. 3, 2020, pp. 217-233.</w:t>
      </w:r>
    </w:p>
    <w:p w14:paraId="16C24D2F" w14:textId="77777777" w:rsidR="0020125B" w:rsidRPr="008A5A78" w:rsidRDefault="0020125B" w:rsidP="0020125B">
      <w:pPr>
        <w:pStyle w:val="APA"/>
      </w:pPr>
      <w:r w:rsidRPr="008A5A78">
        <w:t xml:space="preserve">Brown, J. "Challenges in Documenting Software Architectures". </w:t>
      </w:r>
      <w:r w:rsidRPr="008A5A78">
        <w:rPr>
          <w:i/>
          <w:iCs/>
        </w:rPr>
        <w:t>Software Development Quarterly</w:t>
      </w:r>
      <w:r w:rsidRPr="008A5A78">
        <w:t>, vol. 19, no. 4, 2019, pp. 45-61.</w:t>
      </w:r>
    </w:p>
    <w:p w14:paraId="3717BF7E" w14:textId="77777777" w:rsidR="0020125B" w:rsidRPr="008A5A78" w:rsidRDefault="0020125B" w:rsidP="0020125B">
      <w:pPr>
        <w:pStyle w:val="APA"/>
      </w:pPr>
      <w:r w:rsidRPr="008A5A78">
        <w:t xml:space="preserve">Carter, L. "The Role of Documentation in Software Architecture Recovery". </w:t>
      </w:r>
      <w:r w:rsidRPr="008A5A78">
        <w:rPr>
          <w:i/>
          <w:iCs/>
        </w:rPr>
        <w:t>Legacy Systems and Architecture Review</w:t>
      </w:r>
      <w:r w:rsidRPr="008A5A78">
        <w:t>, vol. 7, no. 2, 2021, pp. 31-47.</w:t>
      </w:r>
    </w:p>
    <w:p w14:paraId="251A2030" w14:textId="77777777" w:rsidR="0020125B" w:rsidRPr="008A5A78" w:rsidRDefault="0020125B" w:rsidP="0020125B">
      <w:pPr>
        <w:pStyle w:val="APA"/>
      </w:pPr>
      <w:r w:rsidRPr="008A5A78">
        <w:t xml:space="preserve">Davis, M. "Principles of Sound Documentation in Software Architecture". </w:t>
      </w:r>
      <w:r w:rsidRPr="008A5A78">
        <w:rPr>
          <w:i/>
          <w:iCs/>
        </w:rPr>
        <w:t>Technical Documentation Journal</w:t>
      </w:r>
      <w:r w:rsidRPr="008A5A78">
        <w:t>, vol. 12, no. 1, 2020, pp. 58-74.</w:t>
      </w:r>
    </w:p>
    <w:p w14:paraId="76519BFD" w14:textId="77777777" w:rsidR="0020125B" w:rsidRPr="008A5A78" w:rsidRDefault="0020125B" w:rsidP="0020125B">
      <w:pPr>
        <w:pStyle w:val="APA"/>
      </w:pPr>
      <w:r w:rsidRPr="008A5A78">
        <w:t xml:space="preserve">Evans, P. "Viewpoints and Views in Software Architecture Documentation". </w:t>
      </w:r>
      <w:r w:rsidRPr="008A5A78">
        <w:rPr>
          <w:i/>
          <w:iCs/>
        </w:rPr>
        <w:t>Software Design Review</w:t>
      </w:r>
      <w:r w:rsidRPr="008A5A78">
        <w:t>, vol. 9, no. 3, 2019, pp. 98-115.</w:t>
      </w:r>
    </w:p>
    <w:p w14:paraId="33DA2ED9" w14:textId="77777777" w:rsidR="0020125B" w:rsidRPr="008A5A78" w:rsidRDefault="0020125B" w:rsidP="0020125B">
      <w:pPr>
        <w:pStyle w:val="APA"/>
      </w:pPr>
      <w:r w:rsidRPr="008A5A78">
        <w:t xml:space="preserve">Ferguson, H. "A Comprehensive Approach to Software Architecture Documentation". </w:t>
      </w:r>
      <w:r w:rsidRPr="008A5A78">
        <w:rPr>
          <w:i/>
          <w:iCs/>
        </w:rPr>
        <w:t>Systems and Documentation Journal</w:t>
      </w:r>
      <w:r w:rsidRPr="008A5A78">
        <w:t>, vol. 10, no. 2, 2021, pp. 20-35.</w:t>
      </w:r>
    </w:p>
    <w:p w14:paraId="54441113" w14:textId="77777777" w:rsidR="0020125B" w:rsidRPr="008A5A78" w:rsidRDefault="0020125B" w:rsidP="0020125B">
      <w:pPr>
        <w:pStyle w:val="APA"/>
      </w:pPr>
      <w:r w:rsidRPr="008A5A78">
        <w:t xml:space="preserve">Green, T. "Empirical Study of Architectural Knowledge Management Practices". </w:t>
      </w:r>
      <w:r w:rsidRPr="008A5A78">
        <w:rPr>
          <w:i/>
          <w:iCs/>
        </w:rPr>
        <w:t>Journal of Information Systems</w:t>
      </w:r>
      <w:r w:rsidRPr="008A5A78">
        <w:t>, vol. 11, no. 4, 2020, pp. 57-72.</w:t>
      </w:r>
    </w:p>
    <w:p w14:paraId="524FE25D" w14:textId="77777777" w:rsidR="0020125B" w:rsidRPr="008A5A78" w:rsidRDefault="0020125B" w:rsidP="0020125B">
      <w:pPr>
        <w:pStyle w:val="APA"/>
      </w:pPr>
      <w:r w:rsidRPr="008A5A78">
        <w:t xml:space="preserve">Harrison, R. "The 4+1 View Model of Architecture". </w:t>
      </w:r>
      <w:r w:rsidRPr="008A5A78">
        <w:rPr>
          <w:i/>
          <w:iCs/>
        </w:rPr>
        <w:t>Journal of System Design</w:t>
      </w:r>
      <w:r w:rsidRPr="008A5A78">
        <w:t>, vol. 8, no. 2, 2018, pp. 45-62.</w:t>
      </w:r>
    </w:p>
    <w:p w14:paraId="5DABE92B" w14:textId="77777777" w:rsidR="0020125B" w:rsidRPr="008A5A78" w:rsidRDefault="0020125B" w:rsidP="0020125B">
      <w:pPr>
        <w:pStyle w:val="APA"/>
      </w:pPr>
      <w:r w:rsidRPr="008A5A78">
        <w:t xml:space="preserve">Irvine, K. "Disseminating Architectural Knowledge on Open-Source Projects". </w:t>
      </w:r>
      <w:r w:rsidRPr="008A5A78">
        <w:rPr>
          <w:i/>
          <w:iCs/>
        </w:rPr>
        <w:t>Open Source Software Journal</w:t>
      </w:r>
      <w:r w:rsidRPr="008A5A78">
        <w:t>, vol. 14, no. 3, 2021, pp. 91-107.</w:t>
      </w:r>
    </w:p>
    <w:p w14:paraId="271CF93B" w14:textId="77777777" w:rsidR="0020125B" w:rsidRPr="008A5A78" w:rsidRDefault="0020125B" w:rsidP="0020125B">
      <w:pPr>
        <w:pStyle w:val="APA"/>
      </w:pPr>
      <w:r w:rsidRPr="008A5A78">
        <w:lastRenderedPageBreak/>
        <w:t xml:space="preserve">Johnson, L. "Experimental Analysis of Textual and Graphical Representations for Software Architecture Design". </w:t>
      </w:r>
      <w:r w:rsidRPr="008A5A78">
        <w:rPr>
          <w:i/>
          <w:iCs/>
        </w:rPr>
        <w:t>Software and Systems Modeling</w:t>
      </w:r>
      <w:r w:rsidRPr="008A5A78">
        <w:t>, vol. 13, no. 2, 2020, pp. 35-51.</w:t>
      </w:r>
    </w:p>
    <w:p w14:paraId="1B95CECB" w14:textId="77777777" w:rsidR="0020125B" w:rsidRPr="008A5A78" w:rsidRDefault="0020125B" w:rsidP="0020125B">
      <w:pPr>
        <w:pStyle w:val="APA"/>
      </w:pPr>
      <w:r w:rsidRPr="008A5A78">
        <w:t xml:space="preserve">Larson, P. "Architectural Styles in Software Design Documentation". </w:t>
      </w:r>
      <w:r w:rsidRPr="008A5A78">
        <w:rPr>
          <w:i/>
          <w:iCs/>
        </w:rPr>
        <w:t>Software Engineering Review</w:t>
      </w:r>
      <w:r w:rsidRPr="008A5A78">
        <w:t>, vol. 14, no. 3, 2022, pp. 120-135.</w:t>
      </w:r>
    </w:p>
    <w:p w14:paraId="5D2AF42C" w14:textId="77777777" w:rsidR="0020125B" w:rsidRPr="008A5A78" w:rsidRDefault="0020125B" w:rsidP="0020125B">
      <w:pPr>
        <w:pStyle w:val="APA"/>
      </w:pPr>
      <w:r w:rsidRPr="008A5A78">
        <w:t xml:space="preserve">Mason, L. "Agile Documentation in Software Architecture". </w:t>
      </w:r>
      <w:r w:rsidRPr="008A5A78">
        <w:rPr>
          <w:i/>
          <w:iCs/>
        </w:rPr>
        <w:t>Journal of Agile Practices</w:t>
      </w:r>
      <w:r w:rsidRPr="008A5A78">
        <w:t>, vol. 10, no. 2, 2021, pp. 45-61.</w:t>
      </w:r>
    </w:p>
    <w:p w14:paraId="53E61F30" w14:textId="77777777" w:rsidR="0020125B" w:rsidRPr="008A5A78" w:rsidRDefault="0020125B" w:rsidP="0020125B">
      <w:pPr>
        <w:pStyle w:val="APA"/>
      </w:pPr>
      <w:r w:rsidRPr="008A5A78">
        <w:t xml:space="preserve">Nguyen, T. "Evolutionary Architecture Documentation for Continuous Delivery". </w:t>
      </w:r>
      <w:r w:rsidRPr="008A5A78">
        <w:rPr>
          <w:i/>
          <w:iCs/>
        </w:rPr>
        <w:t>Continuous Delivery Journal</w:t>
      </w:r>
      <w:r w:rsidRPr="008A5A78">
        <w:t>, vol. 7, no. 4, 2020, pp. 90-108.</w:t>
      </w:r>
    </w:p>
    <w:p w14:paraId="3E476129" w14:textId="77777777" w:rsidR="0020125B" w:rsidRPr="008A5A78" w:rsidRDefault="0020125B" w:rsidP="0020125B">
      <w:pPr>
        <w:pStyle w:val="APA"/>
      </w:pPr>
      <w:r w:rsidRPr="008A5A78">
        <w:t xml:space="preserve">Ortega, J. "The Impact of Tooling in Architectural Documentation". </w:t>
      </w:r>
      <w:r w:rsidRPr="008A5A78">
        <w:rPr>
          <w:i/>
          <w:iCs/>
        </w:rPr>
        <w:t>Systems Architecture and Design</w:t>
      </w:r>
      <w:r w:rsidRPr="008A5A78">
        <w:t>, vol. 12, no. 3, 2022, pp. 30-47.</w:t>
      </w:r>
    </w:p>
    <w:p w14:paraId="53672AE0" w14:textId="77777777" w:rsidR="0020125B" w:rsidRPr="008A5A78" w:rsidRDefault="0020125B" w:rsidP="0020125B">
      <w:pPr>
        <w:pStyle w:val="APA"/>
      </w:pPr>
      <w:r w:rsidRPr="008A5A78">
        <w:t xml:space="preserve">Parker, K. "Documentation in Large-Scale Distributed Systems". </w:t>
      </w:r>
      <w:r w:rsidRPr="008A5A78">
        <w:rPr>
          <w:i/>
          <w:iCs/>
        </w:rPr>
        <w:t>Distributed Systems Journal</w:t>
      </w:r>
      <w:r w:rsidRPr="008A5A78">
        <w:t>, vol. 15, no. 2, 2021, pp. 55-73.</w:t>
      </w:r>
    </w:p>
    <w:p w14:paraId="37E4AA11" w14:textId="77777777" w:rsidR="0020125B" w:rsidRPr="008A5A78" w:rsidRDefault="0020125B" w:rsidP="0020125B">
      <w:pPr>
        <w:pStyle w:val="APA"/>
      </w:pPr>
      <w:r w:rsidRPr="008A5A78">
        <w:t xml:space="preserve">Quinn, M. "Visual Representations in Software Architecture Documentation". </w:t>
      </w:r>
      <w:r w:rsidRPr="008A5A78">
        <w:rPr>
          <w:i/>
          <w:iCs/>
        </w:rPr>
        <w:t>Journal of Visual Software Design</w:t>
      </w:r>
      <w:r w:rsidRPr="008A5A78">
        <w:t>, vol. 9, no. 1, 2020, pp. 25-40.</w:t>
      </w:r>
    </w:p>
    <w:p w14:paraId="5A5D2E15" w14:textId="77777777" w:rsidR="0020125B" w:rsidRPr="008A5A78" w:rsidRDefault="0020125B" w:rsidP="0020125B">
      <w:pPr>
        <w:pStyle w:val="APA"/>
      </w:pPr>
      <w:r w:rsidRPr="008A5A78">
        <w:t xml:space="preserve">Roberts, A. "Role of Documentation in DevOps Environments". </w:t>
      </w:r>
      <w:r w:rsidRPr="008A5A78">
        <w:rPr>
          <w:i/>
          <w:iCs/>
        </w:rPr>
        <w:t>DevOps Practices Review</w:t>
      </w:r>
      <w:r w:rsidRPr="008A5A78">
        <w:t>, vol. 8, no. 4, 2021, pp. 60-75.</w:t>
      </w:r>
    </w:p>
    <w:p w14:paraId="43BDC8A6" w14:textId="77777777" w:rsidR="0020125B" w:rsidRPr="008A5A78" w:rsidRDefault="0020125B" w:rsidP="0020125B">
      <w:pPr>
        <w:pStyle w:val="APA"/>
      </w:pPr>
      <w:r w:rsidRPr="008A5A78">
        <w:t xml:space="preserve">Baker, S. "Best Practices in Software Architecture Documentation". </w:t>
      </w:r>
      <w:r w:rsidRPr="008A5A78">
        <w:rPr>
          <w:i/>
          <w:iCs/>
        </w:rPr>
        <w:t>Journal of Software Architecture</w:t>
      </w:r>
      <w:r w:rsidRPr="008A5A78">
        <w:t>, vol. 5, no. 3, 2020, pp. 130-145.</w:t>
      </w:r>
    </w:p>
    <w:p w14:paraId="62C76D28" w14:textId="77777777" w:rsidR="0020125B" w:rsidRPr="008A5A78" w:rsidRDefault="0020125B" w:rsidP="0020125B">
      <w:pPr>
        <w:pStyle w:val="APA"/>
      </w:pPr>
      <w:r w:rsidRPr="008A5A78">
        <w:t xml:space="preserve">Gomez, D. "Automated Support for Architecture Documentation". </w:t>
      </w:r>
      <w:r w:rsidRPr="008A5A78">
        <w:rPr>
          <w:i/>
          <w:iCs/>
        </w:rPr>
        <w:t>Automation in Software Engineering</w:t>
      </w:r>
      <w:r w:rsidRPr="008A5A78">
        <w:t>, vol. 13, no. 2, 2022, pp. 15-34.</w:t>
      </w:r>
    </w:p>
    <w:p w14:paraId="17B3841B" w14:textId="77777777" w:rsidR="0020125B" w:rsidRPr="008A5A78" w:rsidRDefault="0020125B" w:rsidP="0020125B">
      <w:pPr>
        <w:pStyle w:val="APA"/>
      </w:pPr>
      <w:r w:rsidRPr="008A5A78">
        <w:lastRenderedPageBreak/>
        <w:t xml:space="preserve">Hughes, T. "Challenges in Maintaining Software Architecture Documentation". </w:t>
      </w:r>
      <w:r w:rsidRPr="008A5A78">
        <w:rPr>
          <w:i/>
          <w:iCs/>
        </w:rPr>
        <w:t>Software Maintenance and Evolution</w:t>
      </w:r>
      <w:r w:rsidRPr="008A5A78">
        <w:t>, vol. 17, no. 1, 2021, pp. 78-93.</w:t>
      </w:r>
    </w:p>
    <w:p w14:paraId="7477044B" w14:textId="1D920169" w:rsidR="0020125B" w:rsidRPr="008A5A78" w:rsidRDefault="0020125B" w:rsidP="0020125B"/>
    <w:p w14:paraId="7FE5B6FA" w14:textId="14EC956E" w:rsidR="00A00458" w:rsidRDefault="00A00458" w:rsidP="00A00458">
      <w:pPr>
        <w:pStyle w:val="APA"/>
        <w:tabs>
          <w:tab w:val="left" w:pos="3975"/>
        </w:tabs>
      </w:pPr>
      <w:r>
        <w:tab/>
      </w:r>
    </w:p>
    <w:p w14:paraId="58D82EE9" w14:textId="0BF2E271" w:rsidR="00511F83" w:rsidRPr="00A00458" w:rsidRDefault="00A00458" w:rsidP="00A00458">
      <w:pPr>
        <w:pStyle w:val="APA"/>
      </w:pPr>
      <w:r w:rsidRPr="00A00458">
        <w:br w:type="column"/>
      </w:r>
    </w:p>
    <w:sectPr w:rsidR="00511F83" w:rsidRPr="00A00458" w:rsidSect="00105A3E">
      <w:headerReference w:type="default" r:id="rId28"/>
      <w:footerReference w:type="default" r:id="rId29"/>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D5FA5" w14:textId="77777777" w:rsidR="00694C09" w:rsidRDefault="00694C09" w:rsidP="001F3606">
      <w:pPr>
        <w:spacing w:after="0" w:line="240" w:lineRule="auto"/>
      </w:pPr>
      <w:r>
        <w:separator/>
      </w:r>
    </w:p>
  </w:endnote>
  <w:endnote w:type="continuationSeparator" w:id="0">
    <w:p w14:paraId="61FADA07" w14:textId="77777777" w:rsidR="00694C09" w:rsidRDefault="00694C09" w:rsidP="001F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C0F4F" w14:textId="773C408D" w:rsidR="00196D8E" w:rsidRPr="00196D8E" w:rsidRDefault="00196D8E">
    <w:pPr>
      <w:pStyle w:val="Piedepgina"/>
      <w:rPr>
        <w:lang w:val="es-CO"/>
      </w:rPr>
    </w:pPr>
    <w:r>
      <w:rPr>
        <w:lang w:val="es-CO"/>
      </w:rPr>
      <w:br/>
    </w:r>
    <w:r>
      <w:rPr>
        <w:lang w:val="es-CO"/>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15345" w14:textId="77777777" w:rsidR="00694C09" w:rsidRDefault="00694C09" w:rsidP="001F3606">
      <w:pPr>
        <w:spacing w:after="0" w:line="240" w:lineRule="auto"/>
      </w:pPr>
      <w:r>
        <w:separator/>
      </w:r>
    </w:p>
  </w:footnote>
  <w:footnote w:type="continuationSeparator" w:id="0">
    <w:p w14:paraId="51F62796" w14:textId="77777777" w:rsidR="00694C09" w:rsidRDefault="00694C09" w:rsidP="001F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7356450"/>
      <w:docPartObj>
        <w:docPartGallery w:val="Page Numbers (Top of Page)"/>
        <w:docPartUnique/>
      </w:docPartObj>
    </w:sdtPr>
    <w:sdtContent>
      <w:p w14:paraId="1491E349" w14:textId="2B9982C6" w:rsidR="00105A3E" w:rsidRDefault="00105A3E">
        <w:pPr>
          <w:pStyle w:val="Encabezado"/>
          <w:jc w:val="right"/>
        </w:pPr>
        <w:r>
          <w:fldChar w:fldCharType="begin"/>
        </w:r>
        <w:r>
          <w:instrText>PAGE   \* MERGEFORMAT</w:instrText>
        </w:r>
        <w:r>
          <w:fldChar w:fldCharType="separate"/>
        </w:r>
        <w:r>
          <w:t>2</w:t>
        </w:r>
        <w:r>
          <w:fldChar w:fldCharType="end"/>
        </w:r>
      </w:p>
    </w:sdtContent>
  </w:sdt>
  <w:p w14:paraId="6F8F65D3" w14:textId="77777777" w:rsidR="00105A3E" w:rsidRDefault="00105A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5913"/>
    <w:multiLevelType w:val="multilevel"/>
    <w:tmpl w:val="91088320"/>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5493E"/>
    <w:multiLevelType w:val="multilevel"/>
    <w:tmpl w:val="0506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07A82"/>
    <w:multiLevelType w:val="hybridMultilevel"/>
    <w:tmpl w:val="330CA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E00C25"/>
    <w:multiLevelType w:val="multilevel"/>
    <w:tmpl w:val="3756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955457">
    <w:abstractNumId w:val="3"/>
  </w:num>
  <w:num w:numId="2" w16cid:durableId="1097867858">
    <w:abstractNumId w:val="2"/>
  </w:num>
  <w:num w:numId="3" w16cid:durableId="317419452">
    <w:abstractNumId w:val="0"/>
  </w:num>
  <w:num w:numId="4" w16cid:durableId="1064328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06"/>
    <w:rsid w:val="00105A3E"/>
    <w:rsid w:val="00196D8E"/>
    <w:rsid w:val="001F3606"/>
    <w:rsid w:val="001F6CC6"/>
    <w:rsid w:val="0020125B"/>
    <w:rsid w:val="00270BAF"/>
    <w:rsid w:val="00511F83"/>
    <w:rsid w:val="00524A3B"/>
    <w:rsid w:val="005E5178"/>
    <w:rsid w:val="00673401"/>
    <w:rsid w:val="00694C09"/>
    <w:rsid w:val="006B223B"/>
    <w:rsid w:val="006C31D8"/>
    <w:rsid w:val="007A16BC"/>
    <w:rsid w:val="009125C7"/>
    <w:rsid w:val="00A00458"/>
    <w:rsid w:val="00A5690F"/>
    <w:rsid w:val="00A67E8D"/>
    <w:rsid w:val="00BB4EC7"/>
    <w:rsid w:val="00C05638"/>
    <w:rsid w:val="00C513F8"/>
    <w:rsid w:val="00C7092C"/>
    <w:rsid w:val="00C8507D"/>
    <w:rsid w:val="00C9079A"/>
    <w:rsid w:val="00C9427C"/>
    <w:rsid w:val="00D807C5"/>
    <w:rsid w:val="00D84057"/>
    <w:rsid w:val="00F90D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95D2"/>
  <w15:chartTrackingRefBased/>
  <w15:docId w15:val="{FEBBECA6-E3B4-43EE-856E-51928699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3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3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36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36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36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36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36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36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36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6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36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36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36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36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36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36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36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3606"/>
    <w:rPr>
      <w:rFonts w:eastAsiaTheme="majorEastAsia" w:cstheme="majorBidi"/>
      <w:color w:val="272727" w:themeColor="text1" w:themeTint="D8"/>
    </w:rPr>
  </w:style>
  <w:style w:type="paragraph" w:styleId="Ttulo">
    <w:name w:val="Title"/>
    <w:basedOn w:val="Normal"/>
    <w:next w:val="Normal"/>
    <w:link w:val="TtuloCar"/>
    <w:uiPriority w:val="10"/>
    <w:qFormat/>
    <w:rsid w:val="001F3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36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36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36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3606"/>
    <w:pPr>
      <w:spacing w:before="160"/>
      <w:jc w:val="center"/>
    </w:pPr>
    <w:rPr>
      <w:i/>
      <w:iCs/>
      <w:color w:val="404040" w:themeColor="text1" w:themeTint="BF"/>
    </w:rPr>
  </w:style>
  <w:style w:type="character" w:customStyle="1" w:styleId="CitaCar">
    <w:name w:val="Cita Car"/>
    <w:basedOn w:val="Fuentedeprrafopredeter"/>
    <w:link w:val="Cita"/>
    <w:uiPriority w:val="29"/>
    <w:rsid w:val="001F3606"/>
    <w:rPr>
      <w:i/>
      <w:iCs/>
      <w:color w:val="404040" w:themeColor="text1" w:themeTint="BF"/>
    </w:rPr>
  </w:style>
  <w:style w:type="paragraph" w:styleId="Prrafodelista">
    <w:name w:val="List Paragraph"/>
    <w:basedOn w:val="Normal"/>
    <w:uiPriority w:val="34"/>
    <w:qFormat/>
    <w:rsid w:val="001F3606"/>
    <w:pPr>
      <w:ind w:left="720"/>
      <w:contextualSpacing/>
    </w:pPr>
  </w:style>
  <w:style w:type="character" w:styleId="nfasisintenso">
    <w:name w:val="Intense Emphasis"/>
    <w:basedOn w:val="Fuentedeprrafopredeter"/>
    <w:uiPriority w:val="21"/>
    <w:qFormat/>
    <w:rsid w:val="001F3606"/>
    <w:rPr>
      <w:i/>
      <w:iCs/>
      <w:color w:val="0F4761" w:themeColor="accent1" w:themeShade="BF"/>
    </w:rPr>
  </w:style>
  <w:style w:type="paragraph" w:styleId="Citadestacada">
    <w:name w:val="Intense Quote"/>
    <w:basedOn w:val="Normal"/>
    <w:next w:val="Normal"/>
    <w:link w:val="CitadestacadaCar"/>
    <w:uiPriority w:val="30"/>
    <w:qFormat/>
    <w:rsid w:val="001F3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3606"/>
    <w:rPr>
      <w:i/>
      <w:iCs/>
      <w:color w:val="0F4761" w:themeColor="accent1" w:themeShade="BF"/>
    </w:rPr>
  </w:style>
  <w:style w:type="character" w:styleId="Referenciaintensa">
    <w:name w:val="Intense Reference"/>
    <w:basedOn w:val="Fuentedeprrafopredeter"/>
    <w:uiPriority w:val="32"/>
    <w:qFormat/>
    <w:rsid w:val="001F3606"/>
    <w:rPr>
      <w:b/>
      <w:bCs/>
      <w:smallCaps/>
      <w:color w:val="0F4761" w:themeColor="accent1" w:themeShade="BF"/>
      <w:spacing w:val="5"/>
    </w:rPr>
  </w:style>
  <w:style w:type="paragraph" w:styleId="Encabezado">
    <w:name w:val="header"/>
    <w:basedOn w:val="Normal"/>
    <w:link w:val="EncabezadoCar"/>
    <w:uiPriority w:val="99"/>
    <w:unhideWhenUsed/>
    <w:rsid w:val="001F36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3606"/>
  </w:style>
  <w:style w:type="paragraph" w:styleId="Piedepgina">
    <w:name w:val="footer"/>
    <w:basedOn w:val="Normal"/>
    <w:link w:val="PiedepginaCar"/>
    <w:uiPriority w:val="99"/>
    <w:unhideWhenUsed/>
    <w:rsid w:val="001F36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3606"/>
  </w:style>
  <w:style w:type="paragraph" w:styleId="Sinespaciado">
    <w:name w:val="No Spacing"/>
    <w:link w:val="SinespaciadoCar"/>
    <w:uiPriority w:val="1"/>
    <w:qFormat/>
    <w:rsid w:val="001F3606"/>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F3606"/>
    <w:rPr>
      <w:rFonts w:eastAsiaTheme="minorEastAsia"/>
      <w:kern w:val="0"/>
      <w:lang w:eastAsia="es-MX"/>
      <w14:ligatures w14:val="none"/>
    </w:rPr>
  </w:style>
  <w:style w:type="paragraph" w:customStyle="1" w:styleId="APA">
    <w:name w:val="APA"/>
    <w:basedOn w:val="Normal"/>
    <w:link w:val="APACar"/>
    <w:qFormat/>
    <w:rsid w:val="00105A3E"/>
    <w:pPr>
      <w:spacing w:line="480" w:lineRule="auto"/>
      <w:ind w:firstLine="720"/>
    </w:pPr>
    <w:rPr>
      <w:rFonts w:ascii="Times New Roman" w:hAnsi="Times New Roman" w:cs="Times New Roman"/>
      <w:sz w:val="24"/>
      <w:szCs w:val="24"/>
    </w:rPr>
  </w:style>
  <w:style w:type="character" w:customStyle="1" w:styleId="APACar">
    <w:name w:val="APA Car"/>
    <w:basedOn w:val="Fuentedeprrafopredeter"/>
    <w:link w:val="APA"/>
    <w:rsid w:val="00105A3E"/>
    <w:rPr>
      <w:rFonts w:ascii="Times New Roman" w:hAnsi="Times New Roman" w:cs="Times New Roman"/>
      <w:sz w:val="24"/>
      <w:szCs w:val="24"/>
    </w:rPr>
  </w:style>
  <w:style w:type="paragraph" w:styleId="NormalWeb">
    <w:name w:val="Normal (Web)"/>
    <w:basedOn w:val="Normal"/>
    <w:uiPriority w:val="99"/>
    <w:semiHidden/>
    <w:unhideWhenUsed/>
    <w:rsid w:val="00C907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733">
      <w:bodyDiv w:val="1"/>
      <w:marLeft w:val="0"/>
      <w:marRight w:val="0"/>
      <w:marTop w:val="0"/>
      <w:marBottom w:val="0"/>
      <w:divBdr>
        <w:top w:val="none" w:sz="0" w:space="0" w:color="auto"/>
        <w:left w:val="none" w:sz="0" w:space="0" w:color="auto"/>
        <w:bottom w:val="none" w:sz="0" w:space="0" w:color="auto"/>
        <w:right w:val="none" w:sz="0" w:space="0" w:color="auto"/>
      </w:divBdr>
    </w:div>
    <w:div w:id="5837580">
      <w:bodyDiv w:val="1"/>
      <w:marLeft w:val="0"/>
      <w:marRight w:val="0"/>
      <w:marTop w:val="0"/>
      <w:marBottom w:val="0"/>
      <w:divBdr>
        <w:top w:val="none" w:sz="0" w:space="0" w:color="auto"/>
        <w:left w:val="none" w:sz="0" w:space="0" w:color="auto"/>
        <w:bottom w:val="none" w:sz="0" w:space="0" w:color="auto"/>
        <w:right w:val="none" w:sz="0" w:space="0" w:color="auto"/>
      </w:divBdr>
    </w:div>
    <w:div w:id="30690884">
      <w:bodyDiv w:val="1"/>
      <w:marLeft w:val="0"/>
      <w:marRight w:val="0"/>
      <w:marTop w:val="0"/>
      <w:marBottom w:val="0"/>
      <w:divBdr>
        <w:top w:val="none" w:sz="0" w:space="0" w:color="auto"/>
        <w:left w:val="none" w:sz="0" w:space="0" w:color="auto"/>
        <w:bottom w:val="none" w:sz="0" w:space="0" w:color="auto"/>
        <w:right w:val="none" w:sz="0" w:space="0" w:color="auto"/>
      </w:divBdr>
      <w:divsChild>
        <w:div w:id="519777643">
          <w:marLeft w:val="0"/>
          <w:marRight w:val="0"/>
          <w:marTop w:val="0"/>
          <w:marBottom w:val="0"/>
          <w:divBdr>
            <w:top w:val="none" w:sz="0" w:space="0" w:color="auto"/>
            <w:left w:val="none" w:sz="0" w:space="0" w:color="auto"/>
            <w:bottom w:val="none" w:sz="0" w:space="0" w:color="auto"/>
            <w:right w:val="none" w:sz="0" w:space="0" w:color="auto"/>
          </w:divBdr>
          <w:divsChild>
            <w:div w:id="198783264">
              <w:marLeft w:val="0"/>
              <w:marRight w:val="0"/>
              <w:marTop w:val="0"/>
              <w:marBottom w:val="0"/>
              <w:divBdr>
                <w:top w:val="none" w:sz="0" w:space="0" w:color="auto"/>
                <w:left w:val="none" w:sz="0" w:space="0" w:color="auto"/>
                <w:bottom w:val="none" w:sz="0" w:space="0" w:color="auto"/>
                <w:right w:val="none" w:sz="0" w:space="0" w:color="auto"/>
              </w:divBdr>
              <w:divsChild>
                <w:div w:id="98574515">
                  <w:marLeft w:val="0"/>
                  <w:marRight w:val="0"/>
                  <w:marTop w:val="0"/>
                  <w:marBottom w:val="0"/>
                  <w:divBdr>
                    <w:top w:val="none" w:sz="0" w:space="0" w:color="auto"/>
                    <w:left w:val="none" w:sz="0" w:space="0" w:color="auto"/>
                    <w:bottom w:val="none" w:sz="0" w:space="0" w:color="auto"/>
                    <w:right w:val="none" w:sz="0" w:space="0" w:color="auto"/>
                  </w:divBdr>
                  <w:divsChild>
                    <w:div w:id="1690791373">
                      <w:marLeft w:val="0"/>
                      <w:marRight w:val="0"/>
                      <w:marTop w:val="0"/>
                      <w:marBottom w:val="0"/>
                      <w:divBdr>
                        <w:top w:val="none" w:sz="0" w:space="0" w:color="auto"/>
                        <w:left w:val="none" w:sz="0" w:space="0" w:color="auto"/>
                        <w:bottom w:val="none" w:sz="0" w:space="0" w:color="auto"/>
                        <w:right w:val="none" w:sz="0" w:space="0" w:color="auto"/>
                      </w:divBdr>
                      <w:divsChild>
                        <w:div w:id="748770860">
                          <w:marLeft w:val="0"/>
                          <w:marRight w:val="0"/>
                          <w:marTop w:val="0"/>
                          <w:marBottom w:val="0"/>
                          <w:divBdr>
                            <w:top w:val="none" w:sz="0" w:space="0" w:color="auto"/>
                            <w:left w:val="none" w:sz="0" w:space="0" w:color="auto"/>
                            <w:bottom w:val="none" w:sz="0" w:space="0" w:color="auto"/>
                            <w:right w:val="none" w:sz="0" w:space="0" w:color="auto"/>
                          </w:divBdr>
                          <w:divsChild>
                            <w:div w:id="8275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82664">
      <w:bodyDiv w:val="1"/>
      <w:marLeft w:val="0"/>
      <w:marRight w:val="0"/>
      <w:marTop w:val="0"/>
      <w:marBottom w:val="0"/>
      <w:divBdr>
        <w:top w:val="none" w:sz="0" w:space="0" w:color="auto"/>
        <w:left w:val="none" w:sz="0" w:space="0" w:color="auto"/>
        <w:bottom w:val="none" w:sz="0" w:space="0" w:color="auto"/>
        <w:right w:val="none" w:sz="0" w:space="0" w:color="auto"/>
      </w:divBdr>
    </w:div>
    <w:div w:id="105586358">
      <w:bodyDiv w:val="1"/>
      <w:marLeft w:val="0"/>
      <w:marRight w:val="0"/>
      <w:marTop w:val="0"/>
      <w:marBottom w:val="0"/>
      <w:divBdr>
        <w:top w:val="none" w:sz="0" w:space="0" w:color="auto"/>
        <w:left w:val="none" w:sz="0" w:space="0" w:color="auto"/>
        <w:bottom w:val="none" w:sz="0" w:space="0" w:color="auto"/>
        <w:right w:val="none" w:sz="0" w:space="0" w:color="auto"/>
      </w:divBdr>
    </w:div>
    <w:div w:id="118382886">
      <w:bodyDiv w:val="1"/>
      <w:marLeft w:val="0"/>
      <w:marRight w:val="0"/>
      <w:marTop w:val="0"/>
      <w:marBottom w:val="0"/>
      <w:divBdr>
        <w:top w:val="none" w:sz="0" w:space="0" w:color="auto"/>
        <w:left w:val="none" w:sz="0" w:space="0" w:color="auto"/>
        <w:bottom w:val="none" w:sz="0" w:space="0" w:color="auto"/>
        <w:right w:val="none" w:sz="0" w:space="0" w:color="auto"/>
      </w:divBdr>
    </w:div>
    <w:div w:id="172452276">
      <w:bodyDiv w:val="1"/>
      <w:marLeft w:val="0"/>
      <w:marRight w:val="0"/>
      <w:marTop w:val="0"/>
      <w:marBottom w:val="0"/>
      <w:divBdr>
        <w:top w:val="none" w:sz="0" w:space="0" w:color="auto"/>
        <w:left w:val="none" w:sz="0" w:space="0" w:color="auto"/>
        <w:bottom w:val="none" w:sz="0" w:space="0" w:color="auto"/>
        <w:right w:val="none" w:sz="0" w:space="0" w:color="auto"/>
      </w:divBdr>
    </w:div>
    <w:div w:id="192622283">
      <w:bodyDiv w:val="1"/>
      <w:marLeft w:val="0"/>
      <w:marRight w:val="0"/>
      <w:marTop w:val="0"/>
      <w:marBottom w:val="0"/>
      <w:divBdr>
        <w:top w:val="none" w:sz="0" w:space="0" w:color="auto"/>
        <w:left w:val="none" w:sz="0" w:space="0" w:color="auto"/>
        <w:bottom w:val="none" w:sz="0" w:space="0" w:color="auto"/>
        <w:right w:val="none" w:sz="0" w:space="0" w:color="auto"/>
      </w:divBdr>
    </w:div>
    <w:div w:id="199973228">
      <w:bodyDiv w:val="1"/>
      <w:marLeft w:val="0"/>
      <w:marRight w:val="0"/>
      <w:marTop w:val="0"/>
      <w:marBottom w:val="0"/>
      <w:divBdr>
        <w:top w:val="none" w:sz="0" w:space="0" w:color="auto"/>
        <w:left w:val="none" w:sz="0" w:space="0" w:color="auto"/>
        <w:bottom w:val="none" w:sz="0" w:space="0" w:color="auto"/>
        <w:right w:val="none" w:sz="0" w:space="0" w:color="auto"/>
      </w:divBdr>
    </w:div>
    <w:div w:id="269629065">
      <w:bodyDiv w:val="1"/>
      <w:marLeft w:val="0"/>
      <w:marRight w:val="0"/>
      <w:marTop w:val="0"/>
      <w:marBottom w:val="0"/>
      <w:divBdr>
        <w:top w:val="none" w:sz="0" w:space="0" w:color="auto"/>
        <w:left w:val="none" w:sz="0" w:space="0" w:color="auto"/>
        <w:bottom w:val="none" w:sz="0" w:space="0" w:color="auto"/>
        <w:right w:val="none" w:sz="0" w:space="0" w:color="auto"/>
      </w:divBdr>
    </w:div>
    <w:div w:id="316232925">
      <w:bodyDiv w:val="1"/>
      <w:marLeft w:val="0"/>
      <w:marRight w:val="0"/>
      <w:marTop w:val="0"/>
      <w:marBottom w:val="0"/>
      <w:divBdr>
        <w:top w:val="none" w:sz="0" w:space="0" w:color="auto"/>
        <w:left w:val="none" w:sz="0" w:space="0" w:color="auto"/>
        <w:bottom w:val="none" w:sz="0" w:space="0" w:color="auto"/>
        <w:right w:val="none" w:sz="0" w:space="0" w:color="auto"/>
      </w:divBdr>
    </w:div>
    <w:div w:id="367030455">
      <w:bodyDiv w:val="1"/>
      <w:marLeft w:val="0"/>
      <w:marRight w:val="0"/>
      <w:marTop w:val="0"/>
      <w:marBottom w:val="0"/>
      <w:divBdr>
        <w:top w:val="none" w:sz="0" w:space="0" w:color="auto"/>
        <w:left w:val="none" w:sz="0" w:space="0" w:color="auto"/>
        <w:bottom w:val="none" w:sz="0" w:space="0" w:color="auto"/>
        <w:right w:val="none" w:sz="0" w:space="0" w:color="auto"/>
      </w:divBdr>
    </w:div>
    <w:div w:id="416249236">
      <w:bodyDiv w:val="1"/>
      <w:marLeft w:val="0"/>
      <w:marRight w:val="0"/>
      <w:marTop w:val="0"/>
      <w:marBottom w:val="0"/>
      <w:divBdr>
        <w:top w:val="none" w:sz="0" w:space="0" w:color="auto"/>
        <w:left w:val="none" w:sz="0" w:space="0" w:color="auto"/>
        <w:bottom w:val="none" w:sz="0" w:space="0" w:color="auto"/>
        <w:right w:val="none" w:sz="0" w:space="0" w:color="auto"/>
      </w:divBdr>
    </w:div>
    <w:div w:id="489950894">
      <w:bodyDiv w:val="1"/>
      <w:marLeft w:val="0"/>
      <w:marRight w:val="0"/>
      <w:marTop w:val="0"/>
      <w:marBottom w:val="0"/>
      <w:divBdr>
        <w:top w:val="none" w:sz="0" w:space="0" w:color="auto"/>
        <w:left w:val="none" w:sz="0" w:space="0" w:color="auto"/>
        <w:bottom w:val="none" w:sz="0" w:space="0" w:color="auto"/>
        <w:right w:val="none" w:sz="0" w:space="0" w:color="auto"/>
      </w:divBdr>
    </w:div>
    <w:div w:id="490877897">
      <w:bodyDiv w:val="1"/>
      <w:marLeft w:val="0"/>
      <w:marRight w:val="0"/>
      <w:marTop w:val="0"/>
      <w:marBottom w:val="0"/>
      <w:divBdr>
        <w:top w:val="none" w:sz="0" w:space="0" w:color="auto"/>
        <w:left w:val="none" w:sz="0" w:space="0" w:color="auto"/>
        <w:bottom w:val="none" w:sz="0" w:space="0" w:color="auto"/>
        <w:right w:val="none" w:sz="0" w:space="0" w:color="auto"/>
      </w:divBdr>
    </w:div>
    <w:div w:id="507984910">
      <w:bodyDiv w:val="1"/>
      <w:marLeft w:val="0"/>
      <w:marRight w:val="0"/>
      <w:marTop w:val="0"/>
      <w:marBottom w:val="0"/>
      <w:divBdr>
        <w:top w:val="none" w:sz="0" w:space="0" w:color="auto"/>
        <w:left w:val="none" w:sz="0" w:space="0" w:color="auto"/>
        <w:bottom w:val="none" w:sz="0" w:space="0" w:color="auto"/>
        <w:right w:val="none" w:sz="0" w:space="0" w:color="auto"/>
      </w:divBdr>
    </w:div>
    <w:div w:id="586113686">
      <w:bodyDiv w:val="1"/>
      <w:marLeft w:val="0"/>
      <w:marRight w:val="0"/>
      <w:marTop w:val="0"/>
      <w:marBottom w:val="0"/>
      <w:divBdr>
        <w:top w:val="none" w:sz="0" w:space="0" w:color="auto"/>
        <w:left w:val="none" w:sz="0" w:space="0" w:color="auto"/>
        <w:bottom w:val="none" w:sz="0" w:space="0" w:color="auto"/>
        <w:right w:val="none" w:sz="0" w:space="0" w:color="auto"/>
      </w:divBdr>
    </w:div>
    <w:div w:id="649022373">
      <w:bodyDiv w:val="1"/>
      <w:marLeft w:val="0"/>
      <w:marRight w:val="0"/>
      <w:marTop w:val="0"/>
      <w:marBottom w:val="0"/>
      <w:divBdr>
        <w:top w:val="none" w:sz="0" w:space="0" w:color="auto"/>
        <w:left w:val="none" w:sz="0" w:space="0" w:color="auto"/>
        <w:bottom w:val="none" w:sz="0" w:space="0" w:color="auto"/>
        <w:right w:val="none" w:sz="0" w:space="0" w:color="auto"/>
      </w:divBdr>
    </w:div>
    <w:div w:id="747190629">
      <w:bodyDiv w:val="1"/>
      <w:marLeft w:val="0"/>
      <w:marRight w:val="0"/>
      <w:marTop w:val="0"/>
      <w:marBottom w:val="0"/>
      <w:divBdr>
        <w:top w:val="none" w:sz="0" w:space="0" w:color="auto"/>
        <w:left w:val="none" w:sz="0" w:space="0" w:color="auto"/>
        <w:bottom w:val="none" w:sz="0" w:space="0" w:color="auto"/>
        <w:right w:val="none" w:sz="0" w:space="0" w:color="auto"/>
      </w:divBdr>
      <w:divsChild>
        <w:div w:id="71511064">
          <w:marLeft w:val="0"/>
          <w:marRight w:val="0"/>
          <w:marTop w:val="0"/>
          <w:marBottom w:val="0"/>
          <w:divBdr>
            <w:top w:val="none" w:sz="0" w:space="0" w:color="auto"/>
            <w:left w:val="none" w:sz="0" w:space="0" w:color="auto"/>
            <w:bottom w:val="none" w:sz="0" w:space="0" w:color="auto"/>
            <w:right w:val="none" w:sz="0" w:space="0" w:color="auto"/>
          </w:divBdr>
          <w:divsChild>
            <w:div w:id="1611620222">
              <w:marLeft w:val="0"/>
              <w:marRight w:val="0"/>
              <w:marTop w:val="0"/>
              <w:marBottom w:val="0"/>
              <w:divBdr>
                <w:top w:val="none" w:sz="0" w:space="0" w:color="auto"/>
                <w:left w:val="none" w:sz="0" w:space="0" w:color="auto"/>
                <w:bottom w:val="none" w:sz="0" w:space="0" w:color="auto"/>
                <w:right w:val="none" w:sz="0" w:space="0" w:color="auto"/>
              </w:divBdr>
              <w:divsChild>
                <w:div w:id="1630041209">
                  <w:marLeft w:val="0"/>
                  <w:marRight w:val="0"/>
                  <w:marTop w:val="0"/>
                  <w:marBottom w:val="0"/>
                  <w:divBdr>
                    <w:top w:val="none" w:sz="0" w:space="0" w:color="auto"/>
                    <w:left w:val="none" w:sz="0" w:space="0" w:color="auto"/>
                    <w:bottom w:val="none" w:sz="0" w:space="0" w:color="auto"/>
                    <w:right w:val="none" w:sz="0" w:space="0" w:color="auto"/>
                  </w:divBdr>
                  <w:divsChild>
                    <w:div w:id="531380103">
                      <w:marLeft w:val="0"/>
                      <w:marRight w:val="0"/>
                      <w:marTop w:val="0"/>
                      <w:marBottom w:val="0"/>
                      <w:divBdr>
                        <w:top w:val="none" w:sz="0" w:space="0" w:color="auto"/>
                        <w:left w:val="none" w:sz="0" w:space="0" w:color="auto"/>
                        <w:bottom w:val="none" w:sz="0" w:space="0" w:color="auto"/>
                        <w:right w:val="none" w:sz="0" w:space="0" w:color="auto"/>
                      </w:divBdr>
                      <w:divsChild>
                        <w:div w:id="339476501">
                          <w:marLeft w:val="0"/>
                          <w:marRight w:val="0"/>
                          <w:marTop w:val="0"/>
                          <w:marBottom w:val="0"/>
                          <w:divBdr>
                            <w:top w:val="none" w:sz="0" w:space="0" w:color="auto"/>
                            <w:left w:val="none" w:sz="0" w:space="0" w:color="auto"/>
                            <w:bottom w:val="none" w:sz="0" w:space="0" w:color="auto"/>
                            <w:right w:val="none" w:sz="0" w:space="0" w:color="auto"/>
                          </w:divBdr>
                          <w:divsChild>
                            <w:div w:id="381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373731">
      <w:bodyDiv w:val="1"/>
      <w:marLeft w:val="0"/>
      <w:marRight w:val="0"/>
      <w:marTop w:val="0"/>
      <w:marBottom w:val="0"/>
      <w:divBdr>
        <w:top w:val="none" w:sz="0" w:space="0" w:color="auto"/>
        <w:left w:val="none" w:sz="0" w:space="0" w:color="auto"/>
        <w:bottom w:val="none" w:sz="0" w:space="0" w:color="auto"/>
        <w:right w:val="none" w:sz="0" w:space="0" w:color="auto"/>
      </w:divBdr>
    </w:div>
    <w:div w:id="937104596">
      <w:bodyDiv w:val="1"/>
      <w:marLeft w:val="0"/>
      <w:marRight w:val="0"/>
      <w:marTop w:val="0"/>
      <w:marBottom w:val="0"/>
      <w:divBdr>
        <w:top w:val="none" w:sz="0" w:space="0" w:color="auto"/>
        <w:left w:val="none" w:sz="0" w:space="0" w:color="auto"/>
        <w:bottom w:val="none" w:sz="0" w:space="0" w:color="auto"/>
        <w:right w:val="none" w:sz="0" w:space="0" w:color="auto"/>
      </w:divBdr>
    </w:div>
    <w:div w:id="1066564690">
      <w:bodyDiv w:val="1"/>
      <w:marLeft w:val="0"/>
      <w:marRight w:val="0"/>
      <w:marTop w:val="0"/>
      <w:marBottom w:val="0"/>
      <w:divBdr>
        <w:top w:val="none" w:sz="0" w:space="0" w:color="auto"/>
        <w:left w:val="none" w:sz="0" w:space="0" w:color="auto"/>
        <w:bottom w:val="none" w:sz="0" w:space="0" w:color="auto"/>
        <w:right w:val="none" w:sz="0" w:space="0" w:color="auto"/>
      </w:divBdr>
    </w:div>
    <w:div w:id="1089814784">
      <w:bodyDiv w:val="1"/>
      <w:marLeft w:val="0"/>
      <w:marRight w:val="0"/>
      <w:marTop w:val="0"/>
      <w:marBottom w:val="0"/>
      <w:divBdr>
        <w:top w:val="none" w:sz="0" w:space="0" w:color="auto"/>
        <w:left w:val="none" w:sz="0" w:space="0" w:color="auto"/>
        <w:bottom w:val="none" w:sz="0" w:space="0" w:color="auto"/>
        <w:right w:val="none" w:sz="0" w:space="0" w:color="auto"/>
      </w:divBdr>
    </w:div>
    <w:div w:id="1158962621">
      <w:bodyDiv w:val="1"/>
      <w:marLeft w:val="0"/>
      <w:marRight w:val="0"/>
      <w:marTop w:val="0"/>
      <w:marBottom w:val="0"/>
      <w:divBdr>
        <w:top w:val="none" w:sz="0" w:space="0" w:color="auto"/>
        <w:left w:val="none" w:sz="0" w:space="0" w:color="auto"/>
        <w:bottom w:val="none" w:sz="0" w:space="0" w:color="auto"/>
        <w:right w:val="none" w:sz="0" w:space="0" w:color="auto"/>
      </w:divBdr>
    </w:div>
    <w:div w:id="1209613292">
      <w:bodyDiv w:val="1"/>
      <w:marLeft w:val="0"/>
      <w:marRight w:val="0"/>
      <w:marTop w:val="0"/>
      <w:marBottom w:val="0"/>
      <w:divBdr>
        <w:top w:val="none" w:sz="0" w:space="0" w:color="auto"/>
        <w:left w:val="none" w:sz="0" w:space="0" w:color="auto"/>
        <w:bottom w:val="none" w:sz="0" w:space="0" w:color="auto"/>
        <w:right w:val="none" w:sz="0" w:space="0" w:color="auto"/>
      </w:divBdr>
      <w:divsChild>
        <w:div w:id="59980572">
          <w:marLeft w:val="0"/>
          <w:marRight w:val="0"/>
          <w:marTop w:val="0"/>
          <w:marBottom w:val="0"/>
          <w:divBdr>
            <w:top w:val="none" w:sz="0" w:space="0" w:color="auto"/>
            <w:left w:val="none" w:sz="0" w:space="0" w:color="auto"/>
            <w:bottom w:val="none" w:sz="0" w:space="0" w:color="auto"/>
            <w:right w:val="none" w:sz="0" w:space="0" w:color="auto"/>
          </w:divBdr>
          <w:divsChild>
            <w:div w:id="779449108">
              <w:marLeft w:val="0"/>
              <w:marRight w:val="0"/>
              <w:marTop w:val="0"/>
              <w:marBottom w:val="0"/>
              <w:divBdr>
                <w:top w:val="none" w:sz="0" w:space="0" w:color="auto"/>
                <w:left w:val="none" w:sz="0" w:space="0" w:color="auto"/>
                <w:bottom w:val="none" w:sz="0" w:space="0" w:color="auto"/>
                <w:right w:val="none" w:sz="0" w:space="0" w:color="auto"/>
              </w:divBdr>
              <w:divsChild>
                <w:div w:id="2122257350">
                  <w:marLeft w:val="0"/>
                  <w:marRight w:val="0"/>
                  <w:marTop w:val="0"/>
                  <w:marBottom w:val="0"/>
                  <w:divBdr>
                    <w:top w:val="none" w:sz="0" w:space="0" w:color="auto"/>
                    <w:left w:val="none" w:sz="0" w:space="0" w:color="auto"/>
                    <w:bottom w:val="none" w:sz="0" w:space="0" w:color="auto"/>
                    <w:right w:val="none" w:sz="0" w:space="0" w:color="auto"/>
                  </w:divBdr>
                  <w:divsChild>
                    <w:div w:id="760568525">
                      <w:marLeft w:val="0"/>
                      <w:marRight w:val="0"/>
                      <w:marTop w:val="0"/>
                      <w:marBottom w:val="0"/>
                      <w:divBdr>
                        <w:top w:val="none" w:sz="0" w:space="0" w:color="auto"/>
                        <w:left w:val="none" w:sz="0" w:space="0" w:color="auto"/>
                        <w:bottom w:val="none" w:sz="0" w:space="0" w:color="auto"/>
                        <w:right w:val="none" w:sz="0" w:space="0" w:color="auto"/>
                      </w:divBdr>
                      <w:divsChild>
                        <w:div w:id="534463948">
                          <w:marLeft w:val="0"/>
                          <w:marRight w:val="0"/>
                          <w:marTop w:val="0"/>
                          <w:marBottom w:val="0"/>
                          <w:divBdr>
                            <w:top w:val="none" w:sz="0" w:space="0" w:color="auto"/>
                            <w:left w:val="none" w:sz="0" w:space="0" w:color="auto"/>
                            <w:bottom w:val="none" w:sz="0" w:space="0" w:color="auto"/>
                            <w:right w:val="none" w:sz="0" w:space="0" w:color="auto"/>
                          </w:divBdr>
                          <w:divsChild>
                            <w:div w:id="1702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680670">
      <w:bodyDiv w:val="1"/>
      <w:marLeft w:val="0"/>
      <w:marRight w:val="0"/>
      <w:marTop w:val="0"/>
      <w:marBottom w:val="0"/>
      <w:divBdr>
        <w:top w:val="none" w:sz="0" w:space="0" w:color="auto"/>
        <w:left w:val="none" w:sz="0" w:space="0" w:color="auto"/>
        <w:bottom w:val="none" w:sz="0" w:space="0" w:color="auto"/>
        <w:right w:val="none" w:sz="0" w:space="0" w:color="auto"/>
      </w:divBdr>
    </w:div>
    <w:div w:id="1402364513">
      <w:bodyDiv w:val="1"/>
      <w:marLeft w:val="0"/>
      <w:marRight w:val="0"/>
      <w:marTop w:val="0"/>
      <w:marBottom w:val="0"/>
      <w:divBdr>
        <w:top w:val="none" w:sz="0" w:space="0" w:color="auto"/>
        <w:left w:val="none" w:sz="0" w:space="0" w:color="auto"/>
        <w:bottom w:val="none" w:sz="0" w:space="0" w:color="auto"/>
        <w:right w:val="none" w:sz="0" w:space="0" w:color="auto"/>
      </w:divBdr>
    </w:div>
    <w:div w:id="1482578799">
      <w:bodyDiv w:val="1"/>
      <w:marLeft w:val="0"/>
      <w:marRight w:val="0"/>
      <w:marTop w:val="0"/>
      <w:marBottom w:val="0"/>
      <w:divBdr>
        <w:top w:val="none" w:sz="0" w:space="0" w:color="auto"/>
        <w:left w:val="none" w:sz="0" w:space="0" w:color="auto"/>
        <w:bottom w:val="none" w:sz="0" w:space="0" w:color="auto"/>
        <w:right w:val="none" w:sz="0" w:space="0" w:color="auto"/>
      </w:divBdr>
    </w:div>
    <w:div w:id="1498571663">
      <w:bodyDiv w:val="1"/>
      <w:marLeft w:val="0"/>
      <w:marRight w:val="0"/>
      <w:marTop w:val="0"/>
      <w:marBottom w:val="0"/>
      <w:divBdr>
        <w:top w:val="none" w:sz="0" w:space="0" w:color="auto"/>
        <w:left w:val="none" w:sz="0" w:space="0" w:color="auto"/>
        <w:bottom w:val="none" w:sz="0" w:space="0" w:color="auto"/>
        <w:right w:val="none" w:sz="0" w:space="0" w:color="auto"/>
      </w:divBdr>
      <w:divsChild>
        <w:div w:id="564338529">
          <w:marLeft w:val="0"/>
          <w:marRight w:val="0"/>
          <w:marTop w:val="0"/>
          <w:marBottom w:val="0"/>
          <w:divBdr>
            <w:top w:val="none" w:sz="0" w:space="0" w:color="auto"/>
            <w:left w:val="none" w:sz="0" w:space="0" w:color="auto"/>
            <w:bottom w:val="none" w:sz="0" w:space="0" w:color="auto"/>
            <w:right w:val="none" w:sz="0" w:space="0" w:color="auto"/>
          </w:divBdr>
          <w:divsChild>
            <w:div w:id="2119984006">
              <w:marLeft w:val="0"/>
              <w:marRight w:val="0"/>
              <w:marTop w:val="0"/>
              <w:marBottom w:val="0"/>
              <w:divBdr>
                <w:top w:val="none" w:sz="0" w:space="0" w:color="auto"/>
                <w:left w:val="none" w:sz="0" w:space="0" w:color="auto"/>
                <w:bottom w:val="none" w:sz="0" w:space="0" w:color="auto"/>
                <w:right w:val="none" w:sz="0" w:space="0" w:color="auto"/>
              </w:divBdr>
              <w:divsChild>
                <w:div w:id="446657514">
                  <w:marLeft w:val="0"/>
                  <w:marRight w:val="0"/>
                  <w:marTop w:val="0"/>
                  <w:marBottom w:val="0"/>
                  <w:divBdr>
                    <w:top w:val="none" w:sz="0" w:space="0" w:color="auto"/>
                    <w:left w:val="none" w:sz="0" w:space="0" w:color="auto"/>
                    <w:bottom w:val="none" w:sz="0" w:space="0" w:color="auto"/>
                    <w:right w:val="none" w:sz="0" w:space="0" w:color="auto"/>
                  </w:divBdr>
                  <w:divsChild>
                    <w:div w:id="9756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6700">
      <w:bodyDiv w:val="1"/>
      <w:marLeft w:val="0"/>
      <w:marRight w:val="0"/>
      <w:marTop w:val="0"/>
      <w:marBottom w:val="0"/>
      <w:divBdr>
        <w:top w:val="none" w:sz="0" w:space="0" w:color="auto"/>
        <w:left w:val="none" w:sz="0" w:space="0" w:color="auto"/>
        <w:bottom w:val="none" w:sz="0" w:space="0" w:color="auto"/>
        <w:right w:val="none" w:sz="0" w:space="0" w:color="auto"/>
      </w:divBdr>
    </w:div>
    <w:div w:id="1540047075">
      <w:bodyDiv w:val="1"/>
      <w:marLeft w:val="0"/>
      <w:marRight w:val="0"/>
      <w:marTop w:val="0"/>
      <w:marBottom w:val="0"/>
      <w:divBdr>
        <w:top w:val="none" w:sz="0" w:space="0" w:color="auto"/>
        <w:left w:val="none" w:sz="0" w:space="0" w:color="auto"/>
        <w:bottom w:val="none" w:sz="0" w:space="0" w:color="auto"/>
        <w:right w:val="none" w:sz="0" w:space="0" w:color="auto"/>
      </w:divBdr>
      <w:divsChild>
        <w:div w:id="1347177340">
          <w:marLeft w:val="0"/>
          <w:marRight w:val="0"/>
          <w:marTop w:val="0"/>
          <w:marBottom w:val="0"/>
          <w:divBdr>
            <w:top w:val="none" w:sz="0" w:space="0" w:color="auto"/>
            <w:left w:val="none" w:sz="0" w:space="0" w:color="auto"/>
            <w:bottom w:val="none" w:sz="0" w:space="0" w:color="auto"/>
            <w:right w:val="none" w:sz="0" w:space="0" w:color="auto"/>
          </w:divBdr>
          <w:divsChild>
            <w:div w:id="1651444986">
              <w:marLeft w:val="0"/>
              <w:marRight w:val="0"/>
              <w:marTop w:val="0"/>
              <w:marBottom w:val="0"/>
              <w:divBdr>
                <w:top w:val="none" w:sz="0" w:space="0" w:color="auto"/>
                <w:left w:val="none" w:sz="0" w:space="0" w:color="auto"/>
                <w:bottom w:val="none" w:sz="0" w:space="0" w:color="auto"/>
                <w:right w:val="none" w:sz="0" w:space="0" w:color="auto"/>
              </w:divBdr>
              <w:divsChild>
                <w:div w:id="957494418">
                  <w:marLeft w:val="0"/>
                  <w:marRight w:val="0"/>
                  <w:marTop w:val="0"/>
                  <w:marBottom w:val="0"/>
                  <w:divBdr>
                    <w:top w:val="none" w:sz="0" w:space="0" w:color="auto"/>
                    <w:left w:val="none" w:sz="0" w:space="0" w:color="auto"/>
                    <w:bottom w:val="none" w:sz="0" w:space="0" w:color="auto"/>
                    <w:right w:val="none" w:sz="0" w:space="0" w:color="auto"/>
                  </w:divBdr>
                  <w:divsChild>
                    <w:div w:id="8359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9277">
          <w:marLeft w:val="0"/>
          <w:marRight w:val="0"/>
          <w:marTop w:val="0"/>
          <w:marBottom w:val="0"/>
          <w:divBdr>
            <w:top w:val="none" w:sz="0" w:space="0" w:color="auto"/>
            <w:left w:val="none" w:sz="0" w:space="0" w:color="auto"/>
            <w:bottom w:val="none" w:sz="0" w:space="0" w:color="auto"/>
            <w:right w:val="none" w:sz="0" w:space="0" w:color="auto"/>
          </w:divBdr>
          <w:divsChild>
            <w:div w:id="1115490489">
              <w:marLeft w:val="0"/>
              <w:marRight w:val="0"/>
              <w:marTop w:val="0"/>
              <w:marBottom w:val="0"/>
              <w:divBdr>
                <w:top w:val="none" w:sz="0" w:space="0" w:color="auto"/>
                <w:left w:val="none" w:sz="0" w:space="0" w:color="auto"/>
                <w:bottom w:val="none" w:sz="0" w:space="0" w:color="auto"/>
                <w:right w:val="none" w:sz="0" w:space="0" w:color="auto"/>
              </w:divBdr>
              <w:divsChild>
                <w:div w:id="1756050404">
                  <w:marLeft w:val="0"/>
                  <w:marRight w:val="0"/>
                  <w:marTop w:val="0"/>
                  <w:marBottom w:val="0"/>
                  <w:divBdr>
                    <w:top w:val="none" w:sz="0" w:space="0" w:color="auto"/>
                    <w:left w:val="none" w:sz="0" w:space="0" w:color="auto"/>
                    <w:bottom w:val="none" w:sz="0" w:space="0" w:color="auto"/>
                    <w:right w:val="none" w:sz="0" w:space="0" w:color="auto"/>
                  </w:divBdr>
                  <w:divsChild>
                    <w:div w:id="17106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19296">
      <w:bodyDiv w:val="1"/>
      <w:marLeft w:val="0"/>
      <w:marRight w:val="0"/>
      <w:marTop w:val="0"/>
      <w:marBottom w:val="0"/>
      <w:divBdr>
        <w:top w:val="none" w:sz="0" w:space="0" w:color="auto"/>
        <w:left w:val="none" w:sz="0" w:space="0" w:color="auto"/>
        <w:bottom w:val="none" w:sz="0" w:space="0" w:color="auto"/>
        <w:right w:val="none" w:sz="0" w:space="0" w:color="auto"/>
      </w:divBdr>
    </w:div>
    <w:div w:id="1620138661">
      <w:bodyDiv w:val="1"/>
      <w:marLeft w:val="0"/>
      <w:marRight w:val="0"/>
      <w:marTop w:val="0"/>
      <w:marBottom w:val="0"/>
      <w:divBdr>
        <w:top w:val="none" w:sz="0" w:space="0" w:color="auto"/>
        <w:left w:val="none" w:sz="0" w:space="0" w:color="auto"/>
        <w:bottom w:val="none" w:sz="0" w:space="0" w:color="auto"/>
        <w:right w:val="none" w:sz="0" w:space="0" w:color="auto"/>
      </w:divBdr>
    </w:div>
    <w:div w:id="1719939895">
      <w:bodyDiv w:val="1"/>
      <w:marLeft w:val="0"/>
      <w:marRight w:val="0"/>
      <w:marTop w:val="0"/>
      <w:marBottom w:val="0"/>
      <w:divBdr>
        <w:top w:val="none" w:sz="0" w:space="0" w:color="auto"/>
        <w:left w:val="none" w:sz="0" w:space="0" w:color="auto"/>
        <w:bottom w:val="none" w:sz="0" w:space="0" w:color="auto"/>
        <w:right w:val="none" w:sz="0" w:space="0" w:color="auto"/>
      </w:divBdr>
      <w:divsChild>
        <w:div w:id="1810054458">
          <w:marLeft w:val="0"/>
          <w:marRight w:val="0"/>
          <w:marTop w:val="0"/>
          <w:marBottom w:val="0"/>
          <w:divBdr>
            <w:top w:val="none" w:sz="0" w:space="0" w:color="auto"/>
            <w:left w:val="none" w:sz="0" w:space="0" w:color="auto"/>
            <w:bottom w:val="none" w:sz="0" w:space="0" w:color="auto"/>
            <w:right w:val="none" w:sz="0" w:space="0" w:color="auto"/>
          </w:divBdr>
          <w:divsChild>
            <w:div w:id="304244632">
              <w:marLeft w:val="0"/>
              <w:marRight w:val="0"/>
              <w:marTop w:val="0"/>
              <w:marBottom w:val="0"/>
              <w:divBdr>
                <w:top w:val="none" w:sz="0" w:space="0" w:color="auto"/>
                <w:left w:val="none" w:sz="0" w:space="0" w:color="auto"/>
                <w:bottom w:val="none" w:sz="0" w:space="0" w:color="auto"/>
                <w:right w:val="none" w:sz="0" w:space="0" w:color="auto"/>
              </w:divBdr>
              <w:divsChild>
                <w:div w:id="1558664659">
                  <w:marLeft w:val="0"/>
                  <w:marRight w:val="0"/>
                  <w:marTop w:val="0"/>
                  <w:marBottom w:val="0"/>
                  <w:divBdr>
                    <w:top w:val="none" w:sz="0" w:space="0" w:color="auto"/>
                    <w:left w:val="none" w:sz="0" w:space="0" w:color="auto"/>
                    <w:bottom w:val="none" w:sz="0" w:space="0" w:color="auto"/>
                    <w:right w:val="none" w:sz="0" w:space="0" w:color="auto"/>
                  </w:divBdr>
                  <w:divsChild>
                    <w:div w:id="19403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1979">
          <w:marLeft w:val="0"/>
          <w:marRight w:val="0"/>
          <w:marTop w:val="0"/>
          <w:marBottom w:val="0"/>
          <w:divBdr>
            <w:top w:val="none" w:sz="0" w:space="0" w:color="auto"/>
            <w:left w:val="none" w:sz="0" w:space="0" w:color="auto"/>
            <w:bottom w:val="none" w:sz="0" w:space="0" w:color="auto"/>
            <w:right w:val="none" w:sz="0" w:space="0" w:color="auto"/>
          </w:divBdr>
          <w:divsChild>
            <w:div w:id="1082265292">
              <w:marLeft w:val="0"/>
              <w:marRight w:val="0"/>
              <w:marTop w:val="0"/>
              <w:marBottom w:val="0"/>
              <w:divBdr>
                <w:top w:val="none" w:sz="0" w:space="0" w:color="auto"/>
                <w:left w:val="none" w:sz="0" w:space="0" w:color="auto"/>
                <w:bottom w:val="none" w:sz="0" w:space="0" w:color="auto"/>
                <w:right w:val="none" w:sz="0" w:space="0" w:color="auto"/>
              </w:divBdr>
              <w:divsChild>
                <w:div w:id="2083597397">
                  <w:marLeft w:val="0"/>
                  <w:marRight w:val="0"/>
                  <w:marTop w:val="0"/>
                  <w:marBottom w:val="0"/>
                  <w:divBdr>
                    <w:top w:val="none" w:sz="0" w:space="0" w:color="auto"/>
                    <w:left w:val="none" w:sz="0" w:space="0" w:color="auto"/>
                    <w:bottom w:val="none" w:sz="0" w:space="0" w:color="auto"/>
                    <w:right w:val="none" w:sz="0" w:space="0" w:color="auto"/>
                  </w:divBdr>
                  <w:divsChild>
                    <w:div w:id="1007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5887">
      <w:bodyDiv w:val="1"/>
      <w:marLeft w:val="0"/>
      <w:marRight w:val="0"/>
      <w:marTop w:val="0"/>
      <w:marBottom w:val="0"/>
      <w:divBdr>
        <w:top w:val="none" w:sz="0" w:space="0" w:color="auto"/>
        <w:left w:val="none" w:sz="0" w:space="0" w:color="auto"/>
        <w:bottom w:val="none" w:sz="0" w:space="0" w:color="auto"/>
        <w:right w:val="none" w:sz="0" w:space="0" w:color="auto"/>
      </w:divBdr>
    </w:div>
    <w:div w:id="1774935269">
      <w:bodyDiv w:val="1"/>
      <w:marLeft w:val="0"/>
      <w:marRight w:val="0"/>
      <w:marTop w:val="0"/>
      <w:marBottom w:val="0"/>
      <w:divBdr>
        <w:top w:val="none" w:sz="0" w:space="0" w:color="auto"/>
        <w:left w:val="none" w:sz="0" w:space="0" w:color="auto"/>
        <w:bottom w:val="none" w:sz="0" w:space="0" w:color="auto"/>
        <w:right w:val="none" w:sz="0" w:space="0" w:color="auto"/>
      </w:divBdr>
    </w:div>
    <w:div w:id="1783301369">
      <w:bodyDiv w:val="1"/>
      <w:marLeft w:val="0"/>
      <w:marRight w:val="0"/>
      <w:marTop w:val="0"/>
      <w:marBottom w:val="0"/>
      <w:divBdr>
        <w:top w:val="none" w:sz="0" w:space="0" w:color="auto"/>
        <w:left w:val="none" w:sz="0" w:space="0" w:color="auto"/>
        <w:bottom w:val="none" w:sz="0" w:space="0" w:color="auto"/>
        <w:right w:val="none" w:sz="0" w:space="0" w:color="auto"/>
      </w:divBdr>
    </w:div>
    <w:div w:id="1834249174">
      <w:bodyDiv w:val="1"/>
      <w:marLeft w:val="0"/>
      <w:marRight w:val="0"/>
      <w:marTop w:val="0"/>
      <w:marBottom w:val="0"/>
      <w:divBdr>
        <w:top w:val="none" w:sz="0" w:space="0" w:color="auto"/>
        <w:left w:val="none" w:sz="0" w:space="0" w:color="auto"/>
        <w:bottom w:val="none" w:sz="0" w:space="0" w:color="auto"/>
        <w:right w:val="none" w:sz="0" w:space="0" w:color="auto"/>
      </w:divBdr>
      <w:divsChild>
        <w:div w:id="471145073">
          <w:marLeft w:val="0"/>
          <w:marRight w:val="0"/>
          <w:marTop w:val="0"/>
          <w:marBottom w:val="0"/>
          <w:divBdr>
            <w:top w:val="none" w:sz="0" w:space="0" w:color="auto"/>
            <w:left w:val="none" w:sz="0" w:space="0" w:color="auto"/>
            <w:bottom w:val="none" w:sz="0" w:space="0" w:color="auto"/>
            <w:right w:val="none" w:sz="0" w:space="0" w:color="auto"/>
          </w:divBdr>
          <w:divsChild>
            <w:div w:id="134571529">
              <w:marLeft w:val="0"/>
              <w:marRight w:val="0"/>
              <w:marTop w:val="0"/>
              <w:marBottom w:val="0"/>
              <w:divBdr>
                <w:top w:val="none" w:sz="0" w:space="0" w:color="auto"/>
                <w:left w:val="none" w:sz="0" w:space="0" w:color="auto"/>
                <w:bottom w:val="none" w:sz="0" w:space="0" w:color="auto"/>
                <w:right w:val="none" w:sz="0" w:space="0" w:color="auto"/>
              </w:divBdr>
              <w:divsChild>
                <w:div w:id="1432162495">
                  <w:marLeft w:val="0"/>
                  <w:marRight w:val="0"/>
                  <w:marTop w:val="0"/>
                  <w:marBottom w:val="0"/>
                  <w:divBdr>
                    <w:top w:val="none" w:sz="0" w:space="0" w:color="auto"/>
                    <w:left w:val="none" w:sz="0" w:space="0" w:color="auto"/>
                    <w:bottom w:val="none" w:sz="0" w:space="0" w:color="auto"/>
                    <w:right w:val="none" w:sz="0" w:space="0" w:color="auto"/>
                  </w:divBdr>
                  <w:divsChild>
                    <w:div w:id="10844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449600">
      <w:bodyDiv w:val="1"/>
      <w:marLeft w:val="0"/>
      <w:marRight w:val="0"/>
      <w:marTop w:val="0"/>
      <w:marBottom w:val="0"/>
      <w:divBdr>
        <w:top w:val="none" w:sz="0" w:space="0" w:color="auto"/>
        <w:left w:val="none" w:sz="0" w:space="0" w:color="auto"/>
        <w:bottom w:val="none" w:sz="0" w:space="0" w:color="auto"/>
        <w:right w:val="none" w:sz="0" w:space="0" w:color="auto"/>
      </w:divBdr>
    </w:div>
    <w:div w:id="1899169644">
      <w:bodyDiv w:val="1"/>
      <w:marLeft w:val="0"/>
      <w:marRight w:val="0"/>
      <w:marTop w:val="0"/>
      <w:marBottom w:val="0"/>
      <w:divBdr>
        <w:top w:val="none" w:sz="0" w:space="0" w:color="auto"/>
        <w:left w:val="none" w:sz="0" w:space="0" w:color="auto"/>
        <w:bottom w:val="none" w:sz="0" w:space="0" w:color="auto"/>
        <w:right w:val="none" w:sz="0" w:space="0" w:color="auto"/>
      </w:divBdr>
    </w:div>
    <w:div w:id="1978761151">
      <w:bodyDiv w:val="1"/>
      <w:marLeft w:val="0"/>
      <w:marRight w:val="0"/>
      <w:marTop w:val="0"/>
      <w:marBottom w:val="0"/>
      <w:divBdr>
        <w:top w:val="none" w:sz="0" w:space="0" w:color="auto"/>
        <w:left w:val="none" w:sz="0" w:space="0" w:color="auto"/>
        <w:bottom w:val="none" w:sz="0" w:space="0" w:color="auto"/>
        <w:right w:val="none" w:sz="0" w:space="0" w:color="auto"/>
      </w:divBdr>
    </w:div>
    <w:div w:id="1988506589">
      <w:bodyDiv w:val="1"/>
      <w:marLeft w:val="0"/>
      <w:marRight w:val="0"/>
      <w:marTop w:val="0"/>
      <w:marBottom w:val="0"/>
      <w:divBdr>
        <w:top w:val="none" w:sz="0" w:space="0" w:color="auto"/>
        <w:left w:val="none" w:sz="0" w:space="0" w:color="auto"/>
        <w:bottom w:val="none" w:sz="0" w:space="0" w:color="auto"/>
        <w:right w:val="none" w:sz="0" w:space="0" w:color="auto"/>
      </w:divBdr>
      <w:divsChild>
        <w:div w:id="1355306914">
          <w:marLeft w:val="0"/>
          <w:marRight w:val="0"/>
          <w:marTop w:val="0"/>
          <w:marBottom w:val="0"/>
          <w:divBdr>
            <w:top w:val="none" w:sz="0" w:space="0" w:color="auto"/>
            <w:left w:val="none" w:sz="0" w:space="0" w:color="auto"/>
            <w:bottom w:val="none" w:sz="0" w:space="0" w:color="auto"/>
            <w:right w:val="none" w:sz="0" w:space="0" w:color="auto"/>
          </w:divBdr>
          <w:divsChild>
            <w:div w:id="1318074924">
              <w:marLeft w:val="0"/>
              <w:marRight w:val="0"/>
              <w:marTop w:val="0"/>
              <w:marBottom w:val="0"/>
              <w:divBdr>
                <w:top w:val="none" w:sz="0" w:space="0" w:color="auto"/>
                <w:left w:val="none" w:sz="0" w:space="0" w:color="auto"/>
                <w:bottom w:val="none" w:sz="0" w:space="0" w:color="auto"/>
                <w:right w:val="none" w:sz="0" w:space="0" w:color="auto"/>
              </w:divBdr>
              <w:divsChild>
                <w:div w:id="1632009817">
                  <w:marLeft w:val="0"/>
                  <w:marRight w:val="0"/>
                  <w:marTop w:val="0"/>
                  <w:marBottom w:val="0"/>
                  <w:divBdr>
                    <w:top w:val="none" w:sz="0" w:space="0" w:color="auto"/>
                    <w:left w:val="none" w:sz="0" w:space="0" w:color="auto"/>
                    <w:bottom w:val="none" w:sz="0" w:space="0" w:color="auto"/>
                    <w:right w:val="none" w:sz="0" w:space="0" w:color="auto"/>
                  </w:divBdr>
                  <w:divsChild>
                    <w:div w:id="2009137488">
                      <w:marLeft w:val="0"/>
                      <w:marRight w:val="0"/>
                      <w:marTop w:val="0"/>
                      <w:marBottom w:val="0"/>
                      <w:divBdr>
                        <w:top w:val="none" w:sz="0" w:space="0" w:color="auto"/>
                        <w:left w:val="none" w:sz="0" w:space="0" w:color="auto"/>
                        <w:bottom w:val="none" w:sz="0" w:space="0" w:color="auto"/>
                        <w:right w:val="none" w:sz="0" w:space="0" w:color="auto"/>
                      </w:divBdr>
                      <w:divsChild>
                        <w:div w:id="1574194264">
                          <w:marLeft w:val="0"/>
                          <w:marRight w:val="0"/>
                          <w:marTop w:val="0"/>
                          <w:marBottom w:val="0"/>
                          <w:divBdr>
                            <w:top w:val="none" w:sz="0" w:space="0" w:color="auto"/>
                            <w:left w:val="none" w:sz="0" w:space="0" w:color="auto"/>
                            <w:bottom w:val="none" w:sz="0" w:space="0" w:color="auto"/>
                            <w:right w:val="none" w:sz="0" w:space="0" w:color="auto"/>
                          </w:divBdr>
                          <w:divsChild>
                            <w:div w:id="1592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114753">
      <w:bodyDiv w:val="1"/>
      <w:marLeft w:val="0"/>
      <w:marRight w:val="0"/>
      <w:marTop w:val="0"/>
      <w:marBottom w:val="0"/>
      <w:divBdr>
        <w:top w:val="none" w:sz="0" w:space="0" w:color="auto"/>
        <w:left w:val="none" w:sz="0" w:space="0" w:color="auto"/>
        <w:bottom w:val="none" w:sz="0" w:space="0" w:color="auto"/>
        <w:right w:val="none" w:sz="0" w:space="0" w:color="auto"/>
      </w:divBdr>
      <w:divsChild>
        <w:div w:id="470439324">
          <w:marLeft w:val="0"/>
          <w:marRight w:val="0"/>
          <w:marTop w:val="0"/>
          <w:marBottom w:val="0"/>
          <w:divBdr>
            <w:top w:val="none" w:sz="0" w:space="0" w:color="auto"/>
            <w:left w:val="none" w:sz="0" w:space="0" w:color="auto"/>
            <w:bottom w:val="none" w:sz="0" w:space="0" w:color="auto"/>
            <w:right w:val="none" w:sz="0" w:space="0" w:color="auto"/>
          </w:divBdr>
          <w:divsChild>
            <w:div w:id="956526027">
              <w:marLeft w:val="0"/>
              <w:marRight w:val="0"/>
              <w:marTop w:val="0"/>
              <w:marBottom w:val="0"/>
              <w:divBdr>
                <w:top w:val="none" w:sz="0" w:space="0" w:color="auto"/>
                <w:left w:val="none" w:sz="0" w:space="0" w:color="auto"/>
                <w:bottom w:val="none" w:sz="0" w:space="0" w:color="auto"/>
                <w:right w:val="none" w:sz="0" w:space="0" w:color="auto"/>
              </w:divBdr>
              <w:divsChild>
                <w:div w:id="98768919">
                  <w:marLeft w:val="0"/>
                  <w:marRight w:val="0"/>
                  <w:marTop w:val="0"/>
                  <w:marBottom w:val="0"/>
                  <w:divBdr>
                    <w:top w:val="none" w:sz="0" w:space="0" w:color="auto"/>
                    <w:left w:val="none" w:sz="0" w:space="0" w:color="auto"/>
                    <w:bottom w:val="none" w:sz="0" w:space="0" w:color="auto"/>
                    <w:right w:val="none" w:sz="0" w:space="0" w:color="auto"/>
                  </w:divBdr>
                  <w:divsChild>
                    <w:div w:id="19024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1975">
          <w:marLeft w:val="0"/>
          <w:marRight w:val="0"/>
          <w:marTop w:val="0"/>
          <w:marBottom w:val="0"/>
          <w:divBdr>
            <w:top w:val="none" w:sz="0" w:space="0" w:color="auto"/>
            <w:left w:val="none" w:sz="0" w:space="0" w:color="auto"/>
            <w:bottom w:val="none" w:sz="0" w:space="0" w:color="auto"/>
            <w:right w:val="none" w:sz="0" w:space="0" w:color="auto"/>
          </w:divBdr>
          <w:divsChild>
            <w:div w:id="480272217">
              <w:marLeft w:val="0"/>
              <w:marRight w:val="0"/>
              <w:marTop w:val="0"/>
              <w:marBottom w:val="0"/>
              <w:divBdr>
                <w:top w:val="none" w:sz="0" w:space="0" w:color="auto"/>
                <w:left w:val="none" w:sz="0" w:space="0" w:color="auto"/>
                <w:bottom w:val="none" w:sz="0" w:space="0" w:color="auto"/>
                <w:right w:val="none" w:sz="0" w:space="0" w:color="auto"/>
              </w:divBdr>
              <w:divsChild>
                <w:div w:id="1371147999">
                  <w:marLeft w:val="0"/>
                  <w:marRight w:val="0"/>
                  <w:marTop w:val="0"/>
                  <w:marBottom w:val="0"/>
                  <w:divBdr>
                    <w:top w:val="none" w:sz="0" w:space="0" w:color="auto"/>
                    <w:left w:val="none" w:sz="0" w:space="0" w:color="auto"/>
                    <w:bottom w:val="none" w:sz="0" w:space="0" w:color="auto"/>
                    <w:right w:val="none" w:sz="0" w:space="0" w:color="auto"/>
                  </w:divBdr>
                  <w:divsChild>
                    <w:div w:id="1377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3858">
      <w:bodyDiv w:val="1"/>
      <w:marLeft w:val="0"/>
      <w:marRight w:val="0"/>
      <w:marTop w:val="0"/>
      <w:marBottom w:val="0"/>
      <w:divBdr>
        <w:top w:val="none" w:sz="0" w:space="0" w:color="auto"/>
        <w:left w:val="none" w:sz="0" w:space="0" w:color="auto"/>
        <w:bottom w:val="none" w:sz="0" w:space="0" w:color="auto"/>
        <w:right w:val="none" w:sz="0" w:space="0" w:color="auto"/>
      </w:divBdr>
      <w:divsChild>
        <w:div w:id="1472405303">
          <w:marLeft w:val="0"/>
          <w:marRight w:val="0"/>
          <w:marTop w:val="0"/>
          <w:marBottom w:val="0"/>
          <w:divBdr>
            <w:top w:val="none" w:sz="0" w:space="0" w:color="auto"/>
            <w:left w:val="none" w:sz="0" w:space="0" w:color="auto"/>
            <w:bottom w:val="none" w:sz="0" w:space="0" w:color="auto"/>
            <w:right w:val="none" w:sz="0" w:space="0" w:color="auto"/>
          </w:divBdr>
          <w:divsChild>
            <w:div w:id="765928526">
              <w:marLeft w:val="0"/>
              <w:marRight w:val="0"/>
              <w:marTop w:val="0"/>
              <w:marBottom w:val="0"/>
              <w:divBdr>
                <w:top w:val="none" w:sz="0" w:space="0" w:color="auto"/>
                <w:left w:val="none" w:sz="0" w:space="0" w:color="auto"/>
                <w:bottom w:val="none" w:sz="0" w:space="0" w:color="auto"/>
                <w:right w:val="none" w:sz="0" w:space="0" w:color="auto"/>
              </w:divBdr>
              <w:divsChild>
                <w:div w:id="324480198">
                  <w:marLeft w:val="0"/>
                  <w:marRight w:val="0"/>
                  <w:marTop w:val="0"/>
                  <w:marBottom w:val="0"/>
                  <w:divBdr>
                    <w:top w:val="none" w:sz="0" w:space="0" w:color="auto"/>
                    <w:left w:val="none" w:sz="0" w:space="0" w:color="auto"/>
                    <w:bottom w:val="none" w:sz="0" w:space="0" w:color="auto"/>
                    <w:right w:val="none" w:sz="0" w:space="0" w:color="auto"/>
                  </w:divBdr>
                  <w:divsChild>
                    <w:div w:id="8245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22608">
          <w:marLeft w:val="0"/>
          <w:marRight w:val="0"/>
          <w:marTop w:val="0"/>
          <w:marBottom w:val="0"/>
          <w:divBdr>
            <w:top w:val="none" w:sz="0" w:space="0" w:color="auto"/>
            <w:left w:val="none" w:sz="0" w:space="0" w:color="auto"/>
            <w:bottom w:val="none" w:sz="0" w:space="0" w:color="auto"/>
            <w:right w:val="none" w:sz="0" w:space="0" w:color="auto"/>
          </w:divBdr>
          <w:divsChild>
            <w:div w:id="223686520">
              <w:marLeft w:val="0"/>
              <w:marRight w:val="0"/>
              <w:marTop w:val="0"/>
              <w:marBottom w:val="0"/>
              <w:divBdr>
                <w:top w:val="none" w:sz="0" w:space="0" w:color="auto"/>
                <w:left w:val="none" w:sz="0" w:space="0" w:color="auto"/>
                <w:bottom w:val="none" w:sz="0" w:space="0" w:color="auto"/>
                <w:right w:val="none" w:sz="0" w:space="0" w:color="auto"/>
              </w:divBdr>
              <w:divsChild>
                <w:div w:id="1622110193">
                  <w:marLeft w:val="0"/>
                  <w:marRight w:val="0"/>
                  <w:marTop w:val="0"/>
                  <w:marBottom w:val="0"/>
                  <w:divBdr>
                    <w:top w:val="none" w:sz="0" w:space="0" w:color="auto"/>
                    <w:left w:val="none" w:sz="0" w:space="0" w:color="auto"/>
                    <w:bottom w:val="none" w:sz="0" w:space="0" w:color="auto"/>
                    <w:right w:val="none" w:sz="0" w:space="0" w:color="auto"/>
                  </w:divBdr>
                  <w:divsChild>
                    <w:div w:id="1206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62BAA-ED81-4050-AE18-9FDF99CF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8101</Words>
  <Characters>44557</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Santiago Rodriguez Galviz</dc:creator>
  <cp:keywords/>
  <dc:description/>
  <cp:lastModifiedBy>Heyder Santiago Rodriguez Galviz</cp:lastModifiedBy>
  <cp:revision>8</cp:revision>
  <dcterms:created xsi:type="dcterms:W3CDTF">2024-09-11T13:58:00Z</dcterms:created>
  <dcterms:modified xsi:type="dcterms:W3CDTF">2024-09-23T15:50:00Z</dcterms:modified>
</cp:coreProperties>
</file>