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93-PC29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Jericó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5.791981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-75.784277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6360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63619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84085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6363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84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409356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6363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09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