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552"/>
        <w:gridCol w:w="3552"/>
        <w:gridCol w:w="3552"/>
      </w:tblGrid>
      <w:tr w:rsidR="00E64AD5" w14:paraId="54A234AF" w14:textId="77777777">
        <w:trPr>
          <w:jc w:val="center"/>
        </w:trPr>
        <w:tc>
          <w:tcPr>
            <w:tcW w:w="3552" w:type="dxa"/>
            <w:shd w:val="clear" w:color="auto" w:fill="FFFFFF"/>
            <w:vAlign w:val="center"/>
          </w:tcPr>
          <w:p w14:paraId="2C9B7068" w14:textId="77777777" w:rsidR="006B46EF" w:rsidRDefault="00E64AD5" w:rsidP="00E64AD5">
            <w:pPr>
              <w:jc w:val="center"/>
            </w:pPr>
            <w:r>
              <w:rPr>
                <w:b/>
                <w:noProof/>
                <w:sz w:val="16"/>
              </w:rPr>
              <w:drawing>
                <wp:inline distT="0" distB="0" distL="0" distR="0" wp14:anchorId="072A3B6C" wp14:editId="7A366424">
                  <wp:extent cx="2084081" cy="319951"/>
                  <wp:effectExtent l="0" t="0" r="0" b="4445"/>
                  <wp:docPr id="100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6054" cy="329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6234022C" w14:textId="77777777" w:rsidR="006B46EF" w:rsidRPr="00AB364D" w:rsidRDefault="009C1D04">
            <w:pPr>
              <w:jc w:val="center"/>
              <w:rPr>
                <w:b/>
                <w:bCs/>
              </w:rPr>
            </w:pPr>
            <w:r>
              <w:rPr>
                <w:b/>
                <w:color w:val="000000"/>
                <w:sz w:val="22"/>
              </w:rPr>
              <w:t>FICHA TÉCNICA DIAGNÓSTICO - CCTV</w:t>
            </w:r>
            <w:r>
              <w:rPr>
                <w:b/>
                <w:color w:val="000000"/>
                <w:sz w:val="22"/>
              </w:rPr>
              <w:br/>
              <w:t>Proyecto Tasa de Seguridad</w:t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00443B43" w14:textId="77777777" w:rsidR="006B46EF" w:rsidRDefault="00E64AD5" w:rsidP="00E64AD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3ACA4FA" wp14:editId="6141D3E0">
                  <wp:extent cx="1753067" cy="952500"/>
                  <wp:effectExtent l="0" t="0" r="0" b="0"/>
                  <wp:docPr id="100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5872" cy="9594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4913304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CBF204" w14:textId="2A8B6F4F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ID punto de cámara</w:t>
            </w:r>
          </w:p>
        </w:tc>
        <w:tc>
          <w:tcPr>
            <w:tcW w:w="5328" w:type="dxa"/>
            <w:vAlign w:val="center"/>
          </w:tcPr>
          <w:p w14:paraId="441086E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36-PC2</w:t>
            </w:r>
          </w:p>
        </w:tc>
      </w:tr>
      <w:tr w:rsidR="00E77B28" w14:paraId="0365302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0307CD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Municipio</w:t>
            </w:r>
          </w:p>
        </w:tc>
        <w:tc>
          <w:tcPr>
            <w:tcW w:w="5328" w:type="dxa"/>
            <w:vAlign w:val="center"/>
          </w:tcPr>
          <w:p w14:paraId="5F315A6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San Carlos</w:t>
            </w:r>
          </w:p>
        </w:tc>
      </w:tr>
      <w:tr w:rsidR="00E77B28" w14:paraId="0A86C93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F431A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Departamento</w:t>
            </w:r>
          </w:p>
        </w:tc>
        <w:tc>
          <w:tcPr>
            <w:tcW w:w="5328" w:type="dxa"/>
            <w:vAlign w:val="center"/>
          </w:tcPr>
          <w:p w14:paraId="4221174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Antioquia</w:t>
            </w:r>
          </w:p>
        </w:tc>
      </w:tr>
      <w:tr w:rsidR="00E77B28" w14:paraId="622B7D1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FE16B2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diagnóstico</w:t>
            </w:r>
          </w:p>
        </w:tc>
        <w:tc>
          <w:tcPr>
            <w:tcW w:w="5328" w:type="dxa"/>
            <w:vAlign w:val="center"/>
          </w:tcPr>
          <w:p w14:paraId="35D9089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11/03/2026</w:t>
            </w:r>
          </w:p>
        </w:tc>
      </w:tr>
      <w:tr w:rsidR="00E77B28" w14:paraId="5FC5807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69EAD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Operador</w:t>
            </w:r>
          </w:p>
        </w:tc>
        <w:tc>
          <w:tcPr>
            <w:tcW w:w="5328" w:type="dxa"/>
            <w:vAlign w:val="center"/>
          </w:tcPr>
          <w:p w14:paraId="2F620E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CONSORCIO CCTV CIUDADANIA Y NODOS VALOR MAS</w:t>
            </w:r>
          </w:p>
        </w:tc>
      </w:tr>
      <w:tr w:rsidR="00E77B28" w14:paraId="5D4281F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DDA1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Técnico responsable</w:t>
            </w:r>
          </w:p>
        </w:tc>
        <w:tc>
          <w:tcPr>
            <w:tcW w:w="5328" w:type="dxa"/>
            <w:vAlign w:val="center"/>
          </w:tcPr>
          <w:p w14:paraId="6F990AD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Jhonny Echavarria Arango</w:t>
            </w:r>
          </w:p>
        </w:tc>
      </w:tr>
      <w:tr w:rsidR="00E77B28" w14:paraId="018CC6D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81F90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Contrato disponible</w:t>
            </w:r>
          </w:p>
        </w:tc>
        <w:tc>
          <w:tcPr>
            <w:tcW w:w="5328" w:type="dxa"/>
            <w:vAlign w:val="center"/>
          </w:tcPr>
          <w:p w14:paraId="243ADF14" w14:textId="53F7FEDF" w:rsidR="00E77B28" w:rsidRDefault="00826B25">
            <w:pPr>
              <w:spacing w:after="0"/>
            </w:pPr>
            <w:r>
              <w:rPr>
                <w:sz w:val="16"/>
              </w:rPr>
              <w:t xml:space="preserve">715_2025</w:t>
            </w:r>
          </w:p>
        </w:tc>
      </w:tr>
    </w:tbl>
    <w:p w14:paraId="510D2D2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1. Localización del diagnóstico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B76564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499F05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Vereda / sector</w:t>
            </w:r>
          </w:p>
        </w:tc>
        <w:tc>
          <w:tcPr>
            <w:tcW w:w="5328" w:type="dxa"/>
            <w:vAlign w:val="center"/>
          </w:tcPr>
          <w:p w14:paraId="50A66B7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PALMICHAL</w:t>
            </w:r>
          </w:p>
        </w:tc>
      </w:tr>
      <w:tr w:rsidR="00E77B28" w14:paraId="13D22FB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5D8C0A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Dirección del punto / sector</w:t>
            </w:r>
          </w:p>
        </w:tc>
        <w:tc>
          <w:tcPr>
            <w:tcW w:w="5328" w:type="dxa"/>
            <w:vAlign w:val="center"/>
          </w:tcPr>
          <w:p w14:paraId="07639ED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DAC24B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17E735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Latitud</w:t>
            </w:r>
          </w:p>
        </w:tc>
        <w:tc>
          <w:tcPr>
            <w:tcW w:w="5328" w:type="dxa"/>
            <w:vAlign w:val="center"/>
          </w:tcPr>
          <w:p w14:paraId="6B1C09A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6.164327398873866</w:t>
            </w:r>
          </w:p>
        </w:tc>
      </w:tr>
      <w:tr w:rsidR="00E77B28" w14:paraId="17EDB6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009510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Longitud</w:t>
            </w:r>
          </w:p>
        </w:tc>
        <w:tc>
          <w:tcPr>
            <w:tcW w:w="5328" w:type="dxa"/>
            <w:vAlign w:val="center"/>
          </w:tcPr>
          <w:p w14:paraId="40765D7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-75.04835056141019</w:t>
            </w:r>
          </w:p>
        </w:tc>
      </w:tr>
      <w:tr w:rsidR="00E77B28" w14:paraId="288C628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58B36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Coordenadas formulario</w:t>
            </w:r>
          </w:p>
        </w:tc>
        <w:tc>
          <w:tcPr>
            <w:tcW w:w="5328" w:type="dxa"/>
            <w:vAlign w:val="center"/>
          </w:tcPr>
          <w:p w14:paraId="18A5B7E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-75.05_6.16</w:t>
            </w:r>
          </w:p>
        </w:tc>
      </w:tr>
    </w:tbl>
    <w:p w14:paraId="2CAC671A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2. Información de acompañamiento, energía y montaje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2DF13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CFC21A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Acompañamiento funcionario alcaldía</w:t>
            </w:r>
          </w:p>
        </w:tc>
        <w:tc>
          <w:tcPr>
            <w:tcW w:w="5328" w:type="dxa"/>
            <w:vAlign w:val="center"/>
          </w:tcPr>
          <w:p w14:paraId="1FA4731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5D70F8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308EF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Nombre del funcionario</w:t>
            </w:r>
          </w:p>
        </w:tc>
        <w:tc>
          <w:tcPr>
            <w:tcW w:w="5328" w:type="dxa"/>
            <w:vAlign w:val="center"/>
          </w:tcPr>
          <w:p w14:paraId="48DBDDC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Jhon garzon</w:t>
            </w:r>
          </w:p>
        </w:tc>
      </w:tr>
      <w:tr w:rsidR="00E77B28" w14:paraId="448DA7F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67C774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Proveedor de energía</w:t>
            </w:r>
          </w:p>
        </w:tc>
        <w:tc>
          <w:tcPr>
            <w:tcW w:w="5328" w:type="dxa"/>
            <w:vAlign w:val="center"/>
          </w:tcPr>
          <w:p w14:paraId="3FF8BD9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EPM</w:t>
            </w:r>
          </w:p>
        </w:tc>
      </w:tr>
      <w:tr w:rsidR="00E77B28" w14:paraId="3763BF4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726AD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proveedor de energía</w:t>
            </w:r>
          </w:p>
        </w:tc>
        <w:tc>
          <w:tcPr>
            <w:tcW w:w="5328" w:type="dxa"/>
            <w:vAlign w:val="center"/>
          </w:tcPr>
          <w:p w14:paraId="057A14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75BE5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AF1AC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montaje</w:t>
            </w:r>
          </w:p>
        </w:tc>
        <w:tc>
          <w:tcPr>
            <w:tcW w:w="5328" w:type="dxa"/>
            <w:vAlign w:val="center"/>
          </w:tcPr>
          <w:p w14:paraId="40A43A4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POSTE</w:t>
            </w:r>
          </w:p>
        </w:tc>
      </w:tr>
      <w:tr w:rsidR="00E77B28" w14:paraId="3A589D8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B84D0F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montaje</w:t>
            </w:r>
          </w:p>
        </w:tc>
        <w:tc>
          <w:tcPr>
            <w:tcW w:w="5328" w:type="dxa"/>
            <w:vAlign w:val="center"/>
          </w:tcPr>
          <w:p w14:paraId="5151633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74A14998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3. Medio de comunicación y cantidades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6574B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A91337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Medio de comunicación</w:t>
            </w:r>
          </w:p>
        </w:tc>
        <w:tc>
          <w:tcPr>
            <w:tcW w:w="5328" w:type="dxa"/>
            <w:vAlign w:val="center"/>
          </w:tcPr>
          <w:p w14:paraId="5F70681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INT_TERCEROS</w:t>
            </w:r>
          </w:p>
        </w:tc>
      </w:tr>
      <w:tr w:rsidR="00E77B28" w14:paraId="77A68B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E0499F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Fibra óptica - ml</w:t>
            </w:r>
          </w:p>
        </w:tc>
        <w:tc>
          <w:tcPr>
            <w:tcW w:w="5328" w:type="dxa"/>
            <w:vAlign w:val="center"/>
          </w:tcPr>
          <w:p w14:paraId="6193A1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D5F1AC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B4C3B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Cable de datos - ml</w:t>
            </w:r>
          </w:p>
        </w:tc>
        <w:tc>
          <w:tcPr>
            <w:tcW w:w="5328" w:type="dxa"/>
            <w:vAlign w:val="center"/>
          </w:tcPr>
          <w:p w14:paraId="4682A77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95952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492437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Drop fibra - ml</w:t>
            </w:r>
          </w:p>
        </w:tc>
        <w:tc>
          <w:tcPr>
            <w:tcW w:w="5328" w:type="dxa"/>
            <w:vAlign w:val="center"/>
          </w:tcPr>
          <w:p w14:paraId="5A34096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32D317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C3329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Radio enlace - un</w:t>
            </w:r>
          </w:p>
        </w:tc>
        <w:tc>
          <w:tcPr>
            <w:tcW w:w="5328" w:type="dxa"/>
            <w:vAlign w:val="center"/>
          </w:tcPr>
          <w:p w14:paraId="6578B7B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57D056D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4. Poste, caja e infraestructura asociada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5F71881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EA116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poste / material</w:t>
            </w:r>
          </w:p>
        </w:tc>
        <w:tc>
          <w:tcPr>
            <w:tcW w:w="5328" w:type="dxa"/>
            <w:vAlign w:val="center"/>
          </w:tcPr>
          <w:p w14:paraId="34EC11B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POSTE_FIBRA</w:t>
            </w:r>
          </w:p>
        </w:tc>
      </w:tr>
      <w:tr w:rsidR="00E77B28" w14:paraId="093AD93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17F44B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Altura del poste</w:t>
            </w:r>
          </w:p>
        </w:tc>
        <w:tc>
          <w:tcPr>
            <w:tcW w:w="5328" w:type="dxa"/>
            <w:vAlign w:val="center"/>
          </w:tcPr>
          <w:p w14:paraId="2A7C9A5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14MTS</w:t>
            </w:r>
          </w:p>
        </w:tc>
      </w:tr>
      <w:tr w:rsidR="00E77B28" w14:paraId="2287A5D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AC27B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caja subterránea</w:t>
            </w:r>
          </w:p>
        </w:tc>
        <w:tc>
          <w:tcPr>
            <w:tcW w:w="5328" w:type="dxa"/>
            <w:vAlign w:val="center"/>
          </w:tcPr>
          <w:p w14:paraId="347C60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2E25D7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F12B1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caja</w:t>
            </w:r>
          </w:p>
        </w:tc>
        <w:tc>
          <w:tcPr>
            <w:tcW w:w="5328" w:type="dxa"/>
            <w:vAlign w:val="center"/>
          </w:tcPr>
          <w:p w14:paraId="670E642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4B3771B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CD7C22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caja</w:t>
            </w:r>
          </w:p>
        </w:tc>
        <w:tc>
          <w:tcPr>
            <w:tcW w:w="5328" w:type="dxa"/>
            <w:vAlign w:val="center"/>
          </w:tcPr>
          <w:p w14:paraId="7C40563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CAJA_50X50</w:t>
            </w:r>
          </w:p>
        </w:tc>
      </w:tr>
      <w:tr w:rsidR="00E77B28" w14:paraId="1C45B96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91334B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caja</w:t>
            </w:r>
          </w:p>
        </w:tc>
        <w:tc>
          <w:tcPr>
            <w:tcW w:w="5328" w:type="dxa"/>
            <w:vAlign w:val="center"/>
          </w:tcPr>
          <w:p w14:paraId="60D9BD7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DD1767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E54E2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operativo caja</w:t>
            </w:r>
          </w:p>
        </w:tc>
        <w:tc>
          <w:tcPr>
            <w:tcW w:w="5328" w:type="dxa"/>
            <w:vAlign w:val="center"/>
          </w:tcPr>
          <w:p w14:paraId="2CF2E89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1EF5AB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7BB9BD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cajas - un</w:t>
            </w:r>
          </w:p>
        </w:tc>
        <w:tc>
          <w:tcPr>
            <w:tcW w:w="5328" w:type="dxa"/>
            <w:vAlign w:val="center"/>
          </w:tcPr>
          <w:p w14:paraId="235729E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</w:t>
            </w:r>
          </w:p>
        </w:tc>
      </w:tr>
      <w:tr w:rsidR="00E77B28" w14:paraId="732B25E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78B3A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subterránea</w:t>
            </w:r>
          </w:p>
        </w:tc>
        <w:tc>
          <w:tcPr>
            <w:tcW w:w="5328" w:type="dxa"/>
            <w:vAlign w:val="center"/>
          </w:tcPr>
          <w:p w14:paraId="4F9070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052A730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95A60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Infraestructura subterránea</w:t>
            </w:r>
          </w:p>
        </w:tc>
        <w:tc>
          <w:tcPr>
            <w:tcW w:w="5328" w:type="dxa"/>
            <w:vAlign w:val="center"/>
          </w:tcPr>
          <w:p w14:paraId="7B263E2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BAJANTE_INFRA_SUB</w:t>
            </w:r>
          </w:p>
        </w:tc>
      </w:tr>
      <w:tr w:rsidR="00E77B28" w14:paraId="7346125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8B6A8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canalización - ml</w:t>
            </w:r>
          </w:p>
        </w:tc>
        <w:tc>
          <w:tcPr>
            <w:tcW w:w="5328" w:type="dxa"/>
            <w:vAlign w:val="center"/>
          </w:tcPr>
          <w:p w14:paraId="27834DA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04A503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3AB9A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tubería - ml</w:t>
            </w:r>
          </w:p>
        </w:tc>
        <w:tc>
          <w:tcPr>
            <w:tcW w:w="5328" w:type="dxa"/>
            <w:vAlign w:val="center"/>
          </w:tcPr>
          <w:p w14:paraId="01F0DC9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D0143B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DF30D0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bajante - ml</w:t>
            </w:r>
          </w:p>
        </w:tc>
        <w:tc>
          <w:tcPr>
            <w:tcW w:w="5328" w:type="dxa"/>
            <w:vAlign w:val="center"/>
          </w:tcPr>
          <w:p w14:paraId="4048340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4</w:t>
            </w:r>
          </w:p>
        </w:tc>
      </w:tr>
      <w:tr w:rsidR="00E77B28" w14:paraId="17B2F7C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48EB1E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andén - m2</w:t>
            </w:r>
          </w:p>
        </w:tc>
        <w:tc>
          <w:tcPr>
            <w:tcW w:w="5328" w:type="dxa"/>
            <w:vAlign w:val="center"/>
          </w:tcPr>
          <w:p w14:paraId="114B7AC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67BA5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7D9011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cordones - un</w:t>
            </w:r>
          </w:p>
        </w:tc>
        <w:tc>
          <w:tcPr>
            <w:tcW w:w="5328" w:type="dxa"/>
            <w:vAlign w:val="center"/>
          </w:tcPr>
          <w:p w14:paraId="6B0C6B4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60979FF3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5. Gabinete, elementos de montaje y sistema eléctrico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3FD37F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3E006B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gabinete metálico</w:t>
            </w:r>
          </w:p>
        </w:tc>
        <w:tc>
          <w:tcPr>
            <w:tcW w:w="5328" w:type="dxa"/>
            <w:vAlign w:val="center"/>
          </w:tcPr>
          <w:p w14:paraId="346F7C3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7361453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4593E2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gabinete</w:t>
            </w:r>
          </w:p>
        </w:tc>
        <w:tc>
          <w:tcPr>
            <w:tcW w:w="5328" w:type="dxa"/>
            <w:vAlign w:val="center"/>
          </w:tcPr>
          <w:p w14:paraId="3EB2FB5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GABINETE_EXT</w:t>
            </w:r>
          </w:p>
        </w:tc>
      </w:tr>
      <w:tr w:rsidR="00E77B28" w14:paraId="358E116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AA596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corona</w:t>
            </w:r>
          </w:p>
        </w:tc>
        <w:tc>
          <w:tcPr>
            <w:tcW w:w="5328" w:type="dxa"/>
            <w:vAlign w:val="center"/>
          </w:tcPr>
          <w:p w14:paraId="2334A44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8C5AE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63D7FD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fijo</w:t>
            </w:r>
          </w:p>
        </w:tc>
        <w:tc>
          <w:tcPr>
            <w:tcW w:w="5328" w:type="dxa"/>
            <w:vAlign w:val="center"/>
          </w:tcPr>
          <w:p w14:paraId="205D5D0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1D1250D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BCAF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escualizable</w:t>
            </w:r>
          </w:p>
        </w:tc>
        <w:tc>
          <w:tcPr>
            <w:tcW w:w="5328" w:type="dxa"/>
            <w:vAlign w:val="center"/>
          </w:tcPr>
          <w:p w14:paraId="6BB86BF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6CEE0C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B378C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lastRenderedPageBreak/>
              <w:t>Requiere soporte de pared</w:t>
            </w:r>
          </w:p>
        </w:tc>
        <w:tc>
          <w:tcPr>
            <w:tcW w:w="5328" w:type="dxa"/>
            <w:vAlign w:val="center"/>
          </w:tcPr>
          <w:p w14:paraId="1A2C76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58EF74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918B7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mástil radio enlace</w:t>
            </w:r>
          </w:p>
        </w:tc>
        <w:tc>
          <w:tcPr>
            <w:tcW w:w="5328" w:type="dxa"/>
            <w:vAlign w:val="center"/>
          </w:tcPr>
          <w:p w14:paraId="1FA0C41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35BA49F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B21C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transformador reductor</w:t>
            </w:r>
          </w:p>
        </w:tc>
        <w:tc>
          <w:tcPr>
            <w:tcW w:w="5328" w:type="dxa"/>
            <w:vAlign w:val="center"/>
          </w:tcPr>
          <w:p w14:paraId="33ED67F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5282AA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B5784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acometida eléctrica</w:t>
            </w:r>
          </w:p>
        </w:tc>
        <w:tc>
          <w:tcPr>
            <w:tcW w:w="5328" w:type="dxa"/>
            <w:vAlign w:val="center"/>
          </w:tcPr>
          <w:p w14:paraId="3AD32D6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745F018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9CC47E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acometida eléctrica - ml</w:t>
            </w:r>
          </w:p>
        </w:tc>
        <w:tc>
          <w:tcPr>
            <w:tcW w:w="5328" w:type="dxa"/>
            <w:vAlign w:val="center"/>
          </w:tcPr>
          <w:p w14:paraId="2CEF536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30</w:t>
            </w:r>
          </w:p>
        </w:tc>
      </w:tr>
      <w:tr w:rsidR="00E77B28" w14:paraId="3F8CF14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BC9E4C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SPT</w:t>
            </w:r>
          </w:p>
        </w:tc>
        <w:tc>
          <w:tcPr>
            <w:tcW w:w="5328" w:type="dxa"/>
            <w:vAlign w:val="center"/>
          </w:tcPr>
          <w:p w14:paraId="0B5B104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</w:tbl>
    <w:p w14:paraId="1D10F714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6. Red, radio enlace, UPS y switch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6893B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E37C4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radio enlace</w:t>
            </w:r>
          </w:p>
        </w:tc>
        <w:tc>
          <w:tcPr>
            <w:tcW w:w="5328" w:type="dxa"/>
            <w:vAlign w:val="center"/>
          </w:tcPr>
          <w:p w14:paraId="68238A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D22C9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9C997A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disponibilidad / cobertura BTS</w:t>
            </w:r>
          </w:p>
        </w:tc>
        <w:tc>
          <w:tcPr>
            <w:tcW w:w="5328" w:type="dxa"/>
            <w:vAlign w:val="center"/>
          </w:tcPr>
          <w:p w14:paraId="55CB8E6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F221D9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AA2BDC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inalámbrica</w:t>
            </w:r>
          </w:p>
        </w:tc>
        <w:tc>
          <w:tcPr>
            <w:tcW w:w="5328" w:type="dxa"/>
            <w:vAlign w:val="center"/>
          </w:tcPr>
          <w:p w14:paraId="1056DB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94AC09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AD5189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cámara</w:t>
            </w:r>
          </w:p>
        </w:tc>
        <w:tc>
          <w:tcPr>
            <w:tcW w:w="5328" w:type="dxa"/>
            <w:vAlign w:val="center"/>
          </w:tcPr>
          <w:p w14:paraId="2C1C6B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5650CF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3CBABB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de cámaras</w:t>
            </w:r>
          </w:p>
        </w:tc>
        <w:tc>
          <w:tcPr>
            <w:tcW w:w="5328" w:type="dxa"/>
            <w:vAlign w:val="center"/>
          </w:tcPr>
          <w:p w14:paraId="57864D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</w:t>
            </w:r>
          </w:p>
        </w:tc>
      </w:tr>
      <w:tr w:rsidR="00E77B28" w14:paraId="50FA22C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3EE2D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UPS</w:t>
            </w:r>
          </w:p>
        </w:tc>
        <w:tc>
          <w:tcPr>
            <w:tcW w:w="5328" w:type="dxa"/>
            <w:vAlign w:val="center"/>
          </w:tcPr>
          <w:p w14:paraId="0891807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66C8D5B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7152C6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UPS</w:t>
            </w:r>
          </w:p>
        </w:tc>
        <w:tc>
          <w:tcPr>
            <w:tcW w:w="5328" w:type="dxa"/>
            <w:vAlign w:val="center"/>
          </w:tcPr>
          <w:p w14:paraId="7255F5E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UPS_1_5</w:t>
            </w:r>
          </w:p>
        </w:tc>
      </w:tr>
      <w:tr w:rsidR="00E77B28" w14:paraId="4D8F27A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B01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switch</w:t>
            </w:r>
          </w:p>
        </w:tc>
        <w:tc>
          <w:tcPr>
            <w:tcW w:w="5328" w:type="dxa"/>
            <w:vAlign w:val="center"/>
          </w:tcPr>
          <w:p w14:paraId="3E43E40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20B1028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7F1D07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switch</w:t>
            </w:r>
          </w:p>
        </w:tc>
        <w:tc>
          <w:tcPr>
            <w:tcW w:w="5328" w:type="dxa"/>
            <w:vAlign w:val="center"/>
          </w:tcPr>
          <w:p w14:paraId="62D857E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SW_8P</w:t>
            </w:r>
          </w:p>
        </w:tc>
      </w:tr>
      <w:tr w:rsidR="00E77B28" w14:paraId="12802D6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9AA3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arco pórtico</w:t>
            </w:r>
          </w:p>
        </w:tc>
        <w:tc>
          <w:tcPr>
            <w:tcW w:w="5328" w:type="dxa"/>
            <w:vAlign w:val="center"/>
          </w:tcPr>
          <w:p w14:paraId="0AC3BEE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</w:tbl>
    <w:p w14:paraId="5A5A1E0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7. Cámaras diagnosticadas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FF7010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E3E13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cámara</w:t>
            </w:r>
          </w:p>
        </w:tc>
        <w:tc>
          <w:tcPr>
            <w:tcW w:w="5328" w:type="dxa"/>
            <w:shd w:val="clear" w:color="auto" w:fill="2E7D32"/>
            <w:vAlign w:val="center"/>
          </w:tcPr>
          <w:p w14:paraId="3E8E9BA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cámara fija</w:t>
            </w:r>
          </w:p>
        </w:tc>
      </w:tr>
      <w:tr w:rsidR="00E77B28" w14:paraId="28755E32" w14:textId="77777777">
        <w:trPr>
          <w:jc w:val="center"/>
        </w:trPr>
        <w:tc>
          <w:tcPr>
            <w:tcW w:w="5328" w:type="dxa"/>
            <w:vAlign w:val="center"/>
          </w:tcPr>
          <w:p w14:paraId="47EB75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PTZ</w:t>
            </w:r>
          </w:p>
        </w:tc>
        <w:tc>
          <w:tcPr>
            <w:tcW w:w="5328" w:type="dxa"/>
            <w:vAlign w:val="center"/>
          </w:tcPr>
          <w:p w14:paraId="2F0686F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3EFED937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8. Licencias requeridas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5FDC56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1DFED0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licencias</w:t>
            </w:r>
          </w:p>
        </w:tc>
        <w:tc>
          <w:tcPr>
            <w:tcW w:w="5328" w:type="dxa"/>
            <w:vAlign w:val="center"/>
          </w:tcPr>
          <w:p w14:paraId="1695A59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D83344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38BDC4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Licencias seleccionadas</w:t>
            </w:r>
          </w:p>
        </w:tc>
        <w:tc>
          <w:tcPr>
            <w:tcW w:w="5328" w:type="dxa"/>
            <w:vAlign w:val="center"/>
          </w:tcPr>
          <w:p w14:paraId="578FAA4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FIJA_REC_FACIAL</w:t>
            </w:r>
          </w:p>
        </w:tc>
      </w:tr>
      <w:tr w:rsidR="00E77B28" w14:paraId="6E61365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79C8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cámara fija - un</w:t>
            </w:r>
          </w:p>
        </w:tc>
        <w:tc>
          <w:tcPr>
            <w:tcW w:w="5328" w:type="dxa"/>
            <w:vAlign w:val="center"/>
          </w:tcPr>
          <w:p w14:paraId="741F43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</w:t>
            </w:r>
          </w:p>
        </w:tc>
      </w:tr>
      <w:tr w:rsidR="00E77B28" w14:paraId="48FA51E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26F9B5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1 - un</w:t>
            </w:r>
          </w:p>
        </w:tc>
        <w:tc>
          <w:tcPr>
            <w:tcW w:w="5328" w:type="dxa"/>
            <w:vAlign w:val="center"/>
          </w:tcPr>
          <w:p w14:paraId="2EA69DA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9990F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25D78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2 - un</w:t>
            </w:r>
          </w:p>
        </w:tc>
        <w:tc>
          <w:tcPr>
            <w:tcW w:w="5328" w:type="dxa"/>
            <w:vAlign w:val="center"/>
          </w:tcPr>
          <w:p w14:paraId="34CA152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19CFD7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95A545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switch LAN - un</w:t>
            </w:r>
          </w:p>
        </w:tc>
        <w:tc>
          <w:tcPr>
            <w:tcW w:w="5328" w:type="dxa"/>
            <w:vAlign w:val="center"/>
          </w:tcPr>
          <w:p w14:paraId="4962E2A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0973934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B4F3A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access point interior - un</w:t>
            </w:r>
          </w:p>
        </w:tc>
        <w:tc>
          <w:tcPr>
            <w:tcW w:w="5328" w:type="dxa"/>
            <w:vAlign w:val="center"/>
          </w:tcPr>
          <w:p w14:paraId="6EF35E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3A2CB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E585A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Sistema operativo - un</w:t>
            </w:r>
          </w:p>
        </w:tc>
        <w:tc>
          <w:tcPr>
            <w:tcW w:w="5328" w:type="dxa"/>
            <w:vAlign w:val="center"/>
          </w:tcPr>
          <w:p w14:paraId="4D44108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0B0319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DD201A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controladora videowall - un</w:t>
            </w:r>
          </w:p>
        </w:tc>
        <w:tc>
          <w:tcPr>
            <w:tcW w:w="5328" w:type="dxa"/>
            <w:vAlign w:val="center"/>
          </w:tcPr>
          <w:p w14:paraId="1C96651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36B806A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6C383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licencia ISS</w:t>
            </w:r>
          </w:p>
        </w:tc>
        <w:tc>
          <w:tcPr>
            <w:tcW w:w="5328" w:type="dxa"/>
            <w:vAlign w:val="center"/>
          </w:tcPr>
          <w:p w14:paraId="5CB56A3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292FE7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CE45C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licencia ISS - un</w:t>
            </w:r>
          </w:p>
        </w:tc>
        <w:tc>
          <w:tcPr>
            <w:tcW w:w="5328" w:type="dxa"/>
            <w:vAlign w:val="center"/>
          </w:tcPr>
          <w:p w14:paraId="6FCEFB7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0C391870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9. Observaciones generales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656"/>
      </w:tblGrid>
      <w:tr w:rsidR="00E77B28" w14:paraId="7FBF5E44" w14:textId="77777777">
        <w:trPr>
          <w:jc w:val="center"/>
        </w:trPr>
        <w:tc>
          <w:tcPr>
            <w:tcW w:w="10656" w:type="dxa"/>
            <w:vAlign w:val="center"/>
          </w:tcPr>
          <w:p w14:paraId="056B48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Municipio traera fibra hasta la ptz nueva 3 a peticion de aompañante jhon </w:t>
            </w:r>
          </w:p>
        </w:tc>
      </w:tr>
    </w:tbl>
    <w:p w14:paraId="6B905E8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10. Registro fotográfico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3CD6C92" w14:textId="77777777">
        <w:trPr>
          <w:jc w:val="center"/>
        </w:trPr>
        <w:tc>
          <w:tcPr>
            <w:tcW w:w="5328" w:type="dxa"/>
          </w:tcPr>
          <w:p w14:paraId="1C8806D7" w14:textId="77777777" w:rsidR="00E77B28" w:rsidRDefault="00826B25">
            <w:r>
              <w:rPr>
                <w:b/>
                <w:color w:val="2E7D32"/>
                <w:sz w:val="16"/>
              </w:rPr>
              <w:t>Fotografía 1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1-20260311-144125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297B21D3" w14:textId="77777777" w:rsidR="00E77B28" w:rsidRDefault="00826B25">
            <w:r>
              <w:rPr>
                <w:b/>
                <w:color w:val="2E7D32"/>
                <w:sz w:val="16"/>
              </w:rPr>
              <w:t>Fotografía 2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2-20260311-144135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E77B28" w14:paraId="535E8ECD" w14:textId="77777777">
        <w:trPr>
          <w:jc w:val="center"/>
        </w:trPr>
        <w:tc>
          <w:tcPr>
            <w:tcW w:w="5328" w:type="dxa"/>
          </w:tcPr>
          <w:p w14:paraId="2ACB23D6" w14:textId="77777777" w:rsidR="00E77B28" w:rsidRDefault="00826B25">
            <w:r>
              <w:rPr>
                <w:b/>
                <w:color w:val="2E7D32"/>
                <w:sz w:val="16"/>
              </w:rPr>
              <w:t>Fotografía 3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3-20260311-144146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4E2A99E4" w14:textId="77777777" w:rsidR="00E77B28" w:rsidRDefault="00826B25">
            <w:r>
              <w:rPr>
                <w:b/>
                <w:color w:val="2E7D32"/>
                <w:sz w:val="16"/>
              </w:rPr>
              <w:t>Fotografía 4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4-20260311-144153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6D99398B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11. Control de aprobación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22993C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A4178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de aprobación</w:t>
            </w:r>
          </w:p>
        </w:tc>
        <w:tc>
          <w:tcPr>
            <w:tcW w:w="5328" w:type="dxa"/>
            <w:vAlign w:val="center"/>
          </w:tcPr>
          <w:p w14:paraId="2CCB668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6BD9B9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017E6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de aprobación</w:t>
            </w:r>
          </w:p>
        </w:tc>
        <w:tc>
          <w:tcPr>
            <w:tcW w:w="5328" w:type="dxa"/>
            <w:vAlign w:val="center"/>
          </w:tcPr>
          <w:p w14:paraId="1001238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0C0391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306884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Aprobado por</w:t>
            </w:r>
          </w:p>
        </w:tc>
        <w:tc>
          <w:tcPr>
            <w:tcW w:w="5328" w:type="dxa"/>
            <w:vAlign w:val="center"/>
          </w:tcPr>
          <w:p w14:paraId="2CA714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97639E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5AD21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Observaciones aprobación</w:t>
            </w:r>
          </w:p>
        </w:tc>
        <w:tc>
          <w:tcPr>
            <w:tcW w:w="5328" w:type="dxa"/>
            <w:vAlign w:val="center"/>
          </w:tcPr>
          <w:p w14:paraId="7C399E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57984209" w14:textId="77777777" w:rsidR="00B16CD8" w:rsidRDefault="00B16CD8"/>
    <w:sectPr w:rsidR="00B16CD8" w:rsidSect="00AB364D">
      <w:footerReference w:type="default" r:id="rId10"/>
      <w:pgSz w:w="12240" w:h="15840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AC366B" w14:textId="77777777" w:rsidR="00287DC5" w:rsidRDefault="00287DC5">
      <w:pPr>
        <w:spacing w:after="0" w:line="240" w:lineRule="auto"/>
      </w:pPr>
      <w:r>
        <w:separator/>
      </w:r>
    </w:p>
  </w:endnote>
  <w:endnote w:type="continuationSeparator" w:id="0">
    <w:p w14:paraId="61B6873C" w14:textId="77777777" w:rsidR="00287DC5" w:rsidRDefault="00287D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5DC8D9" w14:textId="77777777" w:rsidR="006B46EF" w:rsidRDefault="009C1D04">
    <w:pPr>
      <w:pStyle w:val="Piedepgina"/>
      <w:jc w:val="center"/>
    </w:pPr>
    <w:r>
      <w:rPr>
        <w:i/>
        <w:sz w:val="16"/>
      </w:rPr>
      <w:t>Plantilla de muestra - Reporte técnico CCTV - Proyecto Tasa de Seguridad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6A1609" w14:textId="77777777" w:rsidR="00287DC5" w:rsidRDefault="00287DC5">
      <w:pPr>
        <w:spacing w:after="0" w:line="240" w:lineRule="auto"/>
      </w:pPr>
      <w:r>
        <w:separator/>
      </w:r>
    </w:p>
  </w:footnote>
  <w:footnote w:type="continuationSeparator" w:id="0">
    <w:p w14:paraId="379F8D7B" w14:textId="77777777" w:rsidR="00287DC5" w:rsidRDefault="00287D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845E7"/>
    <w:rsid w:val="001B352B"/>
    <w:rsid w:val="00287DC5"/>
    <w:rsid w:val="0029639D"/>
    <w:rsid w:val="002C2DCA"/>
    <w:rsid w:val="00326F90"/>
    <w:rsid w:val="00375D8F"/>
    <w:rsid w:val="003952FD"/>
    <w:rsid w:val="00505C91"/>
    <w:rsid w:val="006B46EF"/>
    <w:rsid w:val="007672DF"/>
    <w:rsid w:val="00826B25"/>
    <w:rsid w:val="00914006"/>
    <w:rsid w:val="009C1D04"/>
    <w:rsid w:val="00AA1D8D"/>
    <w:rsid w:val="00AB364D"/>
    <w:rsid w:val="00B16CD8"/>
    <w:rsid w:val="00B47730"/>
    <w:rsid w:val="00CB0664"/>
    <w:rsid w:val="00E634D8"/>
    <w:rsid w:val="00E64AD5"/>
    <w:rsid w:val="00E77B28"/>
    <w:rsid w:val="00F15B74"/>
    <w:rsid w:val="00F74EB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C5E261"/>
  <w14:defaultImageDpi w14:val="300"/>
  <w15:docId w15:val="{DD6D5946-9AF2-4ADE-B8EC-310A90C2C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18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4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0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586</Words>
  <Characters>3223</Characters>
  <Application>Microsoft Office Word</Application>
  <DocSecurity>0</DocSecurity>
  <Lines>26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3802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6</cp:revision>
  <dcterms:created xsi:type="dcterms:W3CDTF">2026-05-15T19:08:00Z</dcterms:created>
  <dcterms:modified xsi:type="dcterms:W3CDTF">2026-05-15T19:48:00Z</dcterms:modified>
  <cp:category/>
  <dc:identifier/>
  <dc:language/>
</cp:coreProperties>
</file>