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13-PC34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Urrao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INIDIO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6.317166666666667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-76.13497222222222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-76.13_6.32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76238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211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76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7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2115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048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212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0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76238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211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76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