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 la tabla "Estudiantes" y la tabla "Expedientes"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Esto significa que un estudiante puede tener cero o un expediente asociado, y uno y solo un expediente puede estar asociado a un estudiante (un estudiante puede tener un expediente o no tener ninguno, pero un expediente solo puede pertenecer a un estudiante).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 la tabla “Voluntarios” y la tabla “Expedientes”: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 igual que en el caso de los estudiantes, un voluntario puede tener cero o muchos expedientes relacionados. Y uno y solo un expediente solo puede estar asociado a un estudiante.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