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B0DAB" w14:textId="77777777" w:rsidR="00487B10" w:rsidRDefault="00487B10" w:rsidP="00487B10">
      <w:pPr>
        <w:pStyle w:val="Encabezado"/>
      </w:pPr>
    </w:p>
    <w:p w14:paraId="379C8A05" w14:textId="001DDD84" w:rsidR="00487B10" w:rsidRDefault="00487B10" w:rsidP="009933F0">
      <w:pPr>
        <w:pStyle w:val="Encabezado"/>
      </w:pPr>
      <w:r>
        <w:t>Student name: _</w:t>
      </w:r>
      <w:r w:rsidR="00900A25">
        <w:t>Santiago Zapata Rodriguez</w:t>
      </w:r>
      <w:r>
        <w:t>_</w:t>
      </w:r>
      <w:r w:rsidR="00AE6FF6">
        <w:t xml:space="preserve"> A00404790</w:t>
      </w:r>
      <w:r>
        <w:t>_________________________</w:t>
      </w:r>
    </w:p>
    <w:p w14:paraId="2C721747" w14:textId="77777777" w:rsidR="006E2B4B" w:rsidRPr="00264EE7" w:rsidRDefault="006E2B4B" w:rsidP="006E2B4B">
      <w:r w:rsidRPr="00264EE7">
        <w:t>Text reference</w:t>
      </w:r>
    </w:p>
    <w:p w14:paraId="5F4376D2" w14:textId="4DCA194F" w:rsidR="00302BEA" w:rsidRPr="00264EE7" w:rsidRDefault="7608C224" w:rsidP="00264EE7">
      <w:r>
        <w:t>Schwaber, K., &amp; Sutherland, J. (2020). The scrum guide</w:t>
      </w:r>
    </w:p>
    <w:p w14:paraId="31F6AC79" w14:textId="77777777" w:rsidR="00302BEA" w:rsidRPr="00264EE7" w:rsidRDefault="00302BEA" w:rsidP="00302BEA">
      <w:pPr>
        <w:jc w:val="center"/>
        <w:rPr>
          <w:rFonts w:ascii="Calibri" w:eastAsia="Calibri" w:hAnsi="Calibri" w:cs="Calibri"/>
          <w:b/>
          <w:bCs/>
          <w:i/>
          <w:iCs/>
          <w:color w:val="1F4E79" w:themeColor="accent5" w:themeShade="80"/>
          <w:sz w:val="32"/>
          <w:szCs w:val="32"/>
          <w:u w:val="single"/>
        </w:rPr>
      </w:pPr>
      <w:r w:rsidRPr="00264EE7">
        <w:rPr>
          <w:rFonts w:ascii="Calibri" w:eastAsia="Calibri" w:hAnsi="Calibri" w:cs="Calibri"/>
          <w:b/>
          <w:bCs/>
          <w:i/>
          <w:iCs/>
          <w:color w:val="1F4E79" w:themeColor="accent5" w:themeShade="80"/>
          <w:sz w:val="32"/>
          <w:szCs w:val="32"/>
          <w:u w:val="single"/>
        </w:rPr>
        <w:t>Step 1 - Preparing to read with useful strategies</w:t>
      </w:r>
    </w:p>
    <w:p w14:paraId="69A1586E" w14:textId="6198C908" w:rsidR="00356931" w:rsidRDefault="00356931" w:rsidP="00356931">
      <w:pPr>
        <w:rPr>
          <w:rFonts w:ascii="Calibri" w:eastAsia="Calibri" w:hAnsi="Calibri" w:cs="Calibri"/>
        </w:rPr>
      </w:pPr>
      <w:r>
        <w:rPr>
          <w:rFonts w:ascii="Calibri" w:eastAsia="Calibri" w:hAnsi="Calibri" w:cs="Calibri"/>
          <w:b/>
          <w:bCs/>
          <w:i/>
          <w:iCs/>
          <w:color w:val="000000" w:themeColor="text1"/>
        </w:rPr>
        <w:t>Exercise 1. Vocabulary</w:t>
      </w:r>
      <w:r>
        <w:rPr>
          <w:rFonts w:ascii="Calibri" w:eastAsia="Calibri" w:hAnsi="Calibri" w:cs="Calibri"/>
          <w:color w:val="000000" w:themeColor="text1"/>
        </w:rPr>
        <w:t xml:space="preserve"> Look for the definition and pronunciation of the following concepts. Online source of help for translation (dictionary): </w:t>
      </w:r>
      <w:hyperlink r:id="rId11" w:history="1">
        <w:r>
          <w:rPr>
            <w:rStyle w:val="Hipervnculo"/>
            <w:rFonts w:ascii="Calibri" w:eastAsia="Calibri" w:hAnsi="Calibri" w:cs="Calibri"/>
          </w:rPr>
          <w:t>www.wordreference.com</w:t>
        </w:r>
      </w:hyperlink>
    </w:p>
    <w:p w14:paraId="4A584FFA" w14:textId="77777777" w:rsidR="00356931" w:rsidRDefault="00356931" w:rsidP="00356931">
      <w:pPr>
        <w:pStyle w:val="Prrafodelista"/>
        <w:numPr>
          <w:ilvl w:val="0"/>
          <w:numId w:val="1"/>
        </w:numPr>
        <w:rPr>
          <w:rFonts w:ascii="Calibri" w:eastAsia="Calibri" w:hAnsi="Calibri" w:cs="Calibri"/>
          <w:color w:val="000000" w:themeColor="text1"/>
        </w:rPr>
        <w:sectPr w:rsidR="00356931" w:rsidSect="00487B10">
          <w:headerReference w:type="default" r:id="rId12"/>
          <w:type w:val="continuous"/>
          <w:pgSz w:w="12240" w:h="15840"/>
          <w:pgMar w:top="1417" w:right="1701" w:bottom="1417" w:left="1701" w:header="708" w:footer="708" w:gutter="0"/>
          <w:cols w:space="708"/>
          <w:docGrid w:linePitch="360"/>
        </w:sectPr>
      </w:pPr>
    </w:p>
    <w:p w14:paraId="47E67ED4" w14:textId="3035AE0D"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Empiricism</w:t>
      </w:r>
    </w:p>
    <w:p w14:paraId="3832759F" w14:textId="0BE01FEE"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Lean thinking</w:t>
      </w:r>
    </w:p>
    <w:p w14:paraId="157C8C1A" w14:textId="197E796C"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Product Backlog refinement</w:t>
      </w:r>
    </w:p>
    <w:p w14:paraId="2D7D23F2" w14:textId="374CD46F"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Stakeholder collaboration</w:t>
      </w:r>
    </w:p>
    <w:p w14:paraId="79D78AC7" w14:textId="6844ED34"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Cadence</w:t>
      </w:r>
    </w:p>
    <w:p w14:paraId="1633DB18" w14:textId="43A9CA76" w:rsid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Sprint Goal</w:t>
      </w:r>
    </w:p>
    <w:p w14:paraId="63C8F3D8" w14:textId="77777777" w:rsidR="00900A25" w:rsidRPr="00900A25" w:rsidRDefault="00900A25" w:rsidP="00900A25">
      <w:pPr>
        <w:rPr>
          <w:rFonts w:ascii="Calibri" w:eastAsia="Calibri" w:hAnsi="Calibri" w:cs="Calibri"/>
          <w:color w:val="000000" w:themeColor="text1"/>
        </w:rPr>
      </w:pPr>
    </w:p>
    <w:p w14:paraId="7BE3CE56" w14:textId="068E0D3D"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Product Goal</w:t>
      </w:r>
    </w:p>
    <w:p w14:paraId="70780F9D" w14:textId="18C6328D"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Definition of Done</w:t>
      </w:r>
    </w:p>
    <w:p w14:paraId="01327C29" w14:textId="53EFB3C5"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Increment</w:t>
      </w:r>
    </w:p>
    <w:p w14:paraId="6CF37C2D" w14:textId="77777777"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Transparency</w:t>
      </w:r>
    </w:p>
    <w:p w14:paraId="6583E97B" w14:textId="77777777" w:rsidR="00356931"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Inspection</w:t>
      </w:r>
    </w:p>
    <w:p w14:paraId="7B5C5870" w14:textId="63B95D69" w:rsidR="00487B10" w:rsidRPr="00356931" w:rsidRDefault="00356931" w:rsidP="00356931">
      <w:pPr>
        <w:pStyle w:val="Prrafodelista"/>
        <w:numPr>
          <w:ilvl w:val="0"/>
          <w:numId w:val="1"/>
        </w:numPr>
        <w:rPr>
          <w:rFonts w:ascii="Calibri" w:eastAsia="Calibri" w:hAnsi="Calibri" w:cs="Calibri"/>
          <w:color w:val="000000" w:themeColor="text1"/>
        </w:rPr>
      </w:pPr>
      <w:r w:rsidRPr="00356931">
        <w:rPr>
          <w:rFonts w:ascii="Calibri" w:eastAsia="Calibri" w:hAnsi="Calibri" w:cs="Calibri"/>
          <w:color w:val="000000" w:themeColor="text1"/>
        </w:rPr>
        <w:t>Adaptation</w:t>
      </w:r>
    </w:p>
    <w:p w14:paraId="3900FFEA" w14:textId="77777777" w:rsidR="00356931" w:rsidRDefault="00356931" w:rsidP="00487B10">
      <w:pPr>
        <w:rPr>
          <w:rFonts w:ascii="Calibri" w:eastAsia="Calibri" w:hAnsi="Calibri" w:cs="Calibri"/>
          <w:b/>
          <w:bCs/>
          <w:i/>
          <w:iCs/>
          <w:color w:val="000000" w:themeColor="text1"/>
        </w:rPr>
        <w:sectPr w:rsidR="00356931" w:rsidSect="00356931">
          <w:type w:val="continuous"/>
          <w:pgSz w:w="12240" w:h="15840"/>
          <w:pgMar w:top="1417" w:right="1701" w:bottom="1417" w:left="1701" w:header="708" w:footer="708" w:gutter="0"/>
          <w:cols w:num="2" w:space="708"/>
          <w:docGrid w:linePitch="360"/>
        </w:sectPr>
      </w:pPr>
    </w:p>
    <w:p w14:paraId="4BCAB6B4" w14:textId="77777777" w:rsidR="00900A25" w:rsidRDefault="00900A25" w:rsidP="00356931">
      <w:pPr>
        <w:rPr>
          <w:rFonts w:ascii="Calibri" w:eastAsia="Calibri" w:hAnsi="Calibri" w:cs="Calibri"/>
          <w:b/>
          <w:bCs/>
          <w:i/>
          <w:iCs/>
          <w:color w:val="000000" w:themeColor="text1"/>
        </w:rPr>
      </w:pPr>
    </w:p>
    <w:tbl>
      <w:tblPr>
        <w:tblStyle w:val="Tablaconcuadrcula"/>
        <w:tblW w:w="0" w:type="auto"/>
        <w:tblInd w:w="0" w:type="dxa"/>
        <w:tblLook w:val="04A0" w:firstRow="1" w:lastRow="0" w:firstColumn="1" w:lastColumn="0" w:noHBand="0" w:noVBand="1"/>
      </w:tblPr>
      <w:tblGrid>
        <w:gridCol w:w="4414"/>
        <w:gridCol w:w="4414"/>
      </w:tblGrid>
      <w:tr w:rsidR="00900A25" w14:paraId="52A95B02" w14:textId="77777777" w:rsidTr="00900A25">
        <w:tc>
          <w:tcPr>
            <w:tcW w:w="4414" w:type="dxa"/>
          </w:tcPr>
          <w:p w14:paraId="0F3A415B" w14:textId="7CC1AF05" w:rsidR="00900A25" w:rsidRPr="00900A25" w:rsidRDefault="00900A25" w:rsidP="00900A25">
            <w:pPr>
              <w:jc w:val="center"/>
              <w:rPr>
                <w:rFonts w:ascii="Calibri" w:eastAsia="Calibri" w:hAnsi="Calibri" w:cs="Calibri"/>
                <w:b/>
                <w:bCs/>
                <w:i/>
                <w:iCs/>
                <w:color w:val="000000" w:themeColor="text1"/>
                <w:sz w:val="28"/>
                <w:szCs w:val="28"/>
              </w:rPr>
            </w:pPr>
            <w:r w:rsidRPr="00900A25">
              <w:rPr>
                <w:rFonts w:ascii="Calibri" w:eastAsia="Calibri" w:hAnsi="Calibri" w:cs="Calibri"/>
                <w:b/>
                <w:bCs/>
                <w:i/>
                <w:iCs/>
                <w:color w:val="000000" w:themeColor="text1"/>
                <w:sz w:val="28"/>
                <w:szCs w:val="28"/>
              </w:rPr>
              <w:t>Concepts</w:t>
            </w:r>
          </w:p>
        </w:tc>
        <w:tc>
          <w:tcPr>
            <w:tcW w:w="4414" w:type="dxa"/>
          </w:tcPr>
          <w:p w14:paraId="48E9F6AE" w14:textId="40A82C53" w:rsidR="00900A25" w:rsidRPr="00900A25" w:rsidRDefault="00900A25" w:rsidP="00900A25">
            <w:pPr>
              <w:jc w:val="center"/>
              <w:rPr>
                <w:rFonts w:ascii="Calibri" w:eastAsia="Calibri" w:hAnsi="Calibri" w:cs="Calibri"/>
                <w:b/>
                <w:bCs/>
                <w:i/>
                <w:iCs/>
                <w:color w:val="000000" w:themeColor="text1"/>
                <w:sz w:val="28"/>
                <w:szCs w:val="28"/>
              </w:rPr>
            </w:pPr>
            <w:r w:rsidRPr="00900A25">
              <w:rPr>
                <w:rFonts w:ascii="Calibri" w:eastAsia="Calibri" w:hAnsi="Calibri" w:cs="Calibri"/>
                <w:b/>
                <w:bCs/>
                <w:i/>
                <w:iCs/>
                <w:color w:val="000000" w:themeColor="text1"/>
                <w:sz w:val="28"/>
                <w:szCs w:val="28"/>
              </w:rPr>
              <w:t>Definitions</w:t>
            </w:r>
          </w:p>
        </w:tc>
      </w:tr>
      <w:tr w:rsidR="00900A25" w14:paraId="6C53960A" w14:textId="77777777" w:rsidTr="00900A25">
        <w:tc>
          <w:tcPr>
            <w:tcW w:w="4414" w:type="dxa"/>
          </w:tcPr>
          <w:p w14:paraId="461547D9" w14:textId="1DFB393E"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Empiricism</w:t>
            </w:r>
          </w:p>
        </w:tc>
        <w:tc>
          <w:tcPr>
            <w:tcW w:w="4414" w:type="dxa"/>
          </w:tcPr>
          <w:p w14:paraId="39722DCB" w14:textId="2A6FD58E" w:rsidR="00900A25" w:rsidRPr="008B30B2" w:rsidRDefault="00900A25" w:rsidP="00356931">
            <w:pPr>
              <w:rPr>
                <w:rFonts w:ascii="Calibri" w:eastAsia="Calibri" w:hAnsi="Calibri" w:cs="Calibri"/>
                <w:i/>
                <w:iCs/>
                <w:color w:val="000000" w:themeColor="text1"/>
              </w:rPr>
            </w:pPr>
            <w:r w:rsidRPr="008B30B2">
              <w:rPr>
                <w:rFonts w:ascii="Calibri" w:eastAsia="Calibri" w:hAnsi="Calibri" w:cs="Calibri"/>
                <w:i/>
                <w:iCs/>
                <w:color w:val="000000" w:themeColor="text1"/>
              </w:rPr>
              <w:t>A theory that states knowledge comes from experience and observation rather than theory or pure logic. In Scrum, decisions are based on what is observed.</w:t>
            </w:r>
          </w:p>
        </w:tc>
      </w:tr>
      <w:tr w:rsidR="00900A25" w14:paraId="0D5ACD6B" w14:textId="77777777" w:rsidTr="00900A25">
        <w:tc>
          <w:tcPr>
            <w:tcW w:w="4414" w:type="dxa"/>
          </w:tcPr>
          <w:p w14:paraId="5DB000E8" w14:textId="6C09A94D"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Lean Thinking</w:t>
            </w:r>
          </w:p>
        </w:tc>
        <w:tc>
          <w:tcPr>
            <w:tcW w:w="4414" w:type="dxa"/>
          </w:tcPr>
          <w:p w14:paraId="441FA71D" w14:textId="1195521F" w:rsidR="00900A25" w:rsidRPr="008B30B2" w:rsidRDefault="00900A25" w:rsidP="00356931">
            <w:pPr>
              <w:rPr>
                <w:rFonts w:ascii="Calibri" w:eastAsia="Calibri" w:hAnsi="Calibri" w:cs="Calibri"/>
                <w:i/>
                <w:iCs/>
                <w:color w:val="000000" w:themeColor="text1"/>
              </w:rPr>
            </w:pPr>
            <w:r w:rsidRPr="008B30B2">
              <w:rPr>
                <w:rFonts w:ascii="Calibri" w:eastAsia="Calibri" w:hAnsi="Calibri" w:cs="Calibri"/>
                <w:i/>
                <w:iCs/>
                <w:color w:val="000000" w:themeColor="text1"/>
              </w:rPr>
              <w:t>An approach focused on reducing waste and concentrating only on what is essential to deliver value. Scrum uses lean thinking to eliminate unnecessary processes.</w:t>
            </w:r>
          </w:p>
        </w:tc>
      </w:tr>
      <w:tr w:rsidR="00900A25" w14:paraId="4D87D349" w14:textId="77777777" w:rsidTr="00900A25">
        <w:tc>
          <w:tcPr>
            <w:tcW w:w="4414" w:type="dxa"/>
          </w:tcPr>
          <w:p w14:paraId="6F873917" w14:textId="1F2A26A6"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Product Backlog refinement</w:t>
            </w:r>
          </w:p>
        </w:tc>
        <w:tc>
          <w:tcPr>
            <w:tcW w:w="4414" w:type="dxa"/>
          </w:tcPr>
          <w:p w14:paraId="31A6228A" w14:textId="44B6BDE7" w:rsidR="00900A25" w:rsidRPr="008B30B2" w:rsidRDefault="008B30B2" w:rsidP="00356931">
            <w:pPr>
              <w:rPr>
                <w:rFonts w:ascii="Calibri" w:eastAsia="Calibri" w:hAnsi="Calibri" w:cs="Calibri"/>
                <w:i/>
                <w:iCs/>
                <w:color w:val="000000" w:themeColor="text1"/>
              </w:rPr>
            </w:pPr>
            <w:r w:rsidRPr="008B30B2">
              <w:rPr>
                <w:rFonts w:ascii="Calibri" w:eastAsia="Calibri" w:hAnsi="Calibri" w:cs="Calibri"/>
                <w:i/>
                <w:iCs/>
                <w:color w:val="000000" w:themeColor="text1"/>
              </w:rPr>
              <w:t>The ongoing activity of breaking down and further defining Product Backlog items into smaller, more precise items with added details such as description, order, and size</w:t>
            </w:r>
          </w:p>
        </w:tc>
      </w:tr>
      <w:tr w:rsidR="00900A25" w14:paraId="682CC5CB" w14:textId="77777777" w:rsidTr="00900A25">
        <w:tc>
          <w:tcPr>
            <w:tcW w:w="4414" w:type="dxa"/>
          </w:tcPr>
          <w:p w14:paraId="6EC17879" w14:textId="58D072FF"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Stakeholder collaboration</w:t>
            </w:r>
          </w:p>
        </w:tc>
        <w:tc>
          <w:tcPr>
            <w:tcW w:w="4414" w:type="dxa"/>
          </w:tcPr>
          <w:p w14:paraId="0F37BBD0" w14:textId="0D0563F2" w:rsidR="00900A25" w:rsidRPr="008B30B2" w:rsidRDefault="008B30B2" w:rsidP="00356931">
            <w:pPr>
              <w:rPr>
                <w:rFonts w:ascii="Calibri" w:eastAsia="Calibri" w:hAnsi="Calibri" w:cs="Calibri"/>
                <w:i/>
                <w:iCs/>
                <w:color w:val="000000" w:themeColor="text1"/>
              </w:rPr>
            </w:pPr>
            <w:r w:rsidRPr="008B30B2">
              <w:rPr>
                <w:rFonts w:ascii="Calibri" w:eastAsia="Calibri" w:hAnsi="Calibri" w:cs="Calibri"/>
                <w:i/>
                <w:iCs/>
                <w:color w:val="000000" w:themeColor="text1"/>
              </w:rPr>
              <w:t>The active engagement and cooperation between the Scrum Team and all parties who have an interest in the product's outcome (stakeholders) to align expectations and results.</w:t>
            </w:r>
          </w:p>
        </w:tc>
      </w:tr>
      <w:tr w:rsidR="00900A25" w14:paraId="3F789B7E" w14:textId="77777777" w:rsidTr="00900A25">
        <w:tc>
          <w:tcPr>
            <w:tcW w:w="4414" w:type="dxa"/>
          </w:tcPr>
          <w:p w14:paraId="18ACF589" w14:textId="6FE31C4E"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Cadence</w:t>
            </w:r>
          </w:p>
        </w:tc>
        <w:tc>
          <w:tcPr>
            <w:tcW w:w="4414" w:type="dxa"/>
          </w:tcPr>
          <w:p w14:paraId="7595581C" w14:textId="77777777" w:rsidR="008B30B2" w:rsidRPr="008B30B2" w:rsidRDefault="008B30B2" w:rsidP="008B30B2">
            <w:pPr>
              <w:rPr>
                <w:rFonts w:ascii="Calibri" w:eastAsia="Calibri" w:hAnsi="Calibri" w:cs="Calibri"/>
                <w:i/>
                <w:iCs/>
                <w:color w:val="000000" w:themeColor="text1"/>
              </w:rPr>
            </w:pPr>
            <w:r w:rsidRPr="008B30B2">
              <w:rPr>
                <w:rFonts w:ascii="Calibri" w:eastAsia="Calibri" w:hAnsi="Calibri" w:cs="Calibri"/>
                <w:i/>
                <w:iCs/>
                <w:color w:val="000000" w:themeColor="text1"/>
              </w:rPr>
              <w:t>A regular rhythm or pattern of events. In Scrum, cadence refers to the consistent timing of events (Sprints, Daily Scrums, etc.) that creates predictability and structure.</w:t>
            </w:r>
          </w:p>
          <w:p w14:paraId="3E5434C1" w14:textId="77777777" w:rsidR="00900A25" w:rsidRPr="008B30B2" w:rsidRDefault="00900A25" w:rsidP="00356931">
            <w:pPr>
              <w:rPr>
                <w:rFonts w:ascii="Calibri" w:eastAsia="Calibri" w:hAnsi="Calibri" w:cs="Calibri"/>
                <w:i/>
                <w:iCs/>
                <w:color w:val="000000" w:themeColor="text1"/>
              </w:rPr>
            </w:pPr>
          </w:p>
        </w:tc>
      </w:tr>
      <w:tr w:rsidR="00900A25" w14:paraId="5FE2B63B" w14:textId="77777777" w:rsidTr="00900A25">
        <w:tc>
          <w:tcPr>
            <w:tcW w:w="4414" w:type="dxa"/>
          </w:tcPr>
          <w:p w14:paraId="10F20047" w14:textId="3D31A6AB"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Sprint Goal</w:t>
            </w:r>
          </w:p>
        </w:tc>
        <w:tc>
          <w:tcPr>
            <w:tcW w:w="4414" w:type="dxa"/>
          </w:tcPr>
          <w:p w14:paraId="23CB9A2C" w14:textId="77777777" w:rsidR="008B30B2" w:rsidRPr="008B30B2" w:rsidRDefault="008B30B2" w:rsidP="008B30B2">
            <w:pPr>
              <w:rPr>
                <w:rFonts w:ascii="Calibri" w:eastAsia="Calibri" w:hAnsi="Calibri" w:cs="Calibri"/>
                <w:i/>
                <w:iCs/>
                <w:color w:val="000000" w:themeColor="text1"/>
              </w:rPr>
            </w:pPr>
            <w:r w:rsidRPr="008B30B2">
              <w:rPr>
                <w:rFonts w:ascii="Calibri" w:eastAsia="Calibri" w:hAnsi="Calibri" w:cs="Calibri"/>
                <w:i/>
                <w:iCs/>
                <w:color w:val="000000" w:themeColor="text1"/>
              </w:rPr>
              <w:t xml:space="preserve">The single objective set for a Sprint. It is created during Sprint Planning, provides focus </w:t>
            </w:r>
            <w:r w:rsidRPr="008B30B2">
              <w:rPr>
                <w:rFonts w:ascii="Calibri" w:eastAsia="Calibri" w:hAnsi="Calibri" w:cs="Calibri"/>
                <w:i/>
                <w:iCs/>
                <w:color w:val="000000" w:themeColor="text1"/>
              </w:rPr>
              <w:lastRenderedPageBreak/>
              <w:t>and coherence to the team, and guides the work during that Sprint.</w:t>
            </w:r>
          </w:p>
          <w:p w14:paraId="2F014C8E" w14:textId="77777777" w:rsidR="00900A25" w:rsidRPr="008B30B2" w:rsidRDefault="00900A25" w:rsidP="00356931">
            <w:pPr>
              <w:rPr>
                <w:rFonts w:ascii="Calibri" w:eastAsia="Calibri" w:hAnsi="Calibri" w:cs="Calibri"/>
                <w:i/>
                <w:iCs/>
                <w:color w:val="000000" w:themeColor="text1"/>
              </w:rPr>
            </w:pPr>
          </w:p>
        </w:tc>
      </w:tr>
      <w:tr w:rsidR="00900A25" w14:paraId="59D10343" w14:textId="77777777" w:rsidTr="00900A25">
        <w:tc>
          <w:tcPr>
            <w:tcW w:w="4414" w:type="dxa"/>
          </w:tcPr>
          <w:p w14:paraId="1775DCB0" w14:textId="3DF954CB"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lastRenderedPageBreak/>
              <w:t>Product Goal</w:t>
            </w:r>
          </w:p>
        </w:tc>
        <w:tc>
          <w:tcPr>
            <w:tcW w:w="4414" w:type="dxa"/>
          </w:tcPr>
          <w:p w14:paraId="1FA00AF4" w14:textId="1C526BE6" w:rsidR="00900A25" w:rsidRPr="008B30B2" w:rsidRDefault="008B30B2" w:rsidP="00356931">
            <w:pPr>
              <w:rPr>
                <w:rFonts w:ascii="Calibri" w:eastAsia="Calibri" w:hAnsi="Calibri" w:cs="Calibri"/>
                <w:i/>
                <w:iCs/>
                <w:color w:val="000000" w:themeColor="text1"/>
              </w:rPr>
            </w:pPr>
            <w:r w:rsidRPr="008B30B2">
              <w:rPr>
                <w:rFonts w:ascii="Calibri" w:eastAsia="Calibri" w:hAnsi="Calibri" w:cs="Calibri"/>
                <w:i/>
                <w:iCs/>
                <w:color w:val="000000" w:themeColor="text1"/>
              </w:rPr>
              <w:t>The long-term objective for the Scrum Team that describes a future state of the product. It is in the Product Backlog and serves as the target for planning.</w:t>
            </w:r>
          </w:p>
        </w:tc>
      </w:tr>
      <w:tr w:rsidR="00900A25" w14:paraId="3E76E2AC" w14:textId="77777777" w:rsidTr="00900A25">
        <w:tc>
          <w:tcPr>
            <w:tcW w:w="4414" w:type="dxa"/>
          </w:tcPr>
          <w:p w14:paraId="49430E29" w14:textId="0CAE32B8"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Definition of Done</w:t>
            </w:r>
          </w:p>
        </w:tc>
        <w:tc>
          <w:tcPr>
            <w:tcW w:w="4414" w:type="dxa"/>
          </w:tcPr>
          <w:p w14:paraId="70C4A0F8" w14:textId="77777777" w:rsidR="008B30B2" w:rsidRPr="008B30B2" w:rsidRDefault="008B30B2" w:rsidP="008B30B2">
            <w:pPr>
              <w:rPr>
                <w:rFonts w:ascii="Calibri" w:eastAsia="Calibri" w:hAnsi="Calibri" w:cs="Calibri"/>
                <w:i/>
                <w:iCs/>
                <w:color w:val="000000" w:themeColor="text1"/>
              </w:rPr>
            </w:pPr>
            <w:r w:rsidRPr="008B30B2">
              <w:rPr>
                <w:rFonts w:ascii="Calibri" w:eastAsia="Calibri" w:hAnsi="Calibri" w:cs="Calibri"/>
                <w:i/>
                <w:iCs/>
                <w:color w:val="000000" w:themeColor="text1"/>
              </w:rPr>
              <w:t>A formal description of the quality measures an Increment must meet. When a Product Backlog item meets the Definition of Done, an Increment is born.</w:t>
            </w:r>
          </w:p>
          <w:p w14:paraId="2C8326DE" w14:textId="77777777" w:rsidR="00900A25" w:rsidRPr="008B30B2" w:rsidRDefault="00900A25" w:rsidP="00356931">
            <w:pPr>
              <w:rPr>
                <w:rFonts w:ascii="Calibri" w:eastAsia="Calibri" w:hAnsi="Calibri" w:cs="Calibri"/>
                <w:i/>
                <w:iCs/>
                <w:color w:val="000000" w:themeColor="text1"/>
              </w:rPr>
            </w:pPr>
          </w:p>
        </w:tc>
      </w:tr>
      <w:tr w:rsidR="00900A25" w14:paraId="79047A1A" w14:textId="77777777" w:rsidTr="00900A25">
        <w:tc>
          <w:tcPr>
            <w:tcW w:w="4414" w:type="dxa"/>
          </w:tcPr>
          <w:p w14:paraId="7DD827CE" w14:textId="6DEF2775"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Increment</w:t>
            </w:r>
          </w:p>
        </w:tc>
        <w:tc>
          <w:tcPr>
            <w:tcW w:w="4414" w:type="dxa"/>
          </w:tcPr>
          <w:p w14:paraId="09BF6CAF" w14:textId="77777777" w:rsidR="008B30B2" w:rsidRPr="008B30B2" w:rsidRDefault="008B30B2" w:rsidP="008B30B2">
            <w:pPr>
              <w:rPr>
                <w:rFonts w:ascii="Calibri" w:eastAsia="Calibri" w:hAnsi="Calibri" w:cs="Calibri"/>
                <w:i/>
                <w:iCs/>
                <w:color w:val="000000" w:themeColor="text1"/>
              </w:rPr>
            </w:pPr>
            <w:r w:rsidRPr="008B30B2">
              <w:rPr>
                <w:rFonts w:ascii="Calibri" w:eastAsia="Calibri" w:hAnsi="Calibri" w:cs="Calibri"/>
                <w:i/>
                <w:iCs/>
                <w:color w:val="000000" w:themeColor="text1"/>
              </w:rPr>
              <w:t>A concrete stepping stone toward the Product Goal. Each Increment is additive to all prior Increments, thoroughly verified, and must be usable to deliver value.</w:t>
            </w:r>
          </w:p>
          <w:p w14:paraId="687C0624" w14:textId="77777777" w:rsidR="00900A25" w:rsidRPr="008B30B2" w:rsidRDefault="00900A25" w:rsidP="00356931">
            <w:pPr>
              <w:rPr>
                <w:rFonts w:ascii="Calibri" w:eastAsia="Calibri" w:hAnsi="Calibri" w:cs="Calibri"/>
                <w:i/>
                <w:iCs/>
                <w:color w:val="000000" w:themeColor="text1"/>
              </w:rPr>
            </w:pPr>
          </w:p>
        </w:tc>
      </w:tr>
      <w:tr w:rsidR="00900A25" w14:paraId="2611FE81" w14:textId="77777777" w:rsidTr="00900A25">
        <w:tc>
          <w:tcPr>
            <w:tcW w:w="4414" w:type="dxa"/>
          </w:tcPr>
          <w:p w14:paraId="3688D79E" w14:textId="3D183A2D"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Transparency</w:t>
            </w:r>
          </w:p>
        </w:tc>
        <w:tc>
          <w:tcPr>
            <w:tcW w:w="4414" w:type="dxa"/>
          </w:tcPr>
          <w:p w14:paraId="3AC4AC47" w14:textId="26ED0170" w:rsidR="00900A25" w:rsidRPr="008B30B2" w:rsidRDefault="008B30B2" w:rsidP="00356931">
            <w:pPr>
              <w:rPr>
                <w:rFonts w:ascii="Calibri" w:eastAsia="Calibri" w:hAnsi="Calibri" w:cs="Calibri"/>
                <w:i/>
                <w:iCs/>
                <w:color w:val="000000" w:themeColor="text1"/>
              </w:rPr>
            </w:pPr>
            <w:r w:rsidRPr="008B30B2">
              <w:rPr>
                <w:rFonts w:ascii="Calibri" w:eastAsia="Calibri" w:hAnsi="Calibri" w:cs="Calibri"/>
                <w:i/>
                <w:iCs/>
                <w:color w:val="000000" w:themeColor="text1"/>
              </w:rPr>
              <w:t>One of the three empirical pillars of Scrum. The emergent process and work must be visible to those performing and receiving the work, enabling better decisions.</w:t>
            </w:r>
          </w:p>
        </w:tc>
      </w:tr>
      <w:tr w:rsidR="00900A25" w14:paraId="04F0D011" w14:textId="77777777" w:rsidTr="00900A25">
        <w:tc>
          <w:tcPr>
            <w:tcW w:w="4414" w:type="dxa"/>
          </w:tcPr>
          <w:p w14:paraId="19019DBD" w14:textId="7A3E14F1"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 xml:space="preserve">Inspection </w:t>
            </w:r>
          </w:p>
        </w:tc>
        <w:tc>
          <w:tcPr>
            <w:tcW w:w="4414" w:type="dxa"/>
          </w:tcPr>
          <w:p w14:paraId="6E0D07CA" w14:textId="7293B0A8" w:rsidR="00900A25" w:rsidRPr="008B30B2" w:rsidRDefault="008B30B2" w:rsidP="00356931">
            <w:pPr>
              <w:rPr>
                <w:rFonts w:ascii="Calibri" w:eastAsia="Calibri" w:hAnsi="Calibri" w:cs="Calibri"/>
                <w:i/>
                <w:iCs/>
                <w:color w:val="000000" w:themeColor="text1"/>
              </w:rPr>
            </w:pPr>
            <w:r w:rsidRPr="008B30B2">
              <w:rPr>
                <w:rFonts w:ascii="Calibri" w:eastAsia="Calibri" w:hAnsi="Calibri" w:cs="Calibri"/>
                <w:i/>
                <w:iCs/>
                <w:color w:val="000000" w:themeColor="text1"/>
              </w:rPr>
              <w:t>One of the three empirical pillars of Scrum. The frequent and diligent examination of artifacts and progress toward goals to detect undesirable variances or problems.</w:t>
            </w:r>
          </w:p>
        </w:tc>
      </w:tr>
      <w:tr w:rsidR="00900A25" w14:paraId="2AA36387" w14:textId="77777777" w:rsidTr="00900A25">
        <w:tc>
          <w:tcPr>
            <w:tcW w:w="4414" w:type="dxa"/>
          </w:tcPr>
          <w:p w14:paraId="6E624D1C" w14:textId="21A871C9" w:rsidR="00900A25" w:rsidRPr="00900A25" w:rsidRDefault="00900A25" w:rsidP="00356931">
            <w:pPr>
              <w:rPr>
                <w:rFonts w:ascii="Calibri" w:eastAsia="Calibri" w:hAnsi="Calibri" w:cs="Calibri"/>
                <w:b/>
                <w:bCs/>
                <w:color w:val="000000" w:themeColor="text1"/>
                <w:sz w:val="24"/>
                <w:szCs w:val="24"/>
              </w:rPr>
            </w:pPr>
            <w:r w:rsidRPr="00900A25">
              <w:rPr>
                <w:rFonts w:ascii="Calibri" w:eastAsia="Calibri" w:hAnsi="Calibri" w:cs="Calibri"/>
                <w:b/>
                <w:bCs/>
                <w:color w:val="000000" w:themeColor="text1"/>
                <w:sz w:val="24"/>
                <w:szCs w:val="24"/>
              </w:rPr>
              <w:t>Adaptation</w:t>
            </w:r>
          </w:p>
        </w:tc>
        <w:tc>
          <w:tcPr>
            <w:tcW w:w="4414" w:type="dxa"/>
          </w:tcPr>
          <w:p w14:paraId="4C350F93" w14:textId="041BC05C" w:rsidR="00900A25" w:rsidRPr="008B30B2" w:rsidRDefault="008B30B2" w:rsidP="00356931">
            <w:pPr>
              <w:rPr>
                <w:rFonts w:ascii="Calibri" w:eastAsia="Calibri" w:hAnsi="Calibri" w:cs="Calibri"/>
                <w:i/>
                <w:iCs/>
                <w:color w:val="000000" w:themeColor="text1"/>
              </w:rPr>
            </w:pPr>
            <w:r w:rsidRPr="008B30B2">
              <w:rPr>
                <w:rFonts w:ascii="Calibri" w:eastAsia="Calibri" w:hAnsi="Calibri" w:cs="Calibri"/>
                <w:i/>
                <w:iCs/>
                <w:color w:val="000000" w:themeColor="text1"/>
              </w:rPr>
              <w:t>One of the three empirical pillars of Scrum. The adjustment of processes or materials when variances are detected, made as soon as possible to minimize deviation.</w:t>
            </w:r>
          </w:p>
        </w:tc>
      </w:tr>
    </w:tbl>
    <w:p w14:paraId="571E2DD4" w14:textId="77777777" w:rsidR="00900A25" w:rsidRDefault="00900A25" w:rsidP="00356931">
      <w:pPr>
        <w:rPr>
          <w:rFonts w:ascii="Calibri" w:eastAsia="Calibri" w:hAnsi="Calibri" w:cs="Calibri"/>
          <w:b/>
          <w:bCs/>
          <w:i/>
          <w:iCs/>
          <w:color w:val="000000" w:themeColor="text1"/>
        </w:rPr>
      </w:pPr>
    </w:p>
    <w:p w14:paraId="041F7654" w14:textId="3ACFF607" w:rsidR="00356931" w:rsidRDefault="00356931" w:rsidP="00356931">
      <w:pPr>
        <w:rPr>
          <w:rFonts w:ascii="Calibri" w:eastAsia="Calibri" w:hAnsi="Calibri" w:cs="Calibri"/>
          <w:color w:val="000000" w:themeColor="text1"/>
        </w:rPr>
      </w:pPr>
      <w:r>
        <w:rPr>
          <w:rFonts w:ascii="Calibri" w:eastAsia="Calibri" w:hAnsi="Calibri" w:cs="Calibri"/>
          <w:b/>
          <w:bCs/>
          <w:i/>
          <w:iCs/>
          <w:color w:val="000000" w:themeColor="text1"/>
        </w:rPr>
        <w:t xml:space="preserve">Exercise 2. Reading techniques </w:t>
      </w:r>
      <w:r>
        <w:rPr>
          <w:rFonts w:ascii="Calibri" w:eastAsia="Calibri" w:hAnsi="Calibri" w:cs="Calibri"/>
          <w:color w:val="000000" w:themeColor="text1"/>
        </w:rPr>
        <w:t xml:space="preserve">Watch the following video and take some notes about scanning and skimming, these techniques will help you to read faster and comprehend better, use them wisely. </w:t>
      </w:r>
    </w:p>
    <w:p w14:paraId="460B3807" w14:textId="77777777" w:rsidR="00356931" w:rsidRDefault="0059408E" w:rsidP="00356931">
      <w:hyperlink r:id="rId13" w:history="1">
        <w:r w:rsidR="00356931">
          <w:rPr>
            <w:rStyle w:val="Hipervnculo"/>
          </w:rPr>
          <w:t>Skimming and Scanning</w:t>
        </w:r>
      </w:hyperlink>
    </w:p>
    <w:tbl>
      <w:tblPr>
        <w:tblStyle w:val="Tablaconcuadrcula"/>
        <w:tblW w:w="0" w:type="auto"/>
        <w:tblInd w:w="0" w:type="dxa"/>
        <w:tblLayout w:type="fixed"/>
        <w:tblLook w:val="06A0" w:firstRow="1" w:lastRow="0" w:firstColumn="1" w:lastColumn="0" w:noHBand="1" w:noVBand="1"/>
      </w:tblPr>
      <w:tblGrid>
        <w:gridCol w:w="4680"/>
        <w:gridCol w:w="4680"/>
      </w:tblGrid>
      <w:tr w:rsidR="00356931" w14:paraId="0BC87EF5" w14:textId="77777777" w:rsidTr="00356931">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13145" w14:textId="77777777" w:rsidR="00356931" w:rsidRDefault="00356931">
            <w:r>
              <w:t>Skimming</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BFDE9" w14:textId="77777777" w:rsidR="00356931" w:rsidRDefault="00356931">
            <w:r>
              <w:t>Scanning</w:t>
            </w:r>
          </w:p>
        </w:tc>
      </w:tr>
      <w:tr w:rsidR="00356931" w14:paraId="3F769983" w14:textId="77777777" w:rsidTr="00356931">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AF4A3" w14:textId="77777777" w:rsidR="008B30B2" w:rsidRDefault="008B30B2" w:rsidP="008B30B2">
            <w:pPr>
              <w:pStyle w:val="Prrafodelista"/>
              <w:numPr>
                <w:ilvl w:val="0"/>
                <w:numId w:val="1"/>
              </w:numPr>
            </w:pPr>
            <w:r>
              <w:t>Read quickly to get the general idea or overview of a text.</w:t>
            </w:r>
          </w:p>
          <w:p w14:paraId="6247D446" w14:textId="77777777" w:rsidR="008B30B2" w:rsidRDefault="008B30B2" w:rsidP="008B30B2">
            <w:pPr>
              <w:pStyle w:val="Prrafodelista"/>
              <w:numPr>
                <w:ilvl w:val="0"/>
                <w:numId w:val="1"/>
              </w:numPr>
            </w:pPr>
            <w:r>
              <w:t>Focus on titles, headings, subheadings, and first sentences of paragraphs.</w:t>
            </w:r>
          </w:p>
          <w:p w14:paraId="78A77112" w14:textId="77777777" w:rsidR="008B30B2" w:rsidRDefault="008B30B2" w:rsidP="008B30B2">
            <w:pPr>
              <w:pStyle w:val="Prrafodelista"/>
              <w:numPr>
                <w:ilvl w:val="0"/>
                <w:numId w:val="1"/>
              </w:numPr>
            </w:pPr>
            <w:r>
              <w:t>Skip details, examples, and supporting information.</w:t>
            </w:r>
          </w:p>
          <w:p w14:paraId="4AA9B21B" w14:textId="77777777" w:rsidR="008B30B2" w:rsidRDefault="008B30B2" w:rsidP="008B30B2">
            <w:pPr>
              <w:pStyle w:val="Prrafodelista"/>
              <w:numPr>
                <w:ilvl w:val="0"/>
                <w:numId w:val="1"/>
              </w:numPr>
            </w:pPr>
            <w:r>
              <w:t>Useful when deciding if a text is worth reading in full.</w:t>
            </w:r>
          </w:p>
          <w:p w14:paraId="25BB3008" w14:textId="39015AB6" w:rsidR="00356931" w:rsidRPr="008B30B2" w:rsidRDefault="008B30B2" w:rsidP="008B30B2">
            <w:pPr>
              <w:pStyle w:val="Prrafodelista"/>
              <w:numPr>
                <w:ilvl w:val="0"/>
                <w:numId w:val="1"/>
              </w:numPr>
            </w:pPr>
            <w:r>
              <w:lastRenderedPageBreak/>
              <w:t>Helps identify the main topic and structure of the document.</w:t>
            </w:r>
          </w:p>
          <w:p w14:paraId="764C64C8" w14:textId="77777777" w:rsidR="00356931" w:rsidRDefault="00356931"/>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02546E" w14:textId="77777777" w:rsidR="008B30B2" w:rsidRDefault="008B30B2" w:rsidP="008B30B2">
            <w:pPr>
              <w:pStyle w:val="Prrafodelista"/>
              <w:numPr>
                <w:ilvl w:val="0"/>
                <w:numId w:val="1"/>
              </w:numPr>
            </w:pPr>
            <w:r>
              <w:lastRenderedPageBreak/>
              <w:t>Search for specific information, facts, or keywords in a text.</w:t>
            </w:r>
          </w:p>
          <w:p w14:paraId="3A6DFE37" w14:textId="77777777" w:rsidR="008B30B2" w:rsidRDefault="008B30B2" w:rsidP="008B30B2">
            <w:pPr>
              <w:pStyle w:val="Prrafodelista"/>
              <w:numPr>
                <w:ilvl w:val="0"/>
                <w:numId w:val="1"/>
              </w:numPr>
            </w:pPr>
            <w:r>
              <w:t>Move eyes quickly across lines until the target information is found.</w:t>
            </w:r>
          </w:p>
          <w:p w14:paraId="28BE605E" w14:textId="77777777" w:rsidR="008B30B2" w:rsidRDefault="008B30B2" w:rsidP="008B30B2">
            <w:pPr>
              <w:pStyle w:val="Prrafodelista"/>
              <w:numPr>
                <w:ilvl w:val="0"/>
                <w:numId w:val="1"/>
              </w:numPr>
            </w:pPr>
            <w:r>
              <w:t>No need to read every word — focus only on what you are looking for.</w:t>
            </w:r>
          </w:p>
          <w:p w14:paraId="2A83CE91" w14:textId="77777777" w:rsidR="008B30B2" w:rsidRDefault="008B30B2" w:rsidP="008B30B2">
            <w:pPr>
              <w:pStyle w:val="Prrafodelista"/>
              <w:numPr>
                <w:ilvl w:val="0"/>
                <w:numId w:val="1"/>
              </w:numPr>
            </w:pPr>
            <w:r>
              <w:t>Useful when answering specific questions or finding a date, name, or term.</w:t>
            </w:r>
          </w:p>
          <w:p w14:paraId="6BC353E6" w14:textId="7CEDFA8E" w:rsidR="00356931" w:rsidRPr="008B30B2" w:rsidRDefault="008B30B2" w:rsidP="008B30B2">
            <w:pPr>
              <w:pStyle w:val="Prrafodelista"/>
              <w:numPr>
                <w:ilvl w:val="0"/>
                <w:numId w:val="1"/>
              </w:numPr>
            </w:pPr>
            <w:r>
              <w:lastRenderedPageBreak/>
              <w:t>Does not require understanding the whole text, just locating the target.</w:t>
            </w:r>
          </w:p>
        </w:tc>
      </w:tr>
    </w:tbl>
    <w:p w14:paraId="43EC1347" w14:textId="77777777" w:rsidR="00356931" w:rsidRDefault="00356931" w:rsidP="00356931"/>
    <w:p w14:paraId="34DFD778" w14:textId="0A59DFF4" w:rsidR="00302BEA" w:rsidRPr="00264EE7" w:rsidRDefault="00302BEA" w:rsidP="00302BEA">
      <w:pPr>
        <w:jc w:val="center"/>
        <w:rPr>
          <w:sz w:val="32"/>
          <w:szCs w:val="32"/>
        </w:rPr>
      </w:pPr>
      <w:r w:rsidRPr="00264EE7">
        <w:rPr>
          <w:rFonts w:ascii="Calibri" w:eastAsia="Calibri" w:hAnsi="Calibri" w:cs="Calibri"/>
          <w:b/>
          <w:bCs/>
          <w:i/>
          <w:iCs/>
          <w:color w:val="1F4E79" w:themeColor="accent5" w:themeShade="80"/>
          <w:sz w:val="32"/>
          <w:szCs w:val="32"/>
          <w:u w:val="single"/>
        </w:rPr>
        <w:t>Step 2 - First reading to become familiar</w:t>
      </w:r>
    </w:p>
    <w:p w14:paraId="52AC58B8" w14:textId="4EAC107F" w:rsidR="00356931" w:rsidRDefault="00356931" w:rsidP="00356931">
      <w:r>
        <w:rPr>
          <w:rFonts w:ascii="Calibri" w:eastAsia="Calibri" w:hAnsi="Calibri" w:cs="Calibri"/>
          <w:b/>
          <w:bCs/>
          <w:i/>
          <w:iCs/>
          <w:color w:val="000000" w:themeColor="text1"/>
        </w:rPr>
        <w:t>Exercise 3. Quick Comprehension</w:t>
      </w:r>
      <w:r w:rsidR="00C25130">
        <w:rPr>
          <w:rFonts w:ascii="Calibri" w:eastAsia="Calibri" w:hAnsi="Calibri" w:cs="Calibri"/>
          <w:b/>
          <w:bCs/>
          <w:i/>
          <w:iCs/>
          <w:color w:val="000000" w:themeColor="text1"/>
        </w:rPr>
        <w:t>.</w:t>
      </w:r>
      <w:r>
        <w:rPr>
          <w:rFonts w:ascii="Calibri" w:eastAsia="Calibri" w:hAnsi="Calibri" w:cs="Calibri"/>
          <w:b/>
          <w:bCs/>
          <w:i/>
          <w:iCs/>
          <w:color w:val="000000" w:themeColor="text1"/>
        </w:rPr>
        <w:t xml:space="preserve"> </w:t>
      </w:r>
      <w:r w:rsidR="00C25130" w:rsidRPr="00C25130">
        <w:rPr>
          <w:rFonts w:ascii="Calibri" w:eastAsia="Calibri" w:hAnsi="Calibri" w:cs="Calibri"/>
          <w:color w:val="000000" w:themeColor="text1"/>
        </w:rPr>
        <w:t xml:space="preserve">While reading </w:t>
      </w:r>
      <w:r w:rsidRPr="00C25130">
        <w:t>the</w:t>
      </w:r>
      <w:r>
        <w:t xml:space="preserve"> </w:t>
      </w:r>
      <w:r w:rsidR="00302BEA">
        <w:t>document</w:t>
      </w:r>
      <w:r w:rsidR="00C25130">
        <w:t>,</w:t>
      </w:r>
      <w:r>
        <w:t xml:space="preserve"> using both techniques </w:t>
      </w:r>
      <w:r w:rsidR="00C25130">
        <w:t xml:space="preserve">previously presented, </w:t>
      </w:r>
      <w:r>
        <w:t xml:space="preserve">extract (write) ideas about the following </w:t>
      </w:r>
      <w:r w:rsidR="00D57AA5">
        <w:t>SCRUM aspects</w:t>
      </w:r>
      <w:r w:rsidR="00C25130">
        <w:t>:</w:t>
      </w:r>
    </w:p>
    <w:tbl>
      <w:tblPr>
        <w:tblStyle w:val="Tablaconcuadrcula"/>
        <w:tblW w:w="0" w:type="auto"/>
        <w:tblInd w:w="0" w:type="dxa"/>
        <w:tblLook w:val="04A0" w:firstRow="1" w:lastRow="0" w:firstColumn="1" w:lastColumn="0" w:noHBand="0" w:noVBand="1"/>
      </w:tblPr>
      <w:tblGrid>
        <w:gridCol w:w="1423"/>
        <w:gridCol w:w="7405"/>
      </w:tblGrid>
      <w:tr w:rsidR="00D57AA5" w14:paraId="55020435" w14:textId="77777777" w:rsidTr="00D57AA5">
        <w:tc>
          <w:tcPr>
            <w:tcW w:w="1423" w:type="dxa"/>
          </w:tcPr>
          <w:p w14:paraId="65047C7E" w14:textId="77777777" w:rsidR="00D57AA5" w:rsidRDefault="00D57AA5" w:rsidP="00356931"/>
        </w:tc>
        <w:tc>
          <w:tcPr>
            <w:tcW w:w="7405" w:type="dxa"/>
          </w:tcPr>
          <w:p w14:paraId="7828EC66" w14:textId="2D879C89" w:rsidR="00D57AA5" w:rsidRPr="00D57AA5" w:rsidRDefault="00D57AA5" w:rsidP="00D57AA5">
            <w:pPr>
              <w:jc w:val="center"/>
              <w:rPr>
                <w:b/>
                <w:bCs/>
              </w:rPr>
            </w:pPr>
            <w:r w:rsidRPr="00D57AA5">
              <w:rPr>
                <w:b/>
                <w:bCs/>
              </w:rPr>
              <w:t>SCRUM</w:t>
            </w:r>
          </w:p>
        </w:tc>
      </w:tr>
      <w:tr w:rsidR="00D57AA5" w14:paraId="40D2ECF1" w14:textId="77777777" w:rsidTr="00D57AA5">
        <w:tc>
          <w:tcPr>
            <w:tcW w:w="1423" w:type="dxa"/>
          </w:tcPr>
          <w:p w14:paraId="49684889" w14:textId="132B222E" w:rsidR="00D57AA5" w:rsidRPr="00D57AA5" w:rsidRDefault="00D57AA5" w:rsidP="00D57AA5">
            <w:pPr>
              <w:jc w:val="center"/>
              <w:rPr>
                <w:b/>
                <w:bCs/>
              </w:rPr>
            </w:pPr>
            <w:r w:rsidRPr="00D57AA5">
              <w:rPr>
                <w:b/>
                <w:bCs/>
              </w:rPr>
              <w:t>Definition</w:t>
            </w:r>
          </w:p>
        </w:tc>
        <w:tc>
          <w:tcPr>
            <w:tcW w:w="7405" w:type="dxa"/>
          </w:tcPr>
          <w:p w14:paraId="533F68A8" w14:textId="606C04CD" w:rsidR="00D57AA5" w:rsidRDefault="00361D24" w:rsidP="00356931">
            <w:r w:rsidRPr="00361D24">
              <w:t>Scrum is a lightweight framework that helps people, teams, and organizations generate value through adaptive solutions for complex problems. It requires a Scrum Master to foster an environment of collaboration, inspection, and adaptation.</w:t>
            </w:r>
          </w:p>
          <w:p w14:paraId="40B37D19" w14:textId="77777777" w:rsidR="00D57AA5" w:rsidRDefault="00D57AA5" w:rsidP="00356931"/>
        </w:tc>
      </w:tr>
      <w:tr w:rsidR="00D57AA5" w14:paraId="7DD8EC82" w14:textId="77777777" w:rsidTr="00D57AA5">
        <w:tc>
          <w:tcPr>
            <w:tcW w:w="1423" w:type="dxa"/>
          </w:tcPr>
          <w:p w14:paraId="76D8B09D" w14:textId="74C151D5" w:rsidR="00D57AA5" w:rsidRPr="00D57AA5" w:rsidRDefault="00D57AA5" w:rsidP="00D57AA5">
            <w:pPr>
              <w:jc w:val="center"/>
              <w:rPr>
                <w:b/>
                <w:bCs/>
              </w:rPr>
            </w:pPr>
            <w:r w:rsidRPr="00D57AA5">
              <w:rPr>
                <w:b/>
                <w:bCs/>
              </w:rPr>
              <w:t>Theory</w:t>
            </w:r>
          </w:p>
        </w:tc>
        <w:tc>
          <w:tcPr>
            <w:tcW w:w="7405" w:type="dxa"/>
          </w:tcPr>
          <w:p w14:paraId="71FC79C8" w14:textId="7354B777" w:rsidR="00D57AA5" w:rsidRDefault="00361D24" w:rsidP="00356931">
            <w:r w:rsidRPr="00361D24">
              <w:t>Founded on empiricism and lean thinking. It uses an iterative, incremental approach to optimize predictability and control risk. The three pillars are: Transparency, Inspection, and Adaptation.</w:t>
            </w:r>
          </w:p>
        </w:tc>
      </w:tr>
      <w:tr w:rsidR="00D57AA5" w14:paraId="547D6702" w14:textId="77777777" w:rsidTr="00D57AA5">
        <w:tc>
          <w:tcPr>
            <w:tcW w:w="1423" w:type="dxa"/>
          </w:tcPr>
          <w:p w14:paraId="05F62500" w14:textId="4E87543C" w:rsidR="00D57AA5" w:rsidRPr="00D57AA5" w:rsidRDefault="00D57AA5" w:rsidP="00D57AA5">
            <w:pPr>
              <w:jc w:val="center"/>
              <w:rPr>
                <w:b/>
                <w:bCs/>
              </w:rPr>
            </w:pPr>
            <w:r w:rsidRPr="00D57AA5">
              <w:rPr>
                <w:b/>
                <w:bCs/>
              </w:rPr>
              <w:t>Values</w:t>
            </w:r>
          </w:p>
        </w:tc>
        <w:tc>
          <w:tcPr>
            <w:tcW w:w="7405" w:type="dxa"/>
          </w:tcPr>
          <w:p w14:paraId="4EF62885" w14:textId="28ED45F1" w:rsidR="00D57AA5" w:rsidRDefault="00361D24" w:rsidP="00356931">
            <w:r w:rsidRPr="00361D24">
              <w:t>Five core values guide the Scrum Team: Commitment (to goals and each other), Focus (on Sprint work), Openness (about work and challenges), Respect (for each member's capabilities), and Courage (to do the right thing).</w:t>
            </w:r>
          </w:p>
        </w:tc>
      </w:tr>
      <w:tr w:rsidR="00D57AA5" w14:paraId="42229A3A" w14:textId="77777777" w:rsidTr="00D57AA5">
        <w:tc>
          <w:tcPr>
            <w:tcW w:w="1423" w:type="dxa"/>
          </w:tcPr>
          <w:p w14:paraId="69E598C2" w14:textId="569EB07E" w:rsidR="00D57AA5" w:rsidRPr="00D57AA5" w:rsidRDefault="00D57AA5" w:rsidP="00D57AA5">
            <w:pPr>
              <w:jc w:val="center"/>
              <w:rPr>
                <w:b/>
                <w:bCs/>
              </w:rPr>
            </w:pPr>
            <w:r w:rsidRPr="00D57AA5">
              <w:rPr>
                <w:b/>
                <w:bCs/>
              </w:rPr>
              <w:t>Team</w:t>
            </w:r>
          </w:p>
        </w:tc>
        <w:tc>
          <w:tcPr>
            <w:tcW w:w="7405" w:type="dxa"/>
          </w:tcPr>
          <w:p w14:paraId="1E64DFFC" w14:textId="7FFB6D4C" w:rsidR="00D57AA5" w:rsidRDefault="00361D24" w:rsidP="00356931">
            <w:r w:rsidRPr="00361D24">
              <w:t>A small (10 or fewer people), cross-functional, self-managing unit composed of: one Scrum Master, one Product Owner, and Developers. No sub-teams or hierarchies. All accountable for creating a valuable Increment every Sprint.</w:t>
            </w:r>
          </w:p>
          <w:p w14:paraId="28222CEF" w14:textId="77777777" w:rsidR="00D57AA5" w:rsidRDefault="00D57AA5" w:rsidP="00361D24">
            <w:pPr>
              <w:ind w:firstLine="708"/>
            </w:pPr>
          </w:p>
        </w:tc>
      </w:tr>
      <w:tr w:rsidR="00D57AA5" w14:paraId="65B14B42" w14:textId="77777777" w:rsidTr="00D57AA5">
        <w:tc>
          <w:tcPr>
            <w:tcW w:w="1423" w:type="dxa"/>
          </w:tcPr>
          <w:p w14:paraId="44836EE6" w14:textId="40BDF732" w:rsidR="00D57AA5" w:rsidRPr="00D57AA5" w:rsidRDefault="00D57AA5" w:rsidP="00D57AA5">
            <w:pPr>
              <w:jc w:val="center"/>
              <w:rPr>
                <w:b/>
                <w:bCs/>
              </w:rPr>
            </w:pPr>
            <w:r w:rsidRPr="00D57AA5">
              <w:rPr>
                <w:b/>
                <w:bCs/>
              </w:rPr>
              <w:t>Master</w:t>
            </w:r>
          </w:p>
        </w:tc>
        <w:tc>
          <w:tcPr>
            <w:tcW w:w="7405" w:type="dxa"/>
          </w:tcPr>
          <w:p w14:paraId="01424081" w14:textId="3E62244A" w:rsidR="00D57AA5" w:rsidRDefault="00361D24" w:rsidP="00356931">
            <w:r w:rsidRPr="00361D24">
              <w:t>The Scrum Master establishes Scrum as defined in the Guide. They serve the Scrum Team (coaching, removing impediments), the Product Owner (backlog management, product planning), and the Organization (training, advising Scrum adoption).</w:t>
            </w:r>
          </w:p>
        </w:tc>
      </w:tr>
      <w:tr w:rsidR="00D57AA5" w14:paraId="0934A16D" w14:textId="77777777" w:rsidTr="00D57AA5">
        <w:tc>
          <w:tcPr>
            <w:tcW w:w="1423" w:type="dxa"/>
          </w:tcPr>
          <w:p w14:paraId="5DA11E3C" w14:textId="75AD5751" w:rsidR="00D57AA5" w:rsidRPr="00D57AA5" w:rsidRDefault="00D57AA5" w:rsidP="00D57AA5">
            <w:pPr>
              <w:jc w:val="center"/>
              <w:rPr>
                <w:b/>
                <w:bCs/>
              </w:rPr>
            </w:pPr>
            <w:r w:rsidRPr="00D57AA5">
              <w:rPr>
                <w:b/>
                <w:bCs/>
              </w:rPr>
              <w:t>Events</w:t>
            </w:r>
          </w:p>
        </w:tc>
        <w:tc>
          <w:tcPr>
            <w:tcW w:w="7405" w:type="dxa"/>
          </w:tcPr>
          <w:p w14:paraId="0911C163" w14:textId="245DD286" w:rsidR="00361D24" w:rsidRDefault="00361D24" w:rsidP="00356931">
            <w:r w:rsidRPr="00361D24">
              <w:t xml:space="preserve">Five formal events: The Sprint (container for all others, 1 month or less), Sprint Planning (up to 8 </w:t>
            </w:r>
            <w:proofErr w:type="spellStart"/>
            <w:r w:rsidRPr="00361D24">
              <w:t>hrs</w:t>
            </w:r>
            <w:proofErr w:type="spellEnd"/>
            <w:r w:rsidRPr="00361D24">
              <w:t xml:space="preserve">), Daily Scrum (15 min), Sprint Review (up to 4 </w:t>
            </w:r>
            <w:proofErr w:type="spellStart"/>
            <w:r w:rsidRPr="00361D24">
              <w:t>hrs</w:t>
            </w:r>
            <w:proofErr w:type="spellEnd"/>
            <w:r w:rsidRPr="00361D24">
              <w:t xml:space="preserve">), Sprint Retrospective (up to 3 </w:t>
            </w:r>
            <w:proofErr w:type="spellStart"/>
            <w:r w:rsidRPr="00361D24">
              <w:t>hrs</w:t>
            </w:r>
            <w:proofErr w:type="spellEnd"/>
            <w:r w:rsidRPr="00361D24">
              <w:t>). All provide opportunities to inspect and adapt.</w:t>
            </w:r>
          </w:p>
        </w:tc>
      </w:tr>
      <w:tr w:rsidR="00D57AA5" w14:paraId="4466C639" w14:textId="77777777" w:rsidTr="00D57AA5">
        <w:tc>
          <w:tcPr>
            <w:tcW w:w="1423" w:type="dxa"/>
          </w:tcPr>
          <w:p w14:paraId="43217763" w14:textId="45F1EAEA" w:rsidR="00D57AA5" w:rsidRPr="00D57AA5" w:rsidRDefault="00D57AA5" w:rsidP="00D57AA5">
            <w:pPr>
              <w:jc w:val="center"/>
              <w:rPr>
                <w:b/>
                <w:bCs/>
              </w:rPr>
            </w:pPr>
            <w:r w:rsidRPr="00D57AA5">
              <w:rPr>
                <w:b/>
                <w:bCs/>
              </w:rPr>
              <w:t>Daily</w:t>
            </w:r>
          </w:p>
        </w:tc>
        <w:tc>
          <w:tcPr>
            <w:tcW w:w="7405" w:type="dxa"/>
          </w:tcPr>
          <w:p w14:paraId="75EDF1EB" w14:textId="673F7892" w:rsidR="00D57AA5" w:rsidRDefault="00361D24" w:rsidP="00356931">
            <w:r w:rsidRPr="00361D24">
              <w:t>A 15-minute event held every working day at the same time and place. Developers inspect progress toward the Sprint Goal and adapt the Sprint Backlog. It improves communication, identifies impediments, and promotes quick decision-making.</w:t>
            </w:r>
          </w:p>
        </w:tc>
      </w:tr>
      <w:tr w:rsidR="00D57AA5" w14:paraId="2D0B98A7" w14:textId="77777777" w:rsidTr="00D57AA5">
        <w:tc>
          <w:tcPr>
            <w:tcW w:w="1423" w:type="dxa"/>
          </w:tcPr>
          <w:p w14:paraId="4A6ABF47" w14:textId="34F102FB" w:rsidR="00D57AA5" w:rsidRPr="00D57AA5" w:rsidRDefault="00D57AA5" w:rsidP="00D57AA5">
            <w:pPr>
              <w:jc w:val="center"/>
              <w:rPr>
                <w:b/>
                <w:bCs/>
              </w:rPr>
            </w:pPr>
            <w:r w:rsidRPr="00D57AA5">
              <w:rPr>
                <w:b/>
                <w:bCs/>
              </w:rPr>
              <w:t>Artifacts</w:t>
            </w:r>
          </w:p>
        </w:tc>
        <w:tc>
          <w:tcPr>
            <w:tcW w:w="7405" w:type="dxa"/>
          </w:tcPr>
          <w:p w14:paraId="28BBF7D9" w14:textId="3EB528D7" w:rsidR="00D57AA5" w:rsidRDefault="00361D24" w:rsidP="00356931">
            <w:r w:rsidRPr="00361D24">
              <w:t>Three artifacts: Product Backlog (committed to Product Goal), Sprint Backlog (committed to Sprint Goal), and Increment (committed to Definition of Done). All designed to maximize transparency of key information.</w:t>
            </w:r>
          </w:p>
          <w:p w14:paraId="7C38E08E" w14:textId="77777777" w:rsidR="00D57AA5" w:rsidRDefault="00D57AA5" w:rsidP="00356931"/>
        </w:tc>
      </w:tr>
    </w:tbl>
    <w:p w14:paraId="3EAE06AD" w14:textId="77777777" w:rsidR="00D57AA5" w:rsidRDefault="00D57AA5" w:rsidP="00356931">
      <w:pPr>
        <w:rPr>
          <w:rFonts w:ascii="Calibri" w:eastAsia="Calibri" w:hAnsi="Calibri" w:cs="Calibri"/>
          <w:b/>
          <w:bCs/>
          <w:i/>
          <w:iCs/>
          <w:color w:val="000000" w:themeColor="text1"/>
        </w:rPr>
      </w:pPr>
    </w:p>
    <w:p w14:paraId="0996A98C" w14:textId="77777777" w:rsidR="00302BEA" w:rsidRPr="005829C9" w:rsidRDefault="00302BEA" w:rsidP="00302BEA">
      <w:pPr>
        <w:jc w:val="center"/>
        <w:rPr>
          <w:rFonts w:ascii="Calibri" w:eastAsia="Calibri" w:hAnsi="Calibri" w:cs="Calibri"/>
          <w:b/>
          <w:bCs/>
          <w:i/>
          <w:iCs/>
          <w:color w:val="000000" w:themeColor="text1"/>
          <w:sz w:val="32"/>
          <w:szCs w:val="32"/>
        </w:rPr>
      </w:pPr>
      <w:r w:rsidRPr="005829C9">
        <w:rPr>
          <w:rFonts w:ascii="Calibri" w:eastAsia="Calibri" w:hAnsi="Calibri" w:cs="Calibri"/>
          <w:b/>
          <w:bCs/>
          <w:i/>
          <w:iCs/>
          <w:color w:val="1F4E79" w:themeColor="accent5" w:themeShade="80"/>
          <w:sz w:val="32"/>
          <w:szCs w:val="32"/>
          <w:u w:val="single"/>
        </w:rPr>
        <w:t>Step 3 - Subsequent reading for deep comprehension</w:t>
      </w:r>
    </w:p>
    <w:p w14:paraId="3C912A7F" w14:textId="36FDA702" w:rsidR="00D57AA5" w:rsidRDefault="00D57AA5" w:rsidP="00356931">
      <w:pPr>
        <w:rPr>
          <w:rFonts w:ascii="Calibri" w:eastAsia="Calibri" w:hAnsi="Calibri" w:cs="Calibri"/>
          <w:color w:val="000000" w:themeColor="text1"/>
        </w:rPr>
      </w:pPr>
      <w:r>
        <w:rPr>
          <w:rFonts w:ascii="Calibri" w:eastAsia="Calibri" w:hAnsi="Calibri" w:cs="Calibri"/>
          <w:b/>
          <w:bCs/>
          <w:i/>
          <w:iCs/>
          <w:color w:val="000000" w:themeColor="text1"/>
        </w:rPr>
        <w:t>Exercise 4. Deep Comprehension</w:t>
      </w:r>
      <w:r w:rsidR="005829C9">
        <w:rPr>
          <w:rFonts w:ascii="Calibri" w:eastAsia="Calibri" w:hAnsi="Calibri" w:cs="Calibri"/>
          <w:b/>
          <w:bCs/>
          <w:i/>
          <w:iCs/>
          <w:color w:val="000000" w:themeColor="text1"/>
        </w:rPr>
        <w:t>.</w:t>
      </w:r>
      <w:r>
        <w:rPr>
          <w:rFonts w:ascii="Calibri" w:eastAsia="Calibri" w:hAnsi="Calibri" w:cs="Calibri"/>
          <w:b/>
          <w:bCs/>
          <w:i/>
          <w:iCs/>
          <w:color w:val="000000" w:themeColor="text1"/>
        </w:rPr>
        <w:t xml:space="preserve"> </w:t>
      </w:r>
      <w:r>
        <w:rPr>
          <w:rFonts w:ascii="Calibri" w:eastAsia="Calibri" w:hAnsi="Calibri" w:cs="Calibri"/>
          <w:color w:val="000000" w:themeColor="text1"/>
        </w:rPr>
        <w:t xml:space="preserve">Read the questions first and do a last reading if need to answers them. </w:t>
      </w:r>
    </w:p>
    <w:p w14:paraId="2E8E3418" w14:textId="716CC528" w:rsidR="00687C2B" w:rsidRPr="00687C2B" w:rsidRDefault="00687C2B" w:rsidP="00687C2B">
      <w:pPr>
        <w:pStyle w:val="Prrafodelista"/>
        <w:numPr>
          <w:ilvl w:val="0"/>
          <w:numId w:val="2"/>
        </w:numPr>
        <w:rPr>
          <w:rFonts w:ascii="Calibri" w:eastAsia="Calibri" w:hAnsi="Calibri" w:cs="Calibri"/>
          <w:color w:val="000000" w:themeColor="text1"/>
        </w:rPr>
      </w:pPr>
      <w:r w:rsidRPr="00687C2B">
        <w:rPr>
          <w:rFonts w:ascii="Calibri" w:eastAsia="Calibri" w:hAnsi="Calibri" w:cs="Calibri"/>
          <w:color w:val="000000" w:themeColor="text1"/>
        </w:rPr>
        <w:lastRenderedPageBreak/>
        <w:t>What is the purpose of the Sprint Review in Scrum?</w:t>
      </w:r>
    </w:p>
    <w:p w14:paraId="207156EF" w14:textId="263A3908" w:rsidR="00687C2B" w:rsidRPr="00687C2B" w:rsidRDefault="00687C2B" w:rsidP="00687C2B">
      <w:pPr>
        <w:pStyle w:val="Prrafodelista"/>
        <w:numPr>
          <w:ilvl w:val="0"/>
          <w:numId w:val="3"/>
        </w:numPr>
        <w:rPr>
          <w:rFonts w:ascii="Calibri" w:eastAsia="Calibri" w:hAnsi="Calibri" w:cs="Calibri"/>
          <w:color w:val="000000" w:themeColor="text1"/>
        </w:rPr>
      </w:pPr>
      <w:r w:rsidRPr="00687C2B">
        <w:rPr>
          <w:rFonts w:ascii="Calibri" w:eastAsia="Calibri" w:hAnsi="Calibri" w:cs="Calibri"/>
          <w:color w:val="000000" w:themeColor="text1"/>
        </w:rPr>
        <w:t>To inspect the progress of the Daily Scrum</w:t>
      </w:r>
    </w:p>
    <w:p w14:paraId="3720DCFA" w14:textId="7FEF5352" w:rsidR="00687C2B" w:rsidRPr="00687C2B" w:rsidRDefault="00687C2B" w:rsidP="00687C2B">
      <w:pPr>
        <w:pStyle w:val="Prrafodelista"/>
        <w:numPr>
          <w:ilvl w:val="0"/>
          <w:numId w:val="3"/>
        </w:numPr>
        <w:rPr>
          <w:rFonts w:ascii="Calibri" w:eastAsia="Calibri" w:hAnsi="Calibri" w:cs="Calibri"/>
          <w:color w:val="000000" w:themeColor="text1"/>
        </w:rPr>
      </w:pPr>
      <w:r w:rsidRPr="00687C2B">
        <w:rPr>
          <w:rFonts w:ascii="Calibri" w:eastAsia="Calibri" w:hAnsi="Calibri" w:cs="Calibri"/>
          <w:color w:val="000000" w:themeColor="text1"/>
        </w:rPr>
        <w:t>To plan the work to be performed for the Sprint</w:t>
      </w:r>
    </w:p>
    <w:p w14:paraId="02CA279C" w14:textId="23E618CC" w:rsidR="00687C2B" w:rsidRPr="00326CAC" w:rsidRDefault="00687C2B" w:rsidP="00687C2B">
      <w:pPr>
        <w:pStyle w:val="Prrafodelista"/>
        <w:numPr>
          <w:ilvl w:val="0"/>
          <w:numId w:val="3"/>
        </w:numPr>
        <w:rPr>
          <w:rFonts w:ascii="Calibri" w:eastAsia="Calibri" w:hAnsi="Calibri" w:cs="Calibri"/>
          <w:color w:val="000000" w:themeColor="text1"/>
          <w:highlight w:val="yellow"/>
        </w:rPr>
      </w:pPr>
      <w:r w:rsidRPr="00326CAC">
        <w:rPr>
          <w:rFonts w:ascii="Calibri" w:eastAsia="Calibri" w:hAnsi="Calibri" w:cs="Calibri"/>
          <w:color w:val="000000" w:themeColor="text1"/>
          <w:highlight w:val="yellow"/>
        </w:rPr>
        <w:t>To inspect the outcome of the Sprint and discuss future adaptations</w:t>
      </w:r>
    </w:p>
    <w:p w14:paraId="6EFDE9A8" w14:textId="3AAE8BB6" w:rsidR="00687C2B" w:rsidRDefault="00687C2B" w:rsidP="00687C2B">
      <w:pPr>
        <w:pStyle w:val="Prrafodelista"/>
        <w:numPr>
          <w:ilvl w:val="0"/>
          <w:numId w:val="3"/>
        </w:numPr>
        <w:rPr>
          <w:rFonts w:ascii="Calibri" w:eastAsia="Calibri" w:hAnsi="Calibri" w:cs="Calibri"/>
          <w:color w:val="000000" w:themeColor="text1"/>
        </w:rPr>
      </w:pPr>
      <w:r w:rsidRPr="00687C2B">
        <w:rPr>
          <w:rFonts w:ascii="Calibri" w:eastAsia="Calibri" w:hAnsi="Calibri" w:cs="Calibri"/>
          <w:color w:val="000000" w:themeColor="text1"/>
        </w:rPr>
        <w:t>To create a plan for the Sprint</w:t>
      </w:r>
    </w:p>
    <w:p w14:paraId="2A0B218A" w14:textId="77777777" w:rsidR="00687C2B" w:rsidRPr="00687C2B" w:rsidRDefault="00687C2B" w:rsidP="00687C2B">
      <w:pPr>
        <w:pStyle w:val="Prrafodelista"/>
        <w:ind w:left="1068"/>
        <w:rPr>
          <w:rFonts w:ascii="Calibri" w:eastAsia="Calibri" w:hAnsi="Calibri" w:cs="Calibri"/>
          <w:color w:val="000000" w:themeColor="text1"/>
        </w:rPr>
      </w:pPr>
    </w:p>
    <w:p w14:paraId="1EA54FBA" w14:textId="77777777" w:rsidR="00687C2B" w:rsidRDefault="00687C2B" w:rsidP="00687C2B">
      <w:pPr>
        <w:pStyle w:val="Prrafodelista"/>
        <w:numPr>
          <w:ilvl w:val="0"/>
          <w:numId w:val="2"/>
        </w:numPr>
      </w:pPr>
      <w:r>
        <w:t>What is the role of the Scrum Master in a Scrum Team?</w:t>
      </w:r>
    </w:p>
    <w:p w14:paraId="46F04213" w14:textId="2B3E3FD8" w:rsidR="00687C2B" w:rsidRDefault="00687C2B" w:rsidP="00687C2B">
      <w:pPr>
        <w:pStyle w:val="Prrafodelista"/>
        <w:numPr>
          <w:ilvl w:val="0"/>
          <w:numId w:val="5"/>
        </w:numPr>
      </w:pPr>
      <w:r>
        <w:t>To maximize the value of the product</w:t>
      </w:r>
    </w:p>
    <w:p w14:paraId="0A23B2E4" w14:textId="59E4DBCF" w:rsidR="00687C2B" w:rsidRPr="00B9294C" w:rsidRDefault="00687C2B" w:rsidP="00687C2B">
      <w:pPr>
        <w:pStyle w:val="Prrafodelista"/>
        <w:numPr>
          <w:ilvl w:val="0"/>
          <w:numId w:val="5"/>
        </w:numPr>
        <w:rPr>
          <w:highlight w:val="yellow"/>
        </w:rPr>
      </w:pPr>
      <w:r w:rsidRPr="00B9294C">
        <w:rPr>
          <w:highlight w:val="yellow"/>
        </w:rPr>
        <w:t>To enable the Scrum Team to improve its practices</w:t>
      </w:r>
    </w:p>
    <w:p w14:paraId="16927C18" w14:textId="2942242E" w:rsidR="00687C2B" w:rsidRDefault="00687C2B" w:rsidP="00687C2B">
      <w:pPr>
        <w:pStyle w:val="Prrafodelista"/>
        <w:numPr>
          <w:ilvl w:val="0"/>
          <w:numId w:val="5"/>
        </w:numPr>
      </w:pPr>
      <w:r>
        <w:t>To select items from the Product Backlog</w:t>
      </w:r>
    </w:p>
    <w:p w14:paraId="61E05612" w14:textId="19C8D85E" w:rsidR="00D57AA5" w:rsidRDefault="00687C2B" w:rsidP="00687C2B">
      <w:pPr>
        <w:pStyle w:val="Prrafodelista"/>
        <w:numPr>
          <w:ilvl w:val="0"/>
          <w:numId w:val="5"/>
        </w:numPr>
      </w:pPr>
      <w:r>
        <w:t>To facilitate the Sprint Review</w:t>
      </w:r>
    </w:p>
    <w:p w14:paraId="44AD2DDE" w14:textId="77777777" w:rsidR="00687C2B" w:rsidRDefault="00687C2B" w:rsidP="00687C2B">
      <w:pPr>
        <w:pStyle w:val="Prrafodelista"/>
        <w:ind w:left="1068"/>
      </w:pPr>
    </w:p>
    <w:p w14:paraId="7D2B01A8" w14:textId="77777777" w:rsidR="00687C2B" w:rsidRDefault="00687C2B" w:rsidP="00687C2B">
      <w:pPr>
        <w:pStyle w:val="Prrafodelista"/>
        <w:numPr>
          <w:ilvl w:val="0"/>
          <w:numId w:val="2"/>
        </w:numPr>
      </w:pPr>
      <w:r>
        <w:t>What is the purpose of the Sprint Backlog?</w:t>
      </w:r>
    </w:p>
    <w:p w14:paraId="75EB856F" w14:textId="46BC9B11" w:rsidR="00687C2B" w:rsidRPr="00026990" w:rsidRDefault="00687C2B" w:rsidP="00687C2B">
      <w:pPr>
        <w:pStyle w:val="Prrafodelista"/>
        <w:numPr>
          <w:ilvl w:val="0"/>
          <w:numId w:val="7"/>
        </w:numPr>
        <w:rPr>
          <w:highlight w:val="yellow"/>
        </w:rPr>
      </w:pPr>
      <w:r w:rsidRPr="00026990">
        <w:rPr>
          <w:highlight w:val="yellow"/>
        </w:rPr>
        <w:t>To create a plan for the Sprint</w:t>
      </w:r>
    </w:p>
    <w:p w14:paraId="676AF9D2" w14:textId="66478F39" w:rsidR="00687C2B" w:rsidRDefault="00687C2B" w:rsidP="00687C2B">
      <w:pPr>
        <w:pStyle w:val="Prrafodelista"/>
        <w:numPr>
          <w:ilvl w:val="0"/>
          <w:numId w:val="7"/>
        </w:numPr>
      </w:pPr>
      <w:r>
        <w:t>To inspect the outcome of the Sprint</w:t>
      </w:r>
    </w:p>
    <w:p w14:paraId="0DFEC8EE" w14:textId="522A67B8" w:rsidR="00687C2B" w:rsidRDefault="00687C2B" w:rsidP="00687C2B">
      <w:pPr>
        <w:pStyle w:val="Prrafodelista"/>
        <w:numPr>
          <w:ilvl w:val="0"/>
          <w:numId w:val="7"/>
        </w:numPr>
      </w:pPr>
      <w:r>
        <w:t>To define the long-term objective for the Scrum Team</w:t>
      </w:r>
    </w:p>
    <w:p w14:paraId="61491CAA" w14:textId="6B92A033" w:rsidR="00687C2B" w:rsidRDefault="00687C2B" w:rsidP="00687C2B">
      <w:pPr>
        <w:pStyle w:val="Prrafodelista"/>
        <w:numPr>
          <w:ilvl w:val="0"/>
          <w:numId w:val="7"/>
        </w:numPr>
      </w:pPr>
      <w:r>
        <w:t>To ensure that work is broken down into smaller, precise items</w:t>
      </w:r>
    </w:p>
    <w:p w14:paraId="2E2C5513" w14:textId="77777777" w:rsidR="00687C2B" w:rsidRDefault="00687C2B" w:rsidP="00687C2B">
      <w:pPr>
        <w:pStyle w:val="Prrafodelista"/>
        <w:ind w:left="1068"/>
      </w:pPr>
    </w:p>
    <w:p w14:paraId="50525253" w14:textId="77777777" w:rsidR="00687C2B" w:rsidRDefault="00687C2B" w:rsidP="00687C2B">
      <w:pPr>
        <w:pStyle w:val="Prrafodelista"/>
        <w:numPr>
          <w:ilvl w:val="0"/>
          <w:numId w:val="2"/>
        </w:numPr>
      </w:pPr>
      <w:r>
        <w:t>What role is accountable for establishing Scrum as defined in the Scrum Guide and helps everyone understand Scrum theory and practice?</w:t>
      </w:r>
    </w:p>
    <w:p w14:paraId="012D296D" w14:textId="24E70E4F" w:rsidR="00687C2B" w:rsidRDefault="00687C2B" w:rsidP="00687C2B">
      <w:pPr>
        <w:pStyle w:val="Prrafodelista"/>
        <w:numPr>
          <w:ilvl w:val="0"/>
          <w:numId w:val="9"/>
        </w:numPr>
      </w:pPr>
      <w:r>
        <w:t>Product Owner</w:t>
      </w:r>
    </w:p>
    <w:p w14:paraId="3C9AE3F5" w14:textId="403175A7" w:rsidR="00687C2B" w:rsidRDefault="00687C2B" w:rsidP="00687C2B">
      <w:pPr>
        <w:pStyle w:val="Prrafodelista"/>
        <w:numPr>
          <w:ilvl w:val="0"/>
          <w:numId w:val="9"/>
        </w:numPr>
      </w:pPr>
      <w:r>
        <w:t>Developers</w:t>
      </w:r>
    </w:p>
    <w:p w14:paraId="1D281209" w14:textId="6082D03C" w:rsidR="00687C2B" w:rsidRPr="00026990" w:rsidRDefault="00687C2B" w:rsidP="00687C2B">
      <w:pPr>
        <w:pStyle w:val="Prrafodelista"/>
        <w:numPr>
          <w:ilvl w:val="0"/>
          <w:numId w:val="9"/>
        </w:numPr>
        <w:rPr>
          <w:highlight w:val="yellow"/>
        </w:rPr>
      </w:pPr>
      <w:r w:rsidRPr="00026990">
        <w:rPr>
          <w:highlight w:val="yellow"/>
        </w:rPr>
        <w:t>Scrum Master</w:t>
      </w:r>
    </w:p>
    <w:p w14:paraId="25285C12" w14:textId="55ED4898" w:rsidR="00687C2B" w:rsidRDefault="00687C2B" w:rsidP="00687C2B">
      <w:pPr>
        <w:pStyle w:val="Prrafodelista"/>
        <w:numPr>
          <w:ilvl w:val="0"/>
          <w:numId w:val="9"/>
        </w:numPr>
      </w:pPr>
      <w:r>
        <w:t>Stakeholders</w:t>
      </w:r>
    </w:p>
    <w:p w14:paraId="263B46DA" w14:textId="77777777" w:rsidR="00687C2B" w:rsidRDefault="00687C2B" w:rsidP="00687C2B">
      <w:pPr>
        <w:pStyle w:val="Prrafodelista"/>
        <w:ind w:left="1068"/>
      </w:pPr>
    </w:p>
    <w:p w14:paraId="60E2E024" w14:textId="0D0E8C7E" w:rsidR="00D57AA5" w:rsidRDefault="00687C2B" w:rsidP="00687C2B">
      <w:pPr>
        <w:pStyle w:val="Prrafodelista"/>
        <w:numPr>
          <w:ilvl w:val="0"/>
          <w:numId w:val="2"/>
        </w:numPr>
      </w:pPr>
      <w:r w:rsidRPr="00687C2B">
        <w:t>Explain the significance of transparency in the Scrum framework and how it impacts decision-making.</w:t>
      </w:r>
    </w:p>
    <w:p w14:paraId="24124557" w14:textId="7A6EE0CE" w:rsidR="006F3941" w:rsidRDefault="002C396B" w:rsidP="006F3941">
      <w:r w:rsidRPr="002C396B">
        <w:t xml:space="preserve">Transparency is one of the three empirical pillars of Scrum </w:t>
      </w:r>
      <w:r>
        <w:t>(</w:t>
      </w:r>
      <w:r w:rsidRPr="002C396B">
        <w:t>along</w:t>
      </w:r>
      <w:r>
        <w:t xml:space="preserve"> with</w:t>
      </w:r>
      <w:r w:rsidRPr="002C396B">
        <w:t xml:space="preserve"> Inspection and Adaptation</w:t>
      </w:r>
      <w:r>
        <w:t xml:space="preserve">) </w:t>
      </w:r>
      <w:r w:rsidRPr="002C396B">
        <w:t>and is foundational to the entire framework. According to the Scrum Guide, the emergent process and work must be visible to those performing the work as well as those receiving it. This matters because important decisions in Scrum are based on the perceived state of its three formal artifacts</w:t>
      </w:r>
      <w:r w:rsidR="00CD638B">
        <w:t xml:space="preserve"> which are </w:t>
      </w:r>
      <w:r w:rsidRPr="002C396B">
        <w:t>the Product Backlog, the Sprint Backlog, and the Increment. If these artifacts have low transparency, the information decision-makers rely on is incomplete or misleading, which can lead to choices that diminish value and increase risk. In other words, without transparency there can be no reliable inspection, and without inspection, adaptation becomes guesswork. Transparency therefore acts as the foundation that makes the other two pillars meaningful: only when the true state of work is visible can teams detect problems early and adjust effectively.</w:t>
      </w:r>
    </w:p>
    <w:p w14:paraId="0C892F23" w14:textId="77777777" w:rsidR="006F3941" w:rsidRDefault="006F3941" w:rsidP="006F3941"/>
    <w:p w14:paraId="492D8EA6" w14:textId="77777777" w:rsidR="006F3941" w:rsidRDefault="006F3941" w:rsidP="006F3941"/>
    <w:p w14:paraId="389CAAD8" w14:textId="77777777" w:rsidR="00687C2B" w:rsidRDefault="00687C2B" w:rsidP="006F3941"/>
    <w:p w14:paraId="15AC6A7D" w14:textId="419723CD" w:rsidR="00687C2B" w:rsidRDefault="00687C2B" w:rsidP="00687C2B">
      <w:pPr>
        <w:pStyle w:val="Prrafodelista"/>
        <w:numPr>
          <w:ilvl w:val="0"/>
          <w:numId w:val="2"/>
        </w:numPr>
      </w:pPr>
      <w:r w:rsidRPr="00687C2B">
        <w:lastRenderedPageBreak/>
        <w:t>Describe the role of the Product Owner in Scrum and the key responsibilities associated with this role.</w:t>
      </w:r>
    </w:p>
    <w:p w14:paraId="51E9D243" w14:textId="01F89CCC" w:rsidR="006F3941" w:rsidRDefault="00103AF2" w:rsidP="006F3941">
      <w:r w:rsidRPr="00103AF2">
        <w:t>The Product Owner is accountable for maximizing the value of the product resulting from the work of the Scrum Team. To fulfill this responsibility, the Product Owner manages the Product Backlog, which involves four key activities: (1) developing and explicitly communicating the Product Goal — the long-term objective that guides the team; (2) creating and clearly communicating Product Backlog items so developers understand what needs to be built; (3) ordering those items by priority so the most valuable work is done first; and (4) ensuring the Product Backlog is transparent, visible, and understood by all. The Product Owner is a single person, not a committee, which ensures clear decision-making authority. Although they may delegate some backlog tasks, ultimate accountability remains with them. For the Product Owner to be effective, the entire organization must respect their decisions as expressed through the content and ordering of the Product Backlog.</w:t>
      </w:r>
    </w:p>
    <w:p w14:paraId="2F602346" w14:textId="77777777" w:rsidR="006F3941" w:rsidRDefault="006F3941" w:rsidP="006F3941"/>
    <w:p w14:paraId="3194ECD6" w14:textId="77777777" w:rsidR="006F3941" w:rsidRDefault="006F3941" w:rsidP="006F3941"/>
    <w:p w14:paraId="17C244D9" w14:textId="77777777" w:rsidR="006F3941" w:rsidRDefault="006F3941" w:rsidP="006F3941"/>
    <w:p w14:paraId="3A7A2DB0" w14:textId="77777777" w:rsidR="00687C2B" w:rsidRDefault="00687C2B" w:rsidP="00687C2B">
      <w:pPr>
        <w:pStyle w:val="Prrafodelista"/>
      </w:pPr>
    </w:p>
    <w:p w14:paraId="5C8F1F97" w14:textId="77777777" w:rsidR="00AD20AF" w:rsidRDefault="00AD20AF" w:rsidP="00AD20AF">
      <w:pPr>
        <w:pStyle w:val="Prrafodelista"/>
      </w:pPr>
    </w:p>
    <w:p w14:paraId="79BBC9E8" w14:textId="77777777" w:rsidR="00AD20AF" w:rsidRDefault="00AD20AF" w:rsidP="00AD20AF">
      <w:pPr>
        <w:pStyle w:val="Prrafodelista"/>
      </w:pPr>
    </w:p>
    <w:p w14:paraId="673DD7E4" w14:textId="12337EAB" w:rsidR="00687C2B" w:rsidRDefault="00687C2B" w:rsidP="00705CA8">
      <w:pPr>
        <w:pStyle w:val="Prrafodelista"/>
        <w:numPr>
          <w:ilvl w:val="0"/>
          <w:numId w:val="2"/>
        </w:numPr>
      </w:pPr>
      <w:r w:rsidRPr="00687C2B">
        <w:t>Explain the concept of the "Definition of Done" in Scrum and its importance in the development process.</w:t>
      </w:r>
    </w:p>
    <w:p w14:paraId="043D5A16" w14:textId="400631AB" w:rsidR="006F3941" w:rsidRDefault="00C06D38" w:rsidP="006F3941">
      <w:r w:rsidRPr="00C06D38">
        <w:t>The Definition of Done is a formal description of the state an Increment must reach in order to meet the quality measures required for the product. The moment a Product Backlog item satisfies the Definition of Done, an Increment is born. The DoD is vital for several reasons. First, it creates transparency by giving developers, the Product Owner, and stakeholders</w:t>
      </w:r>
      <w:r w:rsidR="00B86D79">
        <w:t xml:space="preserve"> </w:t>
      </w:r>
      <w:r w:rsidRPr="00C06D38">
        <w:t>a shared understanding of what "completed" actually means, preventing misunderstandings. Second, it protects quality: work that does not meet the DoD cannot be released or even presented at the Sprint Review; instead, it is returned to the Product Backlog. Third, it supports consistency across teams: if multiple Scrum Teams work on the same product, they must all define and comply with the same Definition of Done. If an organizational standard exists, all teams must follow it as a minimum. The DoD ensures that every Increment is truly usable and that quality never decreases over time.</w:t>
      </w:r>
    </w:p>
    <w:p w14:paraId="21B50DC7" w14:textId="77777777" w:rsidR="006F3941" w:rsidRDefault="006F3941" w:rsidP="006F3941"/>
    <w:p w14:paraId="1E76D91A" w14:textId="77777777" w:rsidR="006F3941" w:rsidRDefault="006F3941" w:rsidP="006F3941"/>
    <w:p w14:paraId="7A7763EF" w14:textId="77777777" w:rsidR="006F3941" w:rsidRDefault="006F3941" w:rsidP="006F3941"/>
    <w:p w14:paraId="61E31A76" w14:textId="77777777" w:rsidR="006F3941" w:rsidRDefault="006F3941" w:rsidP="006F3941"/>
    <w:p w14:paraId="4A90236A" w14:textId="77777777" w:rsidR="00687C2B" w:rsidRDefault="00687C2B" w:rsidP="00687C2B">
      <w:pPr>
        <w:pStyle w:val="Prrafodelista"/>
      </w:pPr>
    </w:p>
    <w:p w14:paraId="1835A11D" w14:textId="77777777" w:rsidR="006F3941" w:rsidRDefault="006F3941" w:rsidP="00687C2B">
      <w:pPr>
        <w:pStyle w:val="Prrafodelista"/>
      </w:pPr>
    </w:p>
    <w:p w14:paraId="24CF2990" w14:textId="0DADFFDF" w:rsidR="00687C2B" w:rsidRDefault="00687C2B" w:rsidP="00705CA8">
      <w:pPr>
        <w:pStyle w:val="Prrafodelista"/>
        <w:numPr>
          <w:ilvl w:val="0"/>
          <w:numId w:val="2"/>
        </w:numPr>
      </w:pPr>
      <w:r w:rsidRPr="00687C2B">
        <w:lastRenderedPageBreak/>
        <w:t>How do Sprints contribute to the Scrum framework, and why is it important that they have a fixed length?</w:t>
      </w:r>
    </w:p>
    <w:p w14:paraId="6E4625FE" w14:textId="77777777" w:rsidR="006F3941" w:rsidRDefault="006F3941" w:rsidP="006F3941"/>
    <w:p w14:paraId="0F6B98C3" w14:textId="23EFDBA6" w:rsidR="006F3941" w:rsidRDefault="00B86D79" w:rsidP="006F3941">
      <w:r w:rsidRPr="00B86D79">
        <w:t xml:space="preserve">Sprints are described as the heartbeat of </w:t>
      </w:r>
      <w:proofErr w:type="gramStart"/>
      <w:r w:rsidRPr="00B86D79">
        <w:t>Scrum</w:t>
      </w:r>
      <w:r w:rsidR="00D13913">
        <w:t xml:space="preserve">, </w:t>
      </w:r>
      <w:r w:rsidRPr="00B86D79">
        <w:t xml:space="preserve"> fixed</w:t>
      </w:r>
      <w:proofErr w:type="gramEnd"/>
      <w:r w:rsidRPr="00B86D79">
        <w:t xml:space="preserve">-length events of one month or less during which all Scrum work occurs, including Sprint Planning, Daily Scrums, Sprint Review, and Sprint Retrospective. They contribute to the framework in several important ways. First, they create predictability by ensuring the team inspects and adapts progress toward the Product Goal at least every calendar month. Second, they act as a container for the other four events, giving structure and regularity to the team's work. Third, they limit risk: by committing only to a short time frame, the cost of a wrong turn is contained. The fixed length is critical because consistency builds cadence and </w:t>
      </w:r>
      <w:proofErr w:type="gramStart"/>
      <w:r w:rsidRPr="00B86D79">
        <w:t xml:space="preserve">trust </w:t>
      </w:r>
      <w:r w:rsidR="00AE6FF6">
        <w:t>,</w:t>
      </w:r>
      <w:proofErr w:type="gramEnd"/>
      <w:r w:rsidR="00AE6FF6">
        <w:t xml:space="preserve"> </w:t>
      </w:r>
      <w:r w:rsidRPr="00B86D79">
        <w:t xml:space="preserve"> team members, stakeholders, and leadership can all plan around it. If Sprint length changed constantly, the rhythm would break, making forecasting and stakeholder collaboration much harder. A fixed Sprint horizon also prevents the Sprint Goal from becoming stale or too complex: the Scrum Guide notes that when a Sprint's horizon is too long, risk increases and the Sprint Goal may become invalid. Finally, fixed-length Sprints reinforce the empirical nature of Scrum, since only what has already happened can be used for forward-looking decisions</w:t>
      </w:r>
    </w:p>
    <w:p w14:paraId="66B4B5F9" w14:textId="77777777" w:rsidR="006F3941" w:rsidRDefault="006F3941" w:rsidP="006F3941"/>
    <w:p w14:paraId="5B7693BC" w14:textId="77777777" w:rsidR="006F3941" w:rsidRDefault="006F3941" w:rsidP="006F3941"/>
    <w:p w14:paraId="1B6A1222" w14:textId="77777777" w:rsidR="006F3941" w:rsidRDefault="006F3941" w:rsidP="006F3941"/>
    <w:p w14:paraId="4F8178AE" w14:textId="77777777" w:rsidR="00302BEA" w:rsidRDefault="00302BEA" w:rsidP="00302BEA">
      <w:pPr>
        <w:pStyle w:val="Prrafodelista"/>
      </w:pPr>
    </w:p>
    <w:p w14:paraId="6C966C6A" w14:textId="38F06EF1" w:rsidR="006256C2" w:rsidRPr="006F3941" w:rsidRDefault="00302BEA" w:rsidP="006F3941">
      <w:pPr>
        <w:jc w:val="center"/>
        <w:rPr>
          <w:rFonts w:ascii="Calibri" w:eastAsia="Calibri" w:hAnsi="Calibri" w:cs="Calibri"/>
          <w:b/>
          <w:bCs/>
          <w:i/>
          <w:iCs/>
          <w:color w:val="000000" w:themeColor="text1"/>
          <w:sz w:val="32"/>
          <w:szCs w:val="32"/>
        </w:rPr>
      </w:pPr>
      <w:r w:rsidRPr="005D1F40">
        <w:rPr>
          <w:rFonts w:ascii="Calibri" w:eastAsia="Calibri" w:hAnsi="Calibri" w:cs="Calibri"/>
          <w:b/>
          <w:bCs/>
          <w:i/>
          <w:iCs/>
          <w:color w:val="1F4E79" w:themeColor="accent5" w:themeShade="80"/>
          <w:sz w:val="32"/>
          <w:szCs w:val="32"/>
          <w:u w:val="single"/>
        </w:rPr>
        <w:t>Step 4 - Post-reading engagement of knowledge</w:t>
      </w:r>
    </w:p>
    <w:p w14:paraId="4980A416" w14:textId="09D0B864" w:rsidR="006256C2" w:rsidRDefault="006256C2" w:rsidP="006256C2">
      <w:r>
        <w:rPr>
          <w:rFonts w:ascii="Calibri" w:eastAsia="Calibri" w:hAnsi="Calibri" w:cs="Calibri"/>
          <w:b/>
          <w:bCs/>
          <w:i/>
          <w:iCs/>
          <w:color w:val="000000" w:themeColor="text1"/>
        </w:rPr>
        <w:t xml:space="preserve">Exercise </w:t>
      </w:r>
      <w:r w:rsidR="006F3941">
        <w:rPr>
          <w:rFonts w:ascii="Calibri" w:eastAsia="Calibri" w:hAnsi="Calibri" w:cs="Calibri"/>
          <w:b/>
          <w:bCs/>
          <w:i/>
          <w:iCs/>
          <w:color w:val="000000" w:themeColor="text1"/>
        </w:rPr>
        <w:t>5</w:t>
      </w:r>
      <w:r>
        <w:rPr>
          <w:rFonts w:ascii="Calibri" w:eastAsia="Calibri" w:hAnsi="Calibri" w:cs="Calibri"/>
          <w:b/>
          <w:bCs/>
          <w:i/>
          <w:iCs/>
          <w:color w:val="000000" w:themeColor="text1"/>
        </w:rPr>
        <w:t>. Check your understanding</w:t>
      </w:r>
      <w:r>
        <w:rPr>
          <w:rFonts w:ascii="Calibri" w:eastAsia="Calibri" w:hAnsi="Calibri" w:cs="Calibri"/>
          <w:color w:val="000000" w:themeColor="text1"/>
        </w:rPr>
        <w:t xml:space="preserve"> </w:t>
      </w:r>
      <w:r w:rsidRPr="00B4237E">
        <w:t xml:space="preserve">Once finished, go to the EL Center (210C) to practice </w:t>
      </w:r>
      <w:r>
        <w:t xml:space="preserve">and check your language use </w:t>
      </w:r>
      <w:r w:rsidRPr="00B4237E">
        <w:t xml:space="preserve">with the </w:t>
      </w:r>
      <w:r>
        <w:t>monitor. Get them to stamp your active path.</w:t>
      </w:r>
    </w:p>
    <w:p w14:paraId="4A37B59B" w14:textId="77777777" w:rsidR="00E565B8" w:rsidRDefault="00E565B8"/>
    <w:sectPr w:rsidR="00E565B8" w:rsidSect="00487B10">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985D0" w14:textId="77777777" w:rsidR="0059408E" w:rsidRDefault="0059408E" w:rsidP="00487B10">
      <w:pPr>
        <w:spacing w:after="0" w:line="240" w:lineRule="auto"/>
      </w:pPr>
      <w:r>
        <w:separator/>
      </w:r>
    </w:p>
  </w:endnote>
  <w:endnote w:type="continuationSeparator" w:id="0">
    <w:p w14:paraId="7F632B3A" w14:textId="77777777" w:rsidR="0059408E" w:rsidRDefault="0059408E" w:rsidP="00487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F857A" w14:textId="77777777" w:rsidR="0059408E" w:rsidRDefault="0059408E" w:rsidP="00487B10">
      <w:pPr>
        <w:spacing w:after="0" w:line="240" w:lineRule="auto"/>
      </w:pPr>
      <w:r>
        <w:separator/>
      </w:r>
    </w:p>
  </w:footnote>
  <w:footnote w:type="continuationSeparator" w:id="0">
    <w:p w14:paraId="597E263B" w14:textId="77777777" w:rsidR="0059408E" w:rsidRDefault="0059408E" w:rsidP="00487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8F26" w14:textId="02641D87" w:rsidR="00356931" w:rsidRPr="00E7661F" w:rsidRDefault="00487B10" w:rsidP="00356931">
    <w:pPr>
      <w:pStyle w:val="Encabezado"/>
      <w:jc w:val="right"/>
      <w:rPr>
        <w:b/>
        <w:bCs/>
        <w:lang w:val="es-CO"/>
      </w:rPr>
    </w:pPr>
    <w:r>
      <w:rPr>
        <w:noProof/>
        <w:lang w:val="es-CO" w:eastAsia="es-CO"/>
      </w:rPr>
      <w:drawing>
        <wp:anchor distT="0" distB="0" distL="114300" distR="114300" simplePos="0" relativeHeight="251658240" behindDoc="0" locked="0" layoutInCell="1" allowOverlap="1" wp14:anchorId="6F371390" wp14:editId="5DBD0E11">
          <wp:simplePos x="0" y="0"/>
          <wp:positionH relativeFrom="column">
            <wp:posOffset>-3810</wp:posOffset>
          </wp:positionH>
          <wp:positionV relativeFrom="paragraph">
            <wp:posOffset>-1905</wp:posOffset>
          </wp:positionV>
          <wp:extent cx="2095500" cy="652780"/>
          <wp:effectExtent l="0" t="0" r="0" b="0"/>
          <wp:wrapThrough wrapText="bothSides">
            <wp:wrapPolygon edited="0">
              <wp:start x="0" y="0"/>
              <wp:lineTo x="0" y="20802"/>
              <wp:lineTo x="21404" y="20802"/>
              <wp:lineTo x="21404" y="0"/>
              <wp:lineTo x="0" y="0"/>
            </wp:wrapPolygon>
          </wp:wrapThrough>
          <wp:docPr id="540015995" name="Imagen 540015995" descr="English Learning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glish Learning Cen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652780"/>
                  </a:xfrm>
                  <a:prstGeom prst="rect">
                    <a:avLst/>
                  </a:prstGeom>
                  <a:noFill/>
                  <a:ln>
                    <a:noFill/>
                  </a:ln>
                </pic:spPr>
              </pic:pic>
            </a:graphicData>
          </a:graphic>
        </wp:anchor>
      </w:drawing>
    </w:r>
    <w:r w:rsidR="00356931" w:rsidRPr="00E7661F">
      <w:rPr>
        <w:b/>
        <w:bCs/>
        <w:lang w:val="es-CO"/>
      </w:rPr>
      <w:t xml:space="preserve">SCRUM Reading </w:t>
    </w:r>
    <w:proofErr w:type="spellStart"/>
    <w:r w:rsidR="00356931" w:rsidRPr="00E7661F">
      <w:rPr>
        <w:b/>
        <w:bCs/>
        <w:lang w:val="es-CO"/>
      </w:rPr>
      <w:t>comprehension</w:t>
    </w:r>
    <w:proofErr w:type="spellEnd"/>
    <w:r w:rsidR="00115A72" w:rsidRPr="00E7661F">
      <w:rPr>
        <w:b/>
        <w:bCs/>
        <w:lang w:val="es-CO"/>
      </w:rPr>
      <w:t xml:space="preserve"> Active </w:t>
    </w:r>
    <w:proofErr w:type="spellStart"/>
    <w:r w:rsidR="00115A72" w:rsidRPr="00E7661F">
      <w:rPr>
        <w:b/>
        <w:bCs/>
        <w:lang w:val="es-CO"/>
      </w:rPr>
      <w:t>Path</w:t>
    </w:r>
    <w:proofErr w:type="spellEnd"/>
  </w:p>
  <w:p w14:paraId="07C1B890" w14:textId="31C8AF58" w:rsidR="004641EB" w:rsidRPr="00356931" w:rsidRDefault="004641EB" w:rsidP="00356931">
    <w:pPr>
      <w:pStyle w:val="Encabezado"/>
      <w:jc w:val="right"/>
      <w:rPr>
        <w:lang w:val="es-ES"/>
      </w:rPr>
    </w:pPr>
    <w:r w:rsidRPr="004641EB">
      <w:rPr>
        <w:b/>
        <w:bCs/>
        <w:lang w:val="es-ES"/>
      </w:rPr>
      <w:t>Gerencia de proyectos</w:t>
    </w:r>
    <w:r w:rsidR="00E7661F">
      <w:rPr>
        <w:b/>
        <w:bCs/>
        <w:lang w:val="es-ES"/>
      </w:rPr>
      <w:t xml:space="preserve"> de TI</w:t>
    </w:r>
  </w:p>
  <w:p w14:paraId="33B91053" w14:textId="77777777" w:rsidR="00487B10" w:rsidRPr="004641EB" w:rsidRDefault="00487B10">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35C77"/>
    <w:multiLevelType w:val="hybridMultilevel"/>
    <w:tmpl w:val="9D2C1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915BA"/>
    <w:multiLevelType w:val="hybridMultilevel"/>
    <w:tmpl w:val="8FDC80EE"/>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 w15:restartNumberingAfterBreak="0">
    <w:nsid w:val="10331ABF"/>
    <w:multiLevelType w:val="hybridMultilevel"/>
    <w:tmpl w:val="A1F2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87D1A"/>
    <w:multiLevelType w:val="hybridMultilevel"/>
    <w:tmpl w:val="4FFE5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61162"/>
    <w:multiLevelType w:val="hybridMultilevel"/>
    <w:tmpl w:val="89C277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001C7C"/>
    <w:multiLevelType w:val="hybridMultilevel"/>
    <w:tmpl w:val="9078F8A2"/>
    <w:lvl w:ilvl="0" w:tplc="F126F080">
      <w:start w:val="1"/>
      <w:numFmt w:val="lowerLetter"/>
      <w:lvlText w:val="%1)"/>
      <w:lvlJc w:val="left"/>
      <w:pPr>
        <w:ind w:left="1068" w:hanging="360"/>
      </w:pPr>
      <w:rPr>
        <w:b w:val="0"/>
        <w:bCs w:val="0"/>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 w15:restartNumberingAfterBreak="0">
    <w:nsid w:val="31C1090B"/>
    <w:multiLevelType w:val="hybridMultilevel"/>
    <w:tmpl w:val="DF9E44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5A44B1"/>
    <w:multiLevelType w:val="hybridMultilevel"/>
    <w:tmpl w:val="F97CA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930E10"/>
    <w:multiLevelType w:val="hybridMultilevel"/>
    <w:tmpl w:val="47CA65F0"/>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529C6440"/>
    <w:multiLevelType w:val="hybridMultilevel"/>
    <w:tmpl w:val="893A0E70"/>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abstractNumId w:val="2"/>
  </w:num>
  <w:num w:numId="2">
    <w:abstractNumId w:val="3"/>
  </w:num>
  <w:num w:numId="3">
    <w:abstractNumId w:val="5"/>
  </w:num>
  <w:num w:numId="4">
    <w:abstractNumId w:val="4"/>
  </w:num>
  <w:num w:numId="5">
    <w:abstractNumId w:val="1"/>
  </w:num>
  <w:num w:numId="6">
    <w:abstractNumId w:val="6"/>
  </w:num>
  <w:num w:numId="7">
    <w:abstractNumId w:val="8"/>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B10"/>
    <w:rsid w:val="00026990"/>
    <w:rsid w:val="00103AF2"/>
    <w:rsid w:val="00115A72"/>
    <w:rsid w:val="00150BE2"/>
    <w:rsid w:val="00264EE7"/>
    <w:rsid w:val="002C396B"/>
    <w:rsid w:val="002E3DE1"/>
    <w:rsid w:val="00302BEA"/>
    <w:rsid w:val="00326CAC"/>
    <w:rsid w:val="00356931"/>
    <w:rsid w:val="00361D24"/>
    <w:rsid w:val="004641EB"/>
    <w:rsid w:val="00487B10"/>
    <w:rsid w:val="005829C9"/>
    <w:rsid w:val="0059408E"/>
    <w:rsid w:val="005D1F40"/>
    <w:rsid w:val="006256C2"/>
    <w:rsid w:val="00687C2B"/>
    <w:rsid w:val="006E2B4B"/>
    <w:rsid w:val="006F3941"/>
    <w:rsid w:val="007113BB"/>
    <w:rsid w:val="007B7E35"/>
    <w:rsid w:val="008B30B2"/>
    <w:rsid w:val="00900A25"/>
    <w:rsid w:val="009933F0"/>
    <w:rsid w:val="00A51901"/>
    <w:rsid w:val="00AD20AF"/>
    <w:rsid w:val="00AE6FF6"/>
    <w:rsid w:val="00B4237E"/>
    <w:rsid w:val="00B45F49"/>
    <w:rsid w:val="00B6643E"/>
    <w:rsid w:val="00B86D79"/>
    <w:rsid w:val="00B9294C"/>
    <w:rsid w:val="00BE6469"/>
    <w:rsid w:val="00C06D38"/>
    <w:rsid w:val="00C25130"/>
    <w:rsid w:val="00C55512"/>
    <w:rsid w:val="00C85FC2"/>
    <w:rsid w:val="00CD24D8"/>
    <w:rsid w:val="00CD638B"/>
    <w:rsid w:val="00D13913"/>
    <w:rsid w:val="00D57AA5"/>
    <w:rsid w:val="00E43457"/>
    <w:rsid w:val="00E565B8"/>
    <w:rsid w:val="00E73D21"/>
    <w:rsid w:val="00E7661F"/>
    <w:rsid w:val="06F64106"/>
    <w:rsid w:val="5E8C5A64"/>
    <w:rsid w:val="7608C2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5A7F7"/>
  <w15:chartTrackingRefBased/>
  <w15:docId w15:val="{E4D9E02E-AC39-493F-A022-B96EA2A2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7B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7B10"/>
    <w:rPr>
      <w:lang w:val="en-US"/>
    </w:rPr>
  </w:style>
  <w:style w:type="paragraph" w:styleId="Piedepgina">
    <w:name w:val="footer"/>
    <w:basedOn w:val="Normal"/>
    <w:link w:val="PiedepginaCar"/>
    <w:uiPriority w:val="99"/>
    <w:unhideWhenUsed/>
    <w:rsid w:val="00487B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7B10"/>
    <w:rPr>
      <w:lang w:val="en-US"/>
    </w:rPr>
  </w:style>
  <w:style w:type="character" w:styleId="Hipervnculo">
    <w:name w:val="Hyperlink"/>
    <w:basedOn w:val="Fuentedeprrafopredeter"/>
    <w:uiPriority w:val="99"/>
    <w:semiHidden/>
    <w:unhideWhenUsed/>
    <w:rsid w:val="00356931"/>
    <w:rPr>
      <w:color w:val="0563C1" w:themeColor="hyperlink"/>
      <w:u w:val="single"/>
    </w:rPr>
  </w:style>
  <w:style w:type="paragraph" w:styleId="Prrafodelista">
    <w:name w:val="List Paragraph"/>
    <w:basedOn w:val="Normal"/>
    <w:uiPriority w:val="34"/>
    <w:qFormat/>
    <w:rsid w:val="00356931"/>
    <w:pPr>
      <w:ind w:left="720"/>
      <w:contextualSpacing/>
    </w:pPr>
  </w:style>
  <w:style w:type="table" w:styleId="Tablaconcuadrcula">
    <w:name w:val="Table Grid"/>
    <w:basedOn w:val="Tablanormal"/>
    <w:uiPriority w:val="59"/>
    <w:rsid w:val="00356931"/>
    <w:pPr>
      <w:spacing w:after="0" w:line="240" w:lineRule="auto"/>
    </w:pPr>
    <w:rPr>
      <w:kern w:val="0"/>
      <w:lang w:val="en-US"/>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97601">
      <w:bodyDiv w:val="1"/>
      <w:marLeft w:val="0"/>
      <w:marRight w:val="0"/>
      <w:marTop w:val="0"/>
      <w:marBottom w:val="0"/>
      <w:divBdr>
        <w:top w:val="none" w:sz="0" w:space="0" w:color="auto"/>
        <w:left w:val="none" w:sz="0" w:space="0" w:color="auto"/>
        <w:bottom w:val="none" w:sz="0" w:space="0" w:color="auto"/>
        <w:right w:val="none" w:sz="0" w:space="0" w:color="auto"/>
      </w:divBdr>
    </w:div>
    <w:div w:id="127360344">
      <w:bodyDiv w:val="1"/>
      <w:marLeft w:val="0"/>
      <w:marRight w:val="0"/>
      <w:marTop w:val="0"/>
      <w:marBottom w:val="0"/>
      <w:divBdr>
        <w:top w:val="none" w:sz="0" w:space="0" w:color="auto"/>
        <w:left w:val="none" w:sz="0" w:space="0" w:color="auto"/>
        <w:bottom w:val="none" w:sz="0" w:space="0" w:color="auto"/>
        <w:right w:val="none" w:sz="0" w:space="0" w:color="auto"/>
      </w:divBdr>
    </w:div>
    <w:div w:id="304552946">
      <w:bodyDiv w:val="1"/>
      <w:marLeft w:val="0"/>
      <w:marRight w:val="0"/>
      <w:marTop w:val="0"/>
      <w:marBottom w:val="0"/>
      <w:divBdr>
        <w:top w:val="none" w:sz="0" w:space="0" w:color="auto"/>
        <w:left w:val="none" w:sz="0" w:space="0" w:color="auto"/>
        <w:bottom w:val="none" w:sz="0" w:space="0" w:color="auto"/>
        <w:right w:val="none" w:sz="0" w:space="0" w:color="auto"/>
      </w:divBdr>
    </w:div>
    <w:div w:id="753471571">
      <w:bodyDiv w:val="1"/>
      <w:marLeft w:val="0"/>
      <w:marRight w:val="0"/>
      <w:marTop w:val="0"/>
      <w:marBottom w:val="0"/>
      <w:divBdr>
        <w:top w:val="none" w:sz="0" w:space="0" w:color="auto"/>
        <w:left w:val="none" w:sz="0" w:space="0" w:color="auto"/>
        <w:bottom w:val="none" w:sz="0" w:space="0" w:color="auto"/>
        <w:right w:val="none" w:sz="0" w:space="0" w:color="auto"/>
      </w:divBdr>
    </w:div>
    <w:div w:id="1002705589">
      <w:bodyDiv w:val="1"/>
      <w:marLeft w:val="0"/>
      <w:marRight w:val="0"/>
      <w:marTop w:val="0"/>
      <w:marBottom w:val="0"/>
      <w:divBdr>
        <w:top w:val="none" w:sz="0" w:space="0" w:color="auto"/>
        <w:left w:val="none" w:sz="0" w:space="0" w:color="auto"/>
        <w:bottom w:val="none" w:sz="0" w:space="0" w:color="auto"/>
        <w:right w:val="none" w:sz="0" w:space="0" w:color="auto"/>
      </w:divBdr>
    </w:div>
    <w:div w:id="1112942027">
      <w:bodyDiv w:val="1"/>
      <w:marLeft w:val="0"/>
      <w:marRight w:val="0"/>
      <w:marTop w:val="0"/>
      <w:marBottom w:val="0"/>
      <w:divBdr>
        <w:top w:val="none" w:sz="0" w:space="0" w:color="auto"/>
        <w:left w:val="none" w:sz="0" w:space="0" w:color="auto"/>
        <w:bottom w:val="none" w:sz="0" w:space="0" w:color="auto"/>
        <w:right w:val="none" w:sz="0" w:space="0" w:color="auto"/>
      </w:divBdr>
    </w:div>
    <w:div w:id="177563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uZ09fPVy3T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wordreferenc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252f89d-b780-406c-93dd-96a01e19145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C96F04208EA1F4386A30BDB28E1A750" ma:contentTypeVersion="7" ma:contentTypeDescription="Crear nuevo documento." ma:contentTypeScope="" ma:versionID="bc0493877a72564af568fc9811b7ad50">
  <xsd:schema xmlns:xsd="http://www.w3.org/2001/XMLSchema" xmlns:xs="http://www.w3.org/2001/XMLSchema" xmlns:p="http://schemas.microsoft.com/office/2006/metadata/properties" xmlns:ns3="a252f89d-b780-406c-93dd-96a01e19145d" xmlns:ns4="27cff966-cc35-4049-9b1a-257a0b47b671" targetNamespace="http://schemas.microsoft.com/office/2006/metadata/properties" ma:root="true" ma:fieldsID="82eb2796dc7db2de729f51e09533cacf" ns3:_="" ns4:_="">
    <xsd:import namespace="a252f89d-b780-406c-93dd-96a01e19145d"/>
    <xsd:import namespace="27cff966-cc35-4049-9b1a-257a0b47b67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2f89d-b780-406c-93dd-96a01e191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cff966-cc35-4049-9b1a-257a0b47b671"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01E7A1-3A6C-42ED-93F7-E6BBE7B1CB5E}">
  <ds:schemaRefs>
    <ds:schemaRef ds:uri="http://schemas.openxmlformats.org/officeDocument/2006/bibliography"/>
  </ds:schemaRefs>
</ds:datastoreItem>
</file>

<file path=customXml/itemProps2.xml><?xml version="1.0" encoding="utf-8"?>
<ds:datastoreItem xmlns:ds="http://schemas.openxmlformats.org/officeDocument/2006/customXml" ds:itemID="{63DAD986-75E2-4EB4-8C53-6E1292A7E9F3}">
  <ds:schemaRefs>
    <ds:schemaRef ds:uri="http://schemas.microsoft.com/office/2006/metadata/properties"/>
    <ds:schemaRef ds:uri="http://schemas.microsoft.com/office/infopath/2007/PartnerControls"/>
    <ds:schemaRef ds:uri="a252f89d-b780-406c-93dd-96a01e19145d"/>
  </ds:schemaRefs>
</ds:datastoreItem>
</file>

<file path=customXml/itemProps3.xml><?xml version="1.0" encoding="utf-8"?>
<ds:datastoreItem xmlns:ds="http://schemas.openxmlformats.org/officeDocument/2006/customXml" ds:itemID="{BC536769-CD13-4C21-87B6-F997B03A7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2f89d-b780-406c-93dd-96a01e19145d"/>
    <ds:schemaRef ds:uri="27cff966-cc35-4049-9b1a-257a0b47b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653C9-2B9C-4FAC-B37C-678FEDEAFD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1783</Words>
  <Characters>9808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Andrea Caballero Cruz</dc:creator>
  <cp:keywords/>
  <dc:description/>
  <cp:lastModifiedBy>educrispin24@gmail.com</cp:lastModifiedBy>
  <cp:revision>13</cp:revision>
  <dcterms:created xsi:type="dcterms:W3CDTF">2026-03-05T17:49:00Z</dcterms:created>
  <dcterms:modified xsi:type="dcterms:W3CDTF">2026-03-05T18:01:00Z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0x0101005C96F04208EA1F4386A30BDB28E1A750</vt:lpwstr>
  </property>
</Properties>
</file>