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C82B" w14:textId="7556989C" w:rsidR="00F25CA6" w:rsidRDefault="00F25CA6" w:rsidP="00093F39">
      <w:pPr>
        <w:jc w:val="center"/>
        <w:rPr>
          <w:rFonts w:cstheme="minorHAnsi"/>
          <w:b/>
          <w:bCs/>
        </w:rPr>
      </w:pPr>
      <w:r w:rsidRPr="009E5D5E">
        <w:rPr>
          <w:rFonts w:cstheme="minorHAnsi"/>
          <w:b/>
          <w:bCs/>
        </w:rPr>
        <w:t>Corporación Universitaria Minuto de Dios – UNIMINUTO</w:t>
      </w:r>
      <w:r w:rsidRPr="009E5D5E">
        <w:rPr>
          <w:rFonts w:cstheme="minorHAnsi"/>
          <w:b/>
          <w:bCs/>
        </w:rPr>
        <w:br/>
        <w:t>Facultad de Ingeniería</w:t>
      </w:r>
    </w:p>
    <w:p w14:paraId="162981CD" w14:textId="45702CA2" w:rsidR="00093F39" w:rsidRPr="009E5D5E" w:rsidRDefault="00093F39" w:rsidP="00093F39">
      <w:pPr>
        <w:jc w:val="center"/>
        <w:rPr>
          <w:rFonts w:cstheme="minorHAnsi"/>
          <w:b/>
          <w:bCs/>
        </w:rPr>
      </w:pPr>
      <w:r w:rsidRPr="009E5D5E">
        <w:rPr>
          <w:rFonts w:cstheme="minorHAnsi"/>
          <w:b/>
          <w:bCs/>
        </w:rPr>
        <w:t>Ingeniería</w:t>
      </w:r>
      <w:r>
        <w:rPr>
          <w:rFonts w:cstheme="minorHAnsi"/>
          <w:b/>
          <w:bCs/>
        </w:rPr>
        <w:t xml:space="preserve"> de sistemas</w:t>
      </w:r>
    </w:p>
    <w:p w14:paraId="27A11A5A" w14:textId="66762FD9" w:rsidR="00F25CA6" w:rsidRPr="009E5D5E" w:rsidRDefault="00F25CA6" w:rsidP="00F25CA6">
      <w:pPr>
        <w:jc w:val="center"/>
        <w:rPr>
          <w:rFonts w:cstheme="minorHAnsi"/>
          <w:b/>
          <w:bCs/>
        </w:rPr>
      </w:pPr>
      <w:r w:rsidRPr="009E5D5E">
        <w:rPr>
          <w:rFonts w:cstheme="minorHAnsi"/>
          <w:b/>
          <w:bCs/>
        </w:rPr>
        <w:t>Análisis y diseño de sistemas de información</w:t>
      </w:r>
      <w:r w:rsidRPr="009E5D5E">
        <w:rPr>
          <w:rFonts w:cstheme="minorHAnsi"/>
          <w:b/>
          <w:bCs/>
        </w:rPr>
        <w:br/>
        <w:t xml:space="preserve">Actividad </w:t>
      </w:r>
      <w:r w:rsidR="00F36862" w:rsidRPr="009E5D5E">
        <w:rPr>
          <w:rFonts w:cstheme="minorHAnsi"/>
          <w:b/>
          <w:bCs/>
        </w:rPr>
        <w:t>4</w:t>
      </w:r>
    </w:p>
    <w:p w14:paraId="6A7CA491" w14:textId="77777777" w:rsidR="00F25CA6" w:rsidRPr="009E5D5E" w:rsidRDefault="00F25CA6" w:rsidP="00F25CA6">
      <w:pPr>
        <w:pBdr>
          <w:bottom w:val="single" w:sz="12" w:space="1" w:color="auto"/>
        </w:pBdr>
        <w:jc w:val="center"/>
        <w:rPr>
          <w:rFonts w:cstheme="minorHAnsi"/>
          <w:b/>
          <w:bCs/>
          <w:sz w:val="20"/>
          <w:szCs w:val="20"/>
        </w:rPr>
      </w:pPr>
    </w:p>
    <w:p w14:paraId="4AC23F84" w14:textId="77777777" w:rsidR="00F25CA6" w:rsidRPr="009E5D5E" w:rsidRDefault="00F25CA6" w:rsidP="00F25CA6">
      <w:pPr>
        <w:jc w:val="center"/>
        <w:rPr>
          <w:rFonts w:cstheme="minorHAnsi"/>
          <w:b/>
          <w:bCs/>
          <w:sz w:val="20"/>
          <w:szCs w:val="20"/>
        </w:rPr>
      </w:pPr>
    </w:p>
    <w:p w14:paraId="24B8DB0D" w14:textId="669EB2CD" w:rsidR="00093F39" w:rsidRPr="00093F39" w:rsidRDefault="00093F39" w:rsidP="00093F39">
      <w:pPr>
        <w:jc w:val="center"/>
        <w:rPr>
          <w:b/>
          <w:bCs/>
        </w:rPr>
      </w:pPr>
      <w:r>
        <w:rPr>
          <w:b/>
          <w:bCs/>
        </w:rPr>
        <w:t>Parte II</w:t>
      </w:r>
      <w:r>
        <w:rPr>
          <w:lang w:val="es-ES"/>
        </w:rPr>
        <w:t xml:space="preserve"> - </w:t>
      </w:r>
      <w:r w:rsidRPr="00F25CA6">
        <w:rPr>
          <w:b/>
          <w:bCs/>
        </w:rPr>
        <w:t>Sistemas de información empresarial</w:t>
      </w:r>
      <w:r>
        <w:rPr>
          <w:b/>
          <w:bCs/>
        </w:rPr>
        <w:t xml:space="preserve"> </w:t>
      </w:r>
    </w:p>
    <w:p w14:paraId="6D1CCCF2" w14:textId="77777777" w:rsidR="00F25CA6" w:rsidRPr="009E5D5E" w:rsidRDefault="00F25CA6" w:rsidP="00F25CA6">
      <w:pPr>
        <w:spacing w:after="0"/>
        <w:rPr>
          <w:rFonts w:cstheme="minorHAnsi"/>
          <w:lang w:val="es-ES"/>
        </w:rPr>
      </w:pPr>
    </w:p>
    <w:p w14:paraId="04EF546E" w14:textId="77777777" w:rsidR="00F25CA6" w:rsidRPr="009E5D5E" w:rsidRDefault="00F25CA6" w:rsidP="00F25CA6">
      <w:pPr>
        <w:spacing w:after="0"/>
        <w:rPr>
          <w:rFonts w:cstheme="minorHAnsi"/>
        </w:rPr>
      </w:pPr>
      <w:r w:rsidRPr="009E5D5E">
        <w:rPr>
          <w:rFonts w:cstheme="minorHAnsi"/>
        </w:rPr>
        <w:t>NRC del curso: ________</w:t>
      </w:r>
    </w:p>
    <w:p w14:paraId="6C86C4D1" w14:textId="77777777" w:rsidR="00F25CA6" w:rsidRPr="009E5D5E" w:rsidRDefault="00F25CA6" w:rsidP="00F25CA6">
      <w:pPr>
        <w:spacing w:after="0"/>
        <w:rPr>
          <w:rFonts w:cstheme="minorHAnsi"/>
        </w:rPr>
      </w:pPr>
      <w:r w:rsidRPr="009E5D5E">
        <w:rPr>
          <w:rFonts w:cstheme="minorHAnsi"/>
        </w:rPr>
        <w:t xml:space="preserve">Nombre del estudiante: __________________________________________ ID: _____________ </w:t>
      </w:r>
    </w:p>
    <w:p w14:paraId="3BFBEA34" w14:textId="4A549113" w:rsidR="00A82FE0" w:rsidRPr="009E5D5E" w:rsidRDefault="00A82FE0" w:rsidP="00173381">
      <w:pPr>
        <w:spacing w:after="0"/>
        <w:rPr>
          <w:rFonts w:cstheme="minorHAnsi"/>
        </w:rPr>
      </w:pPr>
    </w:p>
    <w:p w14:paraId="5C47E091" w14:textId="435905B5" w:rsidR="001A404A" w:rsidRPr="009E5D5E" w:rsidRDefault="001A404A" w:rsidP="004563E5">
      <w:pPr>
        <w:spacing w:after="0"/>
        <w:jc w:val="both"/>
        <w:rPr>
          <w:rFonts w:cstheme="minorHAnsi"/>
        </w:rPr>
      </w:pPr>
      <w:r w:rsidRPr="009E5D5E">
        <w:rPr>
          <w:rFonts w:cstheme="minorHAnsi"/>
        </w:rPr>
        <w:t xml:space="preserve">En </w:t>
      </w:r>
      <w:r w:rsidR="0007649A" w:rsidRPr="009E5D5E">
        <w:rPr>
          <w:rFonts w:cstheme="minorHAnsi"/>
        </w:rPr>
        <w:t xml:space="preserve">la primera parte </w:t>
      </w:r>
      <w:r w:rsidRPr="009E5D5E">
        <w:rPr>
          <w:rFonts w:cstheme="minorHAnsi"/>
        </w:rPr>
        <w:t xml:space="preserve">del taller, </w:t>
      </w:r>
      <w:r w:rsidR="00093F39" w:rsidRPr="009E5D5E">
        <w:rPr>
          <w:rFonts w:cstheme="minorHAnsi"/>
        </w:rPr>
        <w:t>realizó una</w:t>
      </w:r>
      <w:r w:rsidRPr="009E5D5E">
        <w:rPr>
          <w:rFonts w:cstheme="minorHAnsi"/>
        </w:rPr>
        <w:t xml:space="preserve"> descripción y análisis sobre el funcionamiento del sistema de información para el caso de la fábrica, además del diagrama de flujo en </w:t>
      </w:r>
      <w:r w:rsidR="00093F39">
        <w:rPr>
          <w:rFonts w:cstheme="minorHAnsi"/>
        </w:rPr>
        <w:t xml:space="preserve">el </w:t>
      </w:r>
      <w:r w:rsidRPr="009E5D5E">
        <w:rPr>
          <w:rFonts w:cstheme="minorHAnsi"/>
        </w:rPr>
        <w:t>que se representan las diferentes actividades y actores del sistema</w:t>
      </w:r>
      <w:r w:rsidR="004563E5" w:rsidRPr="009E5D5E">
        <w:rPr>
          <w:rFonts w:cstheme="minorHAnsi"/>
        </w:rPr>
        <w:t xml:space="preserve">. </w:t>
      </w:r>
      <w:r w:rsidRPr="009E5D5E">
        <w:rPr>
          <w:rFonts w:cstheme="minorHAnsi"/>
        </w:rPr>
        <w:t>Ahora, para continuar con la segunda part</w:t>
      </w:r>
      <w:r w:rsidR="0007649A" w:rsidRPr="009E5D5E">
        <w:rPr>
          <w:rFonts w:cstheme="minorHAnsi"/>
        </w:rPr>
        <w:t>e</w:t>
      </w:r>
      <w:r w:rsidRPr="009E5D5E">
        <w:rPr>
          <w:rFonts w:cstheme="minorHAnsi"/>
        </w:rPr>
        <w:t xml:space="preserve">, </w:t>
      </w:r>
      <w:r w:rsidR="00093F39">
        <w:rPr>
          <w:rFonts w:cstheme="minorHAnsi"/>
        </w:rPr>
        <w:t>aplique</w:t>
      </w:r>
      <w:r w:rsidRPr="009E5D5E">
        <w:rPr>
          <w:rFonts w:cstheme="minorHAnsi"/>
        </w:rPr>
        <w:t xml:space="preserve"> los fundamentos de modelamiento en UML (Lenguaje Unificado de Modelado) para representar los siguientes requerimientos:</w:t>
      </w:r>
    </w:p>
    <w:p w14:paraId="1AEECD5F" w14:textId="77777777" w:rsidR="004563E5" w:rsidRPr="009E5D5E" w:rsidRDefault="004563E5" w:rsidP="004563E5">
      <w:pPr>
        <w:spacing w:after="0"/>
        <w:jc w:val="both"/>
        <w:rPr>
          <w:rFonts w:cstheme="minorHAnsi"/>
        </w:rPr>
      </w:pPr>
    </w:p>
    <w:p w14:paraId="77C89B78" w14:textId="493CB90F" w:rsidR="009E5D5E" w:rsidRPr="00093F39" w:rsidRDefault="001A404A" w:rsidP="00093F39">
      <w:pPr>
        <w:jc w:val="both"/>
        <w:rPr>
          <w:rFonts w:cstheme="minorHAnsi"/>
        </w:rPr>
      </w:pPr>
      <w:r w:rsidRPr="009E5D5E">
        <w:rPr>
          <w:rFonts w:cstheme="minorHAnsi"/>
        </w:rPr>
        <w:t>Bajo las mismas condiciones de funcionamiento de la empresa, es decir</w:t>
      </w:r>
      <w:r w:rsidR="009A55AE" w:rsidRPr="009E5D5E">
        <w:rPr>
          <w:rFonts w:cstheme="minorHAnsi"/>
        </w:rPr>
        <w:t>:</w:t>
      </w:r>
    </w:p>
    <w:p w14:paraId="7DD29278" w14:textId="3DAB82E0" w:rsidR="009E5D5E" w:rsidRPr="00093F39" w:rsidRDefault="009E5D5E" w:rsidP="009E5D5E">
      <w:pPr>
        <w:ind w:firstLine="284"/>
        <w:jc w:val="both"/>
        <w:rPr>
          <w:rFonts w:cstheme="minorHAnsi"/>
        </w:rPr>
      </w:pPr>
      <w:r w:rsidRPr="00093F39">
        <w:rPr>
          <w:rFonts w:cstheme="minorHAnsi"/>
        </w:rPr>
        <w:t>Una empresa dedicada a la fabricación de calzado, en la cual:</w:t>
      </w:r>
    </w:p>
    <w:p w14:paraId="261DA3F2" w14:textId="77777777" w:rsidR="00093F39" w:rsidRDefault="00093F39" w:rsidP="00093F39">
      <w:pPr>
        <w:pStyle w:val="Prrafodelista"/>
        <w:numPr>
          <w:ilvl w:val="0"/>
          <w:numId w:val="3"/>
        </w:numPr>
        <w:ind w:left="284" w:hanging="284"/>
        <w:jc w:val="both"/>
        <w:rPr>
          <w:lang w:val="es-ES"/>
        </w:rPr>
      </w:pPr>
      <w:r>
        <w:t>Se realizan pedidos de materias primas a los proveedores, para hacer posible la elaboración de los pedidos de los clientes de la fábrica</w:t>
      </w:r>
      <w:r>
        <w:rPr>
          <w:lang w:val="es-ES"/>
        </w:rPr>
        <w:t>.</w:t>
      </w:r>
    </w:p>
    <w:p w14:paraId="5A274132" w14:textId="77777777" w:rsidR="00093F39" w:rsidRDefault="00093F39" w:rsidP="00093F39">
      <w:pPr>
        <w:pStyle w:val="Prrafodelista"/>
        <w:numPr>
          <w:ilvl w:val="0"/>
          <w:numId w:val="3"/>
        </w:numPr>
        <w:ind w:left="284" w:hanging="284"/>
        <w:jc w:val="both"/>
        <w:rPr>
          <w:lang w:val="es-ES"/>
        </w:rPr>
      </w:pPr>
      <w:r>
        <w:rPr>
          <w:lang w:val="es-ES"/>
        </w:rPr>
        <w:t>Existen coordinadores, operarios, vendedores, proveedores y clientes.</w:t>
      </w:r>
    </w:p>
    <w:p w14:paraId="2EFD038A" w14:textId="77777777" w:rsidR="00093F39" w:rsidRDefault="00093F39" w:rsidP="00093F39">
      <w:pPr>
        <w:pStyle w:val="Prrafodelista"/>
        <w:numPr>
          <w:ilvl w:val="0"/>
          <w:numId w:val="3"/>
        </w:numPr>
        <w:ind w:left="284" w:hanging="284"/>
        <w:jc w:val="both"/>
        <w:rPr>
          <w:lang w:val="es-ES"/>
        </w:rPr>
      </w:pPr>
      <w:r>
        <w:rPr>
          <w:lang w:val="es-ES"/>
        </w:rPr>
        <w:t>La fabricación de calzado se realiza únicamente bajo pedido.</w:t>
      </w:r>
    </w:p>
    <w:p w14:paraId="3B7D9FF2" w14:textId="77777777" w:rsidR="00093F39" w:rsidRDefault="00093F39" w:rsidP="00093F39">
      <w:pPr>
        <w:pStyle w:val="Prrafodelista"/>
        <w:numPr>
          <w:ilvl w:val="0"/>
          <w:numId w:val="3"/>
        </w:numPr>
        <w:ind w:left="284" w:hanging="284"/>
        <w:jc w:val="both"/>
        <w:rPr>
          <w:lang w:val="es-ES"/>
        </w:rPr>
      </w:pPr>
      <w:r>
        <w:rPr>
          <w:lang w:val="es-ES"/>
        </w:rPr>
        <w:t>Para elaborar un pedido, el coordinador debe autorizar la compra de materias primas, previo abono del 50% por parte del cliente.</w:t>
      </w:r>
    </w:p>
    <w:p w14:paraId="5D6DE672" w14:textId="77777777" w:rsidR="00093F39" w:rsidRDefault="00093F39" w:rsidP="00093F39">
      <w:pPr>
        <w:pStyle w:val="Prrafodelista"/>
        <w:numPr>
          <w:ilvl w:val="0"/>
          <w:numId w:val="3"/>
        </w:numPr>
        <w:ind w:left="284" w:hanging="284"/>
        <w:jc w:val="both"/>
        <w:rPr>
          <w:lang w:val="es-ES"/>
        </w:rPr>
      </w:pPr>
      <w:r>
        <w:rPr>
          <w:lang w:val="es-ES"/>
        </w:rPr>
        <w:t>Una vez son adquiridas las materias primas, los operarios pueden iniciar la producción del pedido.</w:t>
      </w:r>
    </w:p>
    <w:p w14:paraId="5C2E93F4" w14:textId="77777777" w:rsidR="00093F39" w:rsidRDefault="00093F39" w:rsidP="00093F39">
      <w:pPr>
        <w:pStyle w:val="Prrafodelista"/>
        <w:numPr>
          <w:ilvl w:val="0"/>
          <w:numId w:val="3"/>
        </w:numPr>
        <w:ind w:left="284" w:hanging="284"/>
        <w:jc w:val="both"/>
        <w:rPr>
          <w:lang w:val="es-ES"/>
        </w:rPr>
      </w:pPr>
      <w:r>
        <w:rPr>
          <w:lang w:val="es-ES"/>
        </w:rPr>
        <w:t>Los pedidos son entregados por los vendedores, previa confirmación de pago del 50% del saldo por parte del Cliente.</w:t>
      </w:r>
    </w:p>
    <w:p w14:paraId="24DE4325" w14:textId="77777777" w:rsidR="009E5D5E" w:rsidRPr="009E5D5E" w:rsidRDefault="009E5D5E" w:rsidP="009E5D5E">
      <w:pPr>
        <w:pStyle w:val="Prrafodelista"/>
        <w:ind w:left="284"/>
        <w:jc w:val="both"/>
        <w:rPr>
          <w:rFonts w:cstheme="minorHAnsi"/>
          <w:lang w:val="es-ES"/>
        </w:rPr>
      </w:pPr>
    </w:p>
    <w:p w14:paraId="7244C319" w14:textId="01BFB352" w:rsidR="00DD1126" w:rsidRPr="009E5D5E" w:rsidRDefault="001A404A" w:rsidP="00DD1126">
      <w:pPr>
        <w:jc w:val="both"/>
        <w:rPr>
          <w:rFonts w:cstheme="minorHAnsi"/>
          <w:lang w:val="es-ES"/>
        </w:rPr>
      </w:pPr>
      <w:r w:rsidRPr="009E5D5E">
        <w:rPr>
          <w:rFonts w:cstheme="minorHAnsi"/>
          <w:lang w:val="es-ES"/>
        </w:rPr>
        <w:t>Desarroll</w:t>
      </w:r>
      <w:r w:rsidR="009E5D5E">
        <w:rPr>
          <w:rFonts w:cstheme="minorHAnsi"/>
          <w:lang w:val="es-ES"/>
        </w:rPr>
        <w:t>e</w:t>
      </w:r>
      <w:r w:rsidR="004F5387" w:rsidRPr="009E5D5E">
        <w:rPr>
          <w:rFonts w:cstheme="minorHAnsi"/>
          <w:lang w:val="es-ES"/>
        </w:rPr>
        <w:t xml:space="preserve"> los siguientes puntos</w:t>
      </w:r>
      <w:r w:rsidR="00DD1126" w:rsidRPr="009E5D5E">
        <w:rPr>
          <w:rFonts w:cstheme="minorHAnsi"/>
          <w:lang w:val="es-ES"/>
        </w:rPr>
        <w:t>:</w:t>
      </w:r>
    </w:p>
    <w:p w14:paraId="101305B5" w14:textId="77777777" w:rsidR="00880E96" w:rsidRPr="009E5D5E" w:rsidRDefault="00880E96" w:rsidP="00880E96">
      <w:pPr>
        <w:pStyle w:val="Prrafodelista"/>
        <w:ind w:left="284"/>
        <w:jc w:val="both"/>
        <w:rPr>
          <w:rFonts w:cstheme="minorHAnsi"/>
          <w:lang w:val="es-ES"/>
        </w:rPr>
      </w:pPr>
    </w:p>
    <w:p w14:paraId="674D9EC4" w14:textId="5B6E9DE1" w:rsidR="00507F30" w:rsidRPr="009E5D5E" w:rsidRDefault="00507F30" w:rsidP="00DD1126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 w:rsidRPr="009E5D5E">
        <w:rPr>
          <w:rFonts w:cstheme="minorHAnsi"/>
          <w:lang w:val="es-ES"/>
        </w:rPr>
        <w:t xml:space="preserve">Seleccione una herramienta de su preferencia para la elaboración de diagramas UML, en la cual pueda desarrollar los modelos de diagramas propuestos para el taller. (Sugerencias: </w:t>
      </w:r>
      <w:proofErr w:type="spellStart"/>
      <w:r w:rsidRPr="009E5D5E">
        <w:rPr>
          <w:rFonts w:cstheme="minorHAnsi"/>
          <w:lang w:val="es-ES"/>
        </w:rPr>
        <w:t>StarUML</w:t>
      </w:r>
      <w:proofErr w:type="spellEnd"/>
      <w:r w:rsidRPr="009E5D5E">
        <w:rPr>
          <w:rFonts w:cstheme="minorHAnsi"/>
          <w:lang w:val="es-ES"/>
        </w:rPr>
        <w:t xml:space="preserve">; ArgoUML, </w:t>
      </w:r>
      <w:proofErr w:type="spellStart"/>
      <w:r w:rsidRPr="009E5D5E">
        <w:rPr>
          <w:rFonts w:cstheme="minorHAnsi"/>
          <w:lang w:val="es-ES"/>
        </w:rPr>
        <w:t>LucidChart</w:t>
      </w:r>
      <w:proofErr w:type="spellEnd"/>
      <w:r w:rsidRPr="009E5D5E">
        <w:rPr>
          <w:rFonts w:cstheme="minorHAnsi"/>
          <w:lang w:val="es-ES"/>
        </w:rPr>
        <w:t>, entre otros</w:t>
      </w:r>
      <w:r w:rsidR="00E821B6" w:rsidRPr="009E5D5E">
        <w:rPr>
          <w:rFonts w:cstheme="minorHAnsi"/>
          <w:lang w:val="es-ES"/>
        </w:rPr>
        <w:t xml:space="preserve"> que pueda trabajar online y que no requiera instalación</w:t>
      </w:r>
      <w:r w:rsidRPr="009E5D5E">
        <w:rPr>
          <w:rFonts w:cstheme="minorHAnsi"/>
          <w:lang w:val="es-ES"/>
        </w:rPr>
        <w:t>)</w:t>
      </w:r>
    </w:p>
    <w:p w14:paraId="67E72D39" w14:textId="044DBB5F" w:rsidR="00B30028" w:rsidRPr="009E5D5E" w:rsidRDefault="00B30028" w:rsidP="00DD1126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 w:rsidRPr="009E5D5E">
        <w:rPr>
          <w:rFonts w:cstheme="minorHAnsi"/>
          <w:lang w:val="es-ES"/>
        </w:rPr>
        <w:lastRenderedPageBreak/>
        <w:t>Elabore un diagrama de clases en UML</w:t>
      </w:r>
      <w:r w:rsidR="00325F99" w:rsidRPr="009E5D5E">
        <w:rPr>
          <w:rFonts w:cstheme="minorHAnsi"/>
          <w:lang w:val="es-ES"/>
        </w:rPr>
        <w:t xml:space="preserve"> identificando todos los objetos del sistema. (Tenga en cuenta que una clase se </w:t>
      </w:r>
      <w:r w:rsidR="002252DE" w:rsidRPr="009E5D5E">
        <w:rPr>
          <w:rFonts w:cstheme="minorHAnsi"/>
          <w:lang w:val="es-ES"/>
        </w:rPr>
        <w:t>denomina</w:t>
      </w:r>
      <w:r w:rsidR="00325F99" w:rsidRPr="009E5D5E">
        <w:rPr>
          <w:rFonts w:cstheme="minorHAnsi"/>
          <w:lang w:val="es-ES"/>
        </w:rPr>
        <w:t xml:space="preserve"> </w:t>
      </w:r>
      <w:r w:rsidR="002252DE" w:rsidRPr="009E5D5E">
        <w:rPr>
          <w:rFonts w:cstheme="minorHAnsi"/>
          <w:lang w:val="es-ES"/>
        </w:rPr>
        <w:t xml:space="preserve">a </w:t>
      </w:r>
      <w:r w:rsidR="00325F99" w:rsidRPr="009E5D5E">
        <w:rPr>
          <w:rFonts w:cstheme="minorHAnsi"/>
          <w:lang w:val="es-ES"/>
        </w:rPr>
        <w:t>un conjunto de objetos que comparten ciertos atributos</w:t>
      </w:r>
      <w:r w:rsidR="002252DE" w:rsidRPr="009E5D5E">
        <w:rPr>
          <w:rFonts w:cstheme="minorHAnsi"/>
          <w:lang w:val="es-ES"/>
        </w:rPr>
        <w:t>, y en el cual</w:t>
      </w:r>
      <w:r w:rsidR="00564556">
        <w:rPr>
          <w:rFonts w:cstheme="minorHAnsi"/>
          <w:lang w:val="es-ES"/>
        </w:rPr>
        <w:t xml:space="preserve">, </w:t>
      </w:r>
      <w:r w:rsidR="002252DE" w:rsidRPr="009E5D5E">
        <w:rPr>
          <w:rFonts w:cstheme="minorHAnsi"/>
          <w:lang w:val="es-ES"/>
        </w:rPr>
        <w:t>se especifican sus atributos y comportamientos)</w:t>
      </w:r>
      <w:r w:rsidR="004C7F8A" w:rsidRPr="009E5D5E">
        <w:rPr>
          <w:rFonts w:cstheme="minorHAnsi"/>
          <w:lang w:val="es-ES"/>
        </w:rPr>
        <w:t>.</w:t>
      </w:r>
    </w:p>
    <w:p w14:paraId="7B9EE4EE" w14:textId="42E6E93F" w:rsidR="004C7F8A" w:rsidRPr="009E5D5E" w:rsidRDefault="004C7F8A" w:rsidP="004C7F8A">
      <w:pPr>
        <w:ind w:left="644"/>
        <w:jc w:val="both"/>
        <w:rPr>
          <w:rFonts w:cstheme="minorHAnsi"/>
          <w:lang w:val="es-ES"/>
        </w:rPr>
      </w:pPr>
      <w:r w:rsidRPr="009E5D5E">
        <w:rPr>
          <w:rFonts w:cstheme="minorHAnsi"/>
          <w:lang w:val="es-ES"/>
        </w:rPr>
        <w:t>Ejemplo:</w:t>
      </w:r>
    </w:p>
    <w:p w14:paraId="2F8EF69F" w14:textId="315F058D" w:rsidR="004C7F8A" w:rsidRDefault="004C7F8A" w:rsidP="004C7F8A">
      <w:pPr>
        <w:ind w:left="644"/>
        <w:jc w:val="both"/>
        <w:rPr>
          <w:rFonts w:cstheme="minorHAnsi"/>
          <w:lang w:val="es-ES"/>
        </w:rPr>
      </w:pPr>
      <w:r w:rsidRPr="009E5D5E">
        <w:rPr>
          <w:rFonts w:cstheme="minorHAnsi"/>
          <w:noProof/>
          <w:lang w:eastAsia="es-CO"/>
        </w:rPr>
        <w:drawing>
          <wp:inline distT="0" distB="0" distL="0" distR="0" wp14:anchorId="2564B55C" wp14:editId="4F388702">
            <wp:extent cx="5612130" cy="1294765"/>
            <wp:effectExtent l="0" t="0" r="7620" b="635"/>
            <wp:docPr id="1" name="Imagen 1" descr="Imagen que contiene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 de cajas y bigote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524E" w14:textId="43008EC0" w:rsidR="005310E6" w:rsidRDefault="005310E6" w:rsidP="005310E6">
      <w:pPr>
        <w:ind w:left="644"/>
        <w:jc w:val="center"/>
        <w:rPr>
          <w:rFonts w:cstheme="minorHAnsi"/>
          <w:lang w:val="es-ES"/>
        </w:rPr>
      </w:pPr>
      <w:r>
        <w:rPr>
          <w:rFonts w:cstheme="minorHAnsi"/>
          <w:lang w:val="es-ES"/>
        </w:rPr>
        <w:t>Fuente:</w:t>
      </w:r>
      <w:r w:rsidR="008B6772">
        <w:rPr>
          <w:rFonts w:cstheme="minorHAnsi"/>
          <w:lang w:val="es-ES"/>
        </w:rPr>
        <w:t xml:space="preserve"> </w:t>
      </w:r>
      <w:r w:rsidR="008B6772" w:rsidRPr="008B6772">
        <w:rPr>
          <w:rFonts w:cstheme="minorHAnsi"/>
          <w:lang w:val="es-ES"/>
        </w:rPr>
        <w:t>https://www.edrawsoft.com/</w:t>
      </w:r>
    </w:p>
    <w:p w14:paraId="143D9B45" w14:textId="77777777" w:rsidR="00A24567" w:rsidRPr="009E5D5E" w:rsidRDefault="00A24567" w:rsidP="005310E6">
      <w:pPr>
        <w:ind w:left="644"/>
        <w:jc w:val="center"/>
        <w:rPr>
          <w:rFonts w:cstheme="minorHAnsi"/>
          <w:lang w:val="es-ES"/>
        </w:rPr>
      </w:pPr>
    </w:p>
    <w:p w14:paraId="4B89D9D0" w14:textId="3519EC07" w:rsidR="00325F99" w:rsidRDefault="00325F99" w:rsidP="00DD1126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 w:rsidRPr="009E5D5E">
        <w:rPr>
          <w:rFonts w:cstheme="minorHAnsi"/>
          <w:lang w:val="es-ES"/>
        </w:rPr>
        <w:t>Defina los “Métodos” para cada uno de los objetos identificados en el sistema de información.</w:t>
      </w:r>
      <w:r w:rsidR="002252DE" w:rsidRPr="009E5D5E">
        <w:rPr>
          <w:rFonts w:cstheme="minorHAnsi"/>
          <w:lang w:val="es-ES"/>
        </w:rPr>
        <w:t xml:space="preserve"> (Los métodos hacen referencia a los comportamientos o acciones que puede desarrollar un determinado objeto)</w:t>
      </w:r>
      <w:r w:rsidR="00564556">
        <w:rPr>
          <w:rFonts w:cstheme="minorHAnsi"/>
          <w:lang w:val="es-ES"/>
        </w:rPr>
        <w:t>.</w:t>
      </w:r>
    </w:p>
    <w:p w14:paraId="6464637E" w14:textId="77777777" w:rsidR="00564556" w:rsidRPr="009E5D5E" w:rsidRDefault="00564556" w:rsidP="00564556">
      <w:pPr>
        <w:pStyle w:val="Prrafodelista"/>
        <w:ind w:left="644"/>
        <w:jc w:val="both"/>
        <w:rPr>
          <w:rFonts w:cstheme="minorHAnsi"/>
          <w:lang w:val="es-ES"/>
        </w:rPr>
      </w:pPr>
    </w:p>
    <w:p w14:paraId="366C6CE2" w14:textId="0CF6F85D" w:rsidR="004F5387" w:rsidRPr="009E5D5E" w:rsidRDefault="004F5387" w:rsidP="004F5387">
      <w:pPr>
        <w:pStyle w:val="Prrafodelista"/>
        <w:ind w:left="644"/>
        <w:jc w:val="both"/>
        <w:rPr>
          <w:rFonts w:cstheme="minorHAnsi"/>
          <w:lang w:val="es-ES"/>
        </w:rPr>
      </w:pPr>
      <w:r w:rsidRPr="009E5D5E">
        <w:rPr>
          <w:rFonts w:cstheme="minorHAnsi"/>
          <w:lang w:val="es-ES"/>
        </w:rPr>
        <w:t>Ejemplo: Para la clase (Vehículo) los comportamientos podrían ser: (Encender, Arrancar, Frenar)</w:t>
      </w: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2753"/>
      </w:tblGrid>
      <w:tr w:rsidR="004F5387" w:rsidRPr="009E5D5E" w14:paraId="3AD131C6" w14:textId="77777777" w:rsidTr="004F5387">
        <w:tc>
          <w:tcPr>
            <w:tcW w:w="2753" w:type="dxa"/>
            <w:shd w:val="clear" w:color="auto" w:fill="00CC99"/>
          </w:tcPr>
          <w:p w14:paraId="2050120D" w14:textId="4CCEAD0A" w:rsidR="004F5387" w:rsidRPr="009E5D5E" w:rsidRDefault="004F5387" w:rsidP="004F5387">
            <w:pPr>
              <w:pStyle w:val="Prrafodelista"/>
              <w:ind w:left="0"/>
              <w:jc w:val="both"/>
              <w:rPr>
                <w:rFonts w:cstheme="minorHAnsi"/>
                <w:lang w:val="es-ES"/>
              </w:rPr>
            </w:pPr>
            <w:r w:rsidRPr="009E5D5E">
              <w:rPr>
                <w:rFonts w:cstheme="minorHAnsi"/>
                <w:lang w:val="es-ES"/>
              </w:rPr>
              <w:t>Vehículo</w:t>
            </w:r>
          </w:p>
        </w:tc>
      </w:tr>
      <w:tr w:rsidR="004F5387" w:rsidRPr="009E5D5E" w14:paraId="78EF33EA" w14:textId="77777777" w:rsidTr="004F5387">
        <w:tc>
          <w:tcPr>
            <w:tcW w:w="2753" w:type="dxa"/>
            <w:shd w:val="clear" w:color="auto" w:fill="00CC99"/>
          </w:tcPr>
          <w:p w14:paraId="365CB452" w14:textId="77777777" w:rsidR="004F5387" w:rsidRPr="009E5D5E" w:rsidRDefault="004F5387" w:rsidP="004F5387">
            <w:pPr>
              <w:pStyle w:val="Prrafodelista"/>
              <w:ind w:left="0"/>
              <w:jc w:val="both"/>
              <w:rPr>
                <w:rFonts w:cstheme="minorHAnsi"/>
                <w:lang w:val="es-ES"/>
              </w:rPr>
            </w:pPr>
            <w:r w:rsidRPr="009E5D5E">
              <w:rPr>
                <w:rFonts w:cstheme="minorHAnsi"/>
                <w:lang w:val="es-ES"/>
              </w:rPr>
              <w:t>Peso:</w:t>
            </w:r>
          </w:p>
          <w:p w14:paraId="771A0AB1" w14:textId="77777777" w:rsidR="004F5387" w:rsidRPr="009E5D5E" w:rsidRDefault="004F5387" w:rsidP="004F5387">
            <w:pPr>
              <w:pStyle w:val="Prrafodelista"/>
              <w:ind w:left="0"/>
              <w:jc w:val="both"/>
              <w:rPr>
                <w:rFonts w:cstheme="minorHAnsi"/>
                <w:lang w:val="es-ES"/>
              </w:rPr>
            </w:pPr>
            <w:r w:rsidRPr="009E5D5E">
              <w:rPr>
                <w:rFonts w:cstheme="minorHAnsi"/>
                <w:lang w:val="es-ES"/>
              </w:rPr>
              <w:t>Tipo:</w:t>
            </w:r>
          </w:p>
          <w:p w14:paraId="59E1747D" w14:textId="77777777" w:rsidR="004F5387" w:rsidRPr="009E5D5E" w:rsidRDefault="004F5387" w:rsidP="004F5387">
            <w:pPr>
              <w:pStyle w:val="Prrafodelista"/>
              <w:ind w:left="0"/>
              <w:jc w:val="both"/>
              <w:rPr>
                <w:rFonts w:cstheme="minorHAnsi"/>
                <w:lang w:val="es-ES"/>
              </w:rPr>
            </w:pPr>
            <w:r w:rsidRPr="009E5D5E">
              <w:rPr>
                <w:rFonts w:cstheme="minorHAnsi"/>
                <w:lang w:val="es-ES"/>
              </w:rPr>
              <w:t>Cilindraje:</w:t>
            </w:r>
          </w:p>
          <w:p w14:paraId="066F5A7D" w14:textId="24D9BB46" w:rsidR="004F5387" w:rsidRPr="009E5D5E" w:rsidRDefault="004F5387" w:rsidP="004F5387">
            <w:pPr>
              <w:pStyle w:val="Prrafodelista"/>
              <w:ind w:left="0"/>
              <w:jc w:val="both"/>
              <w:rPr>
                <w:rFonts w:cstheme="minorHAnsi"/>
                <w:lang w:val="es-ES"/>
              </w:rPr>
            </w:pPr>
            <w:r w:rsidRPr="009E5D5E">
              <w:rPr>
                <w:rFonts w:cstheme="minorHAnsi"/>
                <w:lang w:val="es-ES"/>
              </w:rPr>
              <w:t>Cantidad Pasajeros:</w:t>
            </w:r>
          </w:p>
        </w:tc>
      </w:tr>
      <w:tr w:rsidR="004F5387" w:rsidRPr="009E5D5E" w14:paraId="37170655" w14:textId="77777777" w:rsidTr="004F5387">
        <w:tc>
          <w:tcPr>
            <w:tcW w:w="2753" w:type="dxa"/>
            <w:shd w:val="clear" w:color="auto" w:fill="00CC99"/>
          </w:tcPr>
          <w:p w14:paraId="03CD819A" w14:textId="77777777" w:rsidR="004F5387" w:rsidRPr="009E5D5E" w:rsidRDefault="004F5387" w:rsidP="004F5387">
            <w:pPr>
              <w:pStyle w:val="Prrafodelista"/>
              <w:ind w:left="0"/>
              <w:jc w:val="both"/>
              <w:rPr>
                <w:rFonts w:cstheme="minorHAnsi"/>
                <w:lang w:val="es-ES"/>
              </w:rPr>
            </w:pPr>
            <w:r w:rsidRPr="009E5D5E">
              <w:rPr>
                <w:rFonts w:cstheme="minorHAnsi"/>
                <w:lang w:val="es-ES"/>
              </w:rPr>
              <w:t>Encender</w:t>
            </w:r>
          </w:p>
          <w:p w14:paraId="6E6F2B67" w14:textId="77777777" w:rsidR="004F5387" w:rsidRPr="009E5D5E" w:rsidRDefault="004F5387" w:rsidP="004F5387">
            <w:pPr>
              <w:pStyle w:val="Prrafodelista"/>
              <w:ind w:left="0"/>
              <w:jc w:val="both"/>
              <w:rPr>
                <w:rFonts w:cstheme="minorHAnsi"/>
                <w:lang w:val="es-ES"/>
              </w:rPr>
            </w:pPr>
            <w:r w:rsidRPr="009E5D5E">
              <w:rPr>
                <w:rFonts w:cstheme="minorHAnsi"/>
                <w:lang w:val="es-ES"/>
              </w:rPr>
              <w:t>Arrancar</w:t>
            </w:r>
          </w:p>
          <w:p w14:paraId="0BA7954B" w14:textId="3693CF0E" w:rsidR="004F5387" w:rsidRPr="009E5D5E" w:rsidRDefault="004F5387" w:rsidP="004F5387">
            <w:pPr>
              <w:pStyle w:val="Prrafodelista"/>
              <w:ind w:left="0"/>
              <w:jc w:val="both"/>
              <w:rPr>
                <w:rFonts w:cstheme="minorHAnsi"/>
                <w:lang w:val="es-ES"/>
              </w:rPr>
            </w:pPr>
            <w:r w:rsidRPr="009E5D5E">
              <w:rPr>
                <w:rFonts w:cstheme="minorHAnsi"/>
                <w:lang w:val="es-ES"/>
              </w:rPr>
              <w:t>Frenar</w:t>
            </w:r>
          </w:p>
        </w:tc>
      </w:tr>
    </w:tbl>
    <w:p w14:paraId="5E1FF832" w14:textId="0609FD33" w:rsidR="005310E6" w:rsidRPr="005310E6" w:rsidRDefault="005310E6" w:rsidP="005310E6">
      <w:pPr>
        <w:ind w:left="644"/>
        <w:rPr>
          <w:rFonts w:cstheme="minorHAnsi"/>
          <w:sz w:val="20"/>
          <w:szCs w:val="20"/>
          <w:lang w:val="es-ES"/>
        </w:rPr>
      </w:pPr>
      <w:r w:rsidRPr="005310E6">
        <w:rPr>
          <w:rFonts w:cstheme="minorHAnsi"/>
          <w:sz w:val="20"/>
          <w:szCs w:val="20"/>
          <w:lang w:val="es-ES"/>
        </w:rPr>
        <w:t>Fuente: elaboración propia</w:t>
      </w:r>
    </w:p>
    <w:p w14:paraId="79A2B9E9" w14:textId="77777777" w:rsidR="004F5387" w:rsidRPr="009E5D5E" w:rsidRDefault="004F5387" w:rsidP="004F5387">
      <w:pPr>
        <w:pStyle w:val="Prrafodelista"/>
        <w:ind w:left="644"/>
        <w:jc w:val="both"/>
        <w:rPr>
          <w:rFonts w:cstheme="minorHAnsi"/>
          <w:lang w:val="es-ES"/>
        </w:rPr>
      </w:pPr>
    </w:p>
    <w:p w14:paraId="4A79F76A" w14:textId="0888AB07" w:rsidR="00A56C99" w:rsidRDefault="00B30028" w:rsidP="00CE763A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 w:rsidRPr="009E5D5E">
        <w:rPr>
          <w:rFonts w:cstheme="minorHAnsi"/>
          <w:lang w:val="es-ES"/>
        </w:rPr>
        <w:t xml:space="preserve">Desarrolle </w:t>
      </w:r>
      <w:r w:rsidR="002252DE" w:rsidRPr="009E5D5E">
        <w:rPr>
          <w:rFonts w:cstheme="minorHAnsi"/>
          <w:lang w:val="es-ES"/>
        </w:rPr>
        <w:t>el</w:t>
      </w:r>
      <w:r w:rsidRPr="009E5D5E">
        <w:rPr>
          <w:rFonts w:cstheme="minorHAnsi"/>
          <w:lang w:val="es-ES"/>
        </w:rPr>
        <w:t xml:space="preserve"> caso de uso y el diagrama de caso</w:t>
      </w:r>
      <w:r w:rsidR="002252DE" w:rsidRPr="009E5D5E">
        <w:rPr>
          <w:rFonts w:cstheme="minorHAnsi"/>
          <w:lang w:val="es-ES"/>
        </w:rPr>
        <w:t>s</w:t>
      </w:r>
      <w:r w:rsidRPr="009E5D5E">
        <w:rPr>
          <w:rFonts w:cstheme="minorHAnsi"/>
          <w:lang w:val="es-ES"/>
        </w:rPr>
        <w:t xml:space="preserve"> de uso correspondiente en UML para cada uno</w:t>
      </w:r>
      <w:r w:rsidR="002252DE" w:rsidRPr="009E5D5E">
        <w:rPr>
          <w:rFonts w:cstheme="minorHAnsi"/>
          <w:lang w:val="es-ES"/>
        </w:rPr>
        <w:t xml:space="preserve"> de los casos identificados</w:t>
      </w:r>
      <w:r w:rsidR="00564556">
        <w:rPr>
          <w:rFonts w:cstheme="minorHAnsi"/>
          <w:lang w:val="es-ES"/>
        </w:rPr>
        <w:t>:</w:t>
      </w:r>
    </w:p>
    <w:p w14:paraId="27505D8B" w14:textId="77777777" w:rsidR="00564556" w:rsidRPr="009E5D5E" w:rsidRDefault="00564556" w:rsidP="00564556">
      <w:pPr>
        <w:pStyle w:val="Prrafodelista"/>
        <w:ind w:left="644"/>
        <w:jc w:val="both"/>
        <w:rPr>
          <w:rFonts w:cstheme="minorHAnsi"/>
          <w:lang w:val="es-ES"/>
        </w:rPr>
      </w:pPr>
    </w:p>
    <w:p w14:paraId="429D8289" w14:textId="77777777" w:rsidR="0094336B" w:rsidRDefault="00747B54" w:rsidP="0094336B">
      <w:pPr>
        <w:pStyle w:val="Prrafodelista"/>
        <w:ind w:left="644"/>
        <w:jc w:val="both"/>
        <w:rPr>
          <w:rFonts w:cstheme="minorHAnsi"/>
          <w:lang w:val="es-ES"/>
        </w:rPr>
      </w:pPr>
      <w:r w:rsidRPr="009E5D5E">
        <w:rPr>
          <w:rFonts w:cstheme="minorHAnsi"/>
          <w:lang w:val="es-ES"/>
        </w:rPr>
        <w:t>En un diagrama de casos de uso</w:t>
      </w:r>
      <w:r w:rsidR="00564556">
        <w:rPr>
          <w:rFonts w:cstheme="minorHAnsi"/>
          <w:lang w:val="es-ES"/>
        </w:rPr>
        <w:t>,</w:t>
      </w:r>
      <w:r w:rsidRPr="009E5D5E">
        <w:rPr>
          <w:rFonts w:cstheme="minorHAnsi"/>
          <w:lang w:val="es-ES"/>
        </w:rPr>
        <w:t xml:space="preserve"> se deben representar los diferentes elementos que permiten modelar el sistema, teniendo en cuenta los actores </w:t>
      </w:r>
      <w:r w:rsidR="00507F30" w:rsidRPr="009E5D5E">
        <w:rPr>
          <w:rFonts w:cstheme="minorHAnsi"/>
          <w:lang w:val="es-ES"/>
        </w:rPr>
        <w:t xml:space="preserve">y los casos de uso, así como </w:t>
      </w:r>
      <w:r w:rsidRPr="009E5D5E">
        <w:rPr>
          <w:rFonts w:cstheme="minorHAnsi"/>
          <w:lang w:val="es-ES"/>
        </w:rPr>
        <w:t>las relaciones que se establecen entre dichos elementos del sistema.</w:t>
      </w:r>
      <w:r w:rsidR="0094336B">
        <w:rPr>
          <w:rFonts w:cstheme="minorHAnsi"/>
          <w:lang w:val="es-ES"/>
        </w:rPr>
        <w:t xml:space="preserve"> </w:t>
      </w:r>
      <w:r w:rsidR="00824C64" w:rsidRPr="0094336B">
        <w:rPr>
          <w:rFonts w:cstheme="minorHAnsi"/>
          <w:lang w:val="es-ES"/>
        </w:rPr>
        <w:t>Tenga en cuenta utilizar correctamente la not</w:t>
      </w:r>
      <w:r w:rsidR="00507F30" w:rsidRPr="0094336B">
        <w:rPr>
          <w:rFonts w:cstheme="minorHAnsi"/>
          <w:lang w:val="es-ES"/>
        </w:rPr>
        <w:t xml:space="preserve">ación para la representación de </w:t>
      </w:r>
      <w:r w:rsidR="00824C64" w:rsidRPr="0094336B">
        <w:rPr>
          <w:rFonts w:cstheme="minorHAnsi"/>
          <w:lang w:val="es-ES"/>
        </w:rPr>
        <w:t>diagramas</w:t>
      </w:r>
      <w:r w:rsidR="00507F30" w:rsidRPr="0094336B">
        <w:rPr>
          <w:rFonts w:cstheme="minorHAnsi"/>
          <w:lang w:val="es-ES"/>
        </w:rPr>
        <w:t xml:space="preserve"> de casos de uso</w:t>
      </w:r>
      <w:r w:rsidR="0094336B">
        <w:rPr>
          <w:rFonts w:cstheme="minorHAnsi"/>
          <w:lang w:val="es-ES"/>
        </w:rPr>
        <w:t>.</w:t>
      </w:r>
    </w:p>
    <w:p w14:paraId="7F60C090" w14:textId="77777777" w:rsidR="0094336B" w:rsidRDefault="0094336B" w:rsidP="0094336B">
      <w:pPr>
        <w:pStyle w:val="Prrafodelista"/>
        <w:ind w:left="644"/>
        <w:jc w:val="both"/>
        <w:rPr>
          <w:rFonts w:cstheme="minorHAnsi"/>
          <w:lang w:val="es-ES"/>
        </w:rPr>
      </w:pPr>
    </w:p>
    <w:p w14:paraId="53793D0F" w14:textId="2FA59C0F" w:rsidR="00824C64" w:rsidRPr="0094336B" w:rsidRDefault="00824C64" w:rsidP="0094336B">
      <w:pPr>
        <w:pStyle w:val="Prrafodelista"/>
        <w:ind w:left="644"/>
        <w:jc w:val="both"/>
        <w:rPr>
          <w:rFonts w:cstheme="minorHAnsi"/>
          <w:lang w:val="es-ES"/>
        </w:rPr>
      </w:pPr>
      <w:r w:rsidRPr="0094336B">
        <w:rPr>
          <w:rFonts w:cstheme="minorHAnsi"/>
          <w:lang w:val="es-ES"/>
        </w:rPr>
        <w:t xml:space="preserve"> Ejemplo:</w:t>
      </w:r>
    </w:p>
    <w:p w14:paraId="4133C889" w14:textId="2FF62472" w:rsidR="00747B54" w:rsidRPr="009E5D5E" w:rsidRDefault="00824C64" w:rsidP="00A56C99">
      <w:pPr>
        <w:pStyle w:val="Prrafodelista"/>
        <w:ind w:left="644"/>
        <w:jc w:val="both"/>
        <w:rPr>
          <w:rFonts w:cstheme="minorHAnsi"/>
          <w:lang w:val="es-ES"/>
        </w:rPr>
      </w:pPr>
      <w:r w:rsidRPr="009E5D5E">
        <w:rPr>
          <w:rFonts w:cstheme="minorHAnsi"/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7EA98F03" wp14:editId="41AD26DD">
            <wp:simplePos x="0" y="0"/>
            <wp:positionH relativeFrom="column">
              <wp:posOffset>492456</wp:posOffset>
            </wp:positionH>
            <wp:positionV relativeFrom="paragraph">
              <wp:posOffset>79756</wp:posOffset>
            </wp:positionV>
            <wp:extent cx="2147570" cy="1722755"/>
            <wp:effectExtent l="0" t="0" r="508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3FAE9" w14:textId="39C0A951" w:rsidR="00747B54" w:rsidRPr="009E5D5E" w:rsidRDefault="00747B54" w:rsidP="00A56C99">
      <w:pPr>
        <w:pStyle w:val="Prrafodelista"/>
        <w:ind w:left="644"/>
        <w:jc w:val="both"/>
        <w:rPr>
          <w:rFonts w:cstheme="minorHAnsi"/>
          <w:lang w:val="es-ES"/>
        </w:rPr>
      </w:pPr>
    </w:p>
    <w:p w14:paraId="2F2C69FC" w14:textId="55EAAF0E" w:rsidR="00824C64" w:rsidRPr="009E5D5E" w:rsidRDefault="00824C64" w:rsidP="00A56C99">
      <w:pPr>
        <w:pStyle w:val="Prrafodelista"/>
        <w:ind w:left="644"/>
        <w:jc w:val="both"/>
        <w:rPr>
          <w:rFonts w:cstheme="minorHAnsi"/>
          <w:lang w:val="es-ES"/>
        </w:rPr>
      </w:pPr>
    </w:p>
    <w:p w14:paraId="274A8301" w14:textId="70908BD0" w:rsidR="00824C64" w:rsidRPr="009E5D5E" w:rsidRDefault="00824C64" w:rsidP="00A56C99">
      <w:pPr>
        <w:pStyle w:val="Prrafodelista"/>
        <w:ind w:left="644"/>
        <w:jc w:val="both"/>
        <w:rPr>
          <w:rFonts w:cstheme="minorHAnsi"/>
          <w:lang w:val="es-ES"/>
        </w:rPr>
      </w:pPr>
    </w:p>
    <w:p w14:paraId="74508B38" w14:textId="50F9C978" w:rsidR="00824C64" w:rsidRPr="009E5D5E" w:rsidRDefault="00824C64" w:rsidP="00A56C99">
      <w:pPr>
        <w:pStyle w:val="Prrafodelista"/>
        <w:ind w:left="644"/>
        <w:jc w:val="both"/>
        <w:rPr>
          <w:rFonts w:cstheme="minorHAnsi"/>
          <w:lang w:val="es-ES"/>
        </w:rPr>
      </w:pPr>
    </w:p>
    <w:p w14:paraId="19B2F09D" w14:textId="10E0F9BE" w:rsidR="00824C64" w:rsidRPr="009E5D5E" w:rsidRDefault="00824C64" w:rsidP="00A56C99">
      <w:pPr>
        <w:pStyle w:val="Prrafodelista"/>
        <w:ind w:left="644"/>
        <w:jc w:val="both"/>
        <w:rPr>
          <w:rFonts w:cstheme="minorHAnsi"/>
          <w:lang w:val="es-ES"/>
        </w:rPr>
      </w:pPr>
    </w:p>
    <w:p w14:paraId="21D996B6" w14:textId="33778FCC" w:rsidR="00824C64" w:rsidRPr="009E5D5E" w:rsidRDefault="00824C64" w:rsidP="00A56C99">
      <w:pPr>
        <w:pStyle w:val="Prrafodelista"/>
        <w:ind w:left="644"/>
        <w:jc w:val="both"/>
        <w:rPr>
          <w:rFonts w:cstheme="minorHAnsi"/>
          <w:lang w:val="es-ES"/>
        </w:rPr>
      </w:pPr>
    </w:p>
    <w:p w14:paraId="0CD44A1F" w14:textId="472C45E7" w:rsidR="00824C64" w:rsidRPr="009E5D5E" w:rsidRDefault="00824C64" w:rsidP="00A56C99">
      <w:pPr>
        <w:pStyle w:val="Prrafodelista"/>
        <w:ind w:left="644"/>
        <w:jc w:val="both"/>
        <w:rPr>
          <w:rFonts w:cstheme="minorHAnsi"/>
          <w:lang w:val="es-ES"/>
        </w:rPr>
      </w:pPr>
    </w:p>
    <w:p w14:paraId="08828311" w14:textId="11EAD5FB" w:rsidR="00824C64" w:rsidRPr="009E5D5E" w:rsidRDefault="00824C64" w:rsidP="00A56C99">
      <w:pPr>
        <w:pStyle w:val="Prrafodelista"/>
        <w:ind w:left="644"/>
        <w:jc w:val="both"/>
        <w:rPr>
          <w:rFonts w:cstheme="minorHAnsi"/>
          <w:lang w:val="es-ES"/>
        </w:rPr>
      </w:pPr>
    </w:p>
    <w:p w14:paraId="791FB780" w14:textId="77777777" w:rsidR="00824C64" w:rsidRPr="009E5D5E" w:rsidRDefault="00824C64" w:rsidP="00A56C99">
      <w:pPr>
        <w:pStyle w:val="Prrafodelista"/>
        <w:ind w:left="644"/>
        <w:jc w:val="both"/>
        <w:rPr>
          <w:rFonts w:cstheme="minorHAnsi"/>
          <w:lang w:val="es-ES"/>
        </w:rPr>
      </w:pPr>
    </w:p>
    <w:p w14:paraId="55049B9B" w14:textId="77777777" w:rsidR="005310E6" w:rsidRPr="005310E6" w:rsidRDefault="005310E6" w:rsidP="005310E6">
      <w:pPr>
        <w:ind w:left="644"/>
        <w:rPr>
          <w:rFonts w:cstheme="minorHAnsi"/>
          <w:sz w:val="20"/>
          <w:szCs w:val="20"/>
          <w:lang w:val="es-ES"/>
        </w:rPr>
      </w:pPr>
      <w:r w:rsidRPr="005310E6">
        <w:rPr>
          <w:rFonts w:cstheme="minorHAnsi"/>
          <w:sz w:val="20"/>
          <w:szCs w:val="20"/>
          <w:lang w:val="es-ES"/>
        </w:rPr>
        <w:t>Fuente: elaboración propia</w:t>
      </w:r>
    </w:p>
    <w:p w14:paraId="3B7103C2" w14:textId="77777777" w:rsidR="00747B54" w:rsidRPr="009E5D5E" w:rsidRDefault="00747B54" w:rsidP="00A56C99">
      <w:pPr>
        <w:pStyle w:val="Prrafodelista"/>
        <w:ind w:left="644"/>
        <w:jc w:val="both"/>
        <w:rPr>
          <w:rFonts w:cstheme="minorHAnsi"/>
          <w:lang w:val="es-ES"/>
        </w:rPr>
      </w:pPr>
    </w:p>
    <w:p w14:paraId="04D35932" w14:textId="27723E9E" w:rsidR="00A16601" w:rsidRPr="009E5D5E" w:rsidRDefault="00B30028" w:rsidP="00A16601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 w:rsidRPr="009E5D5E">
        <w:rPr>
          <w:rFonts w:cstheme="minorHAnsi"/>
          <w:lang w:val="es-ES"/>
        </w:rPr>
        <w:t xml:space="preserve">Desarrolle el diagrama de secuencias en UML </w:t>
      </w:r>
      <w:r w:rsidR="002252DE" w:rsidRPr="009E5D5E">
        <w:rPr>
          <w:rFonts w:cstheme="minorHAnsi"/>
          <w:lang w:val="es-ES"/>
        </w:rPr>
        <w:t>que permita determinar la interacción entre los diferentes objetos del sistema</w:t>
      </w:r>
      <w:r w:rsidR="00880E96" w:rsidRPr="009E5D5E">
        <w:rPr>
          <w:rFonts w:cstheme="minorHAnsi"/>
          <w:lang w:val="es-ES"/>
        </w:rPr>
        <w:t>.</w:t>
      </w:r>
      <w:r w:rsidR="00E821B6" w:rsidRPr="009E5D5E">
        <w:rPr>
          <w:rFonts w:cstheme="minorHAnsi"/>
          <w:lang w:val="es-ES"/>
        </w:rPr>
        <w:t xml:space="preserve"> </w:t>
      </w:r>
      <w:r w:rsidR="0094336B">
        <w:rPr>
          <w:rFonts w:cstheme="minorHAnsi"/>
          <w:lang w:val="es-ES"/>
        </w:rPr>
        <w:t>Recuerde</w:t>
      </w:r>
      <w:r w:rsidR="00E821B6" w:rsidRPr="009E5D5E">
        <w:rPr>
          <w:rFonts w:cstheme="minorHAnsi"/>
          <w:lang w:val="es-ES"/>
        </w:rPr>
        <w:t xml:space="preserve"> que el diagrama de secuencias </w:t>
      </w:r>
      <w:r w:rsidR="001D5F1D" w:rsidRPr="009E5D5E">
        <w:rPr>
          <w:rFonts w:cstheme="minorHAnsi"/>
          <w:lang w:val="es-ES"/>
        </w:rPr>
        <w:t>muestra</w:t>
      </w:r>
      <w:r w:rsidR="00E821B6" w:rsidRPr="009E5D5E">
        <w:rPr>
          <w:rFonts w:cstheme="minorHAnsi"/>
          <w:lang w:val="es-ES"/>
        </w:rPr>
        <w:t xml:space="preserve"> cómo los diferentes objetos y elementos del sistema interactúan entre ellos para completar un determinado proceso</w:t>
      </w:r>
      <w:r w:rsidR="001D5F1D" w:rsidRPr="009E5D5E">
        <w:rPr>
          <w:rFonts w:cstheme="minorHAnsi"/>
          <w:lang w:val="es-ES"/>
        </w:rPr>
        <w:t>, evidenciando así la línea de vida del proceso.</w:t>
      </w:r>
    </w:p>
    <w:p w14:paraId="157E01FE" w14:textId="77777777" w:rsidR="00B37145" w:rsidRPr="009E5D5E" w:rsidRDefault="00B37145" w:rsidP="00B37145">
      <w:pPr>
        <w:pStyle w:val="Prrafodelista"/>
        <w:ind w:left="644"/>
        <w:jc w:val="both"/>
        <w:rPr>
          <w:rFonts w:cstheme="minorHAnsi"/>
          <w:lang w:val="es-ES"/>
        </w:rPr>
      </w:pPr>
    </w:p>
    <w:p w14:paraId="1F83F321" w14:textId="51C1DE67" w:rsidR="00B37145" w:rsidRPr="009E5D5E" w:rsidRDefault="00B37145" w:rsidP="00B37145">
      <w:pPr>
        <w:pStyle w:val="Prrafodelista"/>
        <w:ind w:left="644"/>
        <w:jc w:val="both"/>
        <w:rPr>
          <w:rFonts w:cstheme="minorHAnsi"/>
          <w:lang w:val="es-ES"/>
        </w:rPr>
      </w:pPr>
      <w:r w:rsidRPr="009E5D5E">
        <w:rPr>
          <w:rFonts w:cstheme="minorHAnsi"/>
          <w:lang w:val="es-ES"/>
        </w:rPr>
        <w:t>Ejemplo:</w:t>
      </w:r>
    </w:p>
    <w:p w14:paraId="4FD7DD6B" w14:textId="147BCCFF" w:rsidR="00A16601" w:rsidRDefault="001E608B" w:rsidP="00A16601">
      <w:pPr>
        <w:pStyle w:val="Prrafodelista"/>
        <w:ind w:left="644"/>
        <w:jc w:val="both"/>
        <w:rPr>
          <w:rFonts w:cstheme="minorHAnsi"/>
          <w:lang w:val="es-ES"/>
        </w:rPr>
      </w:pPr>
      <w:r w:rsidRPr="009E5D5E">
        <w:rPr>
          <w:rFonts w:cstheme="minorHAnsi"/>
          <w:noProof/>
          <w:lang w:eastAsia="es-CO"/>
        </w:rPr>
        <w:drawing>
          <wp:inline distT="0" distB="0" distL="0" distR="0" wp14:anchorId="151875A1" wp14:editId="13279382">
            <wp:extent cx="3095547" cy="17555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99" cy="177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E1E9" w14:textId="77777777" w:rsidR="005310E6" w:rsidRPr="005310E6" w:rsidRDefault="005310E6" w:rsidP="005310E6">
      <w:pPr>
        <w:ind w:left="644"/>
        <w:rPr>
          <w:rFonts w:cstheme="minorHAnsi"/>
          <w:sz w:val="20"/>
          <w:szCs w:val="20"/>
          <w:lang w:val="es-ES"/>
        </w:rPr>
      </w:pPr>
      <w:r w:rsidRPr="005310E6">
        <w:rPr>
          <w:rFonts w:cstheme="minorHAnsi"/>
          <w:sz w:val="20"/>
          <w:szCs w:val="20"/>
          <w:lang w:val="es-ES"/>
        </w:rPr>
        <w:t>Fuente: elaboración propia</w:t>
      </w:r>
    </w:p>
    <w:p w14:paraId="794965A8" w14:textId="77777777" w:rsidR="005310E6" w:rsidRPr="009E5D5E" w:rsidRDefault="005310E6" w:rsidP="00A16601">
      <w:pPr>
        <w:pStyle w:val="Prrafodelista"/>
        <w:ind w:left="644"/>
        <w:jc w:val="both"/>
        <w:rPr>
          <w:rFonts w:cstheme="minorHAnsi"/>
          <w:lang w:val="es-ES"/>
        </w:rPr>
      </w:pPr>
    </w:p>
    <w:p w14:paraId="7AC4B161" w14:textId="77777777" w:rsidR="002252DE" w:rsidRPr="009E5D5E" w:rsidRDefault="002252DE" w:rsidP="002252DE">
      <w:pPr>
        <w:jc w:val="both"/>
        <w:rPr>
          <w:rFonts w:cstheme="minorHAnsi"/>
          <w:lang w:val="es-ES"/>
        </w:rPr>
      </w:pPr>
    </w:p>
    <w:p w14:paraId="40C8FC96" w14:textId="77777777" w:rsidR="009D4174" w:rsidRPr="009E5D5E" w:rsidRDefault="009D4174" w:rsidP="005D2EB2">
      <w:pPr>
        <w:jc w:val="both"/>
        <w:rPr>
          <w:rFonts w:cstheme="minorHAnsi"/>
          <w:b/>
          <w:bCs/>
          <w:lang w:val="es-ES"/>
        </w:rPr>
      </w:pPr>
      <w:r w:rsidRPr="009E5D5E">
        <w:rPr>
          <w:rFonts w:cstheme="minorHAnsi"/>
          <w:b/>
          <w:bCs/>
          <w:lang w:val="es-ES"/>
        </w:rPr>
        <w:t>Elaborado por:</w:t>
      </w:r>
    </w:p>
    <w:p w14:paraId="22EE3678" w14:textId="460FAD6D" w:rsidR="005D2EB2" w:rsidRPr="009E5D5E" w:rsidRDefault="009D4174" w:rsidP="005D2EB2">
      <w:pPr>
        <w:jc w:val="both"/>
        <w:rPr>
          <w:rFonts w:cstheme="minorHAnsi"/>
          <w:lang w:val="es-ES"/>
        </w:rPr>
      </w:pPr>
      <w:r w:rsidRPr="009E5D5E">
        <w:rPr>
          <w:rFonts w:cstheme="minorHAnsi"/>
          <w:lang w:val="es-ES"/>
        </w:rPr>
        <w:t>Jaime Albeiro Cantillo Pac</w:t>
      </w:r>
      <w:r w:rsidR="005D2EB2" w:rsidRPr="009E5D5E">
        <w:rPr>
          <w:rFonts w:cstheme="minorHAnsi"/>
          <w:lang w:val="es-ES"/>
        </w:rPr>
        <w:t xml:space="preserve">heco </w:t>
      </w:r>
    </w:p>
    <w:sectPr w:rsidR="005D2EB2" w:rsidRPr="009E5D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1DD2" w14:textId="77777777" w:rsidR="00D17924" w:rsidRDefault="00D17924" w:rsidP="00CA4C3F">
      <w:pPr>
        <w:spacing w:after="0" w:line="240" w:lineRule="auto"/>
      </w:pPr>
      <w:r>
        <w:separator/>
      </w:r>
    </w:p>
  </w:endnote>
  <w:endnote w:type="continuationSeparator" w:id="0">
    <w:p w14:paraId="326FF12F" w14:textId="77777777" w:rsidR="00D17924" w:rsidRDefault="00D17924" w:rsidP="00CA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E149" w14:textId="77777777" w:rsidR="007A5AA1" w:rsidRDefault="007A5A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B7AF" w14:textId="7267FB12" w:rsidR="007A5AA1" w:rsidRDefault="007A5AA1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A17CCFD" wp14:editId="32432CCC">
          <wp:simplePos x="0" y="0"/>
          <wp:positionH relativeFrom="page">
            <wp:posOffset>3810</wp:posOffset>
          </wp:positionH>
          <wp:positionV relativeFrom="paragraph">
            <wp:posOffset>207645</wp:posOffset>
          </wp:positionV>
          <wp:extent cx="7800975" cy="411977"/>
          <wp:effectExtent l="0" t="0" r="0" b="762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975" cy="4119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549E7" w14:textId="77777777" w:rsidR="007A5AA1" w:rsidRDefault="007A5A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59F59" w14:textId="77777777" w:rsidR="00D17924" w:rsidRDefault="00D17924" w:rsidP="00CA4C3F">
      <w:pPr>
        <w:spacing w:after="0" w:line="240" w:lineRule="auto"/>
      </w:pPr>
      <w:r>
        <w:separator/>
      </w:r>
    </w:p>
  </w:footnote>
  <w:footnote w:type="continuationSeparator" w:id="0">
    <w:p w14:paraId="4059D7F9" w14:textId="77777777" w:rsidR="00D17924" w:rsidRDefault="00D17924" w:rsidP="00CA4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955FB" w14:textId="77777777" w:rsidR="007A5AA1" w:rsidRDefault="007A5A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3168" w14:textId="4CC3CA07" w:rsidR="007A5AA1" w:rsidRDefault="007A5AA1">
    <w:pPr>
      <w:pStyle w:val="Encabezado"/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0E2A5FD7" wp14:editId="6CA239B4">
          <wp:simplePos x="0" y="0"/>
          <wp:positionH relativeFrom="page">
            <wp:posOffset>3810</wp:posOffset>
          </wp:positionH>
          <wp:positionV relativeFrom="paragraph">
            <wp:posOffset>-448310</wp:posOffset>
          </wp:positionV>
          <wp:extent cx="7791450" cy="63712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0" cy="637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924D3" w14:textId="77777777" w:rsidR="007A5AA1" w:rsidRDefault="007A5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030A6"/>
    <w:multiLevelType w:val="hybridMultilevel"/>
    <w:tmpl w:val="F6C0A7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42325"/>
    <w:multiLevelType w:val="hybridMultilevel"/>
    <w:tmpl w:val="1EF2B57E"/>
    <w:lvl w:ilvl="0" w:tplc="338871A4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240A0019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1650C88"/>
    <w:multiLevelType w:val="hybridMultilevel"/>
    <w:tmpl w:val="C8D068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523497">
    <w:abstractNumId w:val="0"/>
  </w:num>
  <w:num w:numId="2" w16cid:durableId="168639986">
    <w:abstractNumId w:val="1"/>
  </w:num>
  <w:num w:numId="3" w16cid:durableId="1522165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3F"/>
    <w:rsid w:val="0007649A"/>
    <w:rsid w:val="00093F39"/>
    <w:rsid w:val="000F57D9"/>
    <w:rsid w:val="00173381"/>
    <w:rsid w:val="00195280"/>
    <w:rsid w:val="001A404A"/>
    <w:rsid w:val="001D5F1D"/>
    <w:rsid w:val="001E608B"/>
    <w:rsid w:val="0021260B"/>
    <w:rsid w:val="0021798B"/>
    <w:rsid w:val="002252DE"/>
    <w:rsid w:val="002F439C"/>
    <w:rsid w:val="002F738A"/>
    <w:rsid w:val="00325F99"/>
    <w:rsid w:val="00354012"/>
    <w:rsid w:val="003B51DE"/>
    <w:rsid w:val="00415F3B"/>
    <w:rsid w:val="004563E5"/>
    <w:rsid w:val="004C7F8A"/>
    <w:rsid w:val="004D1205"/>
    <w:rsid w:val="004F5387"/>
    <w:rsid w:val="00507F30"/>
    <w:rsid w:val="005310E6"/>
    <w:rsid w:val="005322E3"/>
    <w:rsid w:val="00564556"/>
    <w:rsid w:val="0057284C"/>
    <w:rsid w:val="005D2EB2"/>
    <w:rsid w:val="00635035"/>
    <w:rsid w:val="006A57CD"/>
    <w:rsid w:val="006C1C8E"/>
    <w:rsid w:val="007216B1"/>
    <w:rsid w:val="0072657D"/>
    <w:rsid w:val="00747B54"/>
    <w:rsid w:val="007A5AA1"/>
    <w:rsid w:val="00824C64"/>
    <w:rsid w:val="00877570"/>
    <w:rsid w:val="00880E96"/>
    <w:rsid w:val="008B6772"/>
    <w:rsid w:val="00937366"/>
    <w:rsid w:val="0094336B"/>
    <w:rsid w:val="00961809"/>
    <w:rsid w:val="00987363"/>
    <w:rsid w:val="00996C73"/>
    <w:rsid w:val="009A55AE"/>
    <w:rsid w:val="009D4174"/>
    <w:rsid w:val="009E5D5E"/>
    <w:rsid w:val="00A06DC5"/>
    <w:rsid w:val="00A16601"/>
    <w:rsid w:val="00A24567"/>
    <w:rsid w:val="00A3325F"/>
    <w:rsid w:val="00A56C99"/>
    <w:rsid w:val="00A6223B"/>
    <w:rsid w:val="00A8113A"/>
    <w:rsid w:val="00A82FE0"/>
    <w:rsid w:val="00B30028"/>
    <w:rsid w:val="00B37145"/>
    <w:rsid w:val="00C578C1"/>
    <w:rsid w:val="00CA4C3F"/>
    <w:rsid w:val="00CF78EE"/>
    <w:rsid w:val="00D17924"/>
    <w:rsid w:val="00D87801"/>
    <w:rsid w:val="00DD1126"/>
    <w:rsid w:val="00E23B0D"/>
    <w:rsid w:val="00E821B6"/>
    <w:rsid w:val="00F25CA6"/>
    <w:rsid w:val="00F36862"/>
    <w:rsid w:val="00F57F97"/>
    <w:rsid w:val="00FC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964799"/>
  <w15:chartTrackingRefBased/>
  <w15:docId w15:val="{ED4D842A-7D6C-406D-9260-68061FBB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C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C3F"/>
  </w:style>
  <w:style w:type="paragraph" w:styleId="Piedepgina">
    <w:name w:val="footer"/>
    <w:basedOn w:val="Normal"/>
    <w:link w:val="PiedepginaCar"/>
    <w:uiPriority w:val="99"/>
    <w:unhideWhenUsed/>
    <w:rsid w:val="00CA4C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C3F"/>
  </w:style>
  <w:style w:type="paragraph" w:styleId="Prrafodelista">
    <w:name w:val="List Paragraph"/>
    <w:basedOn w:val="Normal"/>
    <w:uiPriority w:val="34"/>
    <w:qFormat/>
    <w:rsid w:val="005322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ALBEIRO CANTILLO PACHECO</dc:creator>
  <cp:keywords/>
  <dc:description/>
  <cp:lastModifiedBy>ASTRID MILENA SIERRA FLOREZ</cp:lastModifiedBy>
  <cp:revision>3</cp:revision>
  <dcterms:created xsi:type="dcterms:W3CDTF">2022-08-09T00:54:00Z</dcterms:created>
  <dcterms:modified xsi:type="dcterms:W3CDTF">2022-08-29T15:20:00Z</dcterms:modified>
</cp:coreProperties>
</file>