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Manual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DBN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08/12/2025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i w:val="1"/>
          <w:iCs w:val="1"/>
          <w:color w:val="365f91"/>
          <w:sz w:val="34"/>
          <w:szCs w:val="3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-1871834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Datos del documento</w:t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1</w:t>
          </w:r>
        </w:p>
        <w:p w:rsidR="00000000" w:rsidDel="00000000" w:rsidP="00000000" w:rsidRDefault="00000000" w:rsidRPr="00000000" w14:paraId="0000002A">
          <w:pPr>
            <w:tabs>
              <w:tab w:val="right" w:leader="none" w:pos="8828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Introducción</w:t>
            <w:tab/>
            <w:t xml:space="preserve">2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Acceso al Sistema</w:t>
          </w: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Guía para Jugadores</w:t>
          </w: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Guía para Administradores</w:t>
            <w:tab/>
            <w:t xml:space="preserve">5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Solución de Problemas Frecuentes (FAQ)</w:t>
            <w:tab/>
            <w:t xml:space="preserve">6</w:t>
          </w:r>
        </w:p>
        <w:p w:rsidR="00000000" w:rsidDel="00000000" w:rsidP="00000000" w:rsidRDefault="00000000" w:rsidRPr="00000000" w14:paraId="0000002F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5"/>
        <w:gridCol w:w="3039"/>
        <w:gridCol w:w="2197"/>
        <w:tblGridChange w:id="0">
          <w:tblGrid>
            <w:gridCol w:w="1787"/>
            <w:gridCol w:w="1805"/>
            <w:gridCol w:w="3039"/>
            <w:gridCol w:w="2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Visión del proyecto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Benjamín Huentemilla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Dragón del bastión del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2"/>
        <w:gridCol w:w="3411"/>
        <w:gridCol w:w="3227"/>
        <w:tblGridChange w:id="0">
          <w:tblGrid>
            <w:gridCol w:w="2082"/>
            <w:gridCol w:w="3411"/>
            <w:gridCol w:w="3227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1.244.038-8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552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</w:r>
            <w:r w:rsidDel="00000000" w:rsidR="00000000" w:rsidRPr="00000000">
              <w:rPr>
                <w:rtl w:val="0"/>
              </w:rPr>
              <w:t xml:space="preserve">Zuar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zua.sepúlveda@duocuc.cl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20.880.574-6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Carlos Manzo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ca.manzo@duocuc.cl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517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Huentemilla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be.huentemilla@duocuc.cl</w:t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2. Introducción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"Dragón del bastión del norte" o “DBN” es una plataforma diseñada para centralizar la gestión del tiempo libre entre partidas de D&amp;D que realiza la tienda piedra bruja. Permite a los jugadores administrar sus personajes, inventarios y recursos tales como tiempo libre, dinero y puntos de tesoro. A la vez, permite a los administradores gestionar las reglas del mundo."</w:t>
      </w:r>
    </w:p>
    <w:p w:rsidR="00000000" w:rsidDel="00000000" w:rsidP="00000000" w:rsidRDefault="00000000" w:rsidRPr="00000000" w14:paraId="0000005B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 3.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de acceso:</w:t>
      </w:r>
      <w:r w:rsidDel="00000000" w:rsidR="00000000" w:rsidRPr="00000000">
        <w:rPr>
          <w:rtl w:val="0"/>
        </w:rPr>
        <w:t xml:space="preserve"> https://dbn-nine.vercel.app/login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Ingresar un usuario y contraseña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Registro:</w:t>
      </w:r>
      <w:r w:rsidDel="00000000" w:rsidR="00000000" w:rsidRPr="00000000">
        <w:rPr>
          <w:rtl w:val="0"/>
        </w:rPr>
        <w:t xml:space="preserve"> Si no se tiene una cuenta se puede crear una rellenando los campos para luego iniciar sesión.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Existen dos roles: 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Jugador:</w:t>
      </w:r>
      <w:r w:rsidDel="00000000" w:rsidR="00000000" w:rsidRPr="00000000">
        <w:rPr>
          <w:rtl w:val="0"/>
        </w:rPr>
        <w:t xml:space="preserve"> Usuarios normales que pueden acceder a las funcionalidades principales del juego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Admin/DM:</w:t>
      </w:r>
      <w:r w:rsidDel="00000000" w:rsidR="00000000" w:rsidRPr="00000000">
        <w:rPr>
          <w:rtl w:val="0"/>
        </w:rPr>
        <w:t xml:space="preserve"> Usuarios que gestionan tanto las partidas como funcionalidades de la página</w:t>
      </w:r>
    </w:p>
    <w:p w:rsidR="00000000" w:rsidDel="00000000" w:rsidP="00000000" w:rsidRDefault="00000000" w:rsidRPr="00000000" w14:paraId="00000062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r5wzqdzgnjm6" w:id="6"/>
      <w:bookmarkEnd w:id="6"/>
      <w:r w:rsidDel="00000000" w:rsidR="00000000" w:rsidRPr="00000000">
        <w:rPr>
          <w:rtl w:val="0"/>
        </w:rPr>
        <w:t xml:space="preserve">4. Guía para Jugadores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 este apartado se muestran todas las funciones a las que los usuarios tipo Jugador pueden acceder.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3sc67xi1lly" w:id="7"/>
      <w:bookmarkEnd w:id="7"/>
      <w:r w:rsidDel="00000000" w:rsidR="00000000" w:rsidRPr="00000000">
        <w:rPr>
          <w:sz w:val="26"/>
          <w:szCs w:val="26"/>
          <w:rtl w:val="0"/>
        </w:rPr>
        <w:t xml:space="preserve">4.1. Inicio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 lo que se ve al ingresar a la página al pasar por el login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 usuario tipo Jugador puede ver personajes en la tabla y modificar los datos de sus personajes. Mientras que un usuario administrador puede verlos y modificarlos a todos.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1"/>
        <w:keepLines w:val="1"/>
        <w:rPr/>
      </w:pPr>
      <w:bookmarkStart w:colFirst="0" w:colLast="0" w:name="_heading=h.56fu1bwnb256" w:id="8"/>
      <w:bookmarkEnd w:id="8"/>
      <w:r w:rsidDel="00000000" w:rsidR="00000000" w:rsidRPr="00000000">
        <w:rPr>
          <w:sz w:val="26"/>
          <w:szCs w:val="26"/>
          <w:rtl w:val="0"/>
        </w:rPr>
        <w:t xml:space="preserve">4.2. Gestión de Personajes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Donde los usuarios pueden crear/administrar sus propios personajes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Paso 1: Ir al apartado “Personajes” en la barra de navegación lateral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Crear personaje: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Paso 1: Dar click al botón “Crear personaje”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Paso 2: Escoger nombre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Paso 3: Escoger clase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Paso 4: Escoger Subclase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Paso 5: Escoger Especie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Paso 6: Escoge cantidad de Checkpoints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Paso 7: Se determina el nivel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Paso 8: Escribir la facción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Paso 9: Escoger las habilidades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Paso 10: Escoger los dotes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Paso 11: Poner el oro inicial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Paso 12: Escoger el tiempo libre (Días)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Paso 13: Determinar las estadísticas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Paso 14: Dar al botón “Crear Personaje”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 personaje creado se visualizará en una tarjeta.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Modificar Personaje: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Paso 1: Dar click al botón con un icono de lápiz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Paso 2: Modificar los campos, que son los mismos que al crear un personaje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Paso 3: Dar click al botón “Guardar Cambios”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w7n9b139auzo" w:id="9"/>
      <w:bookmarkEnd w:id="9"/>
      <w:r w:rsidDel="00000000" w:rsidR="00000000" w:rsidRPr="00000000">
        <w:rPr>
          <w:sz w:val="26"/>
          <w:szCs w:val="26"/>
          <w:rtl w:val="0"/>
        </w:rPr>
        <w:t xml:space="preserve">4.3. Tiendas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Sección donde los usuarios pueden revisar tiendas registradas por los administradores, acceder a ellas y comprar objetos.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Paso 1: Ir al apartado “Tiendas” en la barra de navegación lateral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Seleccionar tienda: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Paso 1: Dar click a una de las tarjetas que aparece en el listado de tiendas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Comprar objetos: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Paso 1: Dar click en comprar en una de las tarjetas de objetos que aparece en la tienda seleccionada.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Paso 2: Seleccionar el personaje con el que se hará la compra y la cantidad deseada del objeto.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Paso 3: El dinero y tiempo libre del personaje se descuentan y el objeto se añade al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fcx027rdcyd" w:id="10"/>
      <w:bookmarkEnd w:id="10"/>
      <w:r w:rsidDel="00000000" w:rsidR="00000000" w:rsidRPr="00000000">
        <w:rPr>
          <w:sz w:val="26"/>
          <w:szCs w:val="26"/>
          <w:rtl w:val="0"/>
        </w:rPr>
        <w:t xml:space="preserve">4.4. Treasure Points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Sección donde los usuarios pueden comprar objetos con “puntos de tesoro” que ganan en sus misiones.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Paso 1: Ir al apartado “Treasure Points” en la barra de navegación lateral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Comprar objetos: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Paso 1: Seleccionar el personaje con el cual se busca comprar objetos en el dropdown de “Selecciona tu personaje”.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Paso 2: Dar clic en comprar sobre uno de los objetos que aparecen en la tienda.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Paso 3: Dar clic en “Sí, comprar” en la notificación emergente que aparece en pantalla.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Filtrar objetos: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Paso 1: Seleccionar la rareza de objetos a filtrar.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Buscar objetos: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Paso 1: Escribir el nombre del objeto a buscar en el input “Buscar objeto”.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98gsgdg2bx83" w:id="11"/>
      <w:bookmarkEnd w:id="11"/>
      <w:r w:rsidDel="00000000" w:rsidR="00000000" w:rsidRPr="00000000">
        <w:rPr>
          <w:sz w:val="26"/>
          <w:szCs w:val="26"/>
          <w:rtl w:val="0"/>
        </w:rPr>
        <w:t xml:space="preserve">4.5. Juerga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Sección donde los usuarios pueden irse de fiesta con sus personajes y fortalecer relaciones con los npcs del juego.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Irse de juerga: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Paso 1: Seleccionar personaje con el cual irse de juerga en el dropdown “Selecciona un personaje”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Paso 2: Seleccionar nivel de juerga con el cual se desea ir.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Paso 3: Dar clic en el botón de “!A Beber¡”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1"/>
        <w:keepLines w:val="1"/>
        <w:rPr/>
      </w:pPr>
      <w:bookmarkStart w:colFirst="0" w:colLast="0" w:name="_heading=h.gc1iwoa0xdwh" w:id="12"/>
      <w:bookmarkEnd w:id="12"/>
      <w:r w:rsidDel="00000000" w:rsidR="00000000" w:rsidRPr="00000000">
        <w:rPr>
          <w:sz w:val="26"/>
          <w:szCs w:val="26"/>
          <w:rtl w:val="0"/>
        </w:rPr>
        <w:t xml:space="preserve">4.6. Tablón de Trabajos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Aquí</w:t>
      </w:r>
      <w:r w:rsidDel="00000000" w:rsidR="00000000" w:rsidRPr="00000000">
        <w:rPr>
          <w:rtl w:val="0"/>
        </w:rPr>
        <w:t xml:space="preserve"> los usuarios podrán realizar la acción de trabajar si es que poseen tiempo libre y podrán ganar  oro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Paso 1: Ir al apartado “Tablón de Trabajos” en la barra de navegación lateral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Trabajar: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Paso 1: Escoger un trabajo donde sean proficientes con su habilidad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Paso 2: Dar click al boton “Trabajar”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Paso 3: Escoger el personaje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Paso 4: El campo rango será estático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Paso 5: Escoger los días a trabajar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Paso 6: Definir el Bono de Economía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Paso 7: Poner el resultado de la tirada de dado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Paso 8: Dar click en “Confirmar Trabajo”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El trabajo se realizará, se calculará y se actualizará el oro del personaje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zgj9ekvgryln" w:id="13"/>
      <w:bookmarkEnd w:id="13"/>
      <w:r w:rsidDel="00000000" w:rsidR="00000000" w:rsidRPr="00000000">
        <w:rPr>
          <w:sz w:val="26"/>
          <w:szCs w:val="26"/>
          <w:rtl w:val="0"/>
        </w:rPr>
        <w:t xml:space="preserve">4.7. Grupos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 esta parte los usuarios pueden crear grupos, para que otros jugadores puedan unirse y poder compartir objetos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Paso 1: Ir al apartado “Grupos” en la barra de navegación lateral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Crear Grupo: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Paso 1: Dar click al botón “Nuevo Grupo”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Paso 2: Escoger  nombre del grupo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Paso 3: Escoger el personaje que será fundador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Paso 4: Poner una descripción al grupo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Paso 5: Dar click al botón “Fundar”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Unirse a un Grupo: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Paso 1: Dar en “Ver detalles” de un grupo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Paso 2: En “Selecciona tu personaje..” escoger un personaje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Paso 3: Dar click en “Unirse”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Saldrá un mensaje diciendo que te has unido al grupo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Donar Objeto: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Paso 1: Dar en “Ver detalles” de un grupo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Paso 2: Ir a “Inventario Compartido” en la parte superior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Paso 3: Dar click al boton “Donar Objeto”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Paso 4: Seleccionar personaje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Paso 5: Seleccionar objeto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Paso 6: Seleccionar cantidad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Paso 7: Dar click en el botón “Confirmar Donación”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El objeto se mostrará en la tabla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Retirar Objeto: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Paso 1: Seleccionar personaje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Paso 2: Seleccionar objeto del grupo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Paso 3: Seleccionar la cantidad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objeto se transfiere al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keepNext w:val="1"/>
        <w:keepLines w:val="1"/>
        <w:rPr/>
      </w:pPr>
      <w:bookmarkStart w:colFirst="0" w:colLast="0" w:name="_heading=h.4rn4hjizi38e" w:id="14"/>
      <w:bookmarkEnd w:id="14"/>
      <w:r w:rsidDel="00000000" w:rsidR="00000000" w:rsidRPr="00000000">
        <w:rPr>
          <w:sz w:val="26"/>
          <w:szCs w:val="26"/>
          <w:rtl w:val="0"/>
        </w:rPr>
        <w:t xml:space="preserve">4.8. Crafteo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En esta parte los usuarios pueden crear objetos a partir de recetas.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Paso 1: Ir al apartado “Crafteo” en la barra de navegación lateral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Crear Objeto: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Paso 1: Seleccionar un personaje en “Seleccionar personaje”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Paso 2: Dar clic en craftear en alguna receta disponible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Paso 3: Dar clic en “Confirmar e iniciar”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Paso 4: Dar clic en “Trabajar” hasta que la barra de oro se llene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El objeto se transfiere al inventario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Investigar Objeto: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Paso 1: Seleccionar un personaje en “Seleccionar personaje”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Paso 2: Dar clic en investigar en alguna receta disponible para investigar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Paso 3: Seleccionar el objeto a investigar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Paso 4: Seleccionar “Fuente de investigación”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Paso 5: Dar clic en “Confirmar e iniciar”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Paso 6: Dar clic en “Investigar” hasta que la barra de oro se llene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El objeto se transfiere al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tk2tj7gtkfa1" w:id="15"/>
      <w:bookmarkEnd w:id="15"/>
      <w:r w:rsidDel="00000000" w:rsidR="00000000" w:rsidRPr="00000000">
        <w:rPr>
          <w:rtl w:val="0"/>
        </w:rPr>
        <w:t xml:space="preserve">5. Guía para Administradores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 continuación se muestran todas las funcionalidades que los Admins/DM puede realizar en la página, diferenciándose de los usuarios normales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dg5fy6g0fbeb" w:id="16"/>
      <w:bookmarkEnd w:id="16"/>
      <w:r w:rsidDel="00000000" w:rsidR="00000000" w:rsidRPr="00000000">
        <w:rPr>
          <w:sz w:val="26"/>
          <w:szCs w:val="26"/>
          <w:rtl w:val="0"/>
        </w:rPr>
        <w:t xml:space="preserve">5.1. Objetos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 esta parte los administradores pueden gestionar los objetos que existen en el juego, creando, eliminando y modificando.</w:t>
      </w:r>
    </w:p>
    <w:p w:rsidR="00000000" w:rsidDel="00000000" w:rsidP="00000000" w:rsidRDefault="00000000" w:rsidRPr="00000000" w14:paraId="000000DD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DE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“Objetos” en la barra de navegación lateral en “Compendio”</w:t>
      </w:r>
    </w:p>
    <w:p w:rsidR="00000000" w:rsidDel="00000000" w:rsidP="00000000" w:rsidRDefault="00000000" w:rsidRPr="00000000" w14:paraId="000000DF">
      <w:pPr>
        <w:spacing w:line="331.2" w:lineRule="auto"/>
        <w:rPr/>
      </w:pPr>
      <w:r w:rsidDel="00000000" w:rsidR="00000000" w:rsidRPr="00000000">
        <w:rPr>
          <w:rtl w:val="0"/>
        </w:rPr>
        <w:t xml:space="preserve">Crear Objeto:</w:t>
      </w:r>
    </w:p>
    <w:p w:rsidR="00000000" w:rsidDel="00000000" w:rsidP="00000000" w:rsidRDefault="00000000" w:rsidRPr="00000000" w14:paraId="000000E0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Dar clic en el botón de “+ Crear Objeto”</w:t>
      </w:r>
    </w:p>
    <w:p w:rsidR="00000000" w:rsidDel="00000000" w:rsidP="00000000" w:rsidRDefault="00000000" w:rsidRPr="00000000" w14:paraId="000000E1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Rellenar los inputs que pide el formulario, todos los campos son opcionales excepto el nombre.</w:t>
      </w:r>
    </w:p>
    <w:p w:rsidR="00000000" w:rsidDel="00000000" w:rsidP="00000000" w:rsidRDefault="00000000" w:rsidRPr="00000000" w14:paraId="000000E2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“Guardar Objeto”</w:t>
      </w:r>
    </w:p>
    <w:p w:rsidR="00000000" w:rsidDel="00000000" w:rsidP="00000000" w:rsidRDefault="00000000" w:rsidRPr="00000000" w14:paraId="000000E3">
      <w:pPr>
        <w:spacing w:line="331.2" w:lineRule="auto"/>
        <w:rPr/>
      </w:pPr>
      <w:r w:rsidDel="00000000" w:rsidR="00000000" w:rsidRPr="00000000">
        <w:rPr>
          <w:rtl w:val="0"/>
        </w:rPr>
        <w:t xml:space="preserve">Modificar Objeto:</w:t>
      </w:r>
    </w:p>
    <w:p w:rsidR="00000000" w:rsidDel="00000000" w:rsidP="00000000" w:rsidRDefault="00000000" w:rsidRPr="00000000" w14:paraId="000000E4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 objeto del listado que aparece en la tabla del lado izquierdo de la pantalla.</w:t>
      </w:r>
    </w:p>
    <w:p w:rsidR="00000000" w:rsidDel="00000000" w:rsidP="00000000" w:rsidRDefault="00000000" w:rsidRPr="00000000" w14:paraId="000000E5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con ícono de lápiz que aparece en la tarjeta del lado derecho de la pantalla.</w:t>
      </w:r>
    </w:p>
    <w:p w:rsidR="00000000" w:rsidDel="00000000" w:rsidP="00000000" w:rsidRDefault="00000000" w:rsidRPr="00000000" w14:paraId="000000E6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Realizar cambios deseados en el formulario esta vez relleno de la página.</w:t>
      </w:r>
    </w:p>
    <w:p w:rsidR="00000000" w:rsidDel="00000000" w:rsidP="00000000" w:rsidRDefault="00000000" w:rsidRPr="00000000" w14:paraId="000000E7">
      <w:pPr>
        <w:spacing w:line="331.2" w:lineRule="auto"/>
        <w:rPr/>
      </w:pPr>
      <w:r w:rsidDel="00000000" w:rsidR="00000000" w:rsidRPr="00000000">
        <w:rPr>
          <w:rtl w:val="0"/>
        </w:rPr>
        <w:t xml:space="preserve">Paso 4: Dar clic en “Guardar Cambios”</w:t>
      </w:r>
    </w:p>
    <w:p w:rsidR="00000000" w:rsidDel="00000000" w:rsidP="00000000" w:rsidRDefault="00000000" w:rsidRPr="00000000" w14:paraId="000000E8">
      <w:pPr>
        <w:spacing w:line="331.2" w:lineRule="auto"/>
        <w:rPr/>
      </w:pPr>
      <w:r w:rsidDel="00000000" w:rsidR="00000000" w:rsidRPr="00000000">
        <w:rPr>
          <w:rtl w:val="0"/>
        </w:rPr>
        <w:t xml:space="preserve">Eliminar objeto:</w:t>
      </w:r>
    </w:p>
    <w:p w:rsidR="00000000" w:rsidDel="00000000" w:rsidP="00000000" w:rsidRDefault="00000000" w:rsidRPr="00000000" w14:paraId="000000E9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 objeto del listado que aparece en la tabla del lado izquierdo de la pantalla.</w:t>
      </w:r>
    </w:p>
    <w:p w:rsidR="00000000" w:rsidDel="00000000" w:rsidP="00000000" w:rsidRDefault="00000000" w:rsidRPr="00000000" w14:paraId="000000EA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rojo con ícono de basurero que aparece en la tarjeta del lado derecho de la pantalla.</w:t>
      </w:r>
    </w:p>
    <w:p w:rsidR="00000000" w:rsidDel="00000000" w:rsidP="00000000" w:rsidRDefault="00000000" w:rsidRPr="00000000" w14:paraId="000000EB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el botón de “Sí, eliminar” que aparece en la notificación emergente de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l8ia8d2943f1" w:id="17"/>
      <w:bookmarkEnd w:id="17"/>
      <w:r w:rsidDel="00000000" w:rsidR="00000000" w:rsidRPr="00000000">
        <w:rPr>
          <w:sz w:val="26"/>
          <w:szCs w:val="26"/>
          <w:rtl w:val="0"/>
        </w:rPr>
        <w:t xml:space="preserve">5.1. Especies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 esta parte los administradores pueden gestionar las especies que se pueden usar en el juego, creando, eliminando y modificando.</w:t>
      </w:r>
    </w:p>
    <w:p w:rsidR="00000000" w:rsidDel="00000000" w:rsidP="00000000" w:rsidRDefault="00000000" w:rsidRPr="00000000" w14:paraId="000000EE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EF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“Especies” en la barra de navegación lateral en “Compendio”</w:t>
      </w:r>
    </w:p>
    <w:p w:rsidR="00000000" w:rsidDel="00000000" w:rsidP="00000000" w:rsidRDefault="00000000" w:rsidRPr="00000000" w14:paraId="000000F0">
      <w:pPr>
        <w:spacing w:line="331.2" w:lineRule="auto"/>
        <w:rPr/>
      </w:pPr>
      <w:r w:rsidDel="00000000" w:rsidR="00000000" w:rsidRPr="00000000">
        <w:rPr>
          <w:rtl w:val="0"/>
        </w:rPr>
        <w:t xml:space="preserve">Crear Especie:</w:t>
      </w:r>
    </w:p>
    <w:p w:rsidR="00000000" w:rsidDel="00000000" w:rsidP="00000000" w:rsidRDefault="00000000" w:rsidRPr="00000000" w14:paraId="000000F1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Dar clic en el botón de “Crear Especie”</w:t>
      </w:r>
    </w:p>
    <w:p w:rsidR="00000000" w:rsidDel="00000000" w:rsidP="00000000" w:rsidRDefault="00000000" w:rsidRPr="00000000" w14:paraId="000000F2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Rellenar los inputs que pide el formulario, todos los campos son opcionales excepto el nombre.</w:t>
      </w:r>
    </w:p>
    <w:p w:rsidR="00000000" w:rsidDel="00000000" w:rsidP="00000000" w:rsidRDefault="00000000" w:rsidRPr="00000000" w14:paraId="000000F3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“Crear Especie”</w:t>
      </w:r>
    </w:p>
    <w:p w:rsidR="00000000" w:rsidDel="00000000" w:rsidP="00000000" w:rsidRDefault="00000000" w:rsidRPr="00000000" w14:paraId="000000F4">
      <w:pPr>
        <w:spacing w:line="331.2" w:lineRule="auto"/>
        <w:rPr/>
      </w:pPr>
      <w:r w:rsidDel="00000000" w:rsidR="00000000" w:rsidRPr="00000000">
        <w:rPr>
          <w:rtl w:val="0"/>
        </w:rPr>
        <w:t xml:space="preserve">Modificar Especie:</w:t>
      </w:r>
    </w:p>
    <w:p w:rsidR="00000000" w:rsidDel="00000000" w:rsidP="00000000" w:rsidRDefault="00000000" w:rsidRPr="00000000" w14:paraId="000000F5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una especie del listado que aparece en la tabla del lado izquierdo de la pantalla.</w:t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con ícono de lápiz que aparece en la tarjeta del lado derecho de la pantalla.</w:t>
      </w:r>
    </w:p>
    <w:p w:rsidR="00000000" w:rsidDel="00000000" w:rsidP="00000000" w:rsidRDefault="00000000" w:rsidRPr="00000000" w14:paraId="000000F7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Realizar cambios deseados en el formulario esta vez relleno de la página.</w:t>
      </w:r>
    </w:p>
    <w:p w:rsidR="00000000" w:rsidDel="00000000" w:rsidP="00000000" w:rsidRDefault="00000000" w:rsidRPr="00000000" w14:paraId="000000F8">
      <w:pPr>
        <w:spacing w:line="331.2" w:lineRule="auto"/>
        <w:rPr/>
      </w:pPr>
      <w:r w:rsidDel="00000000" w:rsidR="00000000" w:rsidRPr="00000000">
        <w:rPr>
          <w:rtl w:val="0"/>
        </w:rPr>
        <w:t xml:space="preserve">Paso 4: Dar clic en “Guardar Cambios”</w:t>
      </w:r>
    </w:p>
    <w:p w:rsidR="00000000" w:rsidDel="00000000" w:rsidP="00000000" w:rsidRDefault="00000000" w:rsidRPr="00000000" w14:paraId="000000F9">
      <w:pPr>
        <w:spacing w:line="331.2" w:lineRule="auto"/>
        <w:rPr/>
      </w:pPr>
      <w:r w:rsidDel="00000000" w:rsidR="00000000" w:rsidRPr="00000000">
        <w:rPr>
          <w:rtl w:val="0"/>
        </w:rPr>
        <w:t xml:space="preserve">Eliminar Especie:</w:t>
      </w:r>
    </w:p>
    <w:p w:rsidR="00000000" w:rsidDel="00000000" w:rsidP="00000000" w:rsidRDefault="00000000" w:rsidRPr="00000000" w14:paraId="000000FA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una especie del listado que aparece en la tabla del lado izquierdo de la pantalla.</w:t>
      </w:r>
    </w:p>
    <w:p w:rsidR="00000000" w:rsidDel="00000000" w:rsidP="00000000" w:rsidRDefault="00000000" w:rsidRPr="00000000" w14:paraId="000000FB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rojo con ícono de basurero que aparece en la tarjeta del lado derecho de la pantalla.</w:t>
      </w:r>
    </w:p>
    <w:p w:rsidR="00000000" w:rsidDel="00000000" w:rsidP="00000000" w:rsidRDefault="00000000" w:rsidRPr="00000000" w14:paraId="000000FC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el botón de “Sí, eliminar” que aparece en la notificación emergente de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3y3nygb1xyk9" w:id="18"/>
      <w:bookmarkEnd w:id="18"/>
      <w:r w:rsidDel="00000000" w:rsidR="00000000" w:rsidRPr="00000000">
        <w:rPr>
          <w:sz w:val="26"/>
          <w:szCs w:val="26"/>
          <w:rtl w:val="0"/>
        </w:rPr>
        <w:t xml:space="preserve">5.1. Clases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En esta parte los administradores pueden gestionar las clases que se pueden usar en el juego, creando, eliminando y modificando.</w:t>
      </w:r>
    </w:p>
    <w:p w:rsidR="00000000" w:rsidDel="00000000" w:rsidP="00000000" w:rsidRDefault="00000000" w:rsidRPr="00000000" w14:paraId="000000FF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100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“Clases” en la barra de navegación lateral en “Compendio”</w:t>
      </w:r>
    </w:p>
    <w:p w:rsidR="00000000" w:rsidDel="00000000" w:rsidP="00000000" w:rsidRDefault="00000000" w:rsidRPr="00000000" w14:paraId="00000101">
      <w:pPr>
        <w:spacing w:line="331.2" w:lineRule="auto"/>
        <w:rPr/>
      </w:pPr>
      <w:r w:rsidDel="00000000" w:rsidR="00000000" w:rsidRPr="00000000">
        <w:rPr>
          <w:rtl w:val="0"/>
        </w:rPr>
        <w:t xml:space="preserve">Crear Clase:</w:t>
      </w:r>
    </w:p>
    <w:p w:rsidR="00000000" w:rsidDel="00000000" w:rsidP="00000000" w:rsidRDefault="00000000" w:rsidRPr="00000000" w14:paraId="00000102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Dar clic en el botón de “+ Crear Clase”</w:t>
      </w:r>
    </w:p>
    <w:p w:rsidR="00000000" w:rsidDel="00000000" w:rsidP="00000000" w:rsidRDefault="00000000" w:rsidRPr="00000000" w14:paraId="00000103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Rellenar los inputs que pide el formulario, los campos de habilidades/proficiencia, armaduras, armas y equipamiento inicial son opcionales.</w:t>
      </w:r>
    </w:p>
    <w:p w:rsidR="00000000" w:rsidDel="00000000" w:rsidP="00000000" w:rsidRDefault="00000000" w:rsidRPr="00000000" w14:paraId="00000104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“Guardar Clase”</w:t>
      </w:r>
    </w:p>
    <w:p w:rsidR="00000000" w:rsidDel="00000000" w:rsidP="00000000" w:rsidRDefault="00000000" w:rsidRPr="00000000" w14:paraId="00000105">
      <w:pPr>
        <w:spacing w:line="331.2" w:lineRule="auto"/>
        <w:rPr/>
      </w:pPr>
      <w:r w:rsidDel="00000000" w:rsidR="00000000" w:rsidRPr="00000000">
        <w:rPr>
          <w:rtl w:val="0"/>
        </w:rPr>
        <w:t xml:space="preserve">Modificar Clase:</w:t>
      </w:r>
    </w:p>
    <w:p w:rsidR="00000000" w:rsidDel="00000000" w:rsidP="00000000" w:rsidRDefault="00000000" w:rsidRPr="00000000" w14:paraId="00000106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una clase del listado que aparece en la tabla del lado izquierdo de la pantalla.</w:t>
      </w:r>
    </w:p>
    <w:p w:rsidR="00000000" w:rsidDel="00000000" w:rsidP="00000000" w:rsidRDefault="00000000" w:rsidRPr="00000000" w14:paraId="00000107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con ícono de lápiz que aparece en la tarjeta del lado derecho de la pantalla.</w:t>
      </w:r>
    </w:p>
    <w:p w:rsidR="00000000" w:rsidDel="00000000" w:rsidP="00000000" w:rsidRDefault="00000000" w:rsidRPr="00000000" w14:paraId="00000108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Realizar cambios deseados en el formulario esta vez relleno de la página.</w:t>
      </w:r>
    </w:p>
    <w:p w:rsidR="00000000" w:rsidDel="00000000" w:rsidP="00000000" w:rsidRDefault="00000000" w:rsidRPr="00000000" w14:paraId="00000109">
      <w:pPr>
        <w:spacing w:line="331.2" w:lineRule="auto"/>
        <w:rPr/>
      </w:pPr>
      <w:r w:rsidDel="00000000" w:rsidR="00000000" w:rsidRPr="00000000">
        <w:rPr>
          <w:rtl w:val="0"/>
        </w:rPr>
        <w:t xml:space="preserve">Paso 4: Dar clic en “Guardar Clase”</w:t>
      </w:r>
    </w:p>
    <w:p w:rsidR="00000000" w:rsidDel="00000000" w:rsidP="00000000" w:rsidRDefault="00000000" w:rsidRPr="00000000" w14:paraId="0000010A">
      <w:pPr>
        <w:spacing w:line="331.2" w:lineRule="auto"/>
        <w:rPr/>
      </w:pPr>
      <w:r w:rsidDel="00000000" w:rsidR="00000000" w:rsidRPr="00000000">
        <w:rPr>
          <w:rtl w:val="0"/>
        </w:rPr>
        <w:t xml:space="preserve">Eliminar Clase:</w:t>
      </w:r>
    </w:p>
    <w:p w:rsidR="00000000" w:rsidDel="00000000" w:rsidP="00000000" w:rsidRDefault="00000000" w:rsidRPr="00000000" w14:paraId="0000010B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una clase del listado que aparece en la tabla del lado izquierdo de la pantalla.</w:t>
      </w:r>
    </w:p>
    <w:p w:rsidR="00000000" w:rsidDel="00000000" w:rsidP="00000000" w:rsidRDefault="00000000" w:rsidRPr="00000000" w14:paraId="0000010C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rojo con ícono de basurero que aparece en la tarjeta del lado derecho de la pantalla.</w:t>
      </w:r>
    </w:p>
    <w:p w:rsidR="00000000" w:rsidDel="00000000" w:rsidP="00000000" w:rsidRDefault="00000000" w:rsidRPr="00000000" w14:paraId="0000010D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el botón de “Sí, eliminar” que aparece en la notificación emergente de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sqzbygp11y0f" w:id="19"/>
      <w:bookmarkEnd w:id="19"/>
      <w:r w:rsidDel="00000000" w:rsidR="00000000" w:rsidRPr="00000000">
        <w:rPr>
          <w:sz w:val="26"/>
          <w:szCs w:val="26"/>
          <w:rtl w:val="0"/>
        </w:rPr>
        <w:t xml:space="preserve">5.1. Subclases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 esta parte los administradores pueden gestionar las subclases que se pueden usar en el juego, creando, eliminando y modificando.</w:t>
      </w:r>
    </w:p>
    <w:p w:rsidR="00000000" w:rsidDel="00000000" w:rsidP="00000000" w:rsidRDefault="00000000" w:rsidRPr="00000000" w14:paraId="00000110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111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“Subclases” en la barra de navegación lateral en “Compendio”</w:t>
      </w:r>
    </w:p>
    <w:p w:rsidR="00000000" w:rsidDel="00000000" w:rsidP="00000000" w:rsidRDefault="00000000" w:rsidRPr="00000000" w14:paraId="00000112">
      <w:pPr>
        <w:spacing w:line="331.2" w:lineRule="auto"/>
        <w:rPr/>
      </w:pPr>
      <w:r w:rsidDel="00000000" w:rsidR="00000000" w:rsidRPr="00000000">
        <w:rPr>
          <w:rtl w:val="0"/>
        </w:rPr>
        <w:t xml:space="preserve">Crear Subclase:</w:t>
      </w:r>
    </w:p>
    <w:p w:rsidR="00000000" w:rsidDel="00000000" w:rsidP="00000000" w:rsidRDefault="00000000" w:rsidRPr="00000000" w14:paraId="00000113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Dar clic en el botón de “+ Crear Subclase”</w:t>
      </w:r>
    </w:p>
    <w:p w:rsidR="00000000" w:rsidDel="00000000" w:rsidP="00000000" w:rsidRDefault="00000000" w:rsidRPr="00000000" w14:paraId="00000114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Rellenar los inputs que pide el formulario, los campos de habilidades/proficiencia, y descripción son opcionales.</w:t>
      </w:r>
    </w:p>
    <w:p w:rsidR="00000000" w:rsidDel="00000000" w:rsidP="00000000" w:rsidRDefault="00000000" w:rsidRPr="00000000" w14:paraId="00000115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“Guardar Subclase”</w:t>
      </w:r>
    </w:p>
    <w:p w:rsidR="00000000" w:rsidDel="00000000" w:rsidP="00000000" w:rsidRDefault="00000000" w:rsidRPr="00000000" w14:paraId="00000116">
      <w:pPr>
        <w:spacing w:line="331.2" w:lineRule="auto"/>
        <w:rPr/>
      </w:pPr>
      <w:r w:rsidDel="00000000" w:rsidR="00000000" w:rsidRPr="00000000">
        <w:rPr>
          <w:rtl w:val="0"/>
        </w:rPr>
        <w:t xml:space="preserve">Modificar Subclase:</w:t>
      </w:r>
    </w:p>
    <w:p w:rsidR="00000000" w:rsidDel="00000000" w:rsidP="00000000" w:rsidRDefault="00000000" w:rsidRPr="00000000" w14:paraId="00000117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una subclase del listado que aparece en la tabla del lado izquierdo de la pantalla.</w:t>
      </w:r>
    </w:p>
    <w:p w:rsidR="00000000" w:rsidDel="00000000" w:rsidP="00000000" w:rsidRDefault="00000000" w:rsidRPr="00000000" w14:paraId="00000118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con ícono de lápiz que aparece en la tarjeta del lado derecho de la pantalla.</w:t>
      </w:r>
    </w:p>
    <w:p w:rsidR="00000000" w:rsidDel="00000000" w:rsidP="00000000" w:rsidRDefault="00000000" w:rsidRPr="00000000" w14:paraId="00000119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Realizar cambios deseados en el formulario esta vez relleno de la página.</w:t>
      </w:r>
    </w:p>
    <w:p w:rsidR="00000000" w:rsidDel="00000000" w:rsidP="00000000" w:rsidRDefault="00000000" w:rsidRPr="00000000" w14:paraId="0000011A">
      <w:pPr>
        <w:spacing w:line="331.2" w:lineRule="auto"/>
        <w:rPr/>
      </w:pPr>
      <w:r w:rsidDel="00000000" w:rsidR="00000000" w:rsidRPr="00000000">
        <w:rPr>
          <w:rtl w:val="0"/>
        </w:rPr>
        <w:t xml:space="preserve">Paso 4: Dar clic en “Guardar Subclase”</w:t>
      </w:r>
    </w:p>
    <w:p w:rsidR="00000000" w:rsidDel="00000000" w:rsidP="00000000" w:rsidRDefault="00000000" w:rsidRPr="00000000" w14:paraId="0000011B">
      <w:pPr>
        <w:spacing w:line="331.2" w:lineRule="auto"/>
        <w:rPr/>
      </w:pPr>
      <w:r w:rsidDel="00000000" w:rsidR="00000000" w:rsidRPr="00000000">
        <w:rPr>
          <w:rtl w:val="0"/>
        </w:rPr>
        <w:t xml:space="preserve">Eliminar Subclase:</w:t>
      </w:r>
    </w:p>
    <w:p w:rsidR="00000000" w:rsidDel="00000000" w:rsidP="00000000" w:rsidRDefault="00000000" w:rsidRPr="00000000" w14:paraId="0000011C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una subclase del listado que aparece en la tabla del lado izquierdo de la pantalla.</w:t>
      </w:r>
    </w:p>
    <w:p w:rsidR="00000000" w:rsidDel="00000000" w:rsidP="00000000" w:rsidRDefault="00000000" w:rsidRPr="00000000" w14:paraId="0000011D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rojo con ícono de basurero que aparece en la tarjeta del lado derecho de la pantalla.</w:t>
      </w:r>
    </w:p>
    <w:p w:rsidR="00000000" w:rsidDel="00000000" w:rsidP="00000000" w:rsidRDefault="00000000" w:rsidRPr="00000000" w14:paraId="0000011E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el botón de “Sí, eliminar” que aparece en la notificación emergente de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4876i4mcedtj" w:id="20"/>
      <w:bookmarkEnd w:id="20"/>
      <w:r w:rsidDel="00000000" w:rsidR="00000000" w:rsidRPr="00000000">
        <w:rPr>
          <w:sz w:val="26"/>
          <w:szCs w:val="26"/>
          <w:rtl w:val="0"/>
        </w:rPr>
        <w:t xml:space="preserve">5.1. Dotes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 esta parte los administradores pueden gestionar las dotes que se pueden usar en el juego, creando, eliminando y modificando.</w:t>
      </w:r>
    </w:p>
    <w:p w:rsidR="00000000" w:rsidDel="00000000" w:rsidP="00000000" w:rsidRDefault="00000000" w:rsidRPr="00000000" w14:paraId="00000121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122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“Dotes” en la barra de navegación lateral en “Compendio”</w:t>
      </w:r>
    </w:p>
    <w:p w:rsidR="00000000" w:rsidDel="00000000" w:rsidP="00000000" w:rsidRDefault="00000000" w:rsidRPr="00000000" w14:paraId="00000123">
      <w:pPr>
        <w:spacing w:line="331.2" w:lineRule="auto"/>
        <w:rPr/>
      </w:pPr>
      <w:r w:rsidDel="00000000" w:rsidR="00000000" w:rsidRPr="00000000">
        <w:rPr>
          <w:rtl w:val="0"/>
        </w:rPr>
        <w:t xml:space="preserve">Crear Dote:</w:t>
      </w:r>
    </w:p>
    <w:p w:rsidR="00000000" w:rsidDel="00000000" w:rsidP="00000000" w:rsidRDefault="00000000" w:rsidRPr="00000000" w14:paraId="00000124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Dar clic en el botón de “Crear Dote”</w:t>
      </w:r>
    </w:p>
    <w:p w:rsidR="00000000" w:rsidDel="00000000" w:rsidP="00000000" w:rsidRDefault="00000000" w:rsidRPr="00000000" w14:paraId="00000125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Rellenar los inputs que pide el formulario, todos los campos son opcionales excepto el nombre.</w:t>
      </w:r>
    </w:p>
    <w:p w:rsidR="00000000" w:rsidDel="00000000" w:rsidP="00000000" w:rsidRDefault="00000000" w:rsidRPr="00000000" w14:paraId="00000126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“Crear Dote”</w:t>
      </w:r>
    </w:p>
    <w:p w:rsidR="00000000" w:rsidDel="00000000" w:rsidP="00000000" w:rsidRDefault="00000000" w:rsidRPr="00000000" w14:paraId="00000127">
      <w:pPr>
        <w:spacing w:line="331.2" w:lineRule="auto"/>
        <w:rPr/>
      </w:pPr>
      <w:r w:rsidDel="00000000" w:rsidR="00000000" w:rsidRPr="00000000">
        <w:rPr>
          <w:rtl w:val="0"/>
        </w:rPr>
        <w:t xml:space="preserve">Modificar Dote:</w:t>
      </w:r>
    </w:p>
    <w:p w:rsidR="00000000" w:rsidDel="00000000" w:rsidP="00000000" w:rsidRDefault="00000000" w:rsidRPr="00000000" w14:paraId="00000128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una dote del listado que aparece en la tabla del lado izquierdo de la pantalla.</w:t>
      </w:r>
    </w:p>
    <w:p w:rsidR="00000000" w:rsidDel="00000000" w:rsidP="00000000" w:rsidRDefault="00000000" w:rsidRPr="00000000" w14:paraId="00000129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con ícono de lápiz que aparece en la tarjeta del lado derecho de la pantalla.</w:t>
      </w:r>
    </w:p>
    <w:p w:rsidR="00000000" w:rsidDel="00000000" w:rsidP="00000000" w:rsidRDefault="00000000" w:rsidRPr="00000000" w14:paraId="0000012A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Realizar cambios deseados en el formulario esta vez relleno de la página.</w:t>
      </w:r>
    </w:p>
    <w:p w:rsidR="00000000" w:rsidDel="00000000" w:rsidP="00000000" w:rsidRDefault="00000000" w:rsidRPr="00000000" w14:paraId="0000012B">
      <w:pPr>
        <w:spacing w:line="331.2" w:lineRule="auto"/>
        <w:rPr/>
      </w:pPr>
      <w:r w:rsidDel="00000000" w:rsidR="00000000" w:rsidRPr="00000000">
        <w:rPr>
          <w:rtl w:val="0"/>
        </w:rPr>
        <w:t xml:space="preserve">Paso 4: Dar clic en “Guardar Cambios”</w:t>
      </w:r>
    </w:p>
    <w:p w:rsidR="00000000" w:rsidDel="00000000" w:rsidP="00000000" w:rsidRDefault="00000000" w:rsidRPr="00000000" w14:paraId="0000012C">
      <w:pPr>
        <w:spacing w:line="331.2" w:lineRule="auto"/>
        <w:rPr/>
      </w:pPr>
      <w:r w:rsidDel="00000000" w:rsidR="00000000" w:rsidRPr="00000000">
        <w:rPr>
          <w:rtl w:val="0"/>
        </w:rPr>
        <w:t xml:space="preserve">Eliminar Dote:</w:t>
      </w:r>
    </w:p>
    <w:p w:rsidR="00000000" w:rsidDel="00000000" w:rsidP="00000000" w:rsidRDefault="00000000" w:rsidRPr="00000000" w14:paraId="0000012D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Elegir una dote del listado que aparece en la tabla del lado izquierdo de la pantalla.</w:t>
      </w:r>
    </w:p>
    <w:p w:rsidR="00000000" w:rsidDel="00000000" w:rsidP="00000000" w:rsidRDefault="00000000" w:rsidRPr="00000000" w14:paraId="0000012E">
      <w:pPr>
        <w:spacing w:line="331.2" w:lineRule="auto"/>
        <w:rPr/>
      </w:pPr>
      <w:r w:rsidDel="00000000" w:rsidR="00000000" w:rsidRPr="00000000">
        <w:rPr>
          <w:rtl w:val="0"/>
        </w:rPr>
        <w:t xml:space="preserve">Paso 2: Dar clic en el botón rojo con ícono de basurero que aparece en la tarjeta del lado derecho de la pantalla.</w:t>
      </w:r>
    </w:p>
    <w:p w:rsidR="00000000" w:rsidDel="00000000" w:rsidP="00000000" w:rsidRDefault="00000000" w:rsidRPr="00000000" w14:paraId="0000012F">
      <w:pPr>
        <w:spacing w:line="331.2" w:lineRule="auto"/>
        <w:rPr/>
      </w:pPr>
      <w:r w:rsidDel="00000000" w:rsidR="00000000" w:rsidRPr="00000000">
        <w:rPr>
          <w:rtl w:val="0"/>
        </w:rPr>
        <w:t xml:space="preserve">Paso 3: Dar clic en el botón de “Sí, eliminar” que aparece en la notificación emergente de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jjzg05gcmnuy" w:id="21"/>
      <w:bookmarkEnd w:id="21"/>
      <w:r w:rsidDel="00000000" w:rsidR="00000000" w:rsidRPr="00000000">
        <w:rPr>
          <w:sz w:val="26"/>
          <w:szCs w:val="26"/>
          <w:rtl w:val="0"/>
        </w:rPr>
        <w:t xml:space="preserve">5.1. Trabajos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En esta parte los admins pueden gestionar los trabajos que existen, creando, eliminando y modificando</w:t>
      </w:r>
    </w:p>
    <w:p w:rsidR="00000000" w:rsidDel="00000000" w:rsidP="00000000" w:rsidRDefault="00000000" w:rsidRPr="00000000" w14:paraId="00000132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133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“Trabajos” en la barra de navegación lateral en “Compendio”</w:t>
      </w:r>
    </w:p>
    <w:p w:rsidR="00000000" w:rsidDel="00000000" w:rsidP="00000000" w:rsidRDefault="00000000" w:rsidRPr="00000000" w14:paraId="00000134">
      <w:pPr>
        <w:spacing w:line="331.2" w:lineRule="auto"/>
        <w:rPr/>
      </w:pPr>
      <w:r w:rsidDel="00000000" w:rsidR="00000000" w:rsidRPr="00000000">
        <w:rPr>
          <w:rtl w:val="0"/>
        </w:rPr>
        <w:t xml:space="preserve">Crear trabajo: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Paso 1: Dar clic en “Crear Trabajo”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Paso 2: Escribir nombre del trabajo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Paso 3: Escoger el requisito de habilidad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Paso 4: Escoger la cantidad de rangos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Paso 5: Escribir una descripción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Paso 6: Escribir el beneficio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Paso 7: Especificar los pagos por rangos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Paso 8: Dar clic en “Crear Trabajo”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El trabajo guardará, se mostrará en la tabla y se le mostrará a los usuarios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Modificar Trabajo: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Paso 1: Seleccionar un trabajo en la tabla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Paso 2: Dar click en el botón que dice “Modificar”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Paso 3: Modificar los campos, que son iguales que al crear un trabajo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Paso 4: Dar click en el botón “Guardar Cambios”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El trabajo se modificara sin problemas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Eliminar un trabajo: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Paso 1: Seleccionar un trabajo en la tabla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Paso 2: Dar click en el botón “Eliminar”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Paso 3: Dar click en el botón “Si, eliminar”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El trabajo se eliminará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ngrnar3bcu4c" w:id="22"/>
      <w:bookmarkEnd w:id="22"/>
      <w:r w:rsidDel="00000000" w:rsidR="00000000" w:rsidRPr="00000000">
        <w:rPr>
          <w:sz w:val="26"/>
          <w:szCs w:val="26"/>
          <w:rtl w:val="0"/>
        </w:rPr>
        <w:t xml:space="preserve">5.1. Tiendas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En esta parte los admins pueden gestionar las tiendas que existen, creando, eliminando y modificando</w:t>
      </w:r>
    </w:p>
    <w:p w:rsidR="00000000" w:rsidDel="00000000" w:rsidP="00000000" w:rsidRDefault="00000000" w:rsidRPr="00000000" w14:paraId="0000014B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14C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“Tiendas” en la barra de navegación lateral en “Compendio”</w:t>
      </w:r>
    </w:p>
    <w:p w:rsidR="00000000" w:rsidDel="00000000" w:rsidP="00000000" w:rsidRDefault="00000000" w:rsidRPr="00000000" w14:paraId="0000014D">
      <w:pPr>
        <w:spacing w:line="331.2" w:lineRule="auto"/>
        <w:rPr/>
      </w:pPr>
      <w:r w:rsidDel="00000000" w:rsidR="00000000" w:rsidRPr="00000000">
        <w:rPr>
          <w:rtl w:val="0"/>
        </w:rPr>
        <w:t xml:space="preserve">Crear Tienda: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Paso 1: Dar clic en “Crear Tienda”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Paso 2: Escribir nombre de la tienda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Paso 3: Marcar NPC que la maneja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Paso 4: Escribir una descripción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Paso 5: Dar click en el botón “Crear tienda”</w:t>
      </w:r>
    </w:p>
    <w:p w:rsidR="00000000" w:rsidDel="00000000" w:rsidP="00000000" w:rsidRDefault="00000000" w:rsidRPr="00000000" w14:paraId="00000153">
      <w:pPr>
        <w:spacing w:line="331.2" w:lineRule="auto"/>
        <w:rPr/>
      </w:pPr>
      <w:r w:rsidDel="00000000" w:rsidR="00000000" w:rsidRPr="00000000">
        <w:rPr>
          <w:rtl w:val="0"/>
        </w:rPr>
        <w:t xml:space="preserve">Editar Tienda: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Paso 1: Dar clic en el “lápiz”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Paso 2: Hacer los cambios necesarios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Paso 3: Dar clic en “Guardar tienda”</w:t>
      </w:r>
    </w:p>
    <w:p w:rsidR="00000000" w:rsidDel="00000000" w:rsidP="00000000" w:rsidRDefault="00000000" w:rsidRPr="00000000" w14:paraId="00000157">
      <w:pPr>
        <w:spacing w:line="331.2" w:lineRule="auto"/>
        <w:rPr/>
      </w:pPr>
      <w:r w:rsidDel="00000000" w:rsidR="00000000" w:rsidRPr="00000000">
        <w:rPr>
          <w:rtl w:val="0"/>
        </w:rPr>
        <w:t xml:space="preserve">Eliminar tienda: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Paso 1: Dar clic en el botón rojo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Paso 2: Dar clic en “Si, Eliminar”</w:t>
      </w:r>
    </w:p>
    <w:p w:rsidR="00000000" w:rsidDel="00000000" w:rsidP="00000000" w:rsidRDefault="00000000" w:rsidRPr="00000000" w14:paraId="0000015A">
      <w:pPr>
        <w:spacing w:line="331.2" w:lineRule="auto"/>
        <w:rPr/>
      </w:pPr>
      <w:r w:rsidDel="00000000" w:rsidR="00000000" w:rsidRPr="00000000">
        <w:rPr>
          <w:rtl w:val="0"/>
        </w:rPr>
        <w:t xml:space="preserve">Editar inventario tienda: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Paso 1: Dar clic en el botón del “ojo”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Paso 2: Dar clic en “Añadir objeto”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Paso 3: Seleccionar objeto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Paso 4: Seleccionar cantidad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Paso 5: Seleccionar oro(costo)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Paso 6: Dar clic en “Añadir al inventario”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xe9t906svs6r" w:id="23"/>
      <w:bookmarkEnd w:id="23"/>
      <w:r w:rsidDel="00000000" w:rsidR="00000000" w:rsidRPr="00000000">
        <w:rPr>
          <w:sz w:val="26"/>
          <w:szCs w:val="26"/>
          <w:rtl w:val="0"/>
        </w:rPr>
        <w:t xml:space="preserve">5.1. NPCs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 esta parte los admins pueden gestionar los NPCs que existen, creando, eliminando y modificando</w:t>
      </w:r>
    </w:p>
    <w:p w:rsidR="00000000" w:rsidDel="00000000" w:rsidP="00000000" w:rsidRDefault="00000000" w:rsidRPr="00000000" w14:paraId="00000163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164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“NPC” en la barra de navegación lateral en “Compendio”</w:t>
      </w:r>
    </w:p>
    <w:p w:rsidR="00000000" w:rsidDel="00000000" w:rsidP="00000000" w:rsidRDefault="00000000" w:rsidRPr="00000000" w14:paraId="00000165">
      <w:pPr>
        <w:spacing w:line="331.2" w:lineRule="auto"/>
        <w:rPr/>
      </w:pPr>
      <w:r w:rsidDel="00000000" w:rsidR="00000000" w:rsidRPr="00000000">
        <w:rPr>
          <w:rtl w:val="0"/>
        </w:rPr>
        <w:t xml:space="preserve">Crear NPC: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Paso 1: Dar clic en “Crear NPC”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Paso 2: Escribir nombre del NPC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Paso 3: Escoger el rango del NPC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Paso 4: Escoger la ocupación del NPC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Paso 5: Escribir una Ubicación de NPC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Paso 6: Escribir la especie del NPC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Paso 7: Rellenar el apartado “economía y comercio”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Paso 8: Rellenar el apartado “Perfil narrativo”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Paso 9: Rellenar el apartado “Relaciones e influencia”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Paso 10: Dar clic en “Guardar NPC”</w:t>
      </w:r>
    </w:p>
    <w:p w:rsidR="00000000" w:rsidDel="00000000" w:rsidP="00000000" w:rsidRDefault="00000000" w:rsidRPr="00000000" w14:paraId="00000170">
      <w:pPr>
        <w:spacing w:line="331.2" w:lineRule="auto"/>
        <w:rPr/>
      </w:pPr>
      <w:r w:rsidDel="00000000" w:rsidR="00000000" w:rsidRPr="00000000">
        <w:rPr>
          <w:rtl w:val="0"/>
        </w:rPr>
        <w:t xml:space="preserve">Editar NPC: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Paso 1: Dar clic en “Editar NPC”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Paso 2: Hacer los cambios necesarios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Paso 3: Dar clic en “Guardar NPC”</w:t>
      </w:r>
    </w:p>
    <w:p w:rsidR="00000000" w:rsidDel="00000000" w:rsidP="00000000" w:rsidRDefault="00000000" w:rsidRPr="00000000" w14:paraId="00000174">
      <w:pPr>
        <w:spacing w:line="331.2" w:lineRule="auto"/>
        <w:rPr/>
      </w:pPr>
      <w:r w:rsidDel="00000000" w:rsidR="00000000" w:rsidRPr="00000000">
        <w:rPr>
          <w:rtl w:val="0"/>
        </w:rPr>
        <w:t xml:space="preserve">Eliminar NPC: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Paso 1: Dar clic en “Eliminar”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Paso 2: Dar clic en “Eliminar NPC”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1hyuvk57r3u5" w:id="24"/>
      <w:bookmarkEnd w:id="24"/>
      <w:r w:rsidDel="00000000" w:rsidR="00000000" w:rsidRPr="00000000">
        <w:rPr>
          <w:sz w:val="26"/>
          <w:szCs w:val="26"/>
          <w:rtl w:val="0"/>
        </w:rPr>
        <w:t xml:space="preserve">5.1. Recetas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En esta parte los admins pueden gestionar las recetas que existen, creando, eliminando y modificando</w:t>
      </w:r>
    </w:p>
    <w:p w:rsidR="00000000" w:rsidDel="00000000" w:rsidP="00000000" w:rsidRDefault="00000000" w:rsidRPr="00000000" w14:paraId="00000179">
      <w:pPr>
        <w:spacing w:line="331.2" w:lineRule="auto"/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17A">
      <w:pPr>
        <w:spacing w:line="331.2" w:lineRule="auto"/>
        <w:rPr/>
      </w:pPr>
      <w:r w:rsidDel="00000000" w:rsidR="00000000" w:rsidRPr="00000000">
        <w:rPr>
          <w:rtl w:val="0"/>
        </w:rPr>
        <w:t xml:space="preserve">Paso 1: Ir al apartado “Recetas” en la barra de navegación lateral en “Compendio”</w:t>
      </w:r>
    </w:p>
    <w:p w:rsidR="00000000" w:rsidDel="00000000" w:rsidP="00000000" w:rsidRDefault="00000000" w:rsidRPr="00000000" w14:paraId="0000017B">
      <w:pPr>
        <w:spacing w:line="331.2" w:lineRule="auto"/>
        <w:rPr/>
      </w:pPr>
      <w:r w:rsidDel="00000000" w:rsidR="00000000" w:rsidRPr="00000000">
        <w:rPr>
          <w:rtl w:val="0"/>
        </w:rPr>
        <w:t xml:space="preserve">Crear receta: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Paso 1: Dar clic en “Crear Receta”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Paso 2: Escribir nombre de la receta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Paso 3: Escoger el objeto final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Paso 4: Escoger la cantidad final de creación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Paso 5: Marcar opciones necesarias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Paso 6: Seleccionar herramienta necesarias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Paso 7: Seleccionar grado necesario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Paso 8: Seleccionar oro necesario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Paso 9: Seleccionar ingredientes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Paso 8: Dar clic en “Crear receta”</w:t>
      </w:r>
    </w:p>
    <w:p w:rsidR="00000000" w:rsidDel="00000000" w:rsidP="00000000" w:rsidRDefault="00000000" w:rsidRPr="00000000" w14:paraId="00000186">
      <w:pPr>
        <w:spacing w:line="331.2" w:lineRule="auto"/>
        <w:rPr/>
      </w:pPr>
      <w:r w:rsidDel="00000000" w:rsidR="00000000" w:rsidRPr="00000000">
        <w:rPr>
          <w:rtl w:val="0"/>
        </w:rPr>
        <w:t xml:space="preserve">Editar receta: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Paso 1: Dar clic en “Editar Receta”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Paso 2: Hacer los cambios necesarios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Paso 3: Dar clic en “Guardar receta”</w:t>
      </w:r>
    </w:p>
    <w:p w:rsidR="00000000" w:rsidDel="00000000" w:rsidP="00000000" w:rsidRDefault="00000000" w:rsidRPr="00000000" w14:paraId="0000018A">
      <w:pPr>
        <w:spacing w:line="331.2" w:lineRule="auto"/>
        <w:rPr/>
      </w:pPr>
      <w:r w:rsidDel="00000000" w:rsidR="00000000" w:rsidRPr="00000000">
        <w:rPr>
          <w:rtl w:val="0"/>
        </w:rPr>
        <w:t xml:space="preserve">Eliminar receta: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Paso 1: Dar clic en “Eliminar”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Paso 2: Dar clic en “Eliminar receta”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abamkuc9n83e" w:id="25"/>
      <w:bookmarkEnd w:id="25"/>
      <w:r w:rsidDel="00000000" w:rsidR="00000000" w:rsidRPr="00000000">
        <w:rPr>
          <w:rtl w:val="0"/>
        </w:rPr>
        <w:t xml:space="preserve">6. Solución de Problemas Frecuentes (FAQ)</w:t>
      </w:r>
    </w:p>
    <w:p w:rsidR="00000000" w:rsidDel="00000000" w:rsidP="00000000" w:rsidRDefault="00000000" w:rsidRPr="00000000" w14:paraId="0000018E">
      <w:pPr>
        <w:keepNext w:val="1"/>
        <w:keepLines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 muy útil poner aquí los errores que controlamos con las alertas.</w:t>
      </w:r>
    </w:p>
    <w:p w:rsidR="00000000" w:rsidDel="00000000" w:rsidP="00000000" w:rsidRDefault="00000000" w:rsidRPr="00000000" w14:paraId="0000018F">
      <w:pPr>
        <w:keepNext w:val="1"/>
        <w:keepLines w:val="1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"No puedo trabajar":</w:t>
      </w:r>
      <w:r w:rsidDel="00000000" w:rsidR="00000000" w:rsidRPr="00000000">
        <w:rPr>
          <w:rtl w:val="0"/>
        </w:rPr>
        <w:t xml:space="preserve"> Verifica que tengas suficientes "Días de Tiempo Libre" y que cumplas con el requisito de habilidad del trabajo.</w:t>
      </w:r>
    </w:p>
    <w:p w:rsidR="00000000" w:rsidDel="00000000" w:rsidP="00000000" w:rsidRDefault="00000000" w:rsidRPr="00000000" w14:paraId="00000190">
      <w:pPr>
        <w:keepNext w:val="1"/>
        <w:keepLines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"No puedo retirar un objeto del grupo":</w:t>
      </w:r>
      <w:r w:rsidDel="00000000" w:rsidR="00000000" w:rsidRPr="00000000">
        <w:rPr>
          <w:rtl w:val="0"/>
        </w:rPr>
        <w:t xml:space="preserve"> Verifica que el objeto siga disponible y que nadie más lo haya tomado antes.</w:t>
      </w:r>
    </w:p>
    <w:p w:rsidR="00000000" w:rsidDel="00000000" w:rsidP="00000000" w:rsidRDefault="00000000" w:rsidRPr="00000000" w14:paraId="00000191">
      <w:pPr>
        <w:keepNext w:val="1"/>
        <w:keepLines w:val="1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"No veo el menú de gestión":</w:t>
      </w:r>
      <w:r w:rsidDel="00000000" w:rsidR="00000000" w:rsidRPr="00000000">
        <w:rPr>
          <w:rtl w:val="0"/>
        </w:rPr>
        <w:t xml:space="preserve"> Asegúrate de que tu usuario tenga permisos de "Staff" o Administrador.</w:t>
      </w:r>
    </w:p>
    <w:p w:rsidR="00000000" w:rsidDel="00000000" w:rsidP="00000000" w:rsidRDefault="00000000" w:rsidRPr="00000000" w14:paraId="00000192">
      <w:pPr>
        <w:keepNext w:val="1"/>
        <w:keepLines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1"/>
        <w:keepLines w:val="1"/>
        <w:spacing w:after="0" w:before="4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1"/>
        <w:keepLines w:val="1"/>
        <w:spacing w:after="0" w:before="480" w:lineRule="auto"/>
        <w:rPr>
          <w:rFonts w:ascii="Cambria" w:cs="Cambria" w:eastAsia="Cambria" w:hAnsi="Cambria"/>
          <w:color w:val="366091"/>
          <w:sz w:val="30"/>
          <w:szCs w:val="30"/>
        </w:rPr>
      </w:pPr>
      <w:bookmarkStart w:colFirst="0" w:colLast="0" w:name="_heading=h.rlfw61vhrz63" w:id="26"/>
      <w:bookmarkEnd w:id="26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</w:t>
    </w:r>
    <w:r w:rsidDel="00000000" w:rsidR="00000000" w:rsidRPr="00000000">
      <w:rPr>
        <w:sz w:val="20"/>
        <w:szCs w:val="20"/>
        <w:rtl w:val="0"/>
      </w:rPr>
      <w:t xml:space="preserve"> Manual de Uso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Arquitectura de Software</w:t>
    </w:r>
  </w:p>
  <w:p w:rsidR="00000000" w:rsidDel="00000000" w:rsidP="00000000" w:rsidRDefault="00000000" w:rsidRPr="00000000" w14:paraId="0000019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-152554</wp:posOffset>
          </wp:positionV>
          <wp:extent cx="932815" cy="231775"/>
          <wp:effectExtent b="0" l="0" r="0" t="0"/>
          <wp:wrapSquare wrapText="bothSides" distB="0" distT="0" distL="114300" distR="114300"/>
          <wp:docPr id="10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C0DAD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.manzo@duocuc.cl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4U2Woy0LWP1PkNf9FWlvGniSg==">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