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A0A34">
      <w:pPr>
        <w:jc w:val="center"/>
        <w:rPr>
          <w:rFonts w:hint="default"/>
          <w:b/>
          <w:bCs/>
          <w:sz w:val="40"/>
          <w:szCs w:val="40"/>
          <w:lang w:val="es-AR"/>
        </w:rPr>
      </w:pPr>
      <w:r>
        <w:rPr>
          <w:rFonts w:hint="default"/>
          <w:b/>
          <w:bCs/>
          <w:sz w:val="40"/>
          <w:szCs w:val="40"/>
          <w:lang w:val="es-AR"/>
        </w:rPr>
        <w:t>Unidad 3 Semana 1 - Franco Rios y Santino Barone</w:t>
      </w:r>
    </w:p>
    <w:p w14:paraId="4D8740BE">
      <w:pPr>
        <w:jc w:val="center"/>
        <w:rPr>
          <w:rFonts w:hint="default"/>
          <w:b/>
          <w:bCs/>
          <w:sz w:val="40"/>
          <w:szCs w:val="40"/>
          <w:lang w:val="es-AR"/>
        </w:rPr>
      </w:pPr>
    </w:p>
    <w:p w14:paraId="441A495F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  <w:r>
        <w:rPr>
          <w:rFonts w:hint="default" w:ascii="Calibri" w:hAnsi="Calibri" w:eastAsia="SimSun" w:cs="Calibri"/>
          <w:b/>
          <w:bCs/>
          <w:sz w:val="34"/>
          <w:szCs w:val="34"/>
        </w:rPr>
        <w:t>4.1. Parte A — Plan de indexado asistido por IA</w:t>
      </w:r>
    </w:p>
    <w:p w14:paraId="14F80967">
      <w:pPr>
        <w:jc w:val="left"/>
        <w:rPr>
          <w:rFonts w:hint="default" w:ascii="Calibri" w:hAnsi="Calibri" w:eastAsia="SimSun" w:cs="Calibri"/>
          <w:b/>
          <w:bCs/>
          <w:sz w:val="34"/>
          <w:szCs w:val="34"/>
        </w:rPr>
      </w:pPr>
    </w:p>
    <w:p w14:paraId="4AC12062">
      <w:pPr>
        <w:jc w:val="left"/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</w:pPr>
      <w:r>
        <w:rPr>
          <w:rFonts w:hint="default" w:ascii="Calibri" w:hAnsi="Calibri" w:eastAsia="SimSun" w:cs="Calibri"/>
          <w:b/>
          <w:bCs/>
          <w:sz w:val="34"/>
          <w:szCs w:val="34"/>
          <w:lang w:val="es-AR"/>
        </w:rPr>
        <w:t>Consulta 1:</w:t>
      </w:r>
    </w:p>
    <w:p w14:paraId="248B3311">
      <w:pPr>
        <w:jc w:val="left"/>
      </w:pPr>
      <w:r>
        <w:drawing>
          <wp:inline distT="0" distB="0" distL="114300" distR="114300">
            <wp:extent cx="5270500" cy="4238625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517D">
      <w:pPr>
        <w:jc w:val="left"/>
      </w:pPr>
    </w:p>
    <w:p w14:paraId="66C1CBB0">
      <w:pPr>
        <w:jc w:val="left"/>
        <w:rPr>
          <w:rFonts w:hint="default"/>
          <w:b/>
          <w:bCs/>
          <w:sz w:val="34"/>
          <w:szCs w:val="34"/>
          <w:lang w:val="es-AR"/>
        </w:rPr>
      </w:pPr>
      <w:r>
        <w:rPr>
          <w:rFonts w:hint="default"/>
          <w:b/>
          <w:bCs/>
          <w:sz w:val="34"/>
          <w:szCs w:val="34"/>
          <w:lang w:val="es-AR"/>
        </w:rPr>
        <w:t>Consulta 2:</w:t>
      </w:r>
    </w:p>
    <w:p w14:paraId="392D6241">
      <w:pPr>
        <w:jc w:val="left"/>
      </w:pPr>
      <w:r>
        <w:drawing>
          <wp:inline distT="0" distB="0" distL="114300" distR="114300">
            <wp:extent cx="5269865" cy="3373120"/>
            <wp:effectExtent l="0" t="0" r="6985" b="177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D510">
      <w:pPr>
        <w:jc w:val="left"/>
      </w:pPr>
    </w:p>
    <w:p w14:paraId="41E4F571">
      <w:pPr>
        <w:jc w:val="left"/>
        <w:rPr>
          <w:rFonts w:hint="default"/>
          <w:b/>
          <w:bCs/>
          <w:sz w:val="34"/>
          <w:szCs w:val="34"/>
          <w:lang w:val="es-AR"/>
        </w:rPr>
      </w:pPr>
      <w:r>
        <w:rPr>
          <w:rFonts w:hint="default"/>
          <w:b/>
          <w:bCs/>
          <w:sz w:val="34"/>
          <w:szCs w:val="34"/>
          <w:lang w:val="es-AR"/>
        </w:rPr>
        <w:t>Consulta 3:</w:t>
      </w:r>
    </w:p>
    <w:p w14:paraId="0A0ABD54">
      <w:pPr>
        <w:jc w:val="left"/>
      </w:pPr>
      <w:r>
        <w:drawing>
          <wp:inline distT="0" distB="0" distL="114300" distR="114300">
            <wp:extent cx="5269865" cy="2830195"/>
            <wp:effectExtent l="0" t="0" r="6985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F8C1">
      <w:pPr>
        <w:jc w:val="left"/>
      </w:pPr>
    </w:p>
    <w:p w14:paraId="61DDFFBB">
      <w:pPr>
        <w:jc w:val="left"/>
        <w:rPr>
          <w:rFonts w:hint="default"/>
          <w:lang w:val="es-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6F2C75"/>
    <w:rsid w:val="486F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2026-09-24T00:59:00Z</dcterms:created>
  <dc:creator>WPS_1710427426</dc:creator>
  <cp:lastModifiedBy>WPS_1710427426</cp:lastModifiedBy>
  <dcterms:modified xsi:type="dcterms:W3CDTF">2026-09-24T01:35:27Z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8E547A0C41BA47B29D047548BC0F22F9_11</vt:lpwstr>
  </property>
</Properties>
</file>