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2B4B72" w14:textId="77777777" w:rsidR="00D94BD5" w:rsidRPr="00F208C5" w:rsidRDefault="00000000">
      <w:pPr>
        <w:pStyle w:val="Ttulo3"/>
        <w:keepNext w:val="0"/>
        <w:keepLines w:val="0"/>
        <w:spacing w:before="280" w:line="240" w:lineRule="auto"/>
        <w:rPr>
          <w:rFonts w:ascii="Cascadia Code SemiBold" w:eastAsia="Tahoma" w:hAnsi="Cascadia Code SemiBold" w:cs="Tahoma"/>
          <w:b/>
          <w:color w:val="000000"/>
          <w:sz w:val="26"/>
          <w:szCs w:val="26"/>
        </w:rPr>
      </w:pPr>
      <w:bookmarkStart w:id="0" w:name="_ii09b3idxpc9" w:colFirst="0" w:colLast="0"/>
      <w:bookmarkEnd w:id="0"/>
      <w:r w:rsidRPr="00F208C5">
        <w:rPr>
          <w:rFonts w:ascii="Cascadia Code SemiBold" w:eastAsia="Tahoma" w:hAnsi="Cascadia Code SemiBold" w:cs="Tahoma"/>
          <w:b/>
          <w:color w:val="000000"/>
          <w:sz w:val="26"/>
          <w:szCs w:val="26"/>
        </w:rPr>
        <w:t>1. ¿Qué es un patrón de diseño?</w:t>
      </w:r>
    </w:p>
    <w:p w14:paraId="50FA1CA5" w14:textId="77777777" w:rsidR="00D94BD5" w:rsidRDefault="00000000">
      <w:pPr>
        <w:spacing w:before="240" w:after="240" w:line="240" w:lineRule="auto"/>
        <w:rPr>
          <w:rFonts w:ascii="Tahoma" w:eastAsia="Tahoma" w:hAnsi="Tahoma" w:cs="Tahoma"/>
        </w:rPr>
      </w:pPr>
      <w:r>
        <w:rPr>
          <w:rFonts w:ascii="Tahoma" w:eastAsia="Tahoma" w:hAnsi="Tahoma" w:cs="Tahoma"/>
        </w:rPr>
        <w:t xml:space="preserve">Un </w:t>
      </w:r>
      <w:r>
        <w:rPr>
          <w:rFonts w:ascii="Tahoma" w:eastAsia="Tahoma" w:hAnsi="Tahoma" w:cs="Tahoma"/>
          <w:b/>
        </w:rPr>
        <w:t>patrón de diseño</w:t>
      </w:r>
      <w:r>
        <w:rPr>
          <w:rFonts w:ascii="Tahoma" w:eastAsia="Tahoma" w:hAnsi="Tahoma" w:cs="Tahoma"/>
        </w:rPr>
        <w:t xml:space="preserve"> es una solución general y reutilizable a un problema común que surge en un contexto particular durante el desarrollo de software. Los patrones de diseño proporcionan una forma estándar de abordar problemas de diseño, ayudando a los desarrolladores a crear sistemas más mantenibles y escalables.</w:t>
      </w:r>
    </w:p>
    <w:p w14:paraId="14A8FDA2" w14:textId="77777777" w:rsidR="00F208C5" w:rsidRDefault="00F208C5">
      <w:pPr>
        <w:spacing w:before="240" w:after="240" w:line="240" w:lineRule="auto"/>
        <w:rPr>
          <w:rFonts w:ascii="Tahoma" w:eastAsia="Tahoma" w:hAnsi="Tahoma" w:cs="Tahoma"/>
        </w:rPr>
      </w:pPr>
    </w:p>
    <w:p w14:paraId="2629C3AE" w14:textId="77777777" w:rsidR="00D94BD5" w:rsidRPr="00F208C5" w:rsidRDefault="00000000">
      <w:pPr>
        <w:pStyle w:val="Ttulo3"/>
        <w:keepNext w:val="0"/>
        <w:keepLines w:val="0"/>
        <w:spacing w:before="280" w:line="240" w:lineRule="auto"/>
        <w:rPr>
          <w:rFonts w:ascii="Cascadia Code SemiBold" w:eastAsia="Tahoma" w:hAnsi="Cascadia Code SemiBold" w:cs="Tahoma"/>
          <w:b/>
          <w:color w:val="000000"/>
          <w:sz w:val="26"/>
          <w:szCs w:val="26"/>
        </w:rPr>
      </w:pPr>
      <w:bookmarkStart w:id="1" w:name="_3suxhqdc7z8a" w:colFirst="0" w:colLast="0"/>
      <w:bookmarkEnd w:id="1"/>
      <w:r w:rsidRPr="00F208C5">
        <w:rPr>
          <w:rFonts w:ascii="Cascadia Code SemiBold" w:eastAsia="Tahoma" w:hAnsi="Cascadia Code SemiBold" w:cs="Tahoma"/>
          <w:b/>
          <w:color w:val="000000"/>
          <w:sz w:val="26"/>
          <w:szCs w:val="26"/>
        </w:rPr>
        <w:t>2. ¿Cuál es su clasificación?</w:t>
      </w:r>
    </w:p>
    <w:p w14:paraId="2B44A69B" w14:textId="77777777" w:rsidR="00D94BD5" w:rsidRDefault="00000000">
      <w:pPr>
        <w:spacing w:before="240" w:after="240" w:line="240" w:lineRule="auto"/>
        <w:rPr>
          <w:rFonts w:ascii="Tahoma" w:eastAsia="Tahoma" w:hAnsi="Tahoma" w:cs="Tahoma"/>
        </w:rPr>
      </w:pPr>
      <w:r>
        <w:rPr>
          <w:rFonts w:ascii="Tahoma" w:eastAsia="Tahoma" w:hAnsi="Tahoma" w:cs="Tahoma"/>
        </w:rPr>
        <w:t>Los patrones de diseño se clasifican en tres categorías principales:</w:t>
      </w:r>
    </w:p>
    <w:p w14:paraId="03B84B39" w14:textId="77777777" w:rsidR="00D94BD5" w:rsidRDefault="00000000" w:rsidP="00F208C5">
      <w:pPr>
        <w:spacing w:before="240" w:line="240" w:lineRule="auto"/>
        <w:ind w:left="720"/>
      </w:pPr>
      <w:r>
        <w:rPr>
          <w:rFonts w:ascii="Tahoma" w:eastAsia="Tahoma" w:hAnsi="Tahoma" w:cs="Tahoma"/>
          <w:b/>
        </w:rPr>
        <w:t>Patrones creacionales</w:t>
      </w:r>
      <w:r>
        <w:rPr>
          <w:rFonts w:ascii="Tahoma" w:eastAsia="Tahoma" w:hAnsi="Tahoma" w:cs="Tahoma"/>
        </w:rPr>
        <w:t>: Se enfocan en la creación de objetos, asegurando que se utilicen correctamente. Ejemplos: Singleton, Factory, Abstract Factory.</w:t>
      </w:r>
    </w:p>
    <w:p w14:paraId="7B5982C6" w14:textId="77777777" w:rsidR="00F208C5" w:rsidRDefault="00F208C5" w:rsidP="00F208C5">
      <w:pPr>
        <w:spacing w:line="240" w:lineRule="auto"/>
        <w:ind w:left="720"/>
        <w:rPr>
          <w:rFonts w:ascii="Tahoma" w:eastAsia="Tahoma" w:hAnsi="Tahoma" w:cs="Tahoma"/>
          <w:b/>
        </w:rPr>
      </w:pPr>
    </w:p>
    <w:p w14:paraId="502A850D" w14:textId="1C8A2927" w:rsidR="00D94BD5" w:rsidRDefault="00000000" w:rsidP="00F208C5">
      <w:pPr>
        <w:spacing w:line="240" w:lineRule="auto"/>
        <w:ind w:left="720"/>
      </w:pPr>
      <w:r>
        <w:rPr>
          <w:rFonts w:ascii="Tahoma" w:eastAsia="Tahoma" w:hAnsi="Tahoma" w:cs="Tahoma"/>
          <w:b/>
        </w:rPr>
        <w:t>Patrones estructurales</w:t>
      </w:r>
      <w:r>
        <w:rPr>
          <w:rFonts w:ascii="Tahoma" w:eastAsia="Tahoma" w:hAnsi="Tahoma" w:cs="Tahoma"/>
        </w:rPr>
        <w:t>: Describen cómo ensamblar objetos y clases para formar estructuras más grandes y flexibles. Ejemplos: Adapter, Bridge, Decorator.</w:t>
      </w:r>
    </w:p>
    <w:p w14:paraId="7F2A8055" w14:textId="77777777" w:rsidR="00F208C5" w:rsidRDefault="00F208C5" w:rsidP="00F208C5">
      <w:pPr>
        <w:spacing w:after="240" w:line="240" w:lineRule="auto"/>
        <w:ind w:left="720"/>
        <w:rPr>
          <w:rFonts w:ascii="Tahoma" w:eastAsia="Tahoma" w:hAnsi="Tahoma" w:cs="Tahoma"/>
          <w:b/>
        </w:rPr>
      </w:pPr>
    </w:p>
    <w:p w14:paraId="0A3F182C" w14:textId="5B0237FB" w:rsidR="00D94BD5" w:rsidRPr="00F208C5" w:rsidRDefault="00000000" w:rsidP="00F208C5">
      <w:pPr>
        <w:spacing w:after="240" w:line="240" w:lineRule="auto"/>
        <w:ind w:left="720"/>
      </w:pPr>
      <w:r>
        <w:rPr>
          <w:rFonts w:ascii="Tahoma" w:eastAsia="Tahoma" w:hAnsi="Tahoma" w:cs="Tahoma"/>
          <w:b/>
        </w:rPr>
        <w:t>Patrones de comportamiento</w:t>
      </w:r>
      <w:r>
        <w:rPr>
          <w:rFonts w:ascii="Tahoma" w:eastAsia="Tahoma" w:hAnsi="Tahoma" w:cs="Tahoma"/>
        </w:rPr>
        <w:t>: Se centran en la comunicación y responsabilidad entre objetos. Ejemplos: Observer, Strategy, Command.</w:t>
      </w:r>
    </w:p>
    <w:p w14:paraId="328665EA" w14:textId="77777777" w:rsidR="00F208C5" w:rsidRDefault="00F208C5" w:rsidP="00F208C5">
      <w:pPr>
        <w:spacing w:after="240" w:line="240" w:lineRule="auto"/>
        <w:ind w:left="720"/>
      </w:pPr>
    </w:p>
    <w:p w14:paraId="318EF84C" w14:textId="77777777" w:rsidR="00D94BD5" w:rsidRPr="00F208C5" w:rsidRDefault="00000000">
      <w:pPr>
        <w:pStyle w:val="Ttulo3"/>
        <w:keepNext w:val="0"/>
        <w:keepLines w:val="0"/>
        <w:spacing w:before="280" w:line="240" w:lineRule="auto"/>
        <w:rPr>
          <w:rFonts w:ascii="Cascadia Code SemiBold" w:eastAsia="Tahoma" w:hAnsi="Cascadia Code SemiBold" w:cs="Tahoma"/>
          <w:b/>
          <w:color w:val="000000"/>
          <w:sz w:val="26"/>
          <w:szCs w:val="26"/>
        </w:rPr>
      </w:pPr>
      <w:bookmarkStart w:id="2" w:name="_qqx1ntx39nkn" w:colFirst="0" w:colLast="0"/>
      <w:bookmarkEnd w:id="2"/>
      <w:r w:rsidRPr="00F208C5">
        <w:rPr>
          <w:rFonts w:ascii="Cascadia Code SemiBold" w:eastAsia="Tahoma" w:hAnsi="Cascadia Code SemiBold" w:cs="Tahoma"/>
          <w:b/>
          <w:color w:val="000000"/>
          <w:sz w:val="26"/>
          <w:szCs w:val="26"/>
        </w:rPr>
        <w:t>3. ¿Cuáles son sus ventajas?</w:t>
      </w:r>
    </w:p>
    <w:p w14:paraId="54D84ACF" w14:textId="77777777" w:rsidR="00D94BD5" w:rsidRDefault="00000000" w:rsidP="00F208C5">
      <w:pPr>
        <w:spacing w:before="240" w:line="240" w:lineRule="auto"/>
        <w:ind w:left="720"/>
      </w:pPr>
      <w:r>
        <w:rPr>
          <w:rFonts w:ascii="Tahoma" w:eastAsia="Tahoma" w:hAnsi="Tahoma" w:cs="Tahoma"/>
          <w:b/>
        </w:rPr>
        <w:t>Reutilización</w:t>
      </w:r>
      <w:r>
        <w:rPr>
          <w:rFonts w:ascii="Tahoma" w:eastAsia="Tahoma" w:hAnsi="Tahoma" w:cs="Tahoma"/>
        </w:rPr>
        <w:t>: Los patrones de diseño ofrecen soluciones probadas que pueden ser reutilizadas, reduciendo el tiempo de desarrollo.</w:t>
      </w:r>
    </w:p>
    <w:p w14:paraId="3E6BBDBD" w14:textId="77777777" w:rsidR="00F208C5" w:rsidRDefault="00F208C5" w:rsidP="00F208C5">
      <w:pPr>
        <w:spacing w:line="240" w:lineRule="auto"/>
        <w:ind w:left="720"/>
        <w:rPr>
          <w:rFonts w:ascii="Tahoma" w:eastAsia="Tahoma" w:hAnsi="Tahoma" w:cs="Tahoma"/>
          <w:b/>
        </w:rPr>
      </w:pPr>
    </w:p>
    <w:p w14:paraId="08BAC0D1" w14:textId="23B3A91F" w:rsidR="00D94BD5" w:rsidRDefault="00000000" w:rsidP="00F208C5">
      <w:pPr>
        <w:spacing w:line="240" w:lineRule="auto"/>
        <w:ind w:left="720"/>
      </w:pPr>
      <w:r>
        <w:rPr>
          <w:rFonts w:ascii="Tahoma" w:eastAsia="Tahoma" w:hAnsi="Tahoma" w:cs="Tahoma"/>
          <w:b/>
        </w:rPr>
        <w:t>Mantenibilidad</w:t>
      </w:r>
      <w:r>
        <w:rPr>
          <w:rFonts w:ascii="Tahoma" w:eastAsia="Tahoma" w:hAnsi="Tahoma" w:cs="Tahoma"/>
        </w:rPr>
        <w:t>: Facilitan la creación de código más organizado y fácil de mantener.</w:t>
      </w:r>
    </w:p>
    <w:p w14:paraId="24840F45" w14:textId="77777777" w:rsidR="00F208C5" w:rsidRDefault="00F208C5" w:rsidP="00F208C5">
      <w:pPr>
        <w:spacing w:line="240" w:lineRule="auto"/>
        <w:ind w:left="720"/>
        <w:rPr>
          <w:rFonts w:ascii="Tahoma" w:eastAsia="Tahoma" w:hAnsi="Tahoma" w:cs="Tahoma"/>
          <w:b/>
        </w:rPr>
      </w:pPr>
    </w:p>
    <w:p w14:paraId="7F83CEB0" w14:textId="465ACD55" w:rsidR="00D94BD5" w:rsidRDefault="00000000" w:rsidP="00F208C5">
      <w:pPr>
        <w:spacing w:line="240" w:lineRule="auto"/>
        <w:ind w:left="720"/>
      </w:pPr>
      <w:r>
        <w:rPr>
          <w:rFonts w:ascii="Tahoma" w:eastAsia="Tahoma" w:hAnsi="Tahoma" w:cs="Tahoma"/>
          <w:b/>
        </w:rPr>
        <w:t>Flexibilidad</w:t>
      </w:r>
      <w:r>
        <w:rPr>
          <w:rFonts w:ascii="Tahoma" w:eastAsia="Tahoma" w:hAnsi="Tahoma" w:cs="Tahoma"/>
        </w:rPr>
        <w:t>: Ayudan a hacer sistemas más flexibles y adaptables a cambios futuros.</w:t>
      </w:r>
    </w:p>
    <w:p w14:paraId="3DC14100" w14:textId="77777777" w:rsidR="00F208C5" w:rsidRDefault="00F208C5" w:rsidP="00F208C5">
      <w:pPr>
        <w:spacing w:after="240" w:line="240" w:lineRule="auto"/>
        <w:ind w:left="720"/>
        <w:rPr>
          <w:rFonts w:ascii="Tahoma" w:eastAsia="Tahoma" w:hAnsi="Tahoma" w:cs="Tahoma"/>
          <w:b/>
        </w:rPr>
      </w:pPr>
    </w:p>
    <w:p w14:paraId="7E9D420D" w14:textId="794A984A" w:rsidR="00D94BD5" w:rsidRPr="00F208C5" w:rsidRDefault="00000000" w:rsidP="00F208C5">
      <w:pPr>
        <w:spacing w:after="240" w:line="240" w:lineRule="auto"/>
        <w:ind w:left="720"/>
      </w:pPr>
      <w:r>
        <w:rPr>
          <w:rFonts w:ascii="Tahoma" w:eastAsia="Tahoma" w:hAnsi="Tahoma" w:cs="Tahoma"/>
          <w:b/>
        </w:rPr>
        <w:t>Comunicación clara</w:t>
      </w:r>
      <w:r>
        <w:rPr>
          <w:rFonts w:ascii="Tahoma" w:eastAsia="Tahoma" w:hAnsi="Tahoma" w:cs="Tahoma"/>
        </w:rPr>
        <w:t>: Proporcionan un lenguaje común entre los desarrolladores para discutir soluciones.</w:t>
      </w:r>
    </w:p>
    <w:p w14:paraId="54F501B2" w14:textId="77777777" w:rsidR="00F208C5" w:rsidRDefault="00F208C5" w:rsidP="00F208C5">
      <w:pPr>
        <w:spacing w:after="240" w:line="240" w:lineRule="auto"/>
        <w:ind w:left="720"/>
      </w:pPr>
    </w:p>
    <w:p w14:paraId="71FBE056" w14:textId="77777777" w:rsidR="00D94BD5" w:rsidRDefault="00000000">
      <w:pPr>
        <w:pStyle w:val="Ttulo3"/>
        <w:keepNext w:val="0"/>
        <w:keepLines w:val="0"/>
        <w:spacing w:before="280" w:line="240" w:lineRule="auto"/>
        <w:rPr>
          <w:rFonts w:ascii="Tahoma" w:eastAsia="Tahoma" w:hAnsi="Tahoma" w:cs="Tahoma"/>
          <w:b/>
          <w:color w:val="000000"/>
          <w:sz w:val="26"/>
          <w:szCs w:val="26"/>
        </w:rPr>
      </w:pPr>
      <w:bookmarkStart w:id="3" w:name="_nfjshw38n994" w:colFirst="0" w:colLast="0"/>
      <w:bookmarkEnd w:id="3"/>
      <w:r w:rsidRPr="00F208C5">
        <w:rPr>
          <w:rFonts w:ascii="Cascadia Code SemiBold" w:eastAsia="Tahoma" w:hAnsi="Cascadia Code SemiBold" w:cs="Tahoma"/>
          <w:b/>
          <w:color w:val="000000"/>
          <w:sz w:val="26"/>
          <w:szCs w:val="26"/>
        </w:rPr>
        <w:t>4. ¿Quién inventó los patrones y cuándo?</w:t>
      </w:r>
    </w:p>
    <w:p w14:paraId="66DA2792" w14:textId="77777777" w:rsidR="00D94BD5" w:rsidRDefault="00000000">
      <w:pPr>
        <w:spacing w:before="240" w:after="240" w:line="240" w:lineRule="auto"/>
        <w:rPr>
          <w:rFonts w:ascii="Tahoma" w:eastAsia="Tahoma" w:hAnsi="Tahoma" w:cs="Tahoma"/>
        </w:rPr>
      </w:pPr>
      <w:r>
        <w:rPr>
          <w:rFonts w:ascii="Tahoma" w:eastAsia="Tahoma" w:hAnsi="Tahoma" w:cs="Tahoma"/>
        </w:rPr>
        <w:t xml:space="preserve">El concepto de patrones de diseño fue popularizado por el libro </w:t>
      </w:r>
      <w:r>
        <w:rPr>
          <w:rFonts w:ascii="Tahoma" w:eastAsia="Tahoma" w:hAnsi="Tahoma" w:cs="Tahoma"/>
          <w:b/>
        </w:rPr>
        <w:t>"Design Patterns: Elements of Reusable Object-Oriented Software"</w:t>
      </w:r>
      <w:r>
        <w:rPr>
          <w:rFonts w:ascii="Tahoma" w:eastAsia="Tahoma" w:hAnsi="Tahoma" w:cs="Tahoma"/>
        </w:rPr>
        <w:t xml:space="preserve"> publicado en </w:t>
      </w:r>
      <w:r>
        <w:rPr>
          <w:rFonts w:ascii="Tahoma" w:eastAsia="Tahoma" w:hAnsi="Tahoma" w:cs="Tahoma"/>
          <w:b/>
        </w:rPr>
        <w:t>1994</w:t>
      </w:r>
      <w:r>
        <w:rPr>
          <w:rFonts w:ascii="Tahoma" w:eastAsia="Tahoma" w:hAnsi="Tahoma" w:cs="Tahoma"/>
        </w:rPr>
        <w:t xml:space="preserve"> por </w:t>
      </w:r>
      <w:r>
        <w:rPr>
          <w:rFonts w:ascii="Tahoma" w:eastAsia="Tahoma" w:hAnsi="Tahoma" w:cs="Tahoma"/>
          <w:b/>
        </w:rPr>
        <w:t>Erich Gamma, Richard Helm, Ralph Johnson, y John Vlissides</w:t>
      </w:r>
      <w:r>
        <w:rPr>
          <w:rFonts w:ascii="Tahoma" w:eastAsia="Tahoma" w:hAnsi="Tahoma" w:cs="Tahoma"/>
        </w:rPr>
        <w:t xml:space="preserve">, conocidos como </w:t>
      </w:r>
      <w:r>
        <w:rPr>
          <w:rFonts w:ascii="Tahoma" w:eastAsia="Tahoma" w:hAnsi="Tahoma" w:cs="Tahoma"/>
          <w:b/>
        </w:rPr>
        <w:t>Gang of Four (GoF)</w:t>
      </w:r>
      <w:r>
        <w:rPr>
          <w:rFonts w:ascii="Tahoma" w:eastAsia="Tahoma" w:hAnsi="Tahoma" w:cs="Tahoma"/>
        </w:rPr>
        <w:t>. Aunque no inventaron los patrones de diseño, su trabajo fue fundamental para su reconocimiento y uso formal en el desarrollo de software.</w:t>
      </w:r>
    </w:p>
    <w:p w14:paraId="2DD082A3" w14:textId="77777777" w:rsidR="00F208C5" w:rsidRDefault="00F208C5">
      <w:pPr>
        <w:spacing w:before="240" w:after="240" w:line="240" w:lineRule="auto"/>
        <w:rPr>
          <w:rFonts w:ascii="Tahoma" w:eastAsia="Tahoma" w:hAnsi="Tahoma" w:cs="Tahoma"/>
        </w:rPr>
      </w:pPr>
    </w:p>
    <w:p w14:paraId="64C89F4B" w14:textId="77777777" w:rsidR="00F208C5" w:rsidRDefault="00F208C5">
      <w:pPr>
        <w:spacing w:before="240" w:after="240" w:line="240" w:lineRule="auto"/>
        <w:rPr>
          <w:rFonts w:ascii="Tahoma" w:eastAsia="Tahoma" w:hAnsi="Tahoma" w:cs="Tahoma"/>
        </w:rPr>
      </w:pPr>
    </w:p>
    <w:p w14:paraId="693BABF8" w14:textId="77777777" w:rsidR="00F208C5" w:rsidRDefault="00F208C5">
      <w:pPr>
        <w:spacing w:before="240" w:after="240" w:line="240" w:lineRule="auto"/>
        <w:rPr>
          <w:rFonts w:ascii="Tahoma" w:eastAsia="Tahoma" w:hAnsi="Tahoma" w:cs="Tahoma"/>
        </w:rPr>
      </w:pPr>
    </w:p>
    <w:p w14:paraId="5A2CEE45" w14:textId="77777777" w:rsidR="00D94BD5" w:rsidRPr="00F208C5" w:rsidRDefault="00000000">
      <w:pPr>
        <w:pStyle w:val="Ttulo3"/>
        <w:keepNext w:val="0"/>
        <w:keepLines w:val="0"/>
        <w:spacing w:before="280" w:line="240" w:lineRule="auto"/>
        <w:rPr>
          <w:rFonts w:ascii="Cascadia Code SemiBold" w:eastAsia="Tahoma" w:hAnsi="Cascadia Code SemiBold" w:cs="Tahoma"/>
          <w:b/>
          <w:color w:val="000000"/>
          <w:sz w:val="26"/>
          <w:szCs w:val="26"/>
        </w:rPr>
      </w:pPr>
      <w:bookmarkStart w:id="4" w:name="_bremf3a8vbhp" w:colFirst="0" w:colLast="0"/>
      <w:bookmarkEnd w:id="4"/>
      <w:r w:rsidRPr="00F208C5">
        <w:rPr>
          <w:rFonts w:ascii="Cascadia Code SemiBold" w:eastAsia="Tahoma" w:hAnsi="Cascadia Code SemiBold" w:cs="Tahoma"/>
          <w:b/>
          <w:color w:val="000000"/>
          <w:sz w:val="26"/>
          <w:szCs w:val="26"/>
        </w:rPr>
        <w:t>5. ¿Se puede utilizar los patrones fuera del desarrollo de software? ¿Cómo se hace?</w:t>
      </w:r>
    </w:p>
    <w:p w14:paraId="08BDABEE" w14:textId="77777777" w:rsidR="00D94BD5" w:rsidRDefault="00000000">
      <w:pPr>
        <w:spacing w:before="240" w:after="240" w:line="240" w:lineRule="auto"/>
        <w:rPr>
          <w:rFonts w:ascii="Tahoma" w:eastAsia="Tahoma" w:hAnsi="Tahoma" w:cs="Tahoma"/>
        </w:rPr>
      </w:pPr>
      <w:r>
        <w:rPr>
          <w:rFonts w:ascii="Tahoma" w:eastAsia="Tahoma" w:hAnsi="Tahoma" w:cs="Tahoma"/>
        </w:rPr>
        <w:t xml:space="preserve">Sí, los patrones de diseño no son exclusivos del software. Se pueden aplicar a otros campos como arquitectura, diseño gráfico y gestión de proyectos. Un ejemplo fuera del desarrollo de software sería el patrón </w:t>
      </w:r>
      <w:r>
        <w:rPr>
          <w:rFonts w:ascii="Tahoma" w:eastAsia="Tahoma" w:hAnsi="Tahoma" w:cs="Tahoma"/>
          <w:b/>
        </w:rPr>
        <w:t>Singleton</w:t>
      </w:r>
      <w:r>
        <w:rPr>
          <w:rFonts w:ascii="Tahoma" w:eastAsia="Tahoma" w:hAnsi="Tahoma" w:cs="Tahoma"/>
        </w:rPr>
        <w:t>, que puede ser utilizado para asegurar que solo una instancia de una entidad exista en un sistema de negocio, como un CEO en una organización. Los principios detrás de los patrones pueden ser adaptados a cualquier contexto donde haya problemas recurrentes que requieran soluciones estructuradas y optimizadas.</w:t>
      </w:r>
    </w:p>
    <w:p w14:paraId="6F797B49" w14:textId="77777777" w:rsidR="00D94BD5" w:rsidRDefault="00D94BD5">
      <w:pPr>
        <w:spacing w:before="240" w:after="240" w:line="240" w:lineRule="auto"/>
        <w:rPr>
          <w:rFonts w:ascii="Tahoma" w:eastAsia="Tahoma" w:hAnsi="Tahoma" w:cs="Tahoma"/>
        </w:rPr>
      </w:pPr>
    </w:p>
    <w:p w14:paraId="227B97B5" w14:textId="77777777" w:rsidR="00D94BD5" w:rsidRPr="00F208C5" w:rsidRDefault="00000000" w:rsidP="00F208C5">
      <w:pPr>
        <w:pStyle w:val="Ttulo3"/>
        <w:keepNext w:val="0"/>
        <w:keepLines w:val="0"/>
        <w:spacing w:before="280" w:line="240" w:lineRule="auto"/>
        <w:rPr>
          <w:rFonts w:ascii="Cascadia Code SemiBold" w:eastAsia="Tahoma" w:hAnsi="Cascadia Code SemiBold" w:cs="Tahoma"/>
          <w:b/>
          <w:color w:val="000000"/>
          <w:sz w:val="26"/>
          <w:szCs w:val="26"/>
        </w:rPr>
      </w:pPr>
      <w:bookmarkStart w:id="5" w:name="_5k76zyvpl5h" w:colFirst="0" w:colLast="0"/>
      <w:bookmarkEnd w:id="5"/>
      <w:r w:rsidRPr="00F208C5">
        <w:rPr>
          <w:rFonts w:ascii="Cascadia Code SemiBold" w:eastAsia="Tahoma" w:hAnsi="Cascadia Code SemiBold" w:cs="Tahoma"/>
          <w:b/>
          <w:color w:val="000000"/>
          <w:sz w:val="26"/>
          <w:szCs w:val="26"/>
        </w:rPr>
        <w:t>Patrones Creacional</w:t>
      </w:r>
    </w:p>
    <w:p w14:paraId="7A77BBB7" w14:textId="77777777" w:rsidR="00D94BD5" w:rsidRDefault="00000000">
      <w:pPr>
        <w:spacing w:before="240" w:after="240"/>
        <w:rPr>
          <w:rFonts w:ascii="Tahoma" w:eastAsia="Tahoma" w:hAnsi="Tahoma" w:cs="Tahoma"/>
        </w:rPr>
      </w:pPr>
      <w:r>
        <w:rPr>
          <w:rFonts w:ascii="Tahoma" w:eastAsia="Tahoma" w:hAnsi="Tahoma" w:cs="Tahoma"/>
        </w:rPr>
        <w:t>Los patrones creacionales son un tipo de patrones de diseño que se enfocan en el proceso de creación de objetos. Su objetivo principal es abstraer el proceso de instanciación de objetos, proporcionando una interfaz para crear objetos en lugar de utilizar los constructores directos. Esto ayuda a que el código sea más flexible y menos dependiente de las clases concretas que implementan los objetos, promoviendo así una mayor reutilización y mantenimiento del código.</w:t>
      </w:r>
    </w:p>
    <w:p w14:paraId="5E6947D3" w14:textId="77777777" w:rsidR="00D94BD5" w:rsidRPr="00F208C5" w:rsidRDefault="00000000" w:rsidP="00F208C5">
      <w:pPr>
        <w:pStyle w:val="Ttulo3"/>
        <w:keepNext w:val="0"/>
        <w:keepLines w:val="0"/>
        <w:spacing w:before="280" w:line="240" w:lineRule="auto"/>
        <w:rPr>
          <w:rFonts w:ascii="Cascadia Code SemiBold" w:eastAsia="Tahoma" w:hAnsi="Cascadia Code SemiBold" w:cs="Tahoma"/>
          <w:b/>
          <w:color w:val="000000"/>
          <w:sz w:val="26"/>
          <w:szCs w:val="26"/>
        </w:rPr>
      </w:pPr>
      <w:bookmarkStart w:id="6" w:name="_huvskv518kds" w:colFirst="0" w:colLast="0"/>
      <w:bookmarkEnd w:id="6"/>
      <w:r w:rsidRPr="00F208C5">
        <w:rPr>
          <w:rFonts w:ascii="Cascadia Code SemiBold" w:eastAsia="Tahoma" w:hAnsi="Cascadia Code SemiBold" w:cs="Tahoma"/>
          <w:b/>
          <w:color w:val="000000"/>
          <w:sz w:val="26"/>
          <w:szCs w:val="26"/>
        </w:rPr>
        <w:t>Clasificación de los Patrones Creacionales</w:t>
      </w:r>
    </w:p>
    <w:p w14:paraId="07F55CAC" w14:textId="77777777" w:rsidR="00D94BD5" w:rsidRDefault="00000000">
      <w:pPr>
        <w:spacing w:before="240" w:after="240"/>
        <w:rPr>
          <w:rFonts w:ascii="Tahoma" w:eastAsia="Tahoma" w:hAnsi="Tahoma" w:cs="Tahoma"/>
        </w:rPr>
      </w:pPr>
      <w:r>
        <w:rPr>
          <w:rFonts w:ascii="Tahoma" w:eastAsia="Tahoma" w:hAnsi="Tahoma" w:cs="Tahoma"/>
        </w:rPr>
        <w:t>Los patrones creacionales se pueden clasificar en cinco tipos principales:</w:t>
      </w:r>
    </w:p>
    <w:p w14:paraId="6AF0DEFD" w14:textId="77777777" w:rsidR="00D94BD5" w:rsidRDefault="00000000">
      <w:pPr>
        <w:numPr>
          <w:ilvl w:val="0"/>
          <w:numId w:val="6"/>
        </w:numPr>
        <w:spacing w:before="240"/>
        <w:rPr>
          <w:rFonts w:ascii="Tahoma" w:eastAsia="Tahoma" w:hAnsi="Tahoma" w:cs="Tahoma"/>
        </w:rPr>
      </w:pPr>
      <w:r>
        <w:rPr>
          <w:rFonts w:ascii="Tahoma" w:eastAsia="Tahoma" w:hAnsi="Tahoma" w:cs="Tahoma"/>
          <w:b/>
        </w:rPr>
        <w:t>Singleton:</w:t>
      </w:r>
    </w:p>
    <w:p w14:paraId="35A78C11" w14:textId="77777777" w:rsidR="00D94BD5" w:rsidRDefault="00000000" w:rsidP="00F208C5">
      <w:pPr>
        <w:ind w:left="1440"/>
        <w:rPr>
          <w:rFonts w:ascii="Tahoma" w:eastAsia="Tahoma" w:hAnsi="Tahoma" w:cs="Tahoma"/>
        </w:rPr>
      </w:pPr>
      <w:r>
        <w:rPr>
          <w:rFonts w:ascii="Tahoma" w:eastAsia="Tahoma" w:hAnsi="Tahoma" w:cs="Tahoma"/>
          <w:b/>
        </w:rPr>
        <w:t>Propósito:</w:t>
      </w:r>
      <w:r>
        <w:rPr>
          <w:rFonts w:ascii="Tahoma" w:eastAsia="Tahoma" w:hAnsi="Tahoma" w:cs="Tahoma"/>
        </w:rPr>
        <w:t xml:space="preserve"> Garantiza que una clase tenga solo una instancia y proporciona un punto de acceso global a ella.</w:t>
      </w:r>
    </w:p>
    <w:p w14:paraId="7DB5FF92" w14:textId="77777777" w:rsidR="00F208C5" w:rsidRDefault="00F208C5" w:rsidP="00F208C5">
      <w:pPr>
        <w:ind w:left="1440"/>
        <w:rPr>
          <w:rFonts w:ascii="Tahoma" w:eastAsia="Tahoma" w:hAnsi="Tahoma" w:cs="Tahoma"/>
          <w:b/>
        </w:rPr>
      </w:pPr>
    </w:p>
    <w:p w14:paraId="77B54143" w14:textId="39E7690E" w:rsidR="00D94BD5" w:rsidRDefault="00000000" w:rsidP="00F208C5">
      <w:pPr>
        <w:ind w:left="1440"/>
        <w:rPr>
          <w:rFonts w:ascii="Tahoma" w:eastAsia="Tahoma" w:hAnsi="Tahoma" w:cs="Tahoma"/>
        </w:rPr>
      </w:pPr>
      <w:r>
        <w:rPr>
          <w:rFonts w:ascii="Tahoma" w:eastAsia="Tahoma" w:hAnsi="Tahoma" w:cs="Tahoma"/>
          <w:b/>
        </w:rPr>
        <w:t>Aplicación:</w:t>
      </w:r>
      <w:r>
        <w:rPr>
          <w:rFonts w:ascii="Tahoma" w:eastAsia="Tahoma" w:hAnsi="Tahoma" w:cs="Tahoma"/>
        </w:rPr>
        <w:t xml:space="preserve"> Utilizado cuando se necesita una única instancia de una clase para coordinar acciones a través del sistema.</w:t>
      </w:r>
    </w:p>
    <w:p w14:paraId="74E5E090" w14:textId="77777777" w:rsidR="00F208C5" w:rsidRDefault="00F208C5" w:rsidP="00F208C5">
      <w:pPr>
        <w:ind w:left="1440"/>
        <w:rPr>
          <w:rFonts w:ascii="Tahoma" w:eastAsia="Tahoma" w:hAnsi="Tahoma" w:cs="Tahoma"/>
          <w:b/>
        </w:rPr>
      </w:pPr>
    </w:p>
    <w:p w14:paraId="7F95A66A" w14:textId="31E4E934" w:rsidR="00D94BD5" w:rsidRDefault="00000000" w:rsidP="00F208C5">
      <w:pPr>
        <w:ind w:left="1440"/>
        <w:rPr>
          <w:rFonts w:ascii="Tahoma" w:eastAsia="Tahoma" w:hAnsi="Tahoma" w:cs="Tahoma"/>
        </w:rPr>
      </w:pPr>
      <w:r>
        <w:rPr>
          <w:rFonts w:ascii="Tahoma" w:eastAsia="Tahoma" w:hAnsi="Tahoma" w:cs="Tahoma"/>
          <w:b/>
        </w:rPr>
        <w:t>Ejemplo:</w:t>
      </w:r>
      <w:r>
        <w:rPr>
          <w:rFonts w:ascii="Tahoma" w:eastAsia="Tahoma" w:hAnsi="Tahoma" w:cs="Tahoma"/>
        </w:rPr>
        <w:t xml:space="preserve"> Gestores de configuración, conexiones a bases de datos</w:t>
      </w:r>
    </w:p>
    <w:p w14:paraId="02118707" w14:textId="77777777" w:rsidR="00F208C5" w:rsidRDefault="00F208C5" w:rsidP="00F208C5">
      <w:pPr>
        <w:ind w:left="1440"/>
        <w:rPr>
          <w:rFonts w:ascii="Tahoma" w:eastAsia="Tahoma" w:hAnsi="Tahoma" w:cs="Tahoma"/>
        </w:rPr>
      </w:pPr>
    </w:p>
    <w:p w14:paraId="2B1E331C" w14:textId="77777777" w:rsidR="00D94BD5" w:rsidRDefault="00000000">
      <w:pPr>
        <w:numPr>
          <w:ilvl w:val="0"/>
          <w:numId w:val="6"/>
        </w:numPr>
        <w:rPr>
          <w:rFonts w:ascii="Tahoma" w:eastAsia="Tahoma" w:hAnsi="Tahoma" w:cs="Tahoma"/>
        </w:rPr>
      </w:pPr>
      <w:r>
        <w:rPr>
          <w:rFonts w:ascii="Tahoma" w:eastAsia="Tahoma" w:hAnsi="Tahoma" w:cs="Tahoma"/>
          <w:b/>
        </w:rPr>
        <w:t>Factory Method:</w:t>
      </w:r>
    </w:p>
    <w:p w14:paraId="444201BF" w14:textId="77777777" w:rsidR="00F208C5" w:rsidRDefault="00F208C5" w:rsidP="00F208C5">
      <w:pPr>
        <w:ind w:left="1440"/>
        <w:rPr>
          <w:rFonts w:ascii="Tahoma" w:eastAsia="Tahoma" w:hAnsi="Tahoma" w:cs="Tahoma"/>
          <w:b/>
        </w:rPr>
      </w:pPr>
    </w:p>
    <w:p w14:paraId="409B83BA" w14:textId="7575D38F" w:rsidR="00D94BD5" w:rsidRDefault="00000000" w:rsidP="00F208C5">
      <w:pPr>
        <w:ind w:left="1440"/>
        <w:rPr>
          <w:rFonts w:ascii="Tahoma" w:eastAsia="Tahoma" w:hAnsi="Tahoma" w:cs="Tahoma"/>
        </w:rPr>
      </w:pPr>
      <w:r>
        <w:rPr>
          <w:rFonts w:ascii="Tahoma" w:eastAsia="Tahoma" w:hAnsi="Tahoma" w:cs="Tahoma"/>
          <w:b/>
        </w:rPr>
        <w:t>Propósito:</w:t>
      </w:r>
      <w:r>
        <w:rPr>
          <w:rFonts w:ascii="Tahoma" w:eastAsia="Tahoma" w:hAnsi="Tahoma" w:cs="Tahoma"/>
        </w:rPr>
        <w:t xml:space="preserve"> Define una interfaz para crear un objeto, pero deja a las subclases la decisión de qué clase instanciar. Permite a una clase delegar la instanciación a sus subclases.</w:t>
      </w:r>
    </w:p>
    <w:p w14:paraId="34A629FB" w14:textId="77777777" w:rsidR="00F208C5" w:rsidRDefault="00F208C5" w:rsidP="00F208C5">
      <w:pPr>
        <w:ind w:left="1440"/>
        <w:rPr>
          <w:rFonts w:ascii="Tahoma" w:eastAsia="Tahoma" w:hAnsi="Tahoma" w:cs="Tahoma"/>
          <w:b/>
        </w:rPr>
      </w:pPr>
    </w:p>
    <w:p w14:paraId="29194625" w14:textId="3349E36A" w:rsidR="00D94BD5" w:rsidRDefault="00000000" w:rsidP="00F208C5">
      <w:pPr>
        <w:ind w:left="1440"/>
        <w:rPr>
          <w:rFonts w:ascii="Tahoma" w:eastAsia="Tahoma" w:hAnsi="Tahoma" w:cs="Tahoma"/>
        </w:rPr>
      </w:pPr>
      <w:r>
        <w:rPr>
          <w:rFonts w:ascii="Tahoma" w:eastAsia="Tahoma" w:hAnsi="Tahoma" w:cs="Tahoma"/>
          <w:b/>
        </w:rPr>
        <w:lastRenderedPageBreak/>
        <w:t>Aplicación:</w:t>
      </w:r>
      <w:r>
        <w:rPr>
          <w:rFonts w:ascii="Tahoma" w:eastAsia="Tahoma" w:hAnsi="Tahoma" w:cs="Tahoma"/>
        </w:rPr>
        <w:t xml:space="preserve"> Utilizado cuando una clase no puede anticipar qué clase de objetos debe crear o cuando una clase quiere delegar la creación a sus subclases.</w:t>
      </w:r>
    </w:p>
    <w:p w14:paraId="1440DE6C" w14:textId="77777777" w:rsidR="00F208C5" w:rsidRDefault="00F208C5" w:rsidP="00F208C5">
      <w:pPr>
        <w:ind w:left="1440"/>
        <w:rPr>
          <w:rFonts w:ascii="Tahoma" w:eastAsia="Tahoma" w:hAnsi="Tahoma" w:cs="Tahoma"/>
          <w:b/>
        </w:rPr>
      </w:pPr>
    </w:p>
    <w:p w14:paraId="49A4CF89" w14:textId="65A55F2B" w:rsidR="00D94BD5" w:rsidRDefault="00000000" w:rsidP="00F208C5">
      <w:pPr>
        <w:ind w:left="1440"/>
        <w:rPr>
          <w:rFonts w:ascii="Tahoma" w:eastAsia="Tahoma" w:hAnsi="Tahoma" w:cs="Tahoma"/>
        </w:rPr>
      </w:pPr>
      <w:r>
        <w:rPr>
          <w:rFonts w:ascii="Tahoma" w:eastAsia="Tahoma" w:hAnsi="Tahoma" w:cs="Tahoma"/>
          <w:b/>
        </w:rPr>
        <w:t>Ejemplo:</w:t>
      </w:r>
      <w:r>
        <w:rPr>
          <w:rFonts w:ascii="Tahoma" w:eastAsia="Tahoma" w:hAnsi="Tahoma" w:cs="Tahoma"/>
        </w:rPr>
        <w:t xml:space="preserve"> Crear diferentes tipos de documentos o formas según el tipo de usuario.</w:t>
      </w:r>
    </w:p>
    <w:p w14:paraId="2DC3E03C" w14:textId="77777777" w:rsidR="00F208C5" w:rsidRDefault="00F208C5" w:rsidP="00F208C5">
      <w:pPr>
        <w:ind w:left="1440"/>
        <w:rPr>
          <w:rFonts w:ascii="Tahoma" w:eastAsia="Tahoma" w:hAnsi="Tahoma" w:cs="Tahoma"/>
        </w:rPr>
      </w:pPr>
    </w:p>
    <w:p w14:paraId="52BA894B" w14:textId="77777777" w:rsidR="00D94BD5" w:rsidRDefault="00000000">
      <w:pPr>
        <w:numPr>
          <w:ilvl w:val="0"/>
          <w:numId w:val="6"/>
        </w:numPr>
        <w:rPr>
          <w:rFonts w:ascii="Tahoma" w:eastAsia="Tahoma" w:hAnsi="Tahoma" w:cs="Tahoma"/>
        </w:rPr>
      </w:pPr>
      <w:r>
        <w:rPr>
          <w:rFonts w:ascii="Tahoma" w:eastAsia="Tahoma" w:hAnsi="Tahoma" w:cs="Tahoma"/>
          <w:b/>
        </w:rPr>
        <w:t>Abstract Factory:</w:t>
      </w:r>
    </w:p>
    <w:p w14:paraId="59E188A1" w14:textId="77777777" w:rsidR="00F208C5" w:rsidRDefault="00F208C5" w:rsidP="00F208C5">
      <w:pPr>
        <w:ind w:left="1440"/>
        <w:rPr>
          <w:rFonts w:ascii="Tahoma" w:eastAsia="Tahoma" w:hAnsi="Tahoma" w:cs="Tahoma"/>
          <w:b/>
        </w:rPr>
      </w:pPr>
    </w:p>
    <w:p w14:paraId="5931E9DF" w14:textId="4E7E2F18" w:rsidR="00D94BD5" w:rsidRDefault="00000000" w:rsidP="00F208C5">
      <w:pPr>
        <w:ind w:left="1440"/>
        <w:rPr>
          <w:rFonts w:ascii="Tahoma" w:eastAsia="Tahoma" w:hAnsi="Tahoma" w:cs="Tahoma"/>
        </w:rPr>
      </w:pPr>
      <w:r>
        <w:rPr>
          <w:rFonts w:ascii="Tahoma" w:eastAsia="Tahoma" w:hAnsi="Tahoma" w:cs="Tahoma"/>
          <w:b/>
        </w:rPr>
        <w:t>Propósito:</w:t>
      </w:r>
      <w:r>
        <w:rPr>
          <w:rFonts w:ascii="Tahoma" w:eastAsia="Tahoma" w:hAnsi="Tahoma" w:cs="Tahoma"/>
        </w:rPr>
        <w:t xml:space="preserve"> Proporciona una interfaz para crear familias de objetos relacionados sin especificar sus clases concretas. Permite la creación de varios tipos de objetos relacionados sin acoplar el código cliente a clases específicas.</w:t>
      </w:r>
    </w:p>
    <w:p w14:paraId="0178F2AC" w14:textId="77777777" w:rsidR="00F208C5" w:rsidRDefault="00F208C5" w:rsidP="00F208C5">
      <w:pPr>
        <w:ind w:left="1440"/>
        <w:rPr>
          <w:rFonts w:ascii="Tahoma" w:eastAsia="Tahoma" w:hAnsi="Tahoma" w:cs="Tahoma"/>
          <w:b/>
        </w:rPr>
      </w:pPr>
    </w:p>
    <w:p w14:paraId="6AE5F1DE" w14:textId="3C436B52" w:rsidR="00D94BD5" w:rsidRDefault="00000000" w:rsidP="00F208C5">
      <w:pPr>
        <w:ind w:left="1440"/>
        <w:rPr>
          <w:rFonts w:ascii="Tahoma" w:eastAsia="Tahoma" w:hAnsi="Tahoma" w:cs="Tahoma"/>
        </w:rPr>
      </w:pPr>
      <w:r>
        <w:rPr>
          <w:rFonts w:ascii="Tahoma" w:eastAsia="Tahoma" w:hAnsi="Tahoma" w:cs="Tahoma"/>
          <w:b/>
        </w:rPr>
        <w:t>Aplicación:</w:t>
      </w:r>
      <w:r>
        <w:rPr>
          <w:rFonts w:ascii="Tahoma" w:eastAsia="Tahoma" w:hAnsi="Tahoma" w:cs="Tahoma"/>
        </w:rPr>
        <w:t xml:space="preserve"> Utilizado cuando el sistema debe ser independiente de cómo se crean, ensamblan y representan sus productos. Ideal para sistemas que necesitan trabajar con diferentes familias de productos.</w:t>
      </w:r>
    </w:p>
    <w:p w14:paraId="2F515F93" w14:textId="77777777" w:rsidR="00F208C5" w:rsidRDefault="00F208C5" w:rsidP="00F208C5">
      <w:pPr>
        <w:ind w:left="1440"/>
        <w:rPr>
          <w:rFonts w:ascii="Tahoma" w:eastAsia="Tahoma" w:hAnsi="Tahoma" w:cs="Tahoma"/>
          <w:b/>
        </w:rPr>
      </w:pPr>
    </w:p>
    <w:p w14:paraId="127CB408" w14:textId="180267B6" w:rsidR="00D94BD5" w:rsidRDefault="00000000" w:rsidP="00F208C5">
      <w:pPr>
        <w:ind w:left="1440"/>
        <w:rPr>
          <w:rFonts w:ascii="Tahoma" w:eastAsia="Tahoma" w:hAnsi="Tahoma" w:cs="Tahoma"/>
        </w:rPr>
      </w:pPr>
      <w:r>
        <w:rPr>
          <w:rFonts w:ascii="Tahoma" w:eastAsia="Tahoma" w:hAnsi="Tahoma" w:cs="Tahoma"/>
          <w:b/>
        </w:rPr>
        <w:t>Ejemplo:</w:t>
      </w:r>
      <w:r>
        <w:rPr>
          <w:rFonts w:ascii="Tahoma" w:eastAsia="Tahoma" w:hAnsi="Tahoma" w:cs="Tahoma"/>
        </w:rPr>
        <w:t xml:space="preserve"> Crear interfaces de usuario para diferentes sistemas operativos (Windows, Mac).</w:t>
      </w:r>
    </w:p>
    <w:p w14:paraId="55135D6A" w14:textId="77777777" w:rsidR="00D94BD5" w:rsidRDefault="00000000">
      <w:pPr>
        <w:numPr>
          <w:ilvl w:val="0"/>
          <w:numId w:val="6"/>
        </w:numPr>
        <w:rPr>
          <w:rFonts w:ascii="Tahoma" w:eastAsia="Tahoma" w:hAnsi="Tahoma" w:cs="Tahoma"/>
        </w:rPr>
      </w:pPr>
      <w:r>
        <w:rPr>
          <w:rFonts w:ascii="Tahoma" w:eastAsia="Tahoma" w:hAnsi="Tahoma" w:cs="Tahoma"/>
          <w:b/>
        </w:rPr>
        <w:t>Builder:</w:t>
      </w:r>
    </w:p>
    <w:p w14:paraId="3EB445B1" w14:textId="77777777" w:rsidR="00F208C5" w:rsidRDefault="00F208C5" w:rsidP="00F208C5">
      <w:pPr>
        <w:ind w:left="1440"/>
        <w:rPr>
          <w:rFonts w:ascii="Tahoma" w:eastAsia="Tahoma" w:hAnsi="Tahoma" w:cs="Tahoma"/>
          <w:b/>
        </w:rPr>
      </w:pPr>
    </w:p>
    <w:p w14:paraId="62F3826C" w14:textId="5FCC610E" w:rsidR="00D94BD5" w:rsidRDefault="00000000" w:rsidP="00F208C5">
      <w:pPr>
        <w:ind w:left="1440"/>
        <w:rPr>
          <w:rFonts w:ascii="Tahoma" w:eastAsia="Tahoma" w:hAnsi="Tahoma" w:cs="Tahoma"/>
        </w:rPr>
      </w:pPr>
      <w:r>
        <w:rPr>
          <w:rFonts w:ascii="Tahoma" w:eastAsia="Tahoma" w:hAnsi="Tahoma" w:cs="Tahoma"/>
          <w:b/>
        </w:rPr>
        <w:t>Propósito:</w:t>
      </w:r>
      <w:r>
        <w:rPr>
          <w:rFonts w:ascii="Tahoma" w:eastAsia="Tahoma" w:hAnsi="Tahoma" w:cs="Tahoma"/>
        </w:rPr>
        <w:t xml:space="preserve"> Separa la construcción de un objeto complejo de su representación, permitiendo construir diferentes representaciones del objeto utilizando el mismo proceso de construcción.</w:t>
      </w:r>
    </w:p>
    <w:p w14:paraId="1E68E043" w14:textId="77777777" w:rsidR="00F208C5" w:rsidRDefault="00F208C5" w:rsidP="00F208C5">
      <w:pPr>
        <w:ind w:left="1440"/>
        <w:rPr>
          <w:rFonts w:ascii="Tahoma" w:eastAsia="Tahoma" w:hAnsi="Tahoma" w:cs="Tahoma"/>
          <w:b/>
        </w:rPr>
      </w:pPr>
    </w:p>
    <w:p w14:paraId="32DF5E0C" w14:textId="24E2732A" w:rsidR="00D94BD5" w:rsidRDefault="00000000" w:rsidP="00F208C5">
      <w:pPr>
        <w:ind w:left="1440"/>
        <w:rPr>
          <w:rFonts w:ascii="Tahoma" w:eastAsia="Tahoma" w:hAnsi="Tahoma" w:cs="Tahoma"/>
        </w:rPr>
      </w:pPr>
      <w:r>
        <w:rPr>
          <w:rFonts w:ascii="Tahoma" w:eastAsia="Tahoma" w:hAnsi="Tahoma" w:cs="Tahoma"/>
          <w:b/>
        </w:rPr>
        <w:t>Aplicación:</w:t>
      </w:r>
      <w:r>
        <w:rPr>
          <w:rFonts w:ascii="Tahoma" w:eastAsia="Tahoma" w:hAnsi="Tahoma" w:cs="Tahoma"/>
        </w:rPr>
        <w:t xml:space="preserve"> Utilizado cuando un objeto debe ser construido paso a paso y cuando el objeto puede tener múltiples representaciones posibles.</w:t>
      </w:r>
    </w:p>
    <w:p w14:paraId="40B606C7" w14:textId="77777777" w:rsidR="00F208C5" w:rsidRDefault="00F208C5" w:rsidP="00F208C5">
      <w:pPr>
        <w:ind w:left="1440"/>
        <w:rPr>
          <w:rFonts w:ascii="Tahoma" w:eastAsia="Tahoma" w:hAnsi="Tahoma" w:cs="Tahoma"/>
          <w:b/>
        </w:rPr>
      </w:pPr>
    </w:p>
    <w:p w14:paraId="3E27D304" w14:textId="38702130" w:rsidR="00D94BD5" w:rsidRDefault="00000000" w:rsidP="00F208C5">
      <w:pPr>
        <w:ind w:left="1440"/>
        <w:rPr>
          <w:rFonts w:ascii="Tahoma" w:eastAsia="Tahoma" w:hAnsi="Tahoma" w:cs="Tahoma"/>
        </w:rPr>
      </w:pPr>
      <w:r>
        <w:rPr>
          <w:rFonts w:ascii="Tahoma" w:eastAsia="Tahoma" w:hAnsi="Tahoma" w:cs="Tahoma"/>
          <w:b/>
        </w:rPr>
        <w:t>Ejemplo:</w:t>
      </w:r>
      <w:r>
        <w:rPr>
          <w:rFonts w:ascii="Tahoma" w:eastAsia="Tahoma" w:hAnsi="Tahoma" w:cs="Tahoma"/>
        </w:rPr>
        <w:t xml:space="preserve"> Construir un coche con diferentes características y opciones.</w:t>
      </w:r>
    </w:p>
    <w:p w14:paraId="7B5631CE" w14:textId="77777777" w:rsidR="00F208C5" w:rsidRDefault="00F208C5" w:rsidP="00F208C5">
      <w:pPr>
        <w:ind w:left="1440"/>
        <w:rPr>
          <w:rFonts w:ascii="Tahoma" w:eastAsia="Tahoma" w:hAnsi="Tahoma" w:cs="Tahoma"/>
        </w:rPr>
      </w:pPr>
    </w:p>
    <w:p w14:paraId="18D7266F" w14:textId="57D066BF" w:rsidR="00D94BD5" w:rsidRPr="006B505D" w:rsidRDefault="00000000">
      <w:pPr>
        <w:numPr>
          <w:ilvl w:val="0"/>
          <w:numId w:val="6"/>
        </w:numPr>
        <w:rPr>
          <w:rFonts w:ascii="Tahoma" w:eastAsia="Tahoma" w:hAnsi="Tahoma" w:cs="Tahoma"/>
        </w:rPr>
      </w:pPr>
      <w:r>
        <w:rPr>
          <w:rFonts w:ascii="Tahoma" w:eastAsia="Tahoma" w:hAnsi="Tahoma" w:cs="Tahoma"/>
          <w:b/>
        </w:rPr>
        <w:t>Prototype</w:t>
      </w:r>
    </w:p>
    <w:p w14:paraId="0D127F51" w14:textId="77777777" w:rsidR="006B505D" w:rsidRDefault="006B505D">
      <w:pPr>
        <w:numPr>
          <w:ilvl w:val="0"/>
          <w:numId w:val="6"/>
        </w:numPr>
        <w:rPr>
          <w:rFonts w:ascii="Tahoma" w:eastAsia="Tahoma" w:hAnsi="Tahoma" w:cs="Tahoma"/>
        </w:rPr>
      </w:pPr>
    </w:p>
    <w:p w14:paraId="10EA2BF8" w14:textId="77777777" w:rsidR="00D94BD5" w:rsidRDefault="00000000" w:rsidP="006B505D">
      <w:pPr>
        <w:ind w:left="1440"/>
        <w:rPr>
          <w:rFonts w:ascii="Tahoma" w:eastAsia="Tahoma" w:hAnsi="Tahoma" w:cs="Tahoma"/>
        </w:rPr>
      </w:pPr>
      <w:r>
        <w:rPr>
          <w:rFonts w:ascii="Tahoma" w:eastAsia="Tahoma" w:hAnsi="Tahoma" w:cs="Tahoma"/>
          <w:b/>
        </w:rPr>
        <w:t>Propósito:</w:t>
      </w:r>
      <w:r>
        <w:rPr>
          <w:rFonts w:ascii="Tahoma" w:eastAsia="Tahoma" w:hAnsi="Tahoma" w:cs="Tahoma"/>
        </w:rPr>
        <w:t xml:space="preserve"> Permite la creación de nuevos objetos copiando un prototipo existente en lugar de instanciar objetos directamente. Facilita la clonación de objetos en lugar de crear nuevos desde cero.</w:t>
      </w:r>
    </w:p>
    <w:p w14:paraId="51B48865" w14:textId="77777777" w:rsidR="006B505D" w:rsidRDefault="006B505D" w:rsidP="006B505D">
      <w:pPr>
        <w:ind w:left="1440"/>
        <w:rPr>
          <w:rFonts w:ascii="Tahoma" w:eastAsia="Tahoma" w:hAnsi="Tahoma" w:cs="Tahoma"/>
        </w:rPr>
      </w:pPr>
    </w:p>
    <w:p w14:paraId="02A5930D" w14:textId="77777777" w:rsidR="00D94BD5" w:rsidRDefault="00000000" w:rsidP="006B505D">
      <w:pPr>
        <w:ind w:left="1440"/>
        <w:rPr>
          <w:rFonts w:ascii="Tahoma" w:eastAsia="Tahoma" w:hAnsi="Tahoma" w:cs="Tahoma"/>
        </w:rPr>
      </w:pPr>
      <w:r>
        <w:rPr>
          <w:rFonts w:ascii="Tahoma" w:eastAsia="Tahoma" w:hAnsi="Tahoma" w:cs="Tahoma"/>
          <w:b/>
        </w:rPr>
        <w:t>Aplicación:</w:t>
      </w:r>
      <w:r>
        <w:rPr>
          <w:rFonts w:ascii="Tahoma" w:eastAsia="Tahoma" w:hAnsi="Tahoma" w:cs="Tahoma"/>
        </w:rPr>
        <w:t xml:space="preserve"> Utilizado cuando la creación de un objeto es costosa y se puede utilizar un objeto existente como prototipo para crear nuevos objetos.</w:t>
      </w:r>
    </w:p>
    <w:p w14:paraId="0621E152" w14:textId="77777777" w:rsidR="006B505D" w:rsidRDefault="006B505D" w:rsidP="006B505D">
      <w:pPr>
        <w:ind w:left="1440"/>
        <w:rPr>
          <w:rFonts w:ascii="Tahoma" w:eastAsia="Tahoma" w:hAnsi="Tahoma" w:cs="Tahoma"/>
        </w:rPr>
      </w:pPr>
    </w:p>
    <w:p w14:paraId="250717EA" w14:textId="77777777" w:rsidR="00D94BD5" w:rsidRDefault="00000000" w:rsidP="006B505D">
      <w:pPr>
        <w:spacing w:after="240"/>
        <w:ind w:left="1440"/>
        <w:rPr>
          <w:rFonts w:ascii="Tahoma" w:eastAsia="Tahoma" w:hAnsi="Tahoma" w:cs="Tahoma"/>
        </w:rPr>
      </w:pPr>
      <w:r>
        <w:rPr>
          <w:rFonts w:ascii="Tahoma" w:eastAsia="Tahoma" w:hAnsi="Tahoma" w:cs="Tahoma"/>
          <w:b/>
        </w:rPr>
        <w:t>Ejemplo:</w:t>
      </w:r>
      <w:r>
        <w:rPr>
          <w:rFonts w:ascii="Tahoma" w:eastAsia="Tahoma" w:hAnsi="Tahoma" w:cs="Tahoma"/>
        </w:rPr>
        <w:t xml:space="preserve"> Clonar objetos gráficos o copiar configuraciones de un sistema para nuevos entornos.</w:t>
      </w:r>
    </w:p>
    <w:p w14:paraId="5941ED77" w14:textId="77777777" w:rsidR="006B505D" w:rsidRDefault="006B505D" w:rsidP="006B505D">
      <w:pPr>
        <w:spacing w:after="240"/>
        <w:ind w:left="1440"/>
        <w:rPr>
          <w:rFonts w:ascii="Tahoma" w:eastAsia="Tahoma" w:hAnsi="Tahoma" w:cs="Tahoma"/>
        </w:rPr>
      </w:pPr>
    </w:p>
    <w:p w14:paraId="1C2D3CB6" w14:textId="77777777" w:rsidR="00D94BD5" w:rsidRPr="00F208C5" w:rsidRDefault="00000000" w:rsidP="00F208C5">
      <w:pPr>
        <w:pStyle w:val="Ttulo3"/>
        <w:keepNext w:val="0"/>
        <w:keepLines w:val="0"/>
        <w:spacing w:before="280" w:line="240" w:lineRule="auto"/>
        <w:rPr>
          <w:rFonts w:ascii="Cascadia Code SemiBold" w:eastAsia="Tahoma" w:hAnsi="Cascadia Code SemiBold" w:cs="Tahoma"/>
          <w:b/>
          <w:color w:val="000000"/>
          <w:sz w:val="26"/>
          <w:szCs w:val="26"/>
        </w:rPr>
      </w:pPr>
      <w:bookmarkStart w:id="7" w:name="_ow3k4pba2w18" w:colFirst="0" w:colLast="0"/>
      <w:bookmarkEnd w:id="7"/>
      <w:r w:rsidRPr="00F208C5">
        <w:rPr>
          <w:rFonts w:ascii="Cascadia Code SemiBold" w:eastAsia="Tahoma" w:hAnsi="Cascadia Code SemiBold" w:cs="Tahoma"/>
          <w:b/>
          <w:color w:val="000000"/>
          <w:sz w:val="26"/>
          <w:szCs w:val="26"/>
        </w:rPr>
        <w:lastRenderedPageBreak/>
        <w:t>Resumen:</w:t>
      </w:r>
    </w:p>
    <w:p w14:paraId="0E7ECE4A" w14:textId="77777777" w:rsidR="00D94BD5" w:rsidRDefault="00000000" w:rsidP="006B505D">
      <w:pPr>
        <w:spacing w:before="240"/>
        <w:ind w:left="720"/>
        <w:rPr>
          <w:rFonts w:ascii="Tahoma" w:eastAsia="Tahoma" w:hAnsi="Tahoma" w:cs="Tahoma"/>
        </w:rPr>
      </w:pPr>
      <w:r>
        <w:rPr>
          <w:rFonts w:ascii="Tahoma" w:eastAsia="Tahoma" w:hAnsi="Tahoma" w:cs="Tahoma"/>
          <w:b/>
        </w:rPr>
        <w:t>Patrones Creacionales:</w:t>
      </w:r>
      <w:r>
        <w:rPr>
          <w:rFonts w:ascii="Tahoma" w:eastAsia="Tahoma" w:hAnsi="Tahoma" w:cs="Tahoma"/>
        </w:rPr>
        <w:t xml:space="preserve"> Se enfocan en la creación de objetos y ayudan a gestionar la instanciación de manera más flexible y desacoplada.</w:t>
      </w:r>
    </w:p>
    <w:p w14:paraId="54E5FE0D" w14:textId="77777777" w:rsidR="006B505D" w:rsidRDefault="006B505D" w:rsidP="006B505D">
      <w:pPr>
        <w:spacing w:before="240"/>
        <w:ind w:left="720"/>
        <w:rPr>
          <w:rFonts w:ascii="Tahoma" w:eastAsia="Tahoma" w:hAnsi="Tahoma" w:cs="Tahoma"/>
        </w:rPr>
      </w:pPr>
    </w:p>
    <w:p w14:paraId="31BC9AE4" w14:textId="77777777" w:rsidR="00D94BD5" w:rsidRDefault="00000000" w:rsidP="006B505D">
      <w:pPr>
        <w:ind w:left="720"/>
        <w:rPr>
          <w:rFonts w:ascii="Tahoma" w:eastAsia="Tahoma" w:hAnsi="Tahoma" w:cs="Tahoma"/>
        </w:rPr>
      </w:pPr>
      <w:r>
        <w:rPr>
          <w:rFonts w:ascii="Tahoma" w:eastAsia="Tahoma" w:hAnsi="Tahoma" w:cs="Tahoma"/>
          <w:b/>
        </w:rPr>
        <w:t>Clasificación:</w:t>
      </w:r>
    </w:p>
    <w:p w14:paraId="2B8EE489" w14:textId="77777777" w:rsidR="00D94BD5" w:rsidRDefault="00000000" w:rsidP="006B505D">
      <w:pPr>
        <w:ind w:left="1440"/>
        <w:rPr>
          <w:rFonts w:ascii="Tahoma" w:eastAsia="Tahoma" w:hAnsi="Tahoma" w:cs="Tahoma"/>
        </w:rPr>
      </w:pPr>
      <w:r>
        <w:rPr>
          <w:rFonts w:ascii="Tahoma" w:eastAsia="Tahoma" w:hAnsi="Tahoma" w:cs="Tahoma"/>
          <w:b/>
        </w:rPr>
        <w:t>Singleton:</w:t>
      </w:r>
      <w:r>
        <w:rPr>
          <w:rFonts w:ascii="Tahoma" w:eastAsia="Tahoma" w:hAnsi="Tahoma" w:cs="Tahoma"/>
        </w:rPr>
        <w:t xml:space="preserve"> Una única instancia global.</w:t>
      </w:r>
    </w:p>
    <w:p w14:paraId="3449C989" w14:textId="77777777" w:rsidR="006B505D" w:rsidRDefault="006B505D" w:rsidP="006B505D">
      <w:pPr>
        <w:ind w:left="1440"/>
        <w:rPr>
          <w:rFonts w:ascii="Tahoma" w:eastAsia="Tahoma" w:hAnsi="Tahoma" w:cs="Tahoma"/>
          <w:b/>
        </w:rPr>
      </w:pPr>
    </w:p>
    <w:p w14:paraId="23E22F18" w14:textId="5085B3A6" w:rsidR="00D94BD5" w:rsidRDefault="00000000" w:rsidP="006B505D">
      <w:pPr>
        <w:ind w:left="1440"/>
        <w:rPr>
          <w:rFonts w:ascii="Tahoma" w:eastAsia="Tahoma" w:hAnsi="Tahoma" w:cs="Tahoma"/>
        </w:rPr>
      </w:pPr>
      <w:r>
        <w:rPr>
          <w:rFonts w:ascii="Tahoma" w:eastAsia="Tahoma" w:hAnsi="Tahoma" w:cs="Tahoma"/>
          <w:b/>
        </w:rPr>
        <w:t>Factory Method:</w:t>
      </w:r>
      <w:r>
        <w:rPr>
          <w:rFonts w:ascii="Tahoma" w:eastAsia="Tahoma" w:hAnsi="Tahoma" w:cs="Tahoma"/>
        </w:rPr>
        <w:t xml:space="preserve"> Interfaz para crear objetos, delegando la instanciación a subclases.</w:t>
      </w:r>
    </w:p>
    <w:p w14:paraId="69BED7AD" w14:textId="77777777" w:rsidR="006B505D" w:rsidRDefault="006B505D" w:rsidP="006B505D">
      <w:pPr>
        <w:ind w:left="1440"/>
        <w:rPr>
          <w:rFonts w:ascii="Tahoma" w:eastAsia="Tahoma" w:hAnsi="Tahoma" w:cs="Tahoma"/>
          <w:b/>
        </w:rPr>
      </w:pPr>
    </w:p>
    <w:p w14:paraId="37355E99" w14:textId="0DC56BA2" w:rsidR="00D94BD5" w:rsidRDefault="00000000" w:rsidP="006B505D">
      <w:pPr>
        <w:ind w:left="1440"/>
        <w:rPr>
          <w:rFonts w:ascii="Tahoma" w:eastAsia="Tahoma" w:hAnsi="Tahoma" w:cs="Tahoma"/>
        </w:rPr>
      </w:pPr>
      <w:r>
        <w:rPr>
          <w:rFonts w:ascii="Tahoma" w:eastAsia="Tahoma" w:hAnsi="Tahoma" w:cs="Tahoma"/>
          <w:b/>
        </w:rPr>
        <w:t>Abstract Factory:</w:t>
      </w:r>
      <w:r>
        <w:rPr>
          <w:rFonts w:ascii="Tahoma" w:eastAsia="Tahoma" w:hAnsi="Tahoma" w:cs="Tahoma"/>
        </w:rPr>
        <w:t xml:space="preserve"> Interfaz para crear familias de objetos relacionados.</w:t>
      </w:r>
    </w:p>
    <w:p w14:paraId="12BF1A3C" w14:textId="77777777" w:rsidR="006B505D" w:rsidRDefault="006B505D" w:rsidP="006B505D">
      <w:pPr>
        <w:ind w:left="1440"/>
        <w:rPr>
          <w:rFonts w:ascii="Tahoma" w:eastAsia="Tahoma" w:hAnsi="Tahoma" w:cs="Tahoma"/>
          <w:b/>
        </w:rPr>
      </w:pPr>
    </w:p>
    <w:p w14:paraId="157AD3E0" w14:textId="59650008" w:rsidR="00D94BD5" w:rsidRDefault="00000000" w:rsidP="006B505D">
      <w:pPr>
        <w:ind w:left="1440"/>
        <w:rPr>
          <w:rFonts w:ascii="Tahoma" w:eastAsia="Tahoma" w:hAnsi="Tahoma" w:cs="Tahoma"/>
        </w:rPr>
      </w:pPr>
      <w:r>
        <w:rPr>
          <w:rFonts w:ascii="Tahoma" w:eastAsia="Tahoma" w:hAnsi="Tahoma" w:cs="Tahoma"/>
          <w:b/>
        </w:rPr>
        <w:t>Builder:</w:t>
      </w:r>
      <w:r>
        <w:rPr>
          <w:rFonts w:ascii="Tahoma" w:eastAsia="Tahoma" w:hAnsi="Tahoma" w:cs="Tahoma"/>
        </w:rPr>
        <w:t xml:space="preserve"> Construcción de objetos complejos paso a paso.</w:t>
      </w:r>
    </w:p>
    <w:p w14:paraId="61420628" w14:textId="77777777" w:rsidR="006B505D" w:rsidRDefault="006B505D" w:rsidP="006B505D">
      <w:pPr>
        <w:spacing w:after="240"/>
        <w:ind w:left="1440"/>
        <w:rPr>
          <w:rFonts w:ascii="Tahoma" w:eastAsia="Tahoma" w:hAnsi="Tahoma" w:cs="Tahoma"/>
          <w:b/>
        </w:rPr>
      </w:pPr>
    </w:p>
    <w:p w14:paraId="7510EE96" w14:textId="485E35C8" w:rsidR="00D94BD5" w:rsidRPr="006B505D" w:rsidRDefault="00000000" w:rsidP="006B505D">
      <w:pPr>
        <w:spacing w:after="240"/>
        <w:ind w:left="1440"/>
        <w:rPr>
          <w:rFonts w:ascii="Tahoma" w:eastAsia="Tahoma" w:hAnsi="Tahoma" w:cs="Tahoma"/>
        </w:rPr>
      </w:pPr>
      <w:r>
        <w:rPr>
          <w:rFonts w:ascii="Tahoma" w:eastAsia="Tahoma" w:hAnsi="Tahoma" w:cs="Tahoma"/>
          <w:b/>
        </w:rPr>
        <w:t>Prototype:</w:t>
      </w:r>
      <w:r>
        <w:rPr>
          <w:rFonts w:ascii="Tahoma" w:eastAsia="Tahoma" w:hAnsi="Tahoma" w:cs="Tahoma"/>
        </w:rPr>
        <w:t xml:space="preserve"> Clonación de objetos para crear nuevos.</w:t>
      </w:r>
    </w:p>
    <w:p w14:paraId="259DF485" w14:textId="77777777" w:rsidR="00D94BD5" w:rsidRPr="00F208C5" w:rsidRDefault="00000000" w:rsidP="00F208C5">
      <w:pPr>
        <w:pStyle w:val="Ttulo3"/>
        <w:keepNext w:val="0"/>
        <w:keepLines w:val="0"/>
        <w:spacing w:before="280" w:line="240" w:lineRule="auto"/>
        <w:rPr>
          <w:rFonts w:ascii="Cascadia Code SemiBold" w:eastAsia="Tahoma" w:hAnsi="Cascadia Code SemiBold" w:cs="Tahoma"/>
          <w:b/>
          <w:color w:val="000000"/>
          <w:sz w:val="26"/>
          <w:szCs w:val="26"/>
        </w:rPr>
      </w:pPr>
      <w:bookmarkStart w:id="8" w:name="_x3s7l6hebkyy" w:colFirst="0" w:colLast="0"/>
      <w:bookmarkEnd w:id="8"/>
      <w:r w:rsidRPr="00F208C5">
        <w:rPr>
          <w:rFonts w:ascii="Cascadia Code SemiBold" w:eastAsia="Tahoma" w:hAnsi="Cascadia Code SemiBold" w:cs="Tahoma"/>
          <w:b/>
          <w:color w:val="000000"/>
          <w:sz w:val="26"/>
          <w:szCs w:val="26"/>
        </w:rPr>
        <w:t>1. ¿Qué es un patrón de Método de Fábrica (Factory Method)?</w:t>
      </w:r>
    </w:p>
    <w:p w14:paraId="37BA47E4"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9" w:name="_ot5645xe5li4" w:colFirst="0" w:colLast="0"/>
      <w:bookmarkEnd w:id="9"/>
      <w:r>
        <w:rPr>
          <w:rFonts w:ascii="Tahoma" w:eastAsia="Tahoma" w:hAnsi="Tahoma" w:cs="Tahoma"/>
          <w:b/>
          <w:color w:val="000000"/>
          <w:sz w:val="22"/>
          <w:szCs w:val="22"/>
        </w:rPr>
        <w:t>Propósito:</w:t>
      </w:r>
    </w:p>
    <w:p w14:paraId="0064CACD" w14:textId="77777777" w:rsidR="00D94BD5" w:rsidRDefault="00000000">
      <w:pPr>
        <w:spacing w:before="240" w:after="240"/>
        <w:rPr>
          <w:rFonts w:ascii="Tahoma" w:eastAsia="Tahoma" w:hAnsi="Tahoma" w:cs="Tahoma"/>
        </w:rPr>
      </w:pPr>
      <w:r>
        <w:rPr>
          <w:rFonts w:ascii="Tahoma" w:eastAsia="Tahoma" w:hAnsi="Tahoma" w:cs="Tahoma"/>
        </w:rPr>
        <w:t xml:space="preserve">El patrón </w:t>
      </w:r>
      <w:r>
        <w:rPr>
          <w:rFonts w:ascii="Tahoma" w:eastAsia="Tahoma" w:hAnsi="Tahoma" w:cs="Tahoma"/>
          <w:b/>
        </w:rPr>
        <w:t>Factory Method</w:t>
      </w:r>
      <w:r>
        <w:rPr>
          <w:rFonts w:ascii="Tahoma" w:eastAsia="Tahoma" w:hAnsi="Tahoma" w:cs="Tahoma"/>
        </w:rPr>
        <w:t xml:space="preserve"> proporciona una interfaz para crear objetos en una superclase, pero permite que las subclases alteren el tipo de objetos que se crean. La idea es delegar la responsabilidad de la creación de instancias a las subclases para permitir una mayor flexibilidad y control sobre el proceso de creación.</w:t>
      </w:r>
    </w:p>
    <w:p w14:paraId="35C4CD33"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10" w:name="_996exg1ij998" w:colFirst="0" w:colLast="0"/>
      <w:bookmarkEnd w:id="10"/>
      <w:r>
        <w:rPr>
          <w:rFonts w:ascii="Tahoma" w:eastAsia="Tahoma" w:hAnsi="Tahoma" w:cs="Tahoma"/>
          <w:b/>
          <w:color w:val="000000"/>
          <w:sz w:val="22"/>
          <w:szCs w:val="22"/>
        </w:rPr>
        <w:t>Problema:</w:t>
      </w:r>
    </w:p>
    <w:p w14:paraId="5A00F63E" w14:textId="77777777" w:rsidR="00D94BD5" w:rsidRDefault="00000000">
      <w:pPr>
        <w:spacing w:before="240" w:after="240"/>
        <w:rPr>
          <w:rFonts w:ascii="Tahoma" w:eastAsia="Tahoma" w:hAnsi="Tahoma" w:cs="Tahoma"/>
        </w:rPr>
      </w:pPr>
      <w:r>
        <w:rPr>
          <w:rFonts w:ascii="Tahoma" w:eastAsia="Tahoma" w:hAnsi="Tahoma" w:cs="Tahoma"/>
        </w:rPr>
        <w:t>En aplicaciones donde se requiere crear diferentes tipos de objetos que comparten una misma interfaz o clase base, la instanciación directa puede hacer que el código sea rígido y difícil de mantener. Además, si el tipo de objeto que debe crearse cambia frecuentemente, modificar el código en todas las partes puede ser tedioso.</w:t>
      </w:r>
    </w:p>
    <w:p w14:paraId="71F39325"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11" w:name="_ud2cg61p8bug" w:colFirst="0" w:colLast="0"/>
      <w:bookmarkEnd w:id="11"/>
      <w:r>
        <w:rPr>
          <w:rFonts w:ascii="Tahoma" w:eastAsia="Tahoma" w:hAnsi="Tahoma" w:cs="Tahoma"/>
          <w:b/>
          <w:color w:val="000000"/>
          <w:sz w:val="22"/>
          <w:szCs w:val="22"/>
        </w:rPr>
        <w:t>Solución:</w:t>
      </w:r>
    </w:p>
    <w:p w14:paraId="2860DE7D" w14:textId="77777777" w:rsidR="00D94BD5" w:rsidRDefault="00000000">
      <w:pPr>
        <w:spacing w:before="240" w:after="240"/>
        <w:rPr>
          <w:rFonts w:ascii="Tahoma" w:eastAsia="Tahoma" w:hAnsi="Tahoma" w:cs="Tahoma"/>
        </w:rPr>
      </w:pPr>
      <w:r>
        <w:rPr>
          <w:rFonts w:ascii="Tahoma" w:eastAsia="Tahoma" w:hAnsi="Tahoma" w:cs="Tahoma"/>
        </w:rPr>
        <w:t xml:space="preserve">El </w:t>
      </w:r>
      <w:r>
        <w:rPr>
          <w:rFonts w:ascii="Tahoma" w:eastAsia="Tahoma" w:hAnsi="Tahoma" w:cs="Tahoma"/>
          <w:b/>
        </w:rPr>
        <w:t>Factory Method</w:t>
      </w:r>
      <w:r>
        <w:rPr>
          <w:rFonts w:ascii="Tahoma" w:eastAsia="Tahoma" w:hAnsi="Tahoma" w:cs="Tahoma"/>
        </w:rPr>
        <w:t xml:space="preserve"> define un método en una clase base que no especifica qué tipo de objeto se va a crear. Las subclases proporcionan la implementación concreta de este método, creando las instancias correspondientes. Esto permite desacoplar el código que necesita objetos del código que crea objetos.</w:t>
      </w:r>
    </w:p>
    <w:p w14:paraId="18A892B4" w14:textId="77777777" w:rsidR="006B505D" w:rsidRDefault="006B505D">
      <w:pPr>
        <w:spacing w:before="240" w:after="240"/>
        <w:rPr>
          <w:rFonts w:ascii="Tahoma" w:eastAsia="Tahoma" w:hAnsi="Tahoma" w:cs="Tahoma"/>
        </w:rPr>
      </w:pPr>
    </w:p>
    <w:p w14:paraId="1BAB8428" w14:textId="77777777" w:rsidR="006B505D" w:rsidRDefault="006B505D">
      <w:pPr>
        <w:spacing w:before="240" w:after="240"/>
        <w:rPr>
          <w:rFonts w:ascii="Tahoma" w:eastAsia="Tahoma" w:hAnsi="Tahoma" w:cs="Tahoma"/>
        </w:rPr>
      </w:pPr>
    </w:p>
    <w:p w14:paraId="2744388E"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12" w:name="_w5xhd1jgffia" w:colFirst="0" w:colLast="0"/>
      <w:bookmarkEnd w:id="12"/>
      <w:r>
        <w:rPr>
          <w:rFonts w:ascii="Tahoma" w:eastAsia="Tahoma" w:hAnsi="Tahoma" w:cs="Tahoma"/>
          <w:b/>
          <w:color w:val="000000"/>
          <w:sz w:val="22"/>
          <w:szCs w:val="22"/>
        </w:rPr>
        <w:lastRenderedPageBreak/>
        <w:t>Estructura:</w:t>
      </w:r>
    </w:p>
    <w:p w14:paraId="109B6749" w14:textId="77777777" w:rsidR="006B505D" w:rsidRDefault="006B505D" w:rsidP="006B505D">
      <w:pPr>
        <w:spacing w:before="240"/>
        <w:ind w:left="720"/>
        <w:rPr>
          <w:rFonts w:ascii="Tahoma" w:eastAsia="Tahoma" w:hAnsi="Tahoma" w:cs="Tahoma"/>
          <w:b/>
        </w:rPr>
      </w:pPr>
    </w:p>
    <w:p w14:paraId="7F3A5C93" w14:textId="1DF9BB84" w:rsidR="00D94BD5" w:rsidRDefault="00000000" w:rsidP="006B505D">
      <w:pPr>
        <w:spacing w:before="240"/>
        <w:ind w:left="720"/>
      </w:pPr>
      <w:r>
        <w:rPr>
          <w:rFonts w:ascii="Tahoma" w:eastAsia="Tahoma" w:hAnsi="Tahoma" w:cs="Tahoma"/>
          <w:b/>
        </w:rPr>
        <w:t>Product (Producto)</w:t>
      </w:r>
      <w:r>
        <w:rPr>
          <w:rFonts w:ascii="Tahoma" w:eastAsia="Tahoma" w:hAnsi="Tahoma" w:cs="Tahoma"/>
        </w:rPr>
        <w:t>: Define la interfaz de los objetos que la fábrica va a crear.</w:t>
      </w:r>
    </w:p>
    <w:p w14:paraId="13F2F3D6" w14:textId="77777777" w:rsidR="006B505D" w:rsidRDefault="006B505D" w:rsidP="006B505D">
      <w:pPr>
        <w:ind w:left="720"/>
        <w:rPr>
          <w:rFonts w:ascii="Tahoma" w:eastAsia="Tahoma" w:hAnsi="Tahoma" w:cs="Tahoma"/>
          <w:b/>
        </w:rPr>
      </w:pPr>
    </w:p>
    <w:p w14:paraId="7CFE6E0E" w14:textId="34D61511" w:rsidR="00D94BD5" w:rsidRDefault="00000000" w:rsidP="006B505D">
      <w:pPr>
        <w:ind w:left="720"/>
      </w:pPr>
      <w:r>
        <w:rPr>
          <w:rFonts w:ascii="Tahoma" w:eastAsia="Tahoma" w:hAnsi="Tahoma" w:cs="Tahoma"/>
          <w:b/>
        </w:rPr>
        <w:t>ConcreteProduct (Producto Concreto)</w:t>
      </w:r>
      <w:r>
        <w:rPr>
          <w:rFonts w:ascii="Tahoma" w:eastAsia="Tahoma" w:hAnsi="Tahoma" w:cs="Tahoma"/>
        </w:rPr>
        <w:t>: Implementa la interfaz del producto.</w:t>
      </w:r>
    </w:p>
    <w:p w14:paraId="75651F00" w14:textId="77777777" w:rsidR="006B505D" w:rsidRDefault="006B505D" w:rsidP="006B505D">
      <w:pPr>
        <w:ind w:left="720"/>
        <w:rPr>
          <w:rFonts w:ascii="Tahoma" w:eastAsia="Tahoma" w:hAnsi="Tahoma" w:cs="Tahoma"/>
          <w:b/>
        </w:rPr>
      </w:pPr>
    </w:p>
    <w:p w14:paraId="47D11CA0" w14:textId="6A81173B" w:rsidR="00D94BD5" w:rsidRDefault="00000000" w:rsidP="006B505D">
      <w:pPr>
        <w:ind w:left="720"/>
      </w:pPr>
      <w:r>
        <w:rPr>
          <w:rFonts w:ascii="Tahoma" w:eastAsia="Tahoma" w:hAnsi="Tahoma" w:cs="Tahoma"/>
          <w:b/>
        </w:rPr>
        <w:t>Creator (Creador)</w:t>
      </w:r>
      <w:r>
        <w:rPr>
          <w:rFonts w:ascii="Tahoma" w:eastAsia="Tahoma" w:hAnsi="Tahoma" w:cs="Tahoma"/>
        </w:rPr>
        <w:t xml:space="preserve">: Declara el método de fábrica que devuelve un objeto de tipo </w:t>
      </w:r>
      <w:r>
        <w:rPr>
          <w:rFonts w:ascii="Tahoma" w:eastAsia="Tahoma" w:hAnsi="Tahoma" w:cs="Tahoma"/>
          <w:color w:val="188038"/>
        </w:rPr>
        <w:t>Product</w:t>
      </w:r>
      <w:r>
        <w:rPr>
          <w:rFonts w:ascii="Tahoma" w:eastAsia="Tahoma" w:hAnsi="Tahoma" w:cs="Tahoma"/>
        </w:rPr>
        <w:t>. Puede ser abstracto o tener una implementación por defecto.</w:t>
      </w:r>
    </w:p>
    <w:p w14:paraId="2625010C" w14:textId="77777777" w:rsidR="006B505D" w:rsidRDefault="006B505D" w:rsidP="006B505D">
      <w:pPr>
        <w:spacing w:after="240"/>
        <w:ind w:left="720"/>
        <w:rPr>
          <w:rFonts w:ascii="Tahoma" w:eastAsia="Tahoma" w:hAnsi="Tahoma" w:cs="Tahoma"/>
          <w:b/>
        </w:rPr>
      </w:pPr>
    </w:p>
    <w:p w14:paraId="3C44049C" w14:textId="6B5E9272" w:rsidR="00D94BD5" w:rsidRDefault="00000000" w:rsidP="006B505D">
      <w:pPr>
        <w:spacing w:after="240"/>
        <w:ind w:left="720"/>
      </w:pPr>
      <w:r>
        <w:rPr>
          <w:rFonts w:ascii="Tahoma" w:eastAsia="Tahoma" w:hAnsi="Tahoma" w:cs="Tahoma"/>
          <w:b/>
        </w:rPr>
        <w:t>ConcreteCreator (Creador Concreto)</w:t>
      </w:r>
      <w:r>
        <w:rPr>
          <w:rFonts w:ascii="Tahoma" w:eastAsia="Tahoma" w:hAnsi="Tahoma" w:cs="Tahoma"/>
        </w:rPr>
        <w:t xml:space="preserve">: Sobrescribe el método de fábrica para devolver una instancia de </w:t>
      </w:r>
      <w:r>
        <w:rPr>
          <w:rFonts w:ascii="Tahoma" w:eastAsia="Tahoma" w:hAnsi="Tahoma" w:cs="Tahoma"/>
          <w:color w:val="188038"/>
        </w:rPr>
        <w:t>ConcreteProduct</w:t>
      </w:r>
      <w:r>
        <w:rPr>
          <w:rFonts w:ascii="Tahoma" w:eastAsia="Tahoma" w:hAnsi="Tahoma" w:cs="Tahoma"/>
        </w:rPr>
        <w:t>.</w:t>
      </w:r>
    </w:p>
    <w:p w14:paraId="1871B063"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13" w:name="_cnhhna1gk8ow" w:colFirst="0" w:colLast="0"/>
      <w:bookmarkEnd w:id="13"/>
      <w:r>
        <w:rPr>
          <w:rFonts w:ascii="Tahoma" w:eastAsia="Tahoma" w:hAnsi="Tahoma" w:cs="Tahoma"/>
          <w:b/>
          <w:color w:val="000000"/>
          <w:sz w:val="22"/>
          <w:szCs w:val="22"/>
        </w:rPr>
        <w:t>Aplicabilidad:</w:t>
      </w:r>
    </w:p>
    <w:p w14:paraId="5C888607" w14:textId="74A5F6E8" w:rsidR="00D94BD5" w:rsidRDefault="00000000" w:rsidP="006B505D">
      <w:pPr>
        <w:spacing w:before="240"/>
        <w:ind w:left="720"/>
        <w:rPr>
          <w:rFonts w:ascii="Tahoma" w:eastAsia="Tahoma" w:hAnsi="Tahoma" w:cs="Tahoma"/>
        </w:rPr>
      </w:pPr>
      <w:r>
        <w:rPr>
          <w:rFonts w:ascii="Tahoma" w:eastAsia="Tahoma" w:hAnsi="Tahoma" w:cs="Tahoma"/>
        </w:rPr>
        <w:t>Cuando una clase no puede anticipar qué clase de objetos debe crear.</w:t>
      </w:r>
    </w:p>
    <w:p w14:paraId="3A168216" w14:textId="77777777" w:rsidR="006B505D" w:rsidRDefault="006B505D" w:rsidP="006B505D">
      <w:pPr>
        <w:ind w:left="720"/>
        <w:rPr>
          <w:rFonts w:ascii="Tahoma" w:eastAsia="Tahoma" w:hAnsi="Tahoma" w:cs="Tahoma"/>
        </w:rPr>
      </w:pPr>
    </w:p>
    <w:p w14:paraId="7C8A9FFE" w14:textId="397AE100" w:rsidR="00D94BD5" w:rsidRDefault="00000000" w:rsidP="006B505D">
      <w:pPr>
        <w:ind w:left="720"/>
        <w:rPr>
          <w:rFonts w:ascii="Tahoma" w:eastAsia="Tahoma" w:hAnsi="Tahoma" w:cs="Tahoma"/>
        </w:rPr>
      </w:pPr>
      <w:r>
        <w:rPr>
          <w:rFonts w:ascii="Tahoma" w:eastAsia="Tahoma" w:hAnsi="Tahoma" w:cs="Tahoma"/>
        </w:rPr>
        <w:t>Para centralizar la lógica de creación de objetos y permitir la creación de familias de objetos relacionadas.</w:t>
      </w:r>
    </w:p>
    <w:p w14:paraId="0A2622F9" w14:textId="77777777" w:rsidR="006B505D" w:rsidRDefault="006B505D" w:rsidP="006B505D">
      <w:pPr>
        <w:spacing w:after="240"/>
        <w:ind w:left="720"/>
        <w:rPr>
          <w:rFonts w:ascii="Tahoma" w:eastAsia="Tahoma" w:hAnsi="Tahoma" w:cs="Tahoma"/>
        </w:rPr>
      </w:pPr>
    </w:p>
    <w:p w14:paraId="6D28D13A" w14:textId="0C894B9B" w:rsidR="00D94BD5" w:rsidRDefault="00000000" w:rsidP="006B505D">
      <w:pPr>
        <w:spacing w:after="240"/>
        <w:ind w:left="720"/>
        <w:rPr>
          <w:rFonts w:ascii="Tahoma" w:eastAsia="Tahoma" w:hAnsi="Tahoma" w:cs="Tahoma"/>
        </w:rPr>
      </w:pPr>
      <w:r>
        <w:rPr>
          <w:rFonts w:ascii="Tahoma" w:eastAsia="Tahoma" w:hAnsi="Tahoma" w:cs="Tahoma"/>
        </w:rPr>
        <w:t>Cuando se quiere que las subclases decidan qué tipo de objeto crear.</w:t>
      </w:r>
    </w:p>
    <w:p w14:paraId="51EF84F2" w14:textId="77777777" w:rsidR="00D94BD5" w:rsidRDefault="00D94BD5">
      <w:pPr>
        <w:spacing w:before="240" w:after="240"/>
        <w:rPr>
          <w:rFonts w:ascii="Tahoma" w:eastAsia="Tahoma" w:hAnsi="Tahoma" w:cs="Tahoma"/>
        </w:rPr>
      </w:pPr>
    </w:p>
    <w:p w14:paraId="6CCC20E3" w14:textId="77777777" w:rsidR="00D94BD5" w:rsidRDefault="00000000">
      <w:pPr>
        <w:spacing w:before="240" w:after="240"/>
        <w:rPr>
          <w:rFonts w:ascii="Tahoma" w:eastAsia="Tahoma" w:hAnsi="Tahoma" w:cs="Tahoma"/>
        </w:rPr>
      </w:pPr>
      <w:r>
        <w:rPr>
          <w:rFonts w:ascii="Tahoma" w:eastAsia="Tahoma" w:hAnsi="Tahoma" w:cs="Tahoma"/>
          <w:noProof/>
        </w:rPr>
        <w:drawing>
          <wp:inline distT="114300" distB="114300" distL="114300" distR="114300" wp14:anchorId="1372BE53" wp14:editId="33FC267B">
            <wp:extent cx="3167063" cy="2974536"/>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3167063" cy="2974536"/>
                    </a:xfrm>
                    <a:prstGeom prst="rect">
                      <a:avLst/>
                    </a:prstGeom>
                    <a:ln/>
                  </pic:spPr>
                </pic:pic>
              </a:graphicData>
            </a:graphic>
          </wp:inline>
        </w:drawing>
      </w:r>
      <w:r>
        <w:rPr>
          <w:rFonts w:ascii="Tahoma" w:eastAsia="Tahoma" w:hAnsi="Tahoma" w:cs="Tahoma"/>
          <w:noProof/>
        </w:rPr>
        <w:drawing>
          <wp:inline distT="114300" distB="114300" distL="114300" distR="114300" wp14:anchorId="6B5D1C97" wp14:editId="6E1EB9E0">
            <wp:extent cx="2514175" cy="2995613"/>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514175" cy="2995613"/>
                    </a:xfrm>
                    <a:prstGeom prst="rect">
                      <a:avLst/>
                    </a:prstGeom>
                    <a:ln/>
                  </pic:spPr>
                </pic:pic>
              </a:graphicData>
            </a:graphic>
          </wp:inline>
        </w:drawing>
      </w:r>
    </w:p>
    <w:p w14:paraId="166E69DF" w14:textId="74185DA1" w:rsidR="00D94BD5" w:rsidRDefault="00000000" w:rsidP="006B505D">
      <w:pPr>
        <w:spacing w:before="240" w:after="240"/>
        <w:rPr>
          <w:rFonts w:ascii="Tahoma" w:eastAsia="Tahoma" w:hAnsi="Tahoma" w:cs="Tahoma"/>
        </w:rPr>
      </w:pPr>
      <w:r>
        <w:rPr>
          <w:rFonts w:ascii="Tahoma" w:eastAsia="Tahoma" w:hAnsi="Tahoma" w:cs="Tahoma"/>
          <w:noProof/>
        </w:rPr>
        <w:lastRenderedPageBreak/>
        <w:drawing>
          <wp:inline distT="114300" distB="114300" distL="114300" distR="114300" wp14:anchorId="2BCDAB4E" wp14:editId="0C319C97">
            <wp:extent cx="3638550" cy="26098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638550" cy="2609850"/>
                    </a:xfrm>
                    <a:prstGeom prst="rect">
                      <a:avLst/>
                    </a:prstGeom>
                    <a:ln/>
                  </pic:spPr>
                </pic:pic>
              </a:graphicData>
            </a:graphic>
          </wp:inline>
        </w:drawing>
      </w:r>
    </w:p>
    <w:p w14:paraId="24E04417" w14:textId="77777777" w:rsidR="00D94BD5" w:rsidRDefault="00D94BD5">
      <w:pPr>
        <w:rPr>
          <w:rFonts w:ascii="Tahoma" w:eastAsia="Tahoma" w:hAnsi="Tahoma" w:cs="Tahoma"/>
        </w:rPr>
      </w:pPr>
    </w:p>
    <w:p w14:paraId="4AA0E30C" w14:textId="77777777" w:rsidR="00D94BD5" w:rsidRPr="00F208C5" w:rsidRDefault="00000000" w:rsidP="00F208C5">
      <w:pPr>
        <w:pStyle w:val="Ttulo3"/>
        <w:keepNext w:val="0"/>
        <w:keepLines w:val="0"/>
        <w:spacing w:before="280" w:line="240" w:lineRule="auto"/>
        <w:rPr>
          <w:rFonts w:ascii="Cascadia Code SemiBold" w:eastAsia="Tahoma" w:hAnsi="Cascadia Code SemiBold" w:cs="Tahoma"/>
          <w:b/>
          <w:color w:val="000000"/>
          <w:sz w:val="26"/>
          <w:szCs w:val="26"/>
        </w:rPr>
      </w:pPr>
      <w:bookmarkStart w:id="14" w:name="_e5u286egqc8l" w:colFirst="0" w:colLast="0"/>
      <w:bookmarkEnd w:id="14"/>
      <w:r w:rsidRPr="00F208C5">
        <w:rPr>
          <w:rFonts w:ascii="Cascadia Code SemiBold" w:eastAsia="Tahoma" w:hAnsi="Cascadia Code SemiBold" w:cs="Tahoma"/>
          <w:b/>
          <w:color w:val="000000"/>
          <w:sz w:val="26"/>
          <w:szCs w:val="26"/>
        </w:rPr>
        <w:t>2. Patrón de Fábrica Abstracto (Abstract Factory Pattern)</w:t>
      </w:r>
    </w:p>
    <w:p w14:paraId="19332225"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15" w:name="_g46h67w7a02n" w:colFirst="0" w:colLast="0"/>
      <w:bookmarkEnd w:id="15"/>
      <w:r>
        <w:rPr>
          <w:rFonts w:ascii="Tahoma" w:eastAsia="Tahoma" w:hAnsi="Tahoma" w:cs="Tahoma"/>
          <w:b/>
          <w:color w:val="000000"/>
          <w:sz w:val="22"/>
          <w:szCs w:val="22"/>
        </w:rPr>
        <w:t>Propósito:</w:t>
      </w:r>
    </w:p>
    <w:p w14:paraId="59B1B6AA" w14:textId="77777777" w:rsidR="00D94BD5" w:rsidRDefault="00000000">
      <w:pPr>
        <w:spacing w:before="240" w:after="240"/>
        <w:rPr>
          <w:rFonts w:ascii="Tahoma" w:eastAsia="Tahoma" w:hAnsi="Tahoma" w:cs="Tahoma"/>
        </w:rPr>
      </w:pPr>
      <w:r>
        <w:rPr>
          <w:rFonts w:ascii="Tahoma" w:eastAsia="Tahoma" w:hAnsi="Tahoma" w:cs="Tahoma"/>
        </w:rPr>
        <w:t>El patrón de Fábrica Abstracta es un patrón de diseño creacional que proporciona una interfaz para crear familias de objetos relacionados o dependientes sin especificar sus clases concretas. Su propósito es abstraer la creación de objetos para que el código que los utiliza no dependa de las clases concretas, facilitando así la flexibilidad y la escalabilidad.</w:t>
      </w:r>
    </w:p>
    <w:p w14:paraId="11B96DB4"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16" w:name="_93rg7cfck44q" w:colFirst="0" w:colLast="0"/>
      <w:bookmarkEnd w:id="16"/>
      <w:r>
        <w:rPr>
          <w:rFonts w:ascii="Tahoma" w:eastAsia="Tahoma" w:hAnsi="Tahoma" w:cs="Tahoma"/>
          <w:b/>
          <w:color w:val="000000"/>
          <w:sz w:val="22"/>
          <w:szCs w:val="22"/>
        </w:rPr>
        <w:t>Problema:</w:t>
      </w:r>
    </w:p>
    <w:p w14:paraId="11B252FB" w14:textId="77777777" w:rsidR="00D94BD5" w:rsidRDefault="00000000">
      <w:pPr>
        <w:spacing w:before="240" w:after="240"/>
        <w:rPr>
          <w:rFonts w:ascii="Tahoma" w:eastAsia="Tahoma" w:hAnsi="Tahoma" w:cs="Tahoma"/>
        </w:rPr>
      </w:pPr>
      <w:r>
        <w:rPr>
          <w:rFonts w:ascii="Tahoma" w:eastAsia="Tahoma" w:hAnsi="Tahoma" w:cs="Tahoma"/>
        </w:rPr>
        <w:t>En sistemas que requieren la creación de múltiples familias de objetos relacionados, puede ser complejo manejar la creación de estos objetos, especialmente cuando se deben garantizar que los objetos de una misma familia funcionen correctamente juntos. Si cada objeto debe ser creado por separado y se deben manejar sus interdependencias, el código puede volverse complicado y propenso a errores.</w:t>
      </w:r>
    </w:p>
    <w:p w14:paraId="012630B1"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17" w:name="_5qpvrnx44gp0" w:colFirst="0" w:colLast="0"/>
      <w:bookmarkEnd w:id="17"/>
      <w:r>
        <w:rPr>
          <w:rFonts w:ascii="Tahoma" w:eastAsia="Tahoma" w:hAnsi="Tahoma" w:cs="Tahoma"/>
          <w:b/>
          <w:color w:val="000000"/>
          <w:sz w:val="22"/>
          <w:szCs w:val="22"/>
        </w:rPr>
        <w:t>Solución:</w:t>
      </w:r>
    </w:p>
    <w:p w14:paraId="3126B10C" w14:textId="77777777" w:rsidR="00D94BD5" w:rsidRDefault="00000000">
      <w:pPr>
        <w:spacing w:before="240" w:after="240"/>
        <w:rPr>
          <w:rFonts w:ascii="Tahoma" w:eastAsia="Tahoma" w:hAnsi="Tahoma" w:cs="Tahoma"/>
        </w:rPr>
      </w:pPr>
      <w:r>
        <w:rPr>
          <w:rFonts w:ascii="Tahoma" w:eastAsia="Tahoma" w:hAnsi="Tahoma" w:cs="Tahoma"/>
        </w:rPr>
        <w:t>El patrón de Fábrica Abstracta ofrece una solución al problema creando una interfaz abstracta para cada tipo de objeto, permitiendo a las subclases concretas implementar la creación de estos objetos. De esta forma, el código cliente no necesita conocer las clases concretas y puede operar de manera más flexible y extensible.</w:t>
      </w:r>
    </w:p>
    <w:p w14:paraId="3462DC6C"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18" w:name="_7lcvs4iqwa5u" w:colFirst="0" w:colLast="0"/>
      <w:bookmarkEnd w:id="18"/>
      <w:r>
        <w:rPr>
          <w:rFonts w:ascii="Tahoma" w:eastAsia="Tahoma" w:hAnsi="Tahoma" w:cs="Tahoma"/>
          <w:b/>
          <w:color w:val="000000"/>
          <w:sz w:val="22"/>
          <w:szCs w:val="22"/>
        </w:rPr>
        <w:t>Estructura:</w:t>
      </w:r>
    </w:p>
    <w:p w14:paraId="4FAEF004" w14:textId="77777777" w:rsidR="00D94BD5" w:rsidRDefault="00000000">
      <w:pPr>
        <w:numPr>
          <w:ilvl w:val="0"/>
          <w:numId w:val="10"/>
        </w:numPr>
        <w:spacing w:before="240"/>
        <w:rPr>
          <w:rFonts w:ascii="Tahoma" w:eastAsia="Tahoma" w:hAnsi="Tahoma" w:cs="Tahoma"/>
        </w:rPr>
      </w:pPr>
      <w:r>
        <w:rPr>
          <w:rFonts w:ascii="Tahoma" w:eastAsia="Tahoma" w:hAnsi="Tahoma" w:cs="Tahoma"/>
          <w:b/>
        </w:rPr>
        <w:t>Interfaz de Fábrica Abstracta (AbstractFactory):</w:t>
      </w:r>
      <w:r>
        <w:rPr>
          <w:rFonts w:ascii="Tahoma" w:eastAsia="Tahoma" w:hAnsi="Tahoma" w:cs="Tahoma"/>
        </w:rPr>
        <w:t xml:space="preserve"> Declara métodos para crear cada tipo de objeto.</w:t>
      </w:r>
    </w:p>
    <w:p w14:paraId="053AA44F" w14:textId="77777777" w:rsidR="00D94BD5" w:rsidRDefault="00000000">
      <w:pPr>
        <w:numPr>
          <w:ilvl w:val="0"/>
          <w:numId w:val="10"/>
        </w:numPr>
        <w:rPr>
          <w:rFonts w:ascii="Tahoma" w:eastAsia="Tahoma" w:hAnsi="Tahoma" w:cs="Tahoma"/>
        </w:rPr>
      </w:pPr>
      <w:r>
        <w:rPr>
          <w:rFonts w:ascii="Tahoma" w:eastAsia="Tahoma" w:hAnsi="Tahoma" w:cs="Tahoma"/>
          <w:b/>
        </w:rPr>
        <w:lastRenderedPageBreak/>
        <w:t>Fábricas Concretas (ConcreteFactory):</w:t>
      </w:r>
      <w:r>
        <w:rPr>
          <w:rFonts w:ascii="Tahoma" w:eastAsia="Tahoma" w:hAnsi="Tahoma" w:cs="Tahoma"/>
        </w:rPr>
        <w:t xml:space="preserve"> Implementan los métodos para crear instancias específicas de los objetos.</w:t>
      </w:r>
    </w:p>
    <w:p w14:paraId="35BE1436" w14:textId="77777777" w:rsidR="00D94BD5" w:rsidRDefault="00000000">
      <w:pPr>
        <w:numPr>
          <w:ilvl w:val="0"/>
          <w:numId w:val="10"/>
        </w:numPr>
        <w:rPr>
          <w:rFonts w:ascii="Tahoma" w:eastAsia="Tahoma" w:hAnsi="Tahoma" w:cs="Tahoma"/>
        </w:rPr>
      </w:pPr>
      <w:r>
        <w:rPr>
          <w:rFonts w:ascii="Tahoma" w:eastAsia="Tahoma" w:hAnsi="Tahoma" w:cs="Tahoma"/>
          <w:b/>
        </w:rPr>
        <w:t>Interfaz de Producto Abstracto (AbstractProduct):</w:t>
      </w:r>
      <w:r>
        <w:rPr>
          <w:rFonts w:ascii="Tahoma" w:eastAsia="Tahoma" w:hAnsi="Tahoma" w:cs="Tahoma"/>
        </w:rPr>
        <w:t xml:space="preserve"> Declara las interfaces que los productos deben implementar.</w:t>
      </w:r>
    </w:p>
    <w:p w14:paraId="581A2738" w14:textId="77777777" w:rsidR="00D94BD5" w:rsidRDefault="00000000">
      <w:pPr>
        <w:numPr>
          <w:ilvl w:val="0"/>
          <w:numId w:val="10"/>
        </w:numPr>
        <w:rPr>
          <w:rFonts w:ascii="Tahoma" w:eastAsia="Tahoma" w:hAnsi="Tahoma" w:cs="Tahoma"/>
        </w:rPr>
      </w:pPr>
      <w:r>
        <w:rPr>
          <w:rFonts w:ascii="Tahoma" w:eastAsia="Tahoma" w:hAnsi="Tahoma" w:cs="Tahoma"/>
          <w:b/>
        </w:rPr>
        <w:t>Productos Concretos (ConcreteProduct):</w:t>
      </w:r>
      <w:r>
        <w:rPr>
          <w:rFonts w:ascii="Tahoma" w:eastAsia="Tahoma" w:hAnsi="Tahoma" w:cs="Tahoma"/>
        </w:rPr>
        <w:t xml:space="preserve"> Implementan las interfaces de productos específicos.</w:t>
      </w:r>
    </w:p>
    <w:p w14:paraId="7E5F73BF" w14:textId="77777777" w:rsidR="00D94BD5" w:rsidRDefault="00000000">
      <w:pPr>
        <w:numPr>
          <w:ilvl w:val="0"/>
          <w:numId w:val="10"/>
        </w:numPr>
        <w:spacing w:after="240"/>
        <w:rPr>
          <w:rFonts w:ascii="Tahoma" w:eastAsia="Tahoma" w:hAnsi="Tahoma" w:cs="Tahoma"/>
        </w:rPr>
      </w:pPr>
      <w:r>
        <w:rPr>
          <w:rFonts w:ascii="Tahoma" w:eastAsia="Tahoma" w:hAnsi="Tahoma" w:cs="Tahoma"/>
          <w:b/>
        </w:rPr>
        <w:t>Cliente:</w:t>
      </w:r>
      <w:r>
        <w:rPr>
          <w:rFonts w:ascii="Tahoma" w:eastAsia="Tahoma" w:hAnsi="Tahoma" w:cs="Tahoma"/>
        </w:rPr>
        <w:t xml:space="preserve"> Usa la interfaz de Fábrica Abstracta para obtener instancias de productos sin conocer las clases concretas.</w:t>
      </w:r>
    </w:p>
    <w:p w14:paraId="0187191E" w14:textId="77777777" w:rsidR="006B505D" w:rsidRDefault="006B505D" w:rsidP="006B505D">
      <w:pPr>
        <w:spacing w:after="240"/>
        <w:ind w:left="720"/>
        <w:rPr>
          <w:rFonts w:ascii="Tahoma" w:eastAsia="Tahoma" w:hAnsi="Tahoma" w:cs="Tahoma"/>
        </w:rPr>
      </w:pPr>
    </w:p>
    <w:p w14:paraId="2EE84F83"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19" w:name="_ofv9ftj6poda" w:colFirst="0" w:colLast="0"/>
      <w:bookmarkEnd w:id="19"/>
      <w:r>
        <w:rPr>
          <w:rFonts w:ascii="Tahoma" w:eastAsia="Tahoma" w:hAnsi="Tahoma" w:cs="Tahoma"/>
          <w:b/>
          <w:color w:val="000000"/>
          <w:sz w:val="22"/>
          <w:szCs w:val="22"/>
        </w:rPr>
        <w:t>Aplicabilidad:</w:t>
      </w:r>
    </w:p>
    <w:p w14:paraId="156D9E21" w14:textId="77777777" w:rsidR="006B505D" w:rsidRDefault="006B505D" w:rsidP="006B505D">
      <w:pPr>
        <w:spacing w:before="240"/>
        <w:ind w:left="720"/>
        <w:rPr>
          <w:rFonts w:ascii="Tahoma" w:eastAsia="Tahoma" w:hAnsi="Tahoma" w:cs="Tahoma"/>
        </w:rPr>
      </w:pPr>
    </w:p>
    <w:p w14:paraId="213F2870" w14:textId="36DB4833" w:rsidR="00D94BD5" w:rsidRDefault="00000000" w:rsidP="006B505D">
      <w:pPr>
        <w:spacing w:before="240"/>
        <w:ind w:left="720"/>
        <w:rPr>
          <w:rFonts w:ascii="Tahoma" w:eastAsia="Tahoma" w:hAnsi="Tahoma" w:cs="Tahoma"/>
        </w:rPr>
      </w:pPr>
      <w:r>
        <w:rPr>
          <w:rFonts w:ascii="Tahoma" w:eastAsia="Tahoma" w:hAnsi="Tahoma" w:cs="Tahoma"/>
        </w:rPr>
        <w:t>Cuando se necesita trabajar con varias familias de productos que están diseñados para ser utilizados juntos.</w:t>
      </w:r>
    </w:p>
    <w:p w14:paraId="3257DEEB" w14:textId="77777777" w:rsidR="006B505D" w:rsidRDefault="006B505D" w:rsidP="006B505D">
      <w:pPr>
        <w:ind w:left="720"/>
        <w:rPr>
          <w:rFonts w:ascii="Tahoma" w:eastAsia="Tahoma" w:hAnsi="Tahoma" w:cs="Tahoma"/>
        </w:rPr>
      </w:pPr>
    </w:p>
    <w:p w14:paraId="0EFF0DFB" w14:textId="29580F83" w:rsidR="00D94BD5" w:rsidRDefault="00000000" w:rsidP="006B505D">
      <w:pPr>
        <w:ind w:left="720"/>
        <w:rPr>
          <w:rFonts w:ascii="Tahoma" w:eastAsia="Tahoma" w:hAnsi="Tahoma" w:cs="Tahoma"/>
        </w:rPr>
      </w:pPr>
      <w:r>
        <w:rPr>
          <w:rFonts w:ascii="Tahoma" w:eastAsia="Tahoma" w:hAnsi="Tahoma" w:cs="Tahoma"/>
        </w:rPr>
        <w:t>Cuando el sistema debe ser independiente de cómo se crean, ensamblan y representan sus productos.</w:t>
      </w:r>
    </w:p>
    <w:p w14:paraId="270857E0" w14:textId="77777777" w:rsidR="006B505D" w:rsidRDefault="006B505D" w:rsidP="006B505D">
      <w:pPr>
        <w:spacing w:after="240"/>
        <w:ind w:left="720"/>
        <w:rPr>
          <w:rFonts w:ascii="Tahoma" w:eastAsia="Tahoma" w:hAnsi="Tahoma" w:cs="Tahoma"/>
        </w:rPr>
      </w:pPr>
    </w:p>
    <w:p w14:paraId="69C81FFC" w14:textId="700FBE67" w:rsidR="00D94BD5" w:rsidRDefault="00000000" w:rsidP="006B505D">
      <w:pPr>
        <w:spacing w:after="240"/>
        <w:ind w:left="720"/>
        <w:rPr>
          <w:rFonts w:ascii="Tahoma" w:eastAsia="Tahoma" w:hAnsi="Tahoma" w:cs="Tahoma"/>
        </w:rPr>
      </w:pPr>
      <w:r>
        <w:rPr>
          <w:rFonts w:ascii="Tahoma" w:eastAsia="Tahoma" w:hAnsi="Tahoma" w:cs="Tahoma"/>
        </w:rPr>
        <w:t>Cuando se desea proporcionar una interfaz para crear una serie de productos relacionados o dependientes sin acoplar el código cliente a las clases concretas.</w:t>
      </w:r>
      <w:r>
        <w:rPr>
          <w:noProof/>
        </w:rPr>
        <w:drawing>
          <wp:anchor distT="114300" distB="114300" distL="114300" distR="114300" simplePos="0" relativeHeight="251658240" behindDoc="0" locked="0" layoutInCell="1" hidden="0" allowOverlap="1" wp14:anchorId="66510ABF" wp14:editId="4E161C93">
            <wp:simplePos x="0" y="0"/>
            <wp:positionH relativeFrom="column">
              <wp:posOffset>2943225</wp:posOffset>
            </wp:positionH>
            <wp:positionV relativeFrom="paragraph">
              <wp:posOffset>514350</wp:posOffset>
            </wp:positionV>
            <wp:extent cx="2855028" cy="2255665"/>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855028" cy="225566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41530F6A" wp14:editId="2A833172">
            <wp:simplePos x="0" y="0"/>
            <wp:positionH relativeFrom="column">
              <wp:posOffset>33338</wp:posOffset>
            </wp:positionH>
            <wp:positionV relativeFrom="paragraph">
              <wp:posOffset>514350</wp:posOffset>
            </wp:positionV>
            <wp:extent cx="2852738" cy="1787363"/>
            <wp:effectExtent l="0" t="0" r="0" b="0"/>
            <wp:wrapSquare wrapText="bothSides" distT="114300" distB="114300" distL="114300" distR="1143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2852738" cy="1787363"/>
                    </a:xfrm>
                    <a:prstGeom prst="rect">
                      <a:avLst/>
                    </a:prstGeom>
                    <a:ln/>
                  </pic:spPr>
                </pic:pic>
              </a:graphicData>
            </a:graphic>
          </wp:anchor>
        </w:drawing>
      </w:r>
    </w:p>
    <w:p w14:paraId="3D800387" w14:textId="77777777" w:rsidR="00D94BD5" w:rsidRDefault="00D94BD5">
      <w:pPr>
        <w:spacing w:before="240" w:after="240"/>
        <w:rPr>
          <w:rFonts w:ascii="Tahoma" w:eastAsia="Tahoma" w:hAnsi="Tahoma" w:cs="Tahoma"/>
        </w:rPr>
      </w:pPr>
    </w:p>
    <w:p w14:paraId="73142AFB" w14:textId="77777777" w:rsidR="00D94BD5" w:rsidRDefault="00000000">
      <w:pPr>
        <w:rPr>
          <w:rFonts w:ascii="Tahoma" w:eastAsia="Tahoma" w:hAnsi="Tahoma" w:cs="Tahoma"/>
        </w:rPr>
      </w:pPr>
      <w:r>
        <w:rPr>
          <w:noProof/>
        </w:rPr>
        <w:lastRenderedPageBreak/>
        <w:drawing>
          <wp:anchor distT="114300" distB="114300" distL="114300" distR="114300" simplePos="0" relativeHeight="251660288" behindDoc="0" locked="0" layoutInCell="1" hidden="0" allowOverlap="1" wp14:anchorId="060CB763" wp14:editId="30E403B1">
            <wp:simplePos x="0" y="0"/>
            <wp:positionH relativeFrom="column">
              <wp:posOffset>42863</wp:posOffset>
            </wp:positionH>
            <wp:positionV relativeFrom="paragraph">
              <wp:posOffset>1466850</wp:posOffset>
            </wp:positionV>
            <wp:extent cx="2848984" cy="2324171"/>
            <wp:effectExtent l="0" t="0" r="0" b="0"/>
            <wp:wrapSquare wrapText="bothSides" distT="114300" distB="11430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848984" cy="2324171"/>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366E7604" wp14:editId="46B253B1">
            <wp:simplePos x="0" y="0"/>
            <wp:positionH relativeFrom="column">
              <wp:posOffset>2938463</wp:posOffset>
            </wp:positionH>
            <wp:positionV relativeFrom="paragraph">
              <wp:posOffset>1943100</wp:posOffset>
            </wp:positionV>
            <wp:extent cx="2847975" cy="952468"/>
            <wp:effectExtent l="0" t="0" r="0" b="0"/>
            <wp:wrapSquare wrapText="bothSides" distT="114300" distB="114300" distL="114300" distR="11430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2847975" cy="952468"/>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424177C8" wp14:editId="649CFC43">
            <wp:simplePos x="0" y="0"/>
            <wp:positionH relativeFrom="column">
              <wp:posOffset>466725</wp:posOffset>
            </wp:positionH>
            <wp:positionV relativeFrom="paragraph">
              <wp:posOffset>4981575</wp:posOffset>
            </wp:positionV>
            <wp:extent cx="4810125" cy="2807824"/>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810125" cy="2807824"/>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7586708D" wp14:editId="4198C5BD">
            <wp:simplePos x="0" y="0"/>
            <wp:positionH relativeFrom="column">
              <wp:posOffset>2947988</wp:posOffset>
            </wp:positionH>
            <wp:positionV relativeFrom="paragraph">
              <wp:posOffset>2963860</wp:posOffset>
            </wp:positionV>
            <wp:extent cx="2847975" cy="1955132"/>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847975" cy="1955132"/>
                    </a:xfrm>
                    <a:prstGeom prst="rect">
                      <a:avLst/>
                    </a:prstGeom>
                    <a:ln/>
                  </pic:spPr>
                </pic:pic>
              </a:graphicData>
            </a:graphic>
          </wp:anchor>
        </w:drawing>
      </w:r>
    </w:p>
    <w:p w14:paraId="67C1D053" w14:textId="77777777" w:rsidR="00D94BD5" w:rsidRDefault="00D94BD5">
      <w:pPr>
        <w:rPr>
          <w:rFonts w:ascii="Tahoma" w:eastAsia="Tahoma" w:hAnsi="Tahoma" w:cs="Tahoma"/>
        </w:rPr>
      </w:pPr>
    </w:p>
    <w:p w14:paraId="1161E4C9" w14:textId="77777777" w:rsidR="00D94BD5" w:rsidRDefault="00D94BD5">
      <w:pPr>
        <w:rPr>
          <w:rFonts w:ascii="Tahoma" w:eastAsia="Tahoma" w:hAnsi="Tahoma" w:cs="Tahoma"/>
        </w:rPr>
      </w:pPr>
    </w:p>
    <w:p w14:paraId="7392A452" w14:textId="77777777" w:rsidR="00D94BD5" w:rsidRDefault="00D94BD5">
      <w:pPr>
        <w:rPr>
          <w:rFonts w:ascii="Tahoma" w:eastAsia="Tahoma" w:hAnsi="Tahoma" w:cs="Tahoma"/>
        </w:rPr>
      </w:pPr>
    </w:p>
    <w:p w14:paraId="5BB6CB8F" w14:textId="77777777" w:rsidR="00D94BD5" w:rsidRDefault="00D94BD5">
      <w:pPr>
        <w:rPr>
          <w:rFonts w:ascii="Tahoma" w:eastAsia="Tahoma" w:hAnsi="Tahoma" w:cs="Tahoma"/>
        </w:rPr>
      </w:pPr>
    </w:p>
    <w:p w14:paraId="0EAC0AD6" w14:textId="77777777" w:rsidR="00D94BD5" w:rsidRDefault="00D94BD5">
      <w:pPr>
        <w:rPr>
          <w:rFonts w:ascii="Tahoma" w:eastAsia="Tahoma" w:hAnsi="Tahoma" w:cs="Tahoma"/>
        </w:rPr>
      </w:pPr>
    </w:p>
    <w:p w14:paraId="79287E11" w14:textId="77777777" w:rsidR="00D94BD5" w:rsidRDefault="00D94BD5">
      <w:pPr>
        <w:rPr>
          <w:rFonts w:ascii="Tahoma" w:eastAsia="Tahoma" w:hAnsi="Tahoma" w:cs="Tahoma"/>
        </w:rPr>
      </w:pPr>
    </w:p>
    <w:p w14:paraId="21795993" w14:textId="77777777" w:rsidR="00D94BD5" w:rsidRDefault="00D94BD5">
      <w:pPr>
        <w:rPr>
          <w:rFonts w:ascii="Tahoma" w:eastAsia="Tahoma" w:hAnsi="Tahoma" w:cs="Tahoma"/>
        </w:rPr>
      </w:pPr>
    </w:p>
    <w:p w14:paraId="476E1892" w14:textId="77777777" w:rsidR="00D94BD5" w:rsidRDefault="00D94BD5">
      <w:pPr>
        <w:rPr>
          <w:rFonts w:ascii="Tahoma" w:eastAsia="Tahoma" w:hAnsi="Tahoma" w:cs="Tahoma"/>
        </w:rPr>
      </w:pPr>
    </w:p>
    <w:p w14:paraId="65B16D68" w14:textId="77777777" w:rsidR="00D94BD5" w:rsidRDefault="00D94BD5">
      <w:pPr>
        <w:rPr>
          <w:rFonts w:ascii="Tahoma" w:eastAsia="Tahoma" w:hAnsi="Tahoma" w:cs="Tahoma"/>
        </w:rPr>
      </w:pPr>
    </w:p>
    <w:p w14:paraId="62BF1CD9" w14:textId="77777777" w:rsidR="00D94BD5" w:rsidRDefault="00D94BD5">
      <w:pPr>
        <w:rPr>
          <w:rFonts w:ascii="Tahoma" w:eastAsia="Tahoma" w:hAnsi="Tahoma" w:cs="Tahoma"/>
        </w:rPr>
      </w:pPr>
    </w:p>
    <w:p w14:paraId="58C2AA84" w14:textId="77777777" w:rsidR="00D94BD5" w:rsidRDefault="00D94BD5">
      <w:pPr>
        <w:rPr>
          <w:rFonts w:ascii="Tahoma" w:eastAsia="Tahoma" w:hAnsi="Tahoma" w:cs="Tahoma"/>
        </w:rPr>
      </w:pPr>
    </w:p>
    <w:p w14:paraId="3F146331" w14:textId="77777777" w:rsidR="00D94BD5" w:rsidRDefault="00D94BD5">
      <w:pPr>
        <w:rPr>
          <w:rFonts w:ascii="Tahoma" w:eastAsia="Tahoma" w:hAnsi="Tahoma" w:cs="Tahoma"/>
        </w:rPr>
      </w:pPr>
    </w:p>
    <w:p w14:paraId="0C2E3575" w14:textId="77777777" w:rsidR="00D94BD5" w:rsidRDefault="00D94BD5">
      <w:pPr>
        <w:rPr>
          <w:rFonts w:ascii="Tahoma" w:eastAsia="Tahoma" w:hAnsi="Tahoma" w:cs="Tahoma"/>
        </w:rPr>
      </w:pPr>
    </w:p>
    <w:p w14:paraId="63C57722" w14:textId="77777777" w:rsidR="00D94BD5" w:rsidRDefault="00D94BD5">
      <w:pPr>
        <w:rPr>
          <w:rFonts w:ascii="Tahoma" w:eastAsia="Tahoma" w:hAnsi="Tahoma" w:cs="Tahoma"/>
        </w:rPr>
      </w:pPr>
    </w:p>
    <w:p w14:paraId="297844F2" w14:textId="77777777" w:rsidR="00D94BD5" w:rsidRDefault="00D94BD5">
      <w:pPr>
        <w:rPr>
          <w:rFonts w:ascii="Tahoma" w:eastAsia="Tahoma" w:hAnsi="Tahoma" w:cs="Tahoma"/>
        </w:rPr>
      </w:pPr>
    </w:p>
    <w:p w14:paraId="05F9B97B" w14:textId="77777777" w:rsidR="00D94BD5" w:rsidRDefault="00D94BD5">
      <w:pPr>
        <w:rPr>
          <w:rFonts w:ascii="Tahoma" w:eastAsia="Tahoma" w:hAnsi="Tahoma" w:cs="Tahoma"/>
        </w:rPr>
      </w:pPr>
    </w:p>
    <w:p w14:paraId="584D54AF" w14:textId="77777777" w:rsidR="00D94BD5" w:rsidRDefault="00D94BD5">
      <w:pPr>
        <w:rPr>
          <w:rFonts w:ascii="Tahoma" w:eastAsia="Tahoma" w:hAnsi="Tahoma" w:cs="Tahoma"/>
        </w:rPr>
      </w:pPr>
    </w:p>
    <w:p w14:paraId="29B6B5D6" w14:textId="77777777" w:rsidR="00D94BD5" w:rsidRDefault="00D94BD5">
      <w:pPr>
        <w:rPr>
          <w:rFonts w:ascii="Tahoma" w:eastAsia="Tahoma" w:hAnsi="Tahoma" w:cs="Tahoma"/>
        </w:rPr>
      </w:pPr>
    </w:p>
    <w:p w14:paraId="616A9AAC" w14:textId="77777777" w:rsidR="00D94BD5" w:rsidRDefault="00D94BD5">
      <w:pPr>
        <w:rPr>
          <w:rFonts w:ascii="Tahoma" w:eastAsia="Tahoma" w:hAnsi="Tahoma" w:cs="Tahoma"/>
        </w:rPr>
      </w:pPr>
    </w:p>
    <w:p w14:paraId="51BCA0B5" w14:textId="77777777" w:rsidR="00D94BD5" w:rsidRDefault="00D94BD5">
      <w:pPr>
        <w:rPr>
          <w:rFonts w:ascii="Tahoma" w:eastAsia="Tahoma" w:hAnsi="Tahoma" w:cs="Tahoma"/>
        </w:rPr>
      </w:pPr>
    </w:p>
    <w:p w14:paraId="4C6E32FE" w14:textId="77777777" w:rsidR="00D94BD5" w:rsidRDefault="00D94BD5">
      <w:pPr>
        <w:rPr>
          <w:rFonts w:ascii="Tahoma" w:eastAsia="Tahoma" w:hAnsi="Tahoma" w:cs="Tahoma"/>
        </w:rPr>
      </w:pPr>
    </w:p>
    <w:p w14:paraId="3AA7220D" w14:textId="77777777" w:rsidR="00D94BD5" w:rsidRDefault="00D94BD5">
      <w:pPr>
        <w:rPr>
          <w:rFonts w:ascii="Tahoma" w:eastAsia="Tahoma" w:hAnsi="Tahoma" w:cs="Tahoma"/>
        </w:rPr>
      </w:pPr>
    </w:p>
    <w:p w14:paraId="38D21627" w14:textId="77777777" w:rsidR="00D94BD5" w:rsidRDefault="00D94BD5">
      <w:pPr>
        <w:rPr>
          <w:rFonts w:ascii="Tahoma" w:eastAsia="Tahoma" w:hAnsi="Tahoma" w:cs="Tahoma"/>
        </w:rPr>
      </w:pPr>
    </w:p>
    <w:p w14:paraId="6EA8B04E" w14:textId="77777777" w:rsidR="00D94BD5" w:rsidRDefault="00D94BD5">
      <w:pPr>
        <w:rPr>
          <w:rFonts w:ascii="Tahoma" w:eastAsia="Tahoma" w:hAnsi="Tahoma" w:cs="Tahoma"/>
        </w:rPr>
      </w:pPr>
    </w:p>
    <w:p w14:paraId="58808DE1" w14:textId="77777777" w:rsidR="00D94BD5" w:rsidRDefault="00D94BD5">
      <w:pPr>
        <w:rPr>
          <w:rFonts w:ascii="Tahoma" w:eastAsia="Tahoma" w:hAnsi="Tahoma" w:cs="Tahoma"/>
        </w:rPr>
      </w:pPr>
    </w:p>
    <w:p w14:paraId="56CFE028" w14:textId="77777777" w:rsidR="00D94BD5" w:rsidRDefault="00D94BD5">
      <w:pPr>
        <w:rPr>
          <w:rFonts w:ascii="Tahoma" w:eastAsia="Tahoma" w:hAnsi="Tahoma" w:cs="Tahoma"/>
        </w:rPr>
      </w:pPr>
    </w:p>
    <w:p w14:paraId="7FD73C30" w14:textId="77777777" w:rsidR="00D94BD5" w:rsidRDefault="00D94BD5">
      <w:pPr>
        <w:rPr>
          <w:rFonts w:ascii="Tahoma" w:eastAsia="Tahoma" w:hAnsi="Tahoma" w:cs="Tahoma"/>
        </w:rPr>
      </w:pPr>
    </w:p>
    <w:p w14:paraId="7156BDC0" w14:textId="77777777" w:rsidR="00D94BD5" w:rsidRDefault="00D94BD5">
      <w:pPr>
        <w:rPr>
          <w:rFonts w:ascii="Tahoma" w:eastAsia="Tahoma" w:hAnsi="Tahoma" w:cs="Tahoma"/>
        </w:rPr>
      </w:pPr>
    </w:p>
    <w:p w14:paraId="27BA6C08" w14:textId="77777777" w:rsidR="00D94BD5" w:rsidRPr="00F208C5" w:rsidRDefault="00000000">
      <w:pPr>
        <w:pStyle w:val="Ttulo3"/>
        <w:keepNext w:val="0"/>
        <w:keepLines w:val="0"/>
        <w:spacing w:before="280"/>
        <w:rPr>
          <w:rFonts w:ascii="Cascadia Code SemiBold" w:eastAsia="Tahoma" w:hAnsi="Cascadia Code SemiBold" w:cs="Tahoma"/>
          <w:b/>
          <w:color w:val="000000"/>
          <w:sz w:val="26"/>
          <w:szCs w:val="26"/>
        </w:rPr>
      </w:pPr>
      <w:bookmarkStart w:id="20" w:name="_pi5d9757aqgy" w:colFirst="0" w:colLast="0"/>
      <w:bookmarkEnd w:id="20"/>
      <w:r w:rsidRPr="00F208C5">
        <w:rPr>
          <w:rFonts w:ascii="Cascadia Code SemiBold" w:eastAsia="Tahoma" w:hAnsi="Cascadia Code SemiBold" w:cs="Tahoma"/>
          <w:b/>
          <w:color w:val="000000"/>
          <w:sz w:val="26"/>
          <w:szCs w:val="26"/>
        </w:rPr>
        <w:lastRenderedPageBreak/>
        <w:t>3. Patrón Builder</w:t>
      </w:r>
    </w:p>
    <w:p w14:paraId="35CF3D5B"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21" w:name="_2ov05wyij572" w:colFirst="0" w:colLast="0"/>
      <w:bookmarkEnd w:id="21"/>
      <w:r>
        <w:rPr>
          <w:rFonts w:ascii="Tahoma" w:eastAsia="Tahoma" w:hAnsi="Tahoma" w:cs="Tahoma"/>
          <w:b/>
          <w:color w:val="000000"/>
          <w:sz w:val="22"/>
          <w:szCs w:val="22"/>
        </w:rPr>
        <w:t>Propósito:</w:t>
      </w:r>
    </w:p>
    <w:p w14:paraId="6A71ACB7" w14:textId="77777777" w:rsidR="00D94BD5" w:rsidRDefault="00000000">
      <w:pPr>
        <w:spacing w:before="240" w:after="240"/>
        <w:rPr>
          <w:rFonts w:ascii="Tahoma" w:eastAsia="Tahoma" w:hAnsi="Tahoma" w:cs="Tahoma"/>
        </w:rPr>
      </w:pPr>
      <w:r>
        <w:rPr>
          <w:rFonts w:ascii="Tahoma" w:eastAsia="Tahoma" w:hAnsi="Tahoma" w:cs="Tahoma"/>
        </w:rPr>
        <w:t>El patrón Builder es un patrón de diseño creacional que permite construir un objeto complejo paso a paso. Su propósito es separar la construcción de un objeto de su representación, de modo que el mismo proceso de construcción puede crear diferentes representaciones del objeto.</w:t>
      </w:r>
    </w:p>
    <w:p w14:paraId="25FBCE76"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22" w:name="_jr8z1shu25v8" w:colFirst="0" w:colLast="0"/>
      <w:bookmarkEnd w:id="22"/>
      <w:r>
        <w:rPr>
          <w:rFonts w:ascii="Tahoma" w:eastAsia="Tahoma" w:hAnsi="Tahoma" w:cs="Tahoma"/>
          <w:b/>
          <w:color w:val="000000"/>
          <w:sz w:val="22"/>
          <w:szCs w:val="22"/>
        </w:rPr>
        <w:t>Problema:</w:t>
      </w:r>
    </w:p>
    <w:p w14:paraId="482C4083" w14:textId="77777777" w:rsidR="00D94BD5" w:rsidRDefault="00000000">
      <w:pPr>
        <w:spacing w:before="240" w:after="240"/>
        <w:rPr>
          <w:rFonts w:ascii="Tahoma" w:eastAsia="Tahoma" w:hAnsi="Tahoma" w:cs="Tahoma"/>
        </w:rPr>
      </w:pPr>
      <w:r>
        <w:rPr>
          <w:rFonts w:ascii="Tahoma" w:eastAsia="Tahoma" w:hAnsi="Tahoma" w:cs="Tahoma"/>
        </w:rPr>
        <w:t>Cuando un objeto tiene una construcción compleja con múltiples pasos y varias configuraciones posibles, el código para crear este objeto puede volverse desordenado y difícil de manejar si se realiza en un solo constructor o método. Esto puede llevar a constructores con muchos parámetros, problemas de mantenimiento y código inflexible.</w:t>
      </w:r>
    </w:p>
    <w:p w14:paraId="64B3AB8B"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23" w:name="_r738prh6gcu5" w:colFirst="0" w:colLast="0"/>
      <w:bookmarkEnd w:id="23"/>
      <w:r>
        <w:rPr>
          <w:rFonts w:ascii="Tahoma" w:eastAsia="Tahoma" w:hAnsi="Tahoma" w:cs="Tahoma"/>
          <w:b/>
          <w:color w:val="000000"/>
          <w:sz w:val="22"/>
          <w:szCs w:val="22"/>
        </w:rPr>
        <w:t>Solución:</w:t>
      </w:r>
    </w:p>
    <w:p w14:paraId="5BC8D80C" w14:textId="77777777" w:rsidR="00D94BD5" w:rsidRDefault="00000000">
      <w:pPr>
        <w:spacing w:before="240" w:after="240"/>
        <w:rPr>
          <w:rFonts w:ascii="Tahoma" w:eastAsia="Tahoma" w:hAnsi="Tahoma" w:cs="Tahoma"/>
        </w:rPr>
      </w:pPr>
      <w:r>
        <w:rPr>
          <w:rFonts w:ascii="Tahoma" w:eastAsia="Tahoma" w:hAnsi="Tahoma" w:cs="Tahoma"/>
        </w:rPr>
        <w:t>El patrón Builder proporciona una solución al problema separando el proceso de construcción en diferentes fases. Utiliza un "constructor" que lleva a cabo el proceso de construcción paso a paso, y un "director" que dirige el proceso de construcción para crear un objeto específico. Esto permite construir objetos complejos de manera más flexible y manejable.</w:t>
      </w:r>
    </w:p>
    <w:p w14:paraId="43153B6C"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24" w:name="_6qgyvu1bp2tc" w:colFirst="0" w:colLast="0"/>
      <w:bookmarkEnd w:id="24"/>
      <w:r>
        <w:rPr>
          <w:rFonts w:ascii="Tahoma" w:eastAsia="Tahoma" w:hAnsi="Tahoma" w:cs="Tahoma"/>
          <w:b/>
          <w:color w:val="000000"/>
          <w:sz w:val="22"/>
          <w:szCs w:val="22"/>
        </w:rPr>
        <w:t>Estructura:</w:t>
      </w:r>
    </w:p>
    <w:p w14:paraId="209569C4" w14:textId="77777777" w:rsidR="00D94BD5" w:rsidRDefault="00000000">
      <w:pPr>
        <w:numPr>
          <w:ilvl w:val="0"/>
          <w:numId w:val="34"/>
        </w:numPr>
        <w:spacing w:before="240"/>
        <w:rPr>
          <w:rFonts w:ascii="Tahoma" w:eastAsia="Tahoma" w:hAnsi="Tahoma" w:cs="Tahoma"/>
        </w:rPr>
      </w:pPr>
      <w:r>
        <w:rPr>
          <w:rFonts w:ascii="Tahoma" w:eastAsia="Tahoma" w:hAnsi="Tahoma" w:cs="Tahoma"/>
          <w:b/>
        </w:rPr>
        <w:t>Builder (Interfaz Builder):</w:t>
      </w:r>
      <w:r>
        <w:rPr>
          <w:rFonts w:ascii="Tahoma" w:eastAsia="Tahoma" w:hAnsi="Tahoma" w:cs="Tahoma"/>
        </w:rPr>
        <w:t xml:space="preserve"> Define los pasos necesarios para construir una parte del objeto.</w:t>
      </w:r>
    </w:p>
    <w:p w14:paraId="1F073B47" w14:textId="77777777" w:rsidR="00D94BD5" w:rsidRDefault="00000000">
      <w:pPr>
        <w:numPr>
          <w:ilvl w:val="0"/>
          <w:numId w:val="34"/>
        </w:numPr>
        <w:rPr>
          <w:rFonts w:ascii="Tahoma" w:eastAsia="Tahoma" w:hAnsi="Tahoma" w:cs="Tahoma"/>
        </w:rPr>
      </w:pPr>
      <w:r>
        <w:rPr>
          <w:rFonts w:ascii="Tahoma" w:eastAsia="Tahoma" w:hAnsi="Tahoma" w:cs="Tahoma"/>
          <w:b/>
        </w:rPr>
        <w:t>ConcreteBuilder (Constructor Concreto):</w:t>
      </w:r>
      <w:r>
        <w:rPr>
          <w:rFonts w:ascii="Tahoma" w:eastAsia="Tahoma" w:hAnsi="Tahoma" w:cs="Tahoma"/>
        </w:rPr>
        <w:t xml:space="preserve"> Implementa los pasos de la interfaz Builder y construye el objeto final.</w:t>
      </w:r>
    </w:p>
    <w:p w14:paraId="7379D9AC" w14:textId="77777777" w:rsidR="00D94BD5" w:rsidRDefault="00000000">
      <w:pPr>
        <w:numPr>
          <w:ilvl w:val="0"/>
          <w:numId w:val="34"/>
        </w:numPr>
        <w:rPr>
          <w:rFonts w:ascii="Tahoma" w:eastAsia="Tahoma" w:hAnsi="Tahoma" w:cs="Tahoma"/>
        </w:rPr>
      </w:pPr>
      <w:r>
        <w:rPr>
          <w:rFonts w:ascii="Tahoma" w:eastAsia="Tahoma" w:hAnsi="Tahoma" w:cs="Tahoma"/>
          <w:b/>
        </w:rPr>
        <w:t>Director:</w:t>
      </w:r>
      <w:r>
        <w:rPr>
          <w:rFonts w:ascii="Tahoma" w:eastAsia="Tahoma" w:hAnsi="Tahoma" w:cs="Tahoma"/>
        </w:rPr>
        <w:t xml:space="preserve"> Utiliza un objeto Builder para construir un producto usando los pasos definidos.</w:t>
      </w:r>
    </w:p>
    <w:p w14:paraId="24A0953F" w14:textId="77777777" w:rsidR="00D94BD5" w:rsidRDefault="00000000">
      <w:pPr>
        <w:numPr>
          <w:ilvl w:val="0"/>
          <w:numId w:val="34"/>
        </w:numPr>
        <w:spacing w:after="240"/>
        <w:rPr>
          <w:rFonts w:ascii="Tahoma" w:eastAsia="Tahoma" w:hAnsi="Tahoma" w:cs="Tahoma"/>
        </w:rPr>
      </w:pPr>
      <w:r>
        <w:rPr>
          <w:rFonts w:ascii="Tahoma" w:eastAsia="Tahoma" w:hAnsi="Tahoma" w:cs="Tahoma"/>
          <w:b/>
        </w:rPr>
        <w:t>Product (Producto):</w:t>
      </w:r>
      <w:r>
        <w:rPr>
          <w:rFonts w:ascii="Tahoma" w:eastAsia="Tahoma" w:hAnsi="Tahoma" w:cs="Tahoma"/>
        </w:rPr>
        <w:t xml:space="preserve"> Representa el objeto complejo que está siendo construido.</w:t>
      </w:r>
    </w:p>
    <w:p w14:paraId="3F8A4BCF"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25" w:name="_ky2k2pxmyqpv" w:colFirst="0" w:colLast="0"/>
      <w:bookmarkEnd w:id="25"/>
      <w:r>
        <w:rPr>
          <w:rFonts w:ascii="Tahoma" w:eastAsia="Tahoma" w:hAnsi="Tahoma" w:cs="Tahoma"/>
          <w:b/>
          <w:color w:val="000000"/>
          <w:sz w:val="22"/>
          <w:szCs w:val="22"/>
        </w:rPr>
        <w:t>Aplicabilidad:</w:t>
      </w:r>
    </w:p>
    <w:p w14:paraId="378B0756" w14:textId="77777777" w:rsidR="00D94BD5" w:rsidRDefault="00000000" w:rsidP="006B505D">
      <w:pPr>
        <w:spacing w:before="240"/>
        <w:ind w:left="720"/>
        <w:rPr>
          <w:rFonts w:ascii="Tahoma" w:eastAsia="Tahoma" w:hAnsi="Tahoma" w:cs="Tahoma"/>
        </w:rPr>
      </w:pPr>
      <w:r>
        <w:rPr>
          <w:rFonts w:ascii="Tahoma" w:eastAsia="Tahoma" w:hAnsi="Tahoma" w:cs="Tahoma"/>
        </w:rPr>
        <w:t>Cuando un objeto necesita ser construido de manera compleja a partir de varias partes.</w:t>
      </w:r>
    </w:p>
    <w:p w14:paraId="13C3D2DD" w14:textId="77777777" w:rsidR="006B505D" w:rsidRDefault="006B505D" w:rsidP="006B505D">
      <w:pPr>
        <w:ind w:left="720"/>
        <w:rPr>
          <w:rFonts w:ascii="Tahoma" w:eastAsia="Tahoma" w:hAnsi="Tahoma" w:cs="Tahoma"/>
        </w:rPr>
      </w:pPr>
    </w:p>
    <w:p w14:paraId="6BA53E7D" w14:textId="061FF9EE" w:rsidR="00D94BD5" w:rsidRDefault="00000000" w:rsidP="006B505D">
      <w:pPr>
        <w:ind w:left="720"/>
        <w:rPr>
          <w:rFonts w:ascii="Tahoma" w:eastAsia="Tahoma" w:hAnsi="Tahoma" w:cs="Tahoma"/>
        </w:rPr>
      </w:pPr>
      <w:r>
        <w:rPr>
          <w:rFonts w:ascii="Tahoma" w:eastAsia="Tahoma" w:hAnsi="Tahoma" w:cs="Tahoma"/>
        </w:rPr>
        <w:t>Cuando se deben construir diferentes representaciones del mismo objeto.</w:t>
      </w:r>
    </w:p>
    <w:p w14:paraId="0408DE2D" w14:textId="77777777" w:rsidR="006B505D" w:rsidRDefault="006B505D" w:rsidP="006B505D">
      <w:pPr>
        <w:ind w:left="720"/>
        <w:rPr>
          <w:rFonts w:ascii="Tahoma" w:eastAsia="Tahoma" w:hAnsi="Tahoma" w:cs="Tahoma"/>
        </w:rPr>
      </w:pPr>
    </w:p>
    <w:p w14:paraId="3D5B2FDB" w14:textId="5A7D32FD" w:rsidR="00D94BD5" w:rsidRDefault="00000000" w:rsidP="006B505D">
      <w:pPr>
        <w:spacing w:after="240"/>
        <w:ind w:left="720"/>
        <w:rPr>
          <w:rFonts w:ascii="Tahoma" w:eastAsia="Tahoma" w:hAnsi="Tahoma" w:cs="Tahoma"/>
        </w:rPr>
      </w:pPr>
      <w:r>
        <w:rPr>
          <w:rFonts w:ascii="Tahoma" w:eastAsia="Tahoma" w:hAnsi="Tahoma" w:cs="Tahoma"/>
        </w:rPr>
        <w:t>Cuando se quiere evitar constructores con muchos parámetros.</w:t>
      </w:r>
    </w:p>
    <w:p w14:paraId="6E47B481" w14:textId="77777777" w:rsidR="00D94BD5" w:rsidRDefault="00D94BD5">
      <w:pPr>
        <w:rPr>
          <w:rFonts w:ascii="Tahoma" w:eastAsia="Tahoma" w:hAnsi="Tahoma" w:cs="Tahoma"/>
        </w:rPr>
      </w:pPr>
    </w:p>
    <w:p w14:paraId="4FE4B1CC" w14:textId="77777777" w:rsidR="00D94BD5" w:rsidRDefault="00D94BD5">
      <w:pPr>
        <w:rPr>
          <w:rFonts w:ascii="Tahoma" w:eastAsia="Tahoma" w:hAnsi="Tahoma" w:cs="Tahoma"/>
        </w:rPr>
      </w:pPr>
    </w:p>
    <w:p w14:paraId="1385BF8C" w14:textId="77777777" w:rsidR="00D94BD5" w:rsidRDefault="00D94BD5">
      <w:pPr>
        <w:rPr>
          <w:rFonts w:ascii="Tahoma" w:eastAsia="Tahoma" w:hAnsi="Tahoma" w:cs="Tahoma"/>
        </w:rPr>
      </w:pPr>
    </w:p>
    <w:p w14:paraId="0D120892" w14:textId="77777777" w:rsidR="00D94BD5" w:rsidRDefault="00D94BD5">
      <w:pPr>
        <w:rPr>
          <w:rFonts w:ascii="Tahoma" w:eastAsia="Tahoma" w:hAnsi="Tahoma" w:cs="Tahoma"/>
        </w:rPr>
      </w:pPr>
    </w:p>
    <w:p w14:paraId="07DF910D" w14:textId="77777777" w:rsidR="00D94BD5" w:rsidRDefault="00D94BD5">
      <w:pPr>
        <w:rPr>
          <w:rFonts w:ascii="Tahoma" w:eastAsia="Tahoma" w:hAnsi="Tahoma" w:cs="Tahoma"/>
        </w:rPr>
      </w:pPr>
    </w:p>
    <w:p w14:paraId="26CC4231" w14:textId="77777777" w:rsidR="00D94BD5" w:rsidRDefault="00000000">
      <w:pPr>
        <w:rPr>
          <w:rFonts w:ascii="Tahoma" w:eastAsia="Tahoma" w:hAnsi="Tahoma" w:cs="Tahoma"/>
        </w:rPr>
      </w:pPr>
      <w:r>
        <w:rPr>
          <w:noProof/>
        </w:rPr>
        <w:drawing>
          <wp:anchor distT="114300" distB="114300" distL="114300" distR="114300" simplePos="0" relativeHeight="251664384" behindDoc="0" locked="0" layoutInCell="1" hidden="0" allowOverlap="1" wp14:anchorId="1CE6A886" wp14:editId="57DBCD62">
            <wp:simplePos x="0" y="0"/>
            <wp:positionH relativeFrom="column">
              <wp:posOffset>2009775</wp:posOffset>
            </wp:positionH>
            <wp:positionV relativeFrom="paragraph">
              <wp:posOffset>114300</wp:posOffset>
            </wp:positionV>
            <wp:extent cx="2062163" cy="1026618"/>
            <wp:effectExtent l="0" t="0" r="0" b="0"/>
            <wp:wrapNone/>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062163" cy="1026618"/>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266304FD" wp14:editId="3FC33653">
            <wp:simplePos x="0" y="0"/>
            <wp:positionH relativeFrom="column">
              <wp:posOffset>4124325</wp:posOffset>
            </wp:positionH>
            <wp:positionV relativeFrom="paragraph">
              <wp:posOffset>114300</wp:posOffset>
            </wp:positionV>
            <wp:extent cx="2436006" cy="359092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436006" cy="3590925"/>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3F07F4E1" wp14:editId="2F4A36B4">
            <wp:simplePos x="0" y="0"/>
            <wp:positionH relativeFrom="column">
              <wp:posOffset>2562225</wp:posOffset>
            </wp:positionH>
            <wp:positionV relativeFrom="paragraph">
              <wp:posOffset>3771900</wp:posOffset>
            </wp:positionV>
            <wp:extent cx="4000500" cy="2714625"/>
            <wp:effectExtent l="0" t="0" r="0" b="0"/>
            <wp:wrapSquare wrapText="bothSides" distT="114300" distB="114300" distL="114300" distR="11430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000500" cy="2714625"/>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4D215E7F" wp14:editId="14331671">
            <wp:simplePos x="0" y="0"/>
            <wp:positionH relativeFrom="column">
              <wp:posOffset>-66674</wp:posOffset>
            </wp:positionH>
            <wp:positionV relativeFrom="paragraph">
              <wp:posOffset>114300</wp:posOffset>
            </wp:positionV>
            <wp:extent cx="4143375" cy="3591549"/>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143375" cy="3591549"/>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06F09A89" wp14:editId="5765370F">
            <wp:simplePos x="0" y="0"/>
            <wp:positionH relativeFrom="column">
              <wp:posOffset>-66674</wp:posOffset>
            </wp:positionH>
            <wp:positionV relativeFrom="paragraph">
              <wp:posOffset>3771900</wp:posOffset>
            </wp:positionV>
            <wp:extent cx="2540794" cy="2309813"/>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540794" cy="2309813"/>
                    </a:xfrm>
                    <a:prstGeom prst="rect">
                      <a:avLst/>
                    </a:prstGeom>
                    <a:ln/>
                  </pic:spPr>
                </pic:pic>
              </a:graphicData>
            </a:graphic>
          </wp:anchor>
        </w:drawing>
      </w:r>
    </w:p>
    <w:p w14:paraId="05141A8F" w14:textId="77777777" w:rsidR="00D94BD5" w:rsidRDefault="00D94BD5">
      <w:pPr>
        <w:rPr>
          <w:rFonts w:ascii="Tahoma" w:eastAsia="Tahoma" w:hAnsi="Tahoma" w:cs="Tahoma"/>
        </w:rPr>
      </w:pPr>
    </w:p>
    <w:p w14:paraId="6F4BA1BC" w14:textId="77777777" w:rsidR="00D94BD5" w:rsidRDefault="00D94BD5">
      <w:pPr>
        <w:rPr>
          <w:rFonts w:ascii="Tahoma" w:eastAsia="Tahoma" w:hAnsi="Tahoma" w:cs="Tahoma"/>
        </w:rPr>
      </w:pPr>
    </w:p>
    <w:p w14:paraId="43889592" w14:textId="77777777" w:rsidR="00D94BD5" w:rsidRDefault="00D94BD5">
      <w:pPr>
        <w:rPr>
          <w:rFonts w:ascii="Tahoma" w:eastAsia="Tahoma" w:hAnsi="Tahoma" w:cs="Tahoma"/>
        </w:rPr>
      </w:pPr>
    </w:p>
    <w:p w14:paraId="69DEC7A5" w14:textId="77777777" w:rsidR="00D94BD5" w:rsidRDefault="00D94BD5">
      <w:pPr>
        <w:rPr>
          <w:rFonts w:ascii="Tahoma" w:eastAsia="Tahoma" w:hAnsi="Tahoma" w:cs="Tahoma"/>
        </w:rPr>
      </w:pPr>
    </w:p>
    <w:p w14:paraId="229DFB55" w14:textId="77777777" w:rsidR="00D94BD5" w:rsidRDefault="00D94BD5">
      <w:pPr>
        <w:rPr>
          <w:rFonts w:ascii="Tahoma" w:eastAsia="Tahoma" w:hAnsi="Tahoma" w:cs="Tahoma"/>
        </w:rPr>
      </w:pPr>
    </w:p>
    <w:p w14:paraId="21BF9F0F" w14:textId="77777777" w:rsidR="00D94BD5" w:rsidRDefault="00D94BD5">
      <w:pPr>
        <w:rPr>
          <w:rFonts w:ascii="Tahoma" w:eastAsia="Tahoma" w:hAnsi="Tahoma" w:cs="Tahoma"/>
        </w:rPr>
      </w:pPr>
    </w:p>
    <w:p w14:paraId="4F45B83F" w14:textId="77777777" w:rsidR="00D94BD5" w:rsidRDefault="00D94BD5">
      <w:pPr>
        <w:rPr>
          <w:rFonts w:ascii="Tahoma" w:eastAsia="Tahoma" w:hAnsi="Tahoma" w:cs="Tahoma"/>
        </w:rPr>
      </w:pPr>
    </w:p>
    <w:p w14:paraId="40BA32C3" w14:textId="77777777" w:rsidR="00D94BD5" w:rsidRDefault="00D94BD5">
      <w:pPr>
        <w:rPr>
          <w:rFonts w:ascii="Tahoma" w:eastAsia="Tahoma" w:hAnsi="Tahoma" w:cs="Tahoma"/>
        </w:rPr>
      </w:pPr>
    </w:p>
    <w:p w14:paraId="423A2F91" w14:textId="77777777" w:rsidR="00D94BD5" w:rsidRDefault="00D94BD5">
      <w:pPr>
        <w:rPr>
          <w:rFonts w:ascii="Tahoma" w:eastAsia="Tahoma" w:hAnsi="Tahoma" w:cs="Tahoma"/>
        </w:rPr>
      </w:pPr>
    </w:p>
    <w:p w14:paraId="4D3FA784" w14:textId="77777777" w:rsidR="00D94BD5" w:rsidRDefault="00D94BD5">
      <w:pPr>
        <w:rPr>
          <w:rFonts w:ascii="Tahoma" w:eastAsia="Tahoma" w:hAnsi="Tahoma" w:cs="Tahoma"/>
        </w:rPr>
      </w:pPr>
    </w:p>
    <w:p w14:paraId="1E0A44A1" w14:textId="77777777" w:rsidR="00D94BD5" w:rsidRDefault="00D94BD5">
      <w:pPr>
        <w:rPr>
          <w:rFonts w:ascii="Tahoma" w:eastAsia="Tahoma" w:hAnsi="Tahoma" w:cs="Tahoma"/>
        </w:rPr>
      </w:pPr>
    </w:p>
    <w:p w14:paraId="0AF78785" w14:textId="77777777" w:rsidR="00D94BD5" w:rsidRDefault="00D94BD5">
      <w:pPr>
        <w:rPr>
          <w:rFonts w:ascii="Tahoma" w:eastAsia="Tahoma" w:hAnsi="Tahoma" w:cs="Tahoma"/>
        </w:rPr>
      </w:pPr>
    </w:p>
    <w:p w14:paraId="5516A12D" w14:textId="77777777" w:rsidR="00D94BD5" w:rsidRDefault="00D94BD5">
      <w:pPr>
        <w:rPr>
          <w:rFonts w:ascii="Tahoma" w:eastAsia="Tahoma" w:hAnsi="Tahoma" w:cs="Tahoma"/>
        </w:rPr>
      </w:pPr>
    </w:p>
    <w:p w14:paraId="60322D76" w14:textId="77777777" w:rsidR="00D94BD5" w:rsidRDefault="00D94BD5">
      <w:pPr>
        <w:rPr>
          <w:rFonts w:ascii="Tahoma" w:eastAsia="Tahoma" w:hAnsi="Tahoma" w:cs="Tahoma"/>
        </w:rPr>
      </w:pPr>
    </w:p>
    <w:p w14:paraId="0006FA36" w14:textId="77777777" w:rsidR="00D94BD5" w:rsidRDefault="00D94BD5">
      <w:pPr>
        <w:rPr>
          <w:rFonts w:ascii="Tahoma" w:eastAsia="Tahoma" w:hAnsi="Tahoma" w:cs="Tahoma"/>
        </w:rPr>
      </w:pPr>
    </w:p>
    <w:p w14:paraId="26B9A423" w14:textId="77777777" w:rsidR="00D94BD5" w:rsidRDefault="00D94BD5">
      <w:pPr>
        <w:rPr>
          <w:rFonts w:ascii="Tahoma" w:eastAsia="Tahoma" w:hAnsi="Tahoma" w:cs="Tahoma"/>
        </w:rPr>
      </w:pPr>
    </w:p>
    <w:p w14:paraId="3ADAA73C" w14:textId="77777777" w:rsidR="00D94BD5" w:rsidRDefault="00D94BD5">
      <w:pPr>
        <w:rPr>
          <w:rFonts w:ascii="Tahoma" w:eastAsia="Tahoma" w:hAnsi="Tahoma" w:cs="Tahoma"/>
        </w:rPr>
      </w:pPr>
    </w:p>
    <w:p w14:paraId="714E8C13" w14:textId="77777777" w:rsidR="00D94BD5" w:rsidRDefault="00D94BD5">
      <w:pPr>
        <w:rPr>
          <w:rFonts w:ascii="Tahoma" w:eastAsia="Tahoma" w:hAnsi="Tahoma" w:cs="Tahoma"/>
        </w:rPr>
      </w:pPr>
    </w:p>
    <w:p w14:paraId="6D60A897" w14:textId="77777777" w:rsidR="00D94BD5" w:rsidRDefault="00D94BD5">
      <w:pPr>
        <w:rPr>
          <w:rFonts w:ascii="Tahoma" w:eastAsia="Tahoma" w:hAnsi="Tahoma" w:cs="Tahoma"/>
        </w:rPr>
      </w:pPr>
    </w:p>
    <w:p w14:paraId="30309414" w14:textId="77777777" w:rsidR="00D94BD5" w:rsidRDefault="00D94BD5">
      <w:pPr>
        <w:rPr>
          <w:rFonts w:ascii="Tahoma" w:eastAsia="Tahoma" w:hAnsi="Tahoma" w:cs="Tahoma"/>
        </w:rPr>
      </w:pPr>
    </w:p>
    <w:p w14:paraId="52AD9A68" w14:textId="77777777" w:rsidR="00D94BD5" w:rsidRDefault="00D94BD5">
      <w:pPr>
        <w:rPr>
          <w:rFonts w:ascii="Tahoma" w:eastAsia="Tahoma" w:hAnsi="Tahoma" w:cs="Tahoma"/>
        </w:rPr>
      </w:pPr>
    </w:p>
    <w:p w14:paraId="69096B22" w14:textId="77777777" w:rsidR="00D94BD5" w:rsidRDefault="00D94BD5">
      <w:pPr>
        <w:rPr>
          <w:rFonts w:ascii="Tahoma" w:eastAsia="Tahoma" w:hAnsi="Tahoma" w:cs="Tahoma"/>
        </w:rPr>
      </w:pPr>
    </w:p>
    <w:p w14:paraId="295FF203" w14:textId="77777777" w:rsidR="00D94BD5" w:rsidRDefault="00D94BD5">
      <w:pPr>
        <w:rPr>
          <w:rFonts w:ascii="Tahoma" w:eastAsia="Tahoma" w:hAnsi="Tahoma" w:cs="Tahoma"/>
        </w:rPr>
      </w:pPr>
    </w:p>
    <w:p w14:paraId="60D41DD4" w14:textId="77777777" w:rsidR="00D94BD5" w:rsidRDefault="00D94BD5">
      <w:pPr>
        <w:rPr>
          <w:rFonts w:ascii="Tahoma" w:eastAsia="Tahoma" w:hAnsi="Tahoma" w:cs="Tahoma"/>
        </w:rPr>
      </w:pPr>
    </w:p>
    <w:p w14:paraId="44892575" w14:textId="77777777" w:rsidR="00D94BD5" w:rsidRDefault="00D94BD5">
      <w:pPr>
        <w:rPr>
          <w:rFonts w:ascii="Tahoma" w:eastAsia="Tahoma" w:hAnsi="Tahoma" w:cs="Tahoma"/>
        </w:rPr>
      </w:pPr>
    </w:p>
    <w:p w14:paraId="5C6ED25E" w14:textId="77777777" w:rsidR="00D94BD5" w:rsidRDefault="00D94BD5">
      <w:pPr>
        <w:rPr>
          <w:rFonts w:ascii="Tahoma" w:eastAsia="Tahoma" w:hAnsi="Tahoma" w:cs="Tahoma"/>
        </w:rPr>
      </w:pPr>
    </w:p>
    <w:p w14:paraId="22894A53" w14:textId="77777777" w:rsidR="00D94BD5" w:rsidRDefault="00D94BD5">
      <w:pPr>
        <w:rPr>
          <w:rFonts w:ascii="Tahoma" w:eastAsia="Tahoma" w:hAnsi="Tahoma" w:cs="Tahoma"/>
        </w:rPr>
      </w:pPr>
    </w:p>
    <w:p w14:paraId="07F51465" w14:textId="77777777" w:rsidR="00D94BD5" w:rsidRPr="00F208C5" w:rsidRDefault="00000000">
      <w:pPr>
        <w:pStyle w:val="Ttulo3"/>
        <w:keepNext w:val="0"/>
        <w:keepLines w:val="0"/>
        <w:spacing w:before="280"/>
        <w:rPr>
          <w:rFonts w:ascii="Cascadia Code SemiBold" w:eastAsia="Tahoma" w:hAnsi="Cascadia Code SemiBold" w:cs="Tahoma"/>
          <w:b/>
          <w:color w:val="000000"/>
          <w:sz w:val="26"/>
          <w:szCs w:val="26"/>
        </w:rPr>
      </w:pPr>
      <w:bookmarkStart w:id="26" w:name="_skxayxug2fgz" w:colFirst="0" w:colLast="0"/>
      <w:bookmarkEnd w:id="26"/>
      <w:r w:rsidRPr="00F208C5">
        <w:rPr>
          <w:rFonts w:ascii="Cascadia Code SemiBold" w:eastAsia="Tahoma" w:hAnsi="Cascadia Code SemiBold" w:cs="Tahoma"/>
          <w:b/>
          <w:color w:val="000000"/>
          <w:sz w:val="26"/>
          <w:szCs w:val="26"/>
        </w:rPr>
        <w:t>4. Patrón Singleton (Único)</w:t>
      </w:r>
    </w:p>
    <w:p w14:paraId="601C09AE"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27" w:name="_a38qbsz7uo3t" w:colFirst="0" w:colLast="0"/>
      <w:bookmarkEnd w:id="27"/>
      <w:r>
        <w:rPr>
          <w:rFonts w:ascii="Tahoma" w:eastAsia="Tahoma" w:hAnsi="Tahoma" w:cs="Tahoma"/>
          <w:b/>
          <w:color w:val="000000"/>
          <w:sz w:val="22"/>
          <w:szCs w:val="22"/>
        </w:rPr>
        <w:t>Propósito</w:t>
      </w:r>
    </w:p>
    <w:p w14:paraId="2EAC51BF" w14:textId="77777777" w:rsidR="00D94BD5" w:rsidRDefault="00000000">
      <w:pPr>
        <w:spacing w:before="240" w:after="240"/>
        <w:rPr>
          <w:rFonts w:ascii="Tahoma" w:eastAsia="Tahoma" w:hAnsi="Tahoma" w:cs="Tahoma"/>
        </w:rPr>
      </w:pPr>
      <w:r>
        <w:rPr>
          <w:rFonts w:ascii="Tahoma" w:eastAsia="Tahoma" w:hAnsi="Tahoma" w:cs="Tahoma"/>
        </w:rPr>
        <w:t>El patrón Singleton garantiza que una clase tenga una única instancia y proporciona un punto de acceso global a esa instancia. Es útil cuando se necesita una única instancia para coordinar acciones en todo el sistema.</w:t>
      </w:r>
    </w:p>
    <w:p w14:paraId="23C8D7B1"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28" w:name="_hkxdcue99hcd" w:colFirst="0" w:colLast="0"/>
      <w:bookmarkEnd w:id="28"/>
      <w:r>
        <w:rPr>
          <w:rFonts w:ascii="Tahoma" w:eastAsia="Tahoma" w:hAnsi="Tahoma" w:cs="Tahoma"/>
          <w:b/>
          <w:color w:val="000000"/>
          <w:sz w:val="22"/>
          <w:szCs w:val="22"/>
        </w:rPr>
        <w:t>Problema</w:t>
      </w:r>
    </w:p>
    <w:p w14:paraId="6B0769D4" w14:textId="77777777" w:rsidR="00D94BD5" w:rsidRDefault="00000000">
      <w:pPr>
        <w:spacing w:before="240" w:after="240"/>
        <w:rPr>
          <w:rFonts w:ascii="Tahoma" w:eastAsia="Tahoma" w:hAnsi="Tahoma" w:cs="Tahoma"/>
        </w:rPr>
      </w:pPr>
      <w:r>
        <w:rPr>
          <w:rFonts w:ascii="Tahoma" w:eastAsia="Tahoma" w:hAnsi="Tahoma" w:cs="Tahoma"/>
        </w:rPr>
        <w:t>Cuando se necesita asegurar que una clase tenga solo una instancia y proporcionar un acceso global a esa instancia, puede ser complicado gestionar la creación y el acceso a la instancia única de manera eficiente.</w:t>
      </w:r>
    </w:p>
    <w:p w14:paraId="1673E3A1"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29" w:name="_ty2msant8mpe" w:colFirst="0" w:colLast="0"/>
      <w:bookmarkEnd w:id="29"/>
      <w:r>
        <w:rPr>
          <w:rFonts w:ascii="Tahoma" w:eastAsia="Tahoma" w:hAnsi="Tahoma" w:cs="Tahoma"/>
          <w:b/>
          <w:color w:val="000000"/>
          <w:sz w:val="22"/>
          <w:szCs w:val="22"/>
        </w:rPr>
        <w:t>Solución</w:t>
      </w:r>
    </w:p>
    <w:p w14:paraId="76F04378" w14:textId="77777777" w:rsidR="00D94BD5" w:rsidRDefault="00000000">
      <w:pPr>
        <w:spacing w:before="240" w:after="240"/>
        <w:rPr>
          <w:rFonts w:ascii="Tahoma" w:eastAsia="Tahoma" w:hAnsi="Tahoma" w:cs="Tahoma"/>
        </w:rPr>
      </w:pPr>
      <w:r>
        <w:rPr>
          <w:rFonts w:ascii="Tahoma" w:eastAsia="Tahoma" w:hAnsi="Tahoma" w:cs="Tahoma"/>
        </w:rPr>
        <w:t>El patrón Singleton asegura que solo se cree una instancia de una clase utilizando una instancia privada y estática. Proporciona un método público para acceder a la instancia única. El acceso concurrente se gestiona para evitar la creación de múltiples instancias.</w:t>
      </w:r>
    </w:p>
    <w:p w14:paraId="7A594455"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30" w:name="_ugaqb62l2zd6" w:colFirst="0" w:colLast="0"/>
      <w:bookmarkEnd w:id="30"/>
      <w:r>
        <w:rPr>
          <w:rFonts w:ascii="Tahoma" w:eastAsia="Tahoma" w:hAnsi="Tahoma" w:cs="Tahoma"/>
          <w:b/>
          <w:color w:val="000000"/>
          <w:sz w:val="22"/>
          <w:szCs w:val="22"/>
        </w:rPr>
        <w:t>Estructura</w:t>
      </w:r>
    </w:p>
    <w:p w14:paraId="4D9F66E4" w14:textId="77777777" w:rsidR="00D94BD5" w:rsidRDefault="00000000">
      <w:pPr>
        <w:numPr>
          <w:ilvl w:val="0"/>
          <w:numId w:val="45"/>
        </w:numPr>
        <w:spacing w:before="240" w:after="240"/>
        <w:rPr>
          <w:rFonts w:ascii="Tahoma" w:eastAsia="Tahoma" w:hAnsi="Tahoma" w:cs="Tahoma"/>
        </w:rPr>
      </w:pPr>
      <w:r>
        <w:rPr>
          <w:rFonts w:ascii="Tahoma" w:eastAsia="Tahoma" w:hAnsi="Tahoma" w:cs="Tahoma"/>
          <w:b/>
        </w:rPr>
        <w:t>Singleton:</w:t>
      </w:r>
      <w:r>
        <w:rPr>
          <w:rFonts w:ascii="Tahoma" w:eastAsia="Tahoma" w:hAnsi="Tahoma" w:cs="Tahoma"/>
        </w:rPr>
        <w:t xml:space="preserve"> Contiene una instancia privada y estática de la clase. Proporciona un método público para acceder a la instancia única y un constructor privado para evitar la creación de instancias adicionales.</w:t>
      </w:r>
    </w:p>
    <w:p w14:paraId="773B15F6"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31" w:name="_stdgwt3mmtj6" w:colFirst="0" w:colLast="0"/>
      <w:bookmarkEnd w:id="31"/>
      <w:r>
        <w:rPr>
          <w:rFonts w:ascii="Tahoma" w:eastAsia="Tahoma" w:hAnsi="Tahoma" w:cs="Tahoma"/>
          <w:b/>
          <w:color w:val="000000"/>
          <w:sz w:val="22"/>
          <w:szCs w:val="22"/>
        </w:rPr>
        <w:t>Aplicabilidad</w:t>
      </w:r>
    </w:p>
    <w:p w14:paraId="30C6761B" w14:textId="77777777" w:rsidR="00D94BD5" w:rsidRDefault="00000000" w:rsidP="006B505D">
      <w:pPr>
        <w:spacing w:before="240"/>
        <w:ind w:left="720"/>
        <w:rPr>
          <w:rFonts w:ascii="Tahoma" w:eastAsia="Tahoma" w:hAnsi="Tahoma" w:cs="Tahoma"/>
        </w:rPr>
      </w:pPr>
      <w:r>
        <w:rPr>
          <w:rFonts w:ascii="Tahoma" w:eastAsia="Tahoma" w:hAnsi="Tahoma" w:cs="Tahoma"/>
        </w:rPr>
        <w:t>Cuando se necesita garantizar que solo haya una instancia de una clase en todo el sistema.</w:t>
      </w:r>
    </w:p>
    <w:p w14:paraId="2A6F0764" w14:textId="77777777" w:rsidR="006B505D" w:rsidRDefault="006B505D" w:rsidP="006B505D">
      <w:pPr>
        <w:spacing w:before="240"/>
        <w:ind w:left="720"/>
        <w:rPr>
          <w:rFonts w:ascii="Tahoma" w:eastAsia="Tahoma" w:hAnsi="Tahoma" w:cs="Tahoma"/>
        </w:rPr>
      </w:pPr>
    </w:p>
    <w:p w14:paraId="48ADA779" w14:textId="77777777" w:rsidR="00D94BD5" w:rsidRDefault="00000000" w:rsidP="006B505D">
      <w:pPr>
        <w:ind w:left="720"/>
        <w:rPr>
          <w:rFonts w:ascii="Tahoma" w:eastAsia="Tahoma" w:hAnsi="Tahoma" w:cs="Tahoma"/>
        </w:rPr>
      </w:pPr>
      <w:r>
        <w:rPr>
          <w:rFonts w:ascii="Tahoma" w:eastAsia="Tahoma" w:hAnsi="Tahoma" w:cs="Tahoma"/>
        </w:rPr>
        <w:t>Para proporcionar un punto de acceso global a una instancia única.</w:t>
      </w:r>
    </w:p>
    <w:p w14:paraId="14438EB9" w14:textId="77777777" w:rsidR="006B505D" w:rsidRDefault="006B505D" w:rsidP="006B505D">
      <w:pPr>
        <w:spacing w:after="240"/>
        <w:ind w:left="720"/>
        <w:rPr>
          <w:rFonts w:ascii="Tahoma" w:eastAsia="Tahoma" w:hAnsi="Tahoma" w:cs="Tahoma"/>
        </w:rPr>
      </w:pPr>
    </w:p>
    <w:p w14:paraId="48FEB99A" w14:textId="007B4646" w:rsidR="00D94BD5" w:rsidRDefault="00000000" w:rsidP="006B505D">
      <w:pPr>
        <w:spacing w:after="240"/>
        <w:ind w:left="720"/>
        <w:rPr>
          <w:rFonts w:ascii="Tahoma" w:eastAsia="Tahoma" w:hAnsi="Tahoma" w:cs="Tahoma"/>
        </w:rPr>
      </w:pPr>
      <w:r>
        <w:rPr>
          <w:rFonts w:ascii="Tahoma" w:eastAsia="Tahoma" w:hAnsi="Tahoma" w:cs="Tahoma"/>
        </w:rPr>
        <w:t>En situaciones donde un objeto debe coordinar acciones en todo el sistema (por ejemplo, en la configuración de una aplicación).</w:t>
      </w:r>
    </w:p>
    <w:p w14:paraId="6F233151" w14:textId="77777777" w:rsidR="00D94BD5" w:rsidRDefault="00D94BD5">
      <w:pPr>
        <w:rPr>
          <w:rFonts w:ascii="Tahoma" w:eastAsia="Tahoma" w:hAnsi="Tahoma" w:cs="Tahoma"/>
        </w:rPr>
      </w:pPr>
    </w:p>
    <w:p w14:paraId="78FF786C" w14:textId="77777777" w:rsidR="006B505D" w:rsidRDefault="006B505D">
      <w:pPr>
        <w:pStyle w:val="Ttulo3"/>
        <w:keepNext w:val="0"/>
        <w:keepLines w:val="0"/>
        <w:spacing w:before="280"/>
        <w:rPr>
          <w:rFonts w:ascii="Cascadia Code SemiBold" w:eastAsia="Tahoma" w:hAnsi="Cascadia Code SemiBold" w:cs="Tahoma"/>
          <w:b/>
          <w:color w:val="000000"/>
          <w:sz w:val="26"/>
          <w:szCs w:val="26"/>
        </w:rPr>
      </w:pPr>
      <w:bookmarkStart w:id="32" w:name="_dw9arqbtbh8t" w:colFirst="0" w:colLast="0"/>
      <w:bookmarkEnd w:id="32"/>
    </w:p>
    <w:p w14:paraId="3427F19A" w14:textId="22322699" w:rsidR="00D94BD5" w:rsidRPr="00F208C5" w:rsidRDefault="00000000">
      <w:pPr>
        <w:pStyle w:val="Ttulo3"/>
        <w:keepNext w:val="0"/>
        <w:keepLines w:val="0"/>
        <w:spacing w:before="280"/>
        <w:rPr>
          <w:rFonts w:ascii="Cascadia Code SemiBold" w:eastAsia="Tahoma" w:hAnsi="Cascadia Code SemiBold" w:cs="Tahoma"/>
          <w:b/>
          <w:color w:val="000000"/>
          <w:sz w:val="26"/>
          <w:szCs w:val="26"/>
        </w:rPr>
      </w:pPr>
      <w:r w:rsidRPr="00F208C5">
        <w:rPr>
          <w:rFonts w:ascii="Cascadia Code SemiBold" w:eastAsia="Tahoma" w:hAnsi="Cascadia Code SemiBold" w:cs="Tahoma"/>
          <w:b/>
          <w:color w:val="000000"/>
          <w:sz w:val="26"/>
          <w:szCs w:val="26"/>
        </w:rPr>
        <w:lastRenderedPageBreak/>
        <w:t>Patrón Estructura</w:t>
      </w:r>
      <w:r w:rsidR="006B505D">
        <w:rPr>
          <w:rFonts w:ascii="Cascadia Code SemiBold" w:eastAsia="Tahoma" w:hAnsi="Cascadia Code SemiBold" w:cs="Tahoma"/>
          <w:b/>
          <w:color w:val="000000"/>
          <w:sz w:val="26"/>
          <w:szCs w:val="26"/>
        </w:rPr>
        <w:t>l</w:t>
      </w:r>
    </w:p>
    <w:p w14:paraId="7B6C807A" w14:textId="77777777" w:rsidR="00D94BD5" w:rsidRDefault="00000000">
      <w:pPr>
        <w:spacing w:before="240" w:after="240"/>
        <w:rPr>
          <w:rFonts w:ascii="Tahoma" w:eastAsia="Tahoma" w:hAnsi="Tahoma" w:cs="Tahoma"/>
        </w:rPr>
      </w:pPr>
      <w:r>
        <w:rPr>
          <w:rFonts w:ascii="Tahoma" w:eastAsia="Tahoma" w:hAnsi="Tahoma" w:cs="Tahoma"/>
        </w:rPr>
        <w:t>Los patrones estructurales son un tipo de patrones de diseño que se enfocan en la composición de clases y objetos para formar estructuras más grandes. Su objetivo es asegurar que si una parte del sistema cambia, el sistema completo no se vea afectado. Estos patrones ayudan a crear relaciones entre objetos y clases, facilitando la composición de nuevas estructuras sin modificar el código existente.</w:t>
      </w:r>
    </w:p>
    <w:p w14:paraId="0C89B8DE" w14:textId="77777777" w:rsidR="00D94BD5" w:rsidRPr="00F208C5" w:rsidRDefault="00000000">
      <w:pPr>
        <w:pStyle w:val="Ttulo3"/>
        <w:keepNext w:val="0"/>
        <w:keepLines w:val="0"/>
        <w:spacing w:before="280"/>
        <w:rPr>
          <w:rFonts w:ascii="Cascadia Code SemiBold" w:eastAsia="Tahoma" w:hAnsi="Cascadia Code SemiBold" w:cs="Tahoma"/>
          <w:b/>
          <w:color w:val="000000"/>
          <w:sz w:val="26"/>
          <w:szCs w:val="26"/>
        </w:rPr>
      </w:pPr>
      <w:bookmarkStart w:id="33" w:name="_2hdrn9n9nnb2" w:colFirst="0" w:colLast="0"/>
      <w:bookmarkEnd w:id="33"/>
      <w:r w:rsidRPr="00F208C5">
        <w:rPr>
          <w:rFonts w:ascii="Cascadia Code SemiBold" w:eastAsia="Tahoma" w:hAnsi="Cascadia Code SemiBold" w:cs="Tahoma"/>
          <w:b/>
          <w:color w:val="000000"/>
          <w:sz w:val="26"/>
          <w:szCs w:val="26"/>
        </w:rPr>
        <w:t>Clasificación de los Patrones Estructurales</w:t>
      </w:r>
    </w:p>
    <w:p w14:paraId="1A85C988" w14:textId="77777777" w:rsidR="00D94BD5" w:rsidRDefault="00000000">
      <w:pPr>
        <w:numPr>
          <w:ilvl w:val="0"/>
          <w:numId w:val="9"/>
        </w:numPr>
        <w:spacing w:before="240"/>
        <w:rPr>
          <w:rFonts w:ascii="Tahoma" w:eastAsia="Tahoma" w:hAnsi="Tahoma" w:cs="Tahoma"/>
        </w:rPr>
      </w:pPr>
      <w:r>
        <w:rPr>
          <w:rFonts w:ascii="Tahoma" w:eastAsia="Tahoma" w:hAnsi="Tahoma" w:cs="Tahoma"/>
          <w:b/>
        </w:rPr>
        <w:t>Adapter (Adaptador):</w:t>
      </w:r>
    </w:p>
    <w:p w14:paraId="6AF3870F" w14:textId="77777777" w:rsidR="006B505D" w:rsidRDefault="006B505D" w:rsidP="006B505D">
      <w:pPr>
        <w:ind w:left="1440"/>
        <w:rPr>
          <w:rFonts w:ascii="Tahoma" w:eastAsia="Tahoma" w:hAnsi="Tahoma" w:cs="Tahoma"/>
          <w:b/>
        </w:rPr>
      </w:pPr>
    </w:p>
    <w:p w14:paraId="199138AE" w14:textId="7BBBB3F4" w:rsidR="00D94BD5" w:rsidRDefault="00000000" w:rsidP="006B505D">
      <w:pPr>
        <w:ind w:left="1440"/>
        <w:rPr>
          <w:rFonts w:ascii="Tahoma" w:eastAsia="Tahoma" w:hAnsi="Tahoma" w:cs="Tahoma"/>
        </w:rPr>
      </w:pPr>
      <w:r>
        <w:rPr>
          <w:rFonts w:ascii="Tahoma" w:eastAsia="Tahoma" w:hAnsi="Tahoma" w:cs="Tahoma"/>
          <w:b/>
        </w:rPr>
        <w:t>Propósito:</w:t>
      </w:r>
      <w:r>
        <w:rPr>
          <w:rFonts w:ascii="Tahoma" w:eastAsia="Tahoma" w:hAnsi="Tahoma" w:cs="Tahoma"/>
        </w:rPr>
        <w:t xml:space="preserve"> Permite que dos interfaces incompatibles trabajen juntas. Convierte la interfaz de una clase en otra interfaz que el cliente espera.</w:t>
      </w:r>
    </w:p>
    <w:p w14:paraId="2ABF75E8" w14:textId="77777777" w:rsidR="006B505D" w:rsidRDefault="006B505D" w:rsidP="006B505D">
      <w:pPr>
        <w:ind w:left="1440"/>
        <w:rPr>
          <w:rFonts w:ascii="Tahoma" w:eastAsia="Tahoma" w:hAnsi="Tahoma" w:cs="Tahoma"/>
          <w:b/>
        </w:rPr>
      </w:pPr>
    </w:p>
    <w:p w14:paraId="73382F9E" w14:textId="1B912830" w:rsidR="00D94BD5" w:rsidRDefault="00000000" w:rsidP="006B505D">
      <w:pPr>
        <w:ind w:left="1440"/>
        <w:rPr>
          <w:rFonts w:ascii="Tahoma" w:eastAsia="Tahoma" w:hAnsi="Tahoma" w:cs="Tahoma"/>
        </w:rPr>
      </w:pPr>
      <w:r>
        <w:rPr>
          <w:rFonts w:ascii="Tahoma" w:eastAsia="Tahoma" w:hAnsi="Tahoma" w:cs="Tahoma"/>
          <w:b/>
        </w:rPr>
        <w:t>Aplicación:</w:t>
      </w:r>
      <w:r>
        <w:rPr>
          <w:rFonts w:ascii="Tahoma" w:eastAsia="Tahoma" w:hAnsi="Tahoma" w:cs="Tahoma"/>
        </w:rPr>
        <w:t xml:space="preserve"> Utilizado cuando se necesita integrar sistemas que tienen interfaces diferentes, sin cambiar su código.</w:t>
      </w:r>
    </w:p>
    <w:p w14:paraId="3F21757B" w14:textId="77777777" w:rsidR="006B505D" w:rsidRDefault="006B505D" w:rsidP="006B505D">
      <w:pPr>
        <w:ind w:left="1440"/>
        <w:rPr>
          <w:rFonts w:ascii="Tahoma" w:eastAsia="Tahoma" w:hAnsi="Tahoma" w:cs="Tahoma"/>
          <w:b/>
        </w:rPr>
      </w:pPr>
    </w:p>
    <w:p w14:paraId="4D87BA62" w14:textId="0E1B0F2A" w:rsidR="00D94BD5" w:rsidRDefault="00000000" w:rsidP="006B505D">
      <w:pPr>
        <w:ind w:left="1440"/>
        <w:rPr>
          <w:rFonts w:ascii="Tahoma" w:eastAsia="Tahoma" w:hAnsi="Tahoma" w:cs="Tahoma"/>
        </w:rPr>
      </w:pPr>
      <w:r>
        <w:rPr>
          <w:rFonts w:ascii="Tahoma" w:eastAsia="Tahoma" w:hAnsi="Tahoma" w:cs="Tahoma"/>
          <w:b/>
        </w:rPr>
        <w:t>Ejemplo:</w:t>
      </w:r>
      <w:r>
        <w:rPr>
          <w:rFonts w:ascii="Tahoma" w:eastAsia="Tahoma" w:hAnsi="Tahoma" w:cs="Tahoma"/>
        </w:rPr>
        <w:t xml:space="preserve"> Adaptar una interfaz de un sistema de archivos para que funcione con un nuevo sistema de almacenamiento.</w:t>
      </w:r>
    </w:p>
    <w:p w14:paraId="6B061059" w14:textId="77777777" w:rsidR="00D94BD5" w:rsidRDefault="00000000">
      <w:pPr>
        <w:numPr>
          <w:ilvl w:val="0"/>
          <w:numId w:val="9"/>
        </w:numPr>
        <w:rPr>
          <w:rFonts w:ascii="Tahoma" w:eastAsia="Tahoma" w:hAnsi="Tahoma" w:cs="Tahoma"/>
        </w:rPr>
      </w:pPr>
      <w:r>
        <w:rPr>
          <w:rFonts w:ascii="Tahoma" w:eastAsia="Tahoma" w:hAnsi="Tahoma" w:cs="Tahoma"/>
          <w:b/>
        </w:rPr>
        <w:t>Bridge (Puente):</w:t>
      </w:r>
    </w:p>
    <w:p w14:paraId="29135405" w14:textId="77777777" w:rsidR="006B505D" w:rsidRDefault="006B505D" w:rsidP="006B505D">
      <w:pPr>
        <w:ind w:left="1440"/>
        <w:rPr>
          <w:rFonts w:ascii="Tahoma" w:eastAsia="Tahoma" w:hAnsi="Tahoma" w:cs="Tahoma"/>
          <w:b/>
        </w:rPr>
      </w:pPr>
    </w:p>
    <w:p w14:paraId="62AE22DC" w14:textId="01A4C482" w:rsidR="00D94BD5" w:rsidRDefault="00000000" w:rsidP="006B505D">
      <w:pPr>
        <w:ind w:left="1440"/>
        <w:rPr>
          <w:rFonts w:ascii="Tahoma" w:eastAsia="Tahoma" w:hAnsi="Tahoma" w:cs="Tahoma"/>
        </w:rPr>
      </w:pPr>
      <w:r>
        <w:rPr>
          <w:rFonts w:ascii="Tahoma" w:eastAsia="Tahoma" w:hAnsi="Tahoma" w:cs="Tahoma"/>
          <w:b/>
        </w:rPr>
        <w:t>Propósito:</w:t>
      </w:r>
      <w:r>
        <w:rPr>
          <w:rFonts w:ascii="Tahoma" w:eastAsia="Tahoma" w:hAnsi="Tahoma" w:cs="Tahoma"/>
        </w:rPr>
        <w:t xml:space="preserve"> Desacopla una abstracción de su implementación para que ambas puedan variar independientemente. Proporciona una manera de cambiar la implementación sin alterar el código cliente.</w:t>
      </w:r>
    </w:p>
    <w:p w14:paraId="204EE923" w14:textId="77777777" w:rsidR="006B505D" w:rsidRDefault="006B505D" w:rsidP="006B505D">
      <w:pPr>
        <w:ind w:left="1440"/>
        <w:rPr>
          <w:rFonts w:ascii="Tahoma" w:eastAsia="Tahoma" w:hAnsi="Tahoma" w:cs="Tahoma"/>
          <w:b/>
        </w:rPr>
      </w:pPr>
    </w:p>
    <w:p w14:paraId="4D7C4DED" w14:textId="658AFE69" w:rsidR="00D94BD5" w:rsidRDefault="00000000" w:rsidP="006B505D">
      <w:pPr>
        <w:ind w:left="1440"/>
        <w:rPr>
          <w:rFonts w:ascii="Tahoma" w:eastAsia="Tahoma" w:hAnsi="Tahoma" w:cs="Tahoma"/>
        </w:rPr>
      </w:pPr>
      <w:r>
        <w:rPr>
          <w:rFonts w:ascii="Tahoma" w:eastAsia="Tahoma" w:hAnsi="Tahoma" w:cs="Tahoma"/>
          <w:b/>
        </w:rPr>
        <w:t>Aplicación:</w:t>
      </w:r>
      <w:r>
        <w:rPr>
          <w:rFonts w:ascii="Tahoma" w:eastAsia="Tahoma" w:hAnsi="Tahoma" w:cs="Tahoma"/>
        </w:rPr>
        <w:t xml:space="preserve"> Utilizado cuando se quieren cambiar las implementaciones y abstracciones de manera independiente y se requiere la separación de la interfaz y la implementación.</w:t>
      </w:r>
    </w:p>
    <w:p w14:paraId="1273597C" w14:textId="77777777" w:rsidR="006B505D" w:rsidRDefault="006B505D" w:rsidP="006B505D">
      <w:pPr>
        <w:ind w:left="1440"/>
        <w:rPr>
          <w:rFonts w:ascii="Tahoma" w:eastAsia="Tahoma" w:hAnsi="Tahoma" w:cs="Tahoma"/>
          <w:b/>
        </w:rPr>
      </w:pPr>
    </w:p>
    <w:p w14:paraId="34C66E8A" w14:textId="0E529D90" w:rsidR="00D94BD5" w:rsidRDefault="00000000" w:rsidP="006B505D">
      <w:pPr>
        <w:ind w:left="1440"/>
        <w:rPr>
          <w:rFonts w:ascii="Tahoma" w:eastAsia="Tahoma" w:hAnsi="Tahoma" w:cs="Tahoma"/>
        </w:rPr>
      </w:pPr>
      <w:r>
        <w:rPr>
          <w:rFonts w:ascii="Tahoma" w:eastAsia="Tahoma" w:hAnsi="Tahoma" w:cs="Tahoma"/>
          <w:b/>
        </w:rPr>
        <w:t>Ejemplo:</w:t>
      </w:r>
      <w:r>
        <w:rPr>
          <w:rFonts w:ascii="Tahoma" w:eastAsia="Tahoma" w:hAnsi="Tahoma" w:cs="Tahoma"/>
        </w:rPr>
        <w:t xml:space="preserve"> Implementar diferentes tipos de dibujos gráficos y su representación en diferentes formatos.</w:t>
      </w:r>
    </w:p>
    <w:p w14:paraId="337366EB" w14:textId="77777777" w:rsidR="006B505D" w:rsidRDefault="006B505D" w:rsidP="006B505D">
      <w:pPr>
        <w:ind w:left="1440"/>
        <w:rPr>
          <w:rFonts w:ascii="Tahoma" w:eastAsia="Tahoma" w:hAnsi="Tahoma" w:cs="Tahoma"/>
        </w:rPr>
      </w:pPr>
    </w:p>
    <w:p w14:paraId="4FE32D53" w14:textId="77777777" w:rsidR="006B505D" w:rsidRDefault="006B505D" w:rsidP="006B505D">
      <w:pPr>
        <w:ind w:left="1440"/>
        <w:rPr>
          <w:rFonts w:ascii="Tahoma" w:eastAsia="Tahoma" w:hAnsi="Tahoma" w:cs="Tahoma"/>
        </w:rPr>
      </w:pPr>
    </w:p>
    <w:p w14:paraId="37F545C6" w14:textId="77777777" w:rsidR="006B505D" w:rsidRDefault="006B505D" w:rsidP="006B505D">
      <w:pPr>
        <w:ind w:left="1440"/>
        <w:rPr>
          <w:rFonts w:ascii="Tahoma" w:eastAsia="Tahoma" w:hAnsi="Tahoma" w:cs="Tahoma"/>
        </w:rPr>
      </w:pPr>
    </w:p>
    <w:p w14:paraId="48BF0B27" w14:textId="77777777" w:rsidR="006B505D" w:rsidRDefault="006B505D" w:rsidP="006B505D">
      <w:pPr>
        <w:ind w:left="1440"/>
        <w:rPr>
          <w:rFonts w:ascii="Tahoma" w:eastAsia="Tahoma" w:hAnsi="Tahoma" w:cs="Tahoma"/>
        </w:rPr>
      </w:pPr>
    </w:p>
    <w:p w14:paraId="13238544" w14:textId="77777777" w:rsidR="006B505D" w:rsidRDefault="006B505D" w:rsidP="006B505D">
      <w:pPr>
        <w:ind w:left="1440"/>
        <w:rPr>
          <w:rFonts w:ascii="Tahoma" w:eastAsia="Tahoma" w:hAnsi="Tahoma" w:cs="Tahoma"/>
        </w:rPr>
      </w:pPr>
    </w:p>
    <w:p w14:paraId="56089816" w14:textId="77777777" w:rsidR="006B505D" w:rsidRDefault="006B505D" w:rsidP="006B505D">
      <w:pPr>
        <w:ind w:left="1440"/>
        <w:rPr>
          <w:rFonts w:ascii="Tahoma" w:eastAsia="Tahoma" w:hAnsi="Tahoma" w:cs="Tahoma"/>
        </w:rPr>
      </w:pPr>
    </w:p>
    <w:p w14:paraId="22740692" w14:textId="77777777" w:rsidR="006B505D" w:rsidRDefault="006B505D" w:rsidP="006B505D">
      <w:pPr>
        <w:ind w:left="1440"/>
        <w:rPr>
          <w:rFonts w:ascii="Tahoma" w:eastAsia="Tahoma" w:hAnsi="Tahoma" w:cs="Tahoma"/>
        </w:rPr>
      </w:pPr>
    </w:p>
    <w:p w14:paraId="4A9637F3" w14:textId="77777777" w:rsidR="006B505D" w:rsidRDefault="006B505D" w:rsidP="006B505D">
      <w:pPr>
        <w:ind w:left="1440"/>
        <w:rPr>
          <w:rFonts w:ascii="Tahoma" w:eastAsia="Tahoma" w:hAnsi="Tahoma" w:cs="Tahoma"/>
        </w:rPr>
      </w:pPr>
    </w:p>
    <w:p w14:paraId="4B9B3392" w14:textId="77777777" w:rsidR="006B505D" w:rsidRDefault="006B505D" w:rsidP="006B505D">
      <w:pPr>
        <w:ind w:left="1440"/>
        <w:rPr>
          <w:rFonts w:ascii="Tahoma" w:eastAsia="Tahoma" w:hAnsi="Tahoma" w:cs="Tahoma"/>
        </w:rPr>
      </w:pPr>
    </w:p>
    <w:p w14:paraId="1CDEA6EE" w14:textId="77777777" w:rsidR="006B505D" w:rsidRDefault="006B505D" w:rsidP="006B505D">
      <w:pPr>
        <w:ind w:left="1440"/>
        <w:rPr>
          <w:rFonts w:ascii="Tahoma" w:eastAsia="Tahoma" w:hAnsi="Tahoma" w:cs="Tahoma"/>
        </w:rPr>
      </w:pPr>
    </w:p>
    <w:p w14:paraId="3B8B7E1F" w14:textId="77777777" w:rsidR="00D94BD5" w:rsidRDefault="00000000">
      <w:pPr>
        <w:numPr>
          <w:ilvl w:val="0"/>
          <w:numId w:val="9"/>
        </w:numPr>
        <w:rPr>
          <w:rFonts w:ascii="Tahoma" w:eastAsia="Tahoma" w:hAnsi="Tahoma" w:cs="Tahoma"/>
        </w:rPr>
      </w:pPr>
      <w:r>
        <w:rPr>
          <w:rFonts w:ascii="Tahoma" w:eastAsia="Tahoma" w:hAnsi="Tahoma" w:cs="Tahoma"/>
          <w:b/>
        </w:rPr>
        <w:lastRenderedPageBreak/>
        <w:t>Composite (Composición):</w:t>
      </w:r>
    </w:p>
    <w:p w14:paraId="25A218CB" w14:textId="77777777" w:rsidR="006B505D" w:rsidRDefault="006B505D" w:rsidP="006B505D">
      <w:pPr>
        <w:ind w:left="1440"/>
        <w:rPr>
          <w:rFonts w:ascii="Tahoma" w:eastAsia="Tahoma" w:hAnsi="Tahoma" w:cs="Tahoma"/>
          <w:b/>
        </w:rPr>
      </w:pPr>
    </w:p>
    <w:p w14:paraId="71724ADE" w14:textId="6E3C980D" w:rsidR="00D94BD5" w:rsidRDefault="00000000" w:rsidP="006B505D">
      <w:pPr>
        <w:ind w:left="1440"/>
        <w:rPr>
          <w:rFonts w:ascii="Tahoma" w:eastAsia="Tahoma" w:hAnsi="Tahoma" w:cs="Tahoma"/>
        </w:rPr>
      </w:pPr>
      <w:r>
        <w:rPr>
          <w:rFonts w:ascii="Tahoma" w:eastAsia="Tahoma" w:hAnsi="Tahoma" w:cs="Tahoma"/>
          <w:b/>
        </w:rPr>
        <w:t>Propósito:</w:t>
      </w:r>
      <w:r>
        <w:rPr>
          <w:rFonts w:ascii="Tahoma" w:eastAsia="Tahoma" w:hAnsi="Tahoma" w:cs="Tahoma"/>
        </w:rPr>
        <w:t xml:space="preserve"> Permite que los objetos se compongan en estructuras de árbol para representar jerarquías parte-todo. Permite que los clientes traten objetos individuales y composiciones de objetos de manera uniforme.</w:t>
      </w:r>
    </w:p>
    <w:p w14:paraId="051F004A" w14:textId="77777777" w:rsidR="006B505D" w:rsidRDefault="006B505D" w:rsidP="006B505D">
      <w:pPr>
        <w:ind w:left="1440"/>
        <w:rPr>
          <w:rFonts w:ascii="Tahoma" w:eastAsia="Tahoma" w:hAnsi="Tahoma" w:cs="Tahoma"/>
          <w:b/>
        </w:rPr>
      </w:pPr>
    </w:p>
    <w:p w14:paraId="48AF1E29" w14:textId="569DF724" w:rsidR="00D94BD5" w:rsidRDefault="00000000" w:rsidP="006B505D">
      <w:pPr>
        <w:ind w:left="1440"/>
        <w:rPr>
          <w:rFonts w:ascii="Tahoma" w:eastAsia="Tahoma" w:hAnsi="Tahoma" w:cs="Tahoma"/>
        </w:rPr>
      </w:pPr>
      <w:r>
        <w:rPr>
          <w:rFonts w:ascii="Tahoma" w:eastAsia="Tahoma" w:hAnsi="Tahoma" w:cs="Tahoma"/>
          <w:b/>
        </w:rPr>
        <w:t>Aplicación:</w:t>
      </w:r>
      <w:r>
        <w:rPr>
          <w:rFonts w:ascii="Tahoma" w:eastAsia="Tahoma" w:hAnsi="Tahoma" w:cs="Tahoma"/>
        </w:rPr>
        <w:t xml:space="preserve"> Utilizado cuando se quiere representar jerarquías de objetos y se necesita que los clientes puedan tratar tanto objetos individuales como composiciones de objetos de manera homogénea.</w:t>
      </w:r>
    </w:p>
    <w:p w14:paraId="645F6E17" w14:textId="77777777" w:rsidR="006B505D" w:rsidRDefault="006B505D" w:rsidP="006B505D">
      <w:pPr>
        <w:ind w:left="1440"/>
        <w:rPr>
          <w:rFonts w:ascii="Tahoma" w:eastAsia="Tahoma" w:hAnsi="Tahoma" w:cs="Tahoma"/>
          <w:b/>
        </w:rPr>
      </w:pPr>
    </w:p>
    <w:p w14:paraId="0124D9F3" w14:textId="115AD30E" w:rsidR="00D94BD5" w:rsidRDefault="00000000" w:rsidP="006B505D">
      <w:pPr>
        <w:ind w:left="1440"/>
        <w:rPr>
          <w:rFonts w:ascii="Tahoma" w:eastAsia="Tahoma" w:hAnsi="Tahoma" w:cs="Tahoma"/>
        </w:rPr>
      </w:pPr>
      <w:r>
        <w:rPr>
          <w:rFonts w:ascii="Tahoma" w:eastAsia="Tahoma" w:hAnsi="Tahoma" w:cs="Tahoma"/>
          <w:b/>
        </w:rPr>
        <w:t>Ejemplo:</w:t>
      </w:r>
      <w:r>
        <w:rPr>
          <w:rFonts w:ascii="Tahoma" w:eastAsia="Tahoma" w:hAnsi="Tahoma" w:cs="Tahoma"/>
        </w:rPr>
        <w:t xml:space="preserve"> Representar estructuras de archivos y directorios.</w:t>
      </w:r>
    </w:p>
    <w:p w14:paraId="11560C30" w14:textId="77777777" w:rsidR="006B505D" w:rsidRDefault="006B505D" w:rsidP="006B505D">
      <w:pPr>
        <w:ind w:left="1440"/>
        <w:rPr>
          <w:rFonts w:ascii="Tahoma" w:eastAsia="Tahoma" w:hAnsi="Tahoma" w:cs="Tahoma"/>
        </w:rPr>
      </w:pPr>
    </w:p>
    <w:p w14:paraId="7DC9E497" w14:textId="77777777" w:rsidR="00D94BD5" w:rsidRDefault="00000000">
      <w:pPr>
        <w:numPr>
          <w:ilvl w:val="0"/>
          <w:numId w:val="9"/>
        </w:numPr>
        <w:rPr>
          <w:rFonts w:ascii="Tahoma" w:eastAsia="Tahoma" w:hAnsi="Tahoma" w:cs="Tahoma"/>
        </w:rPr>
      </w:pPr>
      <w:r>
        <w:rPr>
          <w:rFonts w:ascii="Tahoma" w:eastAsia="Tahoma" w:hAnsi="Tahoma" w:cs="Tahoma"/>
          <w:b/>
        </w:rPr>
        <w:t>Decorator (Decorador):</w:t>
      </w:r>
    </w:p>
    <w:p w14:paraId="7CAD22AD" w14:textId="77777777" w:rsidR="006B505D" w:rsidRDefault="006B505D" w:rsidP="006B505D">
      <w:pPr>
        <w:ind w:left="1440"/>
        <w:rPr>
          <w:rFonts w:ascii="Tahoma" w:eastAsia="Tahoma" w:hAnsi="Tahoma" w:cs="Tahoma"/>
          <w:b/>
        </w:rPr>
      </w:pPr>
    </w:p>
    <w:p w14:paraId="4553603B" w14:textId="2D1E40EA" w:rsidR="00D94BD5" w:rsidRDefault="00000000" w:rsidP="006B505D">
      <w:pPr>
        <w:ind w:left="1440"/>
        <w:rPr>
          <w:rFonts w:ascii="Tahoma" w:eastAsia="Tahoma" w:hAnsi="Tahoma" w:cs="Tahoma"/>
        </w:rPr>
      </w:pPr>
      <w:r>
        <w:rPr>
          <w:rFonts w:ascii="Tahoma" w:eastAsia="Tahoma" w:hAnsi="Tahoma" w:cs="Tahoma"/>
          <w:b/>
        </w:rPr>
        <w:t>Propósito:</w:t>
      </w:r>
      <w:r>
        <w:rPr>
          <w:rFonts w:ascii="Tahoma" w:eastAsia="Tahoma" w:hAnsi="Tahoma" w:cs="Tahoma"/>
        </w:rPr>
        <w:t xml:space="preserve"> Permite agregar funcionalidad adicional a un objeto de manera dinámica. Proporciona una alternativa flexible a la subclasificación para extender funcionalidades.</w:t>
      </w:r>
    </w:p>
    <w:p w14:paraId="5359503F" w14:textId="77777777" w:rsidR="006B505D" w:rsidRDefault="006B505D" w:rsidP="006B505D">
      <w:pPr>
        <w:ind w:left="1440"/>
        <w:rPr>
          <w:rFonts w:ascii="Tahoma" w:eastAsia="Tahoma" w:hAnsi="Tahoma" w:cs="Tahoma"/>
          <w:b/>
        </w:rPr>
      </w:pPr>
    </w:p>
    <w:p w14:paraId="2A9F81B0" w14:textId="1918469A" w:rsidR="00D94BD5" w:rsidRDefault="00000000" w:rsidP="006B505D">
      <w:pPr>
        <w:ind w:left="1440"/>
        <w:rPr>
          <w:rFonts w:ascii="Tahoma" w:eastAsia="Tahoma" w:hAnsi="Tahoma" w:cs="Tahoma"/>
        </w:rPr>
      </w:pPr>
      <w:r>
        <w:rPr>
          <w:rFonts w:ascii="Tahoma" w:eastAsia="Tahoma" w:hAnsi="Tahoma" w:cs="Tahoma"/>
          <w:b/>
        </w:rPr>
        <w:t>Aplicación:</w:t>
      </w:r>
      <w:r>
        <w:rPr>
          <w:rFonts w:ascii="Tahoma" w:eastAsia="Tahoma" w:hAnsi="Tahoma" w:cs="Tahoma"/>
        </w:rPr>
        <w:t xml:space="preserve"> Utilizado cuando se quiere agregar responsabilidades adicionales a los objetos sin modificar su código original.</w:t>
      </w:r>
    </w:p>
    <w:p w14:paraId="515C4F87" w14:textId="77777777" w:rsidR="006B505D" w:rsidRDefault="006B505D" w:rsidP="006B505D">
      <w:pPr>
        <w:ind w:left="1440"/>
        <w:rPr>
          <w:rFonts w:ascii="Tahoma" w:eastAsia="Tahoma" w:hAnsi="Tahoma" w:cs="Tahoma"/>
          <w:b/>
        </w:rPr>
      </w:pPr>
    </w:p>
    <w:p w14:paraId="443F1700" w14:textId="2468539C" w:rsidR="00D94BD5" w:rsidRDefault="00000000" w:rsidP="006B505D">
      <w:pPr>
        <w:ind w:left="1440"/>
        <w:rPr>
          <w:rFonts w:ascii="Tahoma" w:eastAsia="Tahoma" w:hAnsi="Tahoma" w:cs="Tahoma"/>
        </w:rPr>
      </w:pPr>
      <w:r>
        <w:rPr>
          <w:rFonts w:ascii="Tahoma" w:eastAsia="Tahoma" w:hAnsi="Tahoma" w:cs="Tahoma"/>
          <w:b/>
        </w:rPr>
        <w:t>Ejemplo:</w:t>
      </w:r>
      <w:r>
        <w:rPr>
          <w:rFonts w:ascii="Tahoma" w:eastAsia="Tahoma" w:hAnsi="Tahoma" w:cs="Tahoma"/>
        </w:rPr>
        <w:t xml:space="preserve"> Añadir características adicionales a una ventana, como bordes o barras de desplazamiento.</w:t>
      </w:r>
    </w:p>
    <w:p w14:paraId="59148DF8" w14:textId="77777777" w:rsidR="006B505D" w:rsidRDefault="006B505D" w:rsidP="006B505D">
      <w:pPr>
        <w:ind w:left="1440"/>
        <w:rPr>
          <w:rFonts w:ascii="Tahoma" w:eastAsia="Tahoma" w:hAnsi="Tahoma" w:cs="Tahoma"/>
        </w:rPr>
      </w:pPr>
    </w:p>
    <w:p w14:paraId="43624194" w14:textId="77777777" w:rsidR="00D94BD5" w:rsidRDefault="00000000">
      <w:pPr>
        <w:numPr>
          <w:ilvl w:val="0"/>
          <w:numId w:val="9"/>
        </w:numPr>
        <w:rPr>
          <w:rFonts w:ascii="Tahoma" w:eastAsia="Tahoma" w:hAnsi="Tahoma" w:cs="Tahoma"/>
        </w:rPr>
      </w:pPr>
      <w:r>
        <w:rPr>
          <w:rFonts w:ascii="Tahoma" w:eastAsia="Tahoma" w:hAnsi="Tahoma" w:cs="Tahoma"/>
          <w:b/>
        </w:rPr>
        <w:t>Facade (Fachada):</w:t>
      </w:r>
    </w:p>
    <w:p w14:paraId="2B7A97CB" w14:textId="77777777" w:rsidR="00D94BD5" w:rsidRDefault="00000000" w:rsidP="006B505D">
      <w:pPr>
        <w:ind w:left="1440"/>
        <w:rPr>
          <w:rFonts w:ascii="Tahoma" w:eastAsia="Tahoma" w:hAnsi="Tahoma" w:cs="Tahoma"/>
        </w:rPr>
      </w:pPr>
      <w:r>
        <w:rPr>
          <w:rFonts w:ascii="Tahoma" w:eastAsia="Tahoma" w:hAnsi="Tahoma" w:cs="Tahoma"/>
          <w:b/>
        </w:rPr>
        <w:t>Propósito:</w:t>
      </w:r>
      <w:r>
        <w:rPr>
          <w:rFonts w:ascii="Tahoma" w:eastAsia="Tahoma" w:hAnsi="Tahoma" w:cs="Tahoma"/>
        </w:rPr>
        <w:t xml:space="preserve"> Proporciona una interfaz unificada a un conjunto de interfaces en un subsistema. Facilita el uso del subsistema al simplificar su interfaz.</w:t>
      </w:r>
    </w:p>
    <w:p w14:paraId="3B11B717" w14:textId="77777777" w:rsidR="006B505D" w:rsidRDefault="006B505D" w:rsidP="006B505D">
      <w:pPr>
        <w:ind w:left="1440"/>
        <w:rPr>
          <w:rFonts w:ascii="Tahoma" w:eastAsia="Tahoma" w:hAnsi="Tahoma" w:cs="Tahoma"/>
        </w:rPr>
      </w:pPr>
    </w:p>
    <w:p w14:paraId="191E1619" w14:textId="77777777" w:rsidR="00D94BD5" w:rsidRDefault="00000000" w:rsidP="006B505D">
      <w:pPr>
        <w:ind w:left="1440"/>
        <w:rPr>
          <w:rFonts w:ascii="Tahoma" w:eastAsia="Tahoma" w:hAnsi="Tahoma" w:cs="Tahoma"/>
        </w:rPr>
      </w:pPr>
      <w:r>
        <w:rPr>
          <w:rFonts w:ascii="Tahoma" w:eastAsia="Tahoma" w:hAnsi="Tahoma" w:cs="Tahoma"/>
          <w:b/>
        </w:rPr>
        <w:t>Aplicación:</w:t>
      </w:r>
      <w:r>
        <w:rPr>
          <w:rFonts w:ascii="Tahoma" w:eastAsia="Tahoma" w:hAnsi="Tahoma" w:cs="Tahoma"/>
        </w:rPr>
        <w:t xml:space="preserve"> Utilizado cuando se quiere proporcionar una interfaz más sencilla a un subsistema complejo.</w:t>
      </w:r>
    </w:p>
    <w:p w14:paraId="56ADD8F8" w14:textId="77777777" w:rsidR="006B505D" w:rsidRDefault="006B505D" w:rsidP="006B505D">
      <w:pPr>
        <w:ind w:left="1440"/>
        <w:rPr>
          <w:rFonts w:ascii="Tahoma" w:eastAsia="Tahoma" w:hAnsi="Tahoma" w:cs="Tahoma"/>
        </w:rPr>
      </w:pPr>
    </w:p>
    <w:p w14:paraId="32427E45" w14:textId="77777777" w:rsidR="00D94BD5" w:rsidRDefault="00000000" w:rsidP="006B505D">
      <w:pPr>
        <w:ind w:left="1440"/>
        <w:rPr>
          <w:rFonts w:ascii="Tahoma" w:eastAsia="Tahoma" w:hAnsi="Tahoma" w:cs="Tahoma"/>
        </w:rPr>
      </w:pPr>
      <w:r>
        <w:rPr>
          <w:rFonts w:ascii="Tahoma" w:eastAsia="Tahoma" w:hAnsi="Tahoma" w:cs="Tahoma"/>
          <w:b/>
        </w:rPr>
        <w:t>Ejemplo:</w:t>
      </w:r>
      <w:r>
        <w:rPr>
          <w:rFonts w:ascii="Tahoma" w:eastAsia="Tahoma" w:hAnsi="Tahoma" w:cs="Tahoma"/>
        </w:rPr>
        <w:t xml:space="preserve"> Simplificar el acceso a un conjunto complejo de APIs en un sistema de gestión de bases de datos.</w:t>
      </w:r>
    </w:p>
    <w:p w14:paraId="079E70F7" w14:textId="77777777" w:rsidR="006B505D" w:rsidRDefault="006B505D" w:rsidP="006B505D">
      <w:pPr>
        <w:ind w:left="1440"/>
        <w:rPr>
          <w:rFonts w:ascii="Tahoma" w:eastAsia="Tahoma" w:hAnsi="Tahoma" w:cs="Tahoma"/>
        </w:rPr>
      </w:pPr>
    </w:p>
    <w:p w14:paraId="63DF7158" w14:textId="77777777" w:rsidR="006B505D" w:rsidRDefault="006B505D" w:rsidP="006B505D">
      <w:pPr>
        <w:ind w:left="1440"/>
        <w:rPr>
          <w:rFonts w:ascii="Tahoma" w:eastAsia="Tahoma" w:hAnsi="Tahoma" w:cs="Tahoma"/>
        </w:rPr>
      </w:pPr>
    </w:p>
    <w:p w14:paraId="0240E473" w14:textId="77777777" w:rsidR="006B505D" w:rsidRDefault="006B505D" w:rsidP="006B505D">
      <w:pPr>
        <w:ind w:left="1440"/>
        <w:rPr>
          <w:rFonts w:ascii="Tahoma" w:eastAsia="Tahoma" w:hAnsi="Tahoma" w:cs="Tahoma"/>
        </w:rPr>
      </w:pPr>
    </w:p>
    <w:p w14:paraId="31B42F66" w14:textId="77777777" w:rsidR="006B505D" w:rsidRDefault="006B505D" w:rsidP="006B505D">
      <w:pPr>
        <w:ind w:left="1440"/>
        <w:rPr>
          <w:rFonts w:ascii="Tahoma" w:eastAsia="Tahoma" w:hAnsi="Tahoma" w:cs="Tahoma"/>
        </w:rPr>
      </w:pPr>
    </w:p>
    <w:p w14:paraId="3D2CC00F" w14:textId="77777777" w:rsidR="006B505D" w:rsidRDefault="006B505D" w:rsidP="006B505D">
      <w:pPr>
        <w:ind w:left="1440"/>
        <w:rPr>
          <w:rFonts w:ascii="Tahoma" w:eastAsia="Tahoma" w:hAnsi="Tahoma" w:cs="Tahoma"/>
        </w:rPr>
      </w:pPr>
    </w:p>
    <w:p w14:paraId="7BC2E4DE" w14:textId="77777777" w:rsidR="006B505D" w:rsidRDefault="006B505D" w:rsidP="006B505D">
      <w:pPr>
        <w:ind w:left="1440"/>
        <w:rPr>
          <w:rFonts w:ascii="Tahoma" w:eastAsia="Tahoma" w:hAnsi="Tahoma" w:cs="Tahoma"/>
        </w:rPr>
      </w:pPr>
    </w:p>
    <w:p w14:paraId="0167CC3A" w14:textId="77777777" w:rsidR="006B505D" w:rsidRDefault="006B505D" w:rsidP="006B505D">
      <w:pPr>
        <w:ind w:left="1440"/>
        <w:rPr>
          <w:rFonts w:ascii="Tahoma" w:eastAsia="Tahoma" w:hAnsi="Tahoma" w:cs="Tahoma"/>
        </w:rPr>
      </w:pPr>
    </w:p>
    <w:p w14:paraId="0C05ED20" w14:textId="77777777" w:rsidR="006B505D" w:rsidRDefault="006B505D" w:rsidP="006B505D">
      <w:pPr>
        <w:ind w:left="1440"/>
        <w:rPr>
          <w:rFonts w:ascii="Tahoma" w:eastAsia="Tahoma" w:hAnsi="Tahoma" w:cs="Tahoma"/>
        </w:rPr>
      </w:pPr>
    </w:p>
    <w:p w14:paraId="2EF53966" w14:textId="77777777" w:rsidR="006B505D" w:rsidRDefault="006B505D" w:rsidP="006B505D">
      <w:pPr>
        <w:ind w:left="1440"/>
        <w:rPr>
          <w:rFonts w:ascii="Tahoma" w:eastAsia="Tahoma" w:hAnsi="Tahoma" w:cs="Tahoma"/>
        </w:rPr>
      </w:pPr>
    </w:p>
    <w:p w14:paraId="77DE3054" w14:textId="77777777" w:rsidR="006B505D" w:rsidRDefault="006B505D" w:rsidP="006B505D">
      <w:pPr>
        <w:ind w:left="1440"/>
        <w:rPr>
          <w:rFonts w:ascii="Tahoma" w:eastAsia="Tahoma" w:hAnsi="Tahoma" w:cs="Tahoma"/>
        </w:rPr>
      </w:pPr>
    </w:p>
    <w:p w14:paraId="3BF2F7F4" w14:textId="77777777" w:rsidR="00D94BD5" w:rsidRPr="006B505D" w:rsidRDefault="00000000">
      <w:pPr>
        <w:numPr>
          <w:ilvl w:val="0"/>
          <w:numId w:val="9"/>
        </w:numPr>
        <w:rPr>
          <w:rFonts w:ascii="Tahoma" w:eastAsia="Tahoma" w:hAnsi="Tahoma" w:cs="Tahoma"/>
        </w:rPr>
      </w:pPr>
      <w:r>
        <w:rPr>
          <w:rFonts w:ascii="Tahoma" w:eastAsia="Tahoma" w:hAnsi="Tahoma" w:cs="Tahoma"/>
          <w:b/>
        </w:rPr>
        <w:t>Flyweight (Peso Ligero):</w:t>
      </w:r>
    </w:p>
    <w:p w14:paraId="36BB313E" w14:textId="77777777" w:rsidR="006B505D" w:rsidRDefault="006B505D" w:rsidP="006B505D">
      <w:pPr>
        <w:ind w:left="720"/>
        <w:rPr>
          <w:rFonts w:ascii="Tahoma" w:eastAsia="Tahoma" w:hAnsi="Tahoma" w:cs="Tahoma"/>
        </w:rPr>
      </w:pPr>
    </w:p>
    <w:p w14:paraId="731F3224" w14:textId="77777777" w:rsidR="00D94BD5" w:rsidRDefault="00000000" w:rsidP="006B505D">
      <w:pPr>
        <w:ind w:left="1440"/>
        <w:rPr>
          <w:rFonts w:ascii="Tahoma" w:eastAsia="Tahoma" w:hAnsi="Tahoma" w:cs="Tahoma"/>
        </w:rPr>
      </w:pPr>
      <w:r>
        <w:rPr>
          <w:rFonts w:ascii="Tahoma" w:eastAsia="Tahoma" w:hAnsi="Tahoma" w:cs="Tahoma"/>
          <w:b/>
        </w:rPr>
        <w:t>Propósito:</w:t>
      </w:r>
      <w:r>
        <w:rPr>
          <w:rFonts w:ascii="Tahoma" w:eastAsia="Tahoma" w:hAnsi="Tahoma" w:cs="Tahoma"/>
        </w:rPr>
        <w:t xml:space="preserve"> Permite el uso compartido de objetos para ahorrar memoria. Utiliza objetos de manera compartida para reducir el costo de creación y almacenamiento de objetos similares.</w:t>
      </w:r>
    </w:p>
    <w:p w14:paraId="779E6334" w14:textId="77777777" w:rsidR="006B505D" w:rsidRDefault="006B505D" w:rsidP="006B505D">
      <w:pPr>
        <w:ind w:left="1440"/>
        <w:rPr>
          <w:rFonts w:ascii="Tahoma" w:eastAsia="Tahoma" w:hAnsi="Tahoma" w:cs="Tahoma"/>
        </w:rPr>
      </w:pPr>
    </w:p>
    <w:p w14:paraId="3D24DC0F" w14:textId="77777777" w:rsidR="006B505D" w:rsidRDefault="006B505D" w:rsidP="006B505D">
      <w:pPr>
        <w:ind w:left="1440"/>
        <w:rPr>
          <w:rFonts w:ascii="Tahoma" w:eastAsia="Tahoma" w:hAnsi="Tahoma" w:cs="Tahoma"/>
          <w:b/>
        </w:rPr>
      </w:pPr>
    </w:p>
    <w:p w14:paraId="0ED37B81" w14:textId="1250B462" w:rsidR="00D94BD5" w:rsidRDefault="00000000" w:rsidP="006B505D">
      <w:pPr>
        <w:ind w:left="1440"/>
        <w:rPr>
          <w:rFonts w:ascii="Tahoma" w:eastAsia="Tahoma" w:hAnsi="Tahoma" w:cs="Tahoma"/>
        </w:rPr>
      </w:pPr>
      <w:r>
        <w:rPr>
          <w:rFonts w:ascii="Tahoma" w:eastAsia="Tahoma" w:hAnsi="Tahoma" w:cs="Tahoma"/>
          <w:b/>
        </w:rPr>
        <w:t>Aplicación:</w:t>
      </w:r>
      <w:r>
        <w:rPr>
          <w:rFonts w:ascii="Tahoma" w:eastAsia="Tahoma" w:hAnsi="Tahoma" w:cs="Tahoma"/>
        </w:rPr>
        <w:t xml:space="preserve"> Utilizado cuando se necesita crear un gran número de objetos similares y se quiere optimizar el uso de memoria.</w:t>
      </w:r>
    </w:p>
    <w:p w14:paraId="12545AE4" w14:textId="77777777" w:rsidR="006B505D" w:rsidRDefault="006B505D" w:rsidP="006B505D">
      <w:pPr>
        <w:ind w:left="1440"/>
        <w:rPr>
          <w:rFonts w:ascii="Tahoma" w:eastAsia="Tahoma" w:hAnsi="Tahoma" w:cs="Tahoma"/>
          <w:b/>
        </w:rPr>
      </w:pPr>
    </w:p>
    <w:p w14:paraId="6235B10B" w14:textId="10A7D99F" w:rsidR="00D94BD5" w:rsidRDefault="00000000" w:rsidP="006B505D">
      <w:pPr>
        <w:ind w:left="1440"/>
        <w:rPr>
          <w:rFonts w:ascii="Tahoma" w:eastAsia="Tahoma" w:hAnsi="Tahoma" w:cs="Tahoma"/>
        </w:rPr>
      </w:pPr>
      <w:r>
        <w:rPr>
          <w:rFonts w:ascii="Tahoma" w:eastAsia="Tahoma" w:hAnsi="Tahoma" w:cs="Tahoma"/>
          <w:b/>
        </w:rPr>
        <w:t>Ejemplo:</w:t>
      </w:r>
      <w:r>
        <w:rPr>
          <w:rFonts w:ascii="Tahoma" w:eastAsia="Tahoma" w:hAnsi="Tahoma" w:cs="Tahoma"/>
        </w:rPr>
        <w:t xml:space="preserve"> Representar caracteres en una interfaz de usuario donde cada carácter puede ser un objeto compartido.</w:t>
      </w:r>
    </w:p>
    <w:p w14:paraId="40D5E124" w14:textId="77777777" w:rsidR="00D94BD5" w:rsidRDefault="00000000">
      <w:pPr>
        <w:numPr>
          <w:ilvl w:val="0"/>
          <w:numId w:val="9"/>
        </w:numPr>
        <w:rPr>
          <w:rFonts w:ascii="Tahoma" w:eastAsia="Tahoma" w:hAnsi="Tahoma" w:cs="Tahoma"/>
        </w:rPr>
      </w:pPr>
      <w:r>
        <w:rPr>
          <w:rFonts w:ascii="Tahoma" w:eastAsia="Tahoma" w:hAnsi="Tahoma" w:cs="Tahoma"/>
          <w:b/>
        </w:rPr>
        <w:t>Proxy (Representante):</w:t>
      </w:r>
    </w:p>
    <w:p w14:paraId="43B98FBD" w14:textId="77777777" w:rsidR="006B505D" w:rsidRDefault="006B505D" w:rsidP="006B505D">
      <w:pPr>
        <w:ind w:left="1440"/>
        <w:rPr>
          <w:rFonts w:ascii="Tahoma" w:eastAsia="Tahoma" w:hAnsi="Tahoma" w:cs="Tahoma"/>
          <w:b/>
        </w:rPr>
      </w:pPr>
    </w:p>
    <w:p w14:paraId="682AFC5D" w14:textId="492FA429" w:rsidR="00D94BD5" w:rsidRDefault="00000000" w:rsidP="006B505D">
      <w:pPr>
        <w:ind w:left="1440"/>
        <w:rPr>
          <w:rFonts w:ascii="Tahoma" w:eastAsia="Tahoma" w:hAnsi="Tahoma" w:cs="Tahoma"/>
        </w:rPr>
      </w:pPr>
      <w:r>
        <w:rPr>
          <w:rFonts w:ascii="Tahoma" w:eastAsia="Tahoma" w:hAnsi="Tahoma" w:cs="Tahoma"/>
          <w:b/>
        </w:rPr>
        <w:t>Propósito:</w:t>
      </w:r>
      <w:r>
        <w:rPr>
          <w:rFonts w:ascii="Tahoma" w:eastAsia="Tahoma" w:hAnsi="Tahoma" w:cs="Tahoma"/>
        </w:rPr>
        <w:t xml:space="preserve"> Proporciona un objeto sustituto que controla el acceso a otro objeto. Permite realizar operaciones adicionales antes o después de delegar la solicitud al objeto real.</w:t>
      </w:r>
    </w:p>
    <w:p w14:paraId="6F2102DB" w14:textId="77777777" w:rsidR="006B505D" w:rsidRDefault="006B505D" w:rsidP="006B505D">
      <w:pPr>
        <w:ind w:left="1440"/>
        <w:rPr>
          <w:rFonts w:ascii="Tahoma" w:eastAsia="Tahoma" w:hAnsi="Tahoma" w:cs="Tahoma"/>
          <w:b/>
        </w:rPr>
      </w:pPr>
    </w:p>
    <w:p w14:paraId="54207744" w14:textId="40CC0D24" w:rsidR="00D94BD5" w:rsidRDefault="00000000" w:rsidP="006B505D">
      <w:pPr>
        <w:ind w:left="1440"/>
        <w:rPr>
          <w:rFonts w:ascii="Tahoma" w:eastAsia="Tahoma" w:hAnsi="Tahoma" w:cs="Tahoma"/>
        </w:rPr>
      </w:pPr>
      <w:r>
        <w:rPr>
          <w:rFonts w:ascii="Tahoma" w:eastAsia="Tahoma" w:hAnsi="Tahoma" w:cs="Tahoma"/>
          <w:b/>
        </w:rPr>
        <w:t>Aplicación:</w:t>
      </w:r>
      <w:r>
        <w:rPr>
          <w:rFonts w:ascii="Tahoma" w:eastAsia="Tahoma" w:hAnsi="Tahoma" w:cs="Tahoma"/>
        </w:rPr>
        <w:t xml:space="preserve"> Utilizado cuando se quiere controlar el acceso a un objeto, realizar operaciones adicionales o implementar el patrón de acceso diferido.</w:t>
      </w:r>
    </w:p>
    <w:p w14:paraId="613D176C" w14:textId="77777777" w:rsidR="006B505D" w:rsidRDefault="006B505D" w:rsidP="006B505D">
      <w:pPr>
        <w:spacing w:after="240"/>
        <w:ind w:left="1440"/>
        <w:rPr>
          <w:rFonts w:ascii="Tahoma" w:eastAsia="Tahoma" w:hAnsi="Tahoma" w:cs="Tahoma"/>
          <w:b/>
        </w:rPr>
      </w:pPr>
    </w:p>
    <w:p w14:paraId="7C8C52BA" w14:textId="60777129" w:rsidR="00D94BD5" w:rsidRDefault="00000000" w:rsidP="006B505D">
      <w:pPr>
        <w:spacing w:after="240"/>
        <w:ind w:left="1440"/>
        <w:rPr>
          <w:rFonts w:ascii="Tahoma" w:eastAsia="Tahoma" w:hAnsi="Tahoma" w:cs="Tahoma"/>
        </w:rPr>
      </w:pPr>
      <w:r>
        <w:rPr>
          <w:rFonts w:ascii="Tahoma" w:eastAsia="Tahoma" w:hAnsi="Tahoma" w:cs="Tahoma"/>
          <w:b/>
        </w:rPr>
        <w:t>Ejemplo:</w:t>
      </w:r>
      <w:r>
        <w:rPr>
          <w:rFonts w:ascii="Tahoma" w:eastAsia="Tahoma" w:hAnsi="Tahoma" w:cs="Tahoma"/>
        </w:rPr>
        <w:t xml:space="preserve"> Controlar el acceso a un objeto remoto o proteger el acceso a un recurso costoso en términos de tiempo o memoria.</w:t>
      </w:r>
    </w:p>
    <w:p w14:paraId="2E4EA068" w14:textId="77777777" w:rsidR="00D94BD5" w:rsidRPr="00F208C5" w:rsidRDefault="00000000">
      <w:pPr>
        <w:pStyle w:val="Ttulo3"/>
        <w:keepNext w:val="0"/>
        <w:keepLines w:val="0"/>
        <w:spacing w:before="280"/>
        <w:rPr>
          <w:rFonts w:ascii="Cascadia Code SemiBold" w:eastAsia="Tahoma" w:hAnsi="Cascadia Code SemiBold" w:cs="Tahoma"/>
          <w:b/>
          <w:color w:val="000000"/>
          <w:sz w:val="26"/>
          <w:szCs w:val="26"/>
        </w:rPr>
      </w:pPr>
      <w:bookmarkStart w:id="34" w:name="_2rqegxgrg7rr" w:colFirst="0" w:colLast="0"/>
      <w:bookmarkEnd w:id="34"/>
      <w:r w:rsidRPr="00F208C5">
        <w:rPr>
          <w:rFonts w:ascii="Cascadia Code SemiBold" w:eastAsia="Tahoma" w:hAnsi="Cascadia Code SemiBold" w:cs="Tahoma"/>
          <w:b/>
          <w:color w:val="000000"/>
          <w:sz w:val="26"/>
          <w:szCs w:val="26"/>
        </w:rPr>
        <w:t>Resumen:</w:t>
      </w:r>
    </w:p>
    <w:p w14:paraId="196C92EB" w14:textId="77777777" w:rsidR="00D94BD5" w:rsidRDefault="00000000">
      <w:pPr>
        <w:numPr>
          <w:ilvl w:val="0"/>
          <w:numId w:val="17"/>
        </w:numPr>
        <w:spacing w:before="240"/>
        <w:rPr>
          <w:rFonts w:ascii="Tahoma" w:eastAsia="Tahoma" w:hAnsi="Tahoma" w:cs="Tahoma"/>
        </w:rPr>
      </w:pPr>
      <w:r>
        <w:rPr>
          <w:rFonts w:ascii="Tahoma" w:eastAsia="Tahoma" w:hAnsi="Tahoma" w:cs="Tahoma"/>
          <w:b/>
        </w:rPr>
        <w:t>Patrones Estructurales:</w:t>
      </w:r>
      <w:r>
        <w:rPr>
          <w:rFonts w:ascii="Tahoma" w:eastAsia="Tahoma" w:hAnsi="Tahoma" w:cs="Tahoma"/>
        </w:rPr>
        <w:t xml:space="preserve"> Se centran en cómo las clases y objetos se componen para formar estructuras más grandes y complejas, asegurando que los cambios en las partes del sistema no afecten al sistema en su totalidad.</w:t>
      </w:r>
    </w:p>
    <w:p w14:paraId="6099166D" w14:textId="77777777" w:rsidR="006B505D" w:rsidRDefault="006B505D" w:rsidP="006B505D">
      <w:pPr>
        <w:spacing w:before="240"/>
        <w:ind w:left="720"/>
        <w:rPr>
          <w:rFonts w:ascii="Tahoma" w:eastAsia="Tahoma" w:hAnsi="Tahoma" w:cs="Tahoma"/>
        </w:rPr>
      </w:pPr>
    </w:p>
    <w:p w14:paraId="754D12BE" w14:textId="77777777" w:rsidR="00D94BD5" w:rsidRDefault="00000000">
      <w:pPr>
        <w:numPr>
          <w:ilvl w:val="0"/>
          <w:numId w:val="17"/>
        </w:numPr>
        <w:rPr>
          <w:rFonts w:ascii="Tahoma" w:eastAsia="Tahoma" w:hAnsi="Tahoma" w:cs="Tahoma"/>
        </w:rPr>
      </w:pPr>
      <w:r>
        <w:rPr>
          <w:rFonts w:ascii="Tahoma" w:eastAsia="Tahoma" w:hAnsi="Tahoma" w:cs="Tahoma"/>
          <w:b/>
        </w:rPr>
        <w:t>Clasificación:</w:t>
      </w:r>
    </w:p>
    <w:p w14:paraId="1269A49F" w14:textId="77777777" w:rsidR="006B505D" w:rsidRDefault="006B505D" w:rsidP="006B505D">
      <w:pPr>
        <w:ind w:left="1440"/>
        <w:rPr>
          <w:rFonts w:ascii="Tahoma" w:eastAsia="Tahoma" w:hAnsi="Tahoma" w:cs="Tahoma"/>
          <w:b/>
        </w:rPr>
      </w:pPr>
    </w:p>
    <w:p w14:paraId="28D4E6E8" w14:textId="6BFE35FA" w:rsidR="00D94BD5" w:rsidRDefault="00000000" w:rsidP="006B505D">
      <w:pPr>
        <w:ind w:left="1440"/>
        <w:rPr>
          <w:rFonts w:ascii="Tahoma" w:eastAsia="Tahoma" w:hAnsi="Tahoma" w:cs="Tahoma"/>
        </w:rPr>
      </w:pPr>
      <w:r>
        <w:rPr>
          <w:rFonts w:ascii="Tahoma" w:eastAsia="Tahoma" w:hAnsi="Tahoma" w:cs="Tahoma"/>
          <w:b/>
        </w:rPr>
        <w:t>Adapter:</w:t>
      </w:r>
      <w:r>
        <w:rPr>
          <w:rFonts w:ascii="Tahoma" w:eastAsia="Tahoma" w:hAnsi="Tahoma" w:cs="Tahoma"/>
        </w:rPr>
        <w:t xml:space="preserve"> Adaptar interfaces incompatibles.</w:t>
      </w:r>
    </w:p>
    <w:p w14:paraId="30EF55E7" w14:textId="77777777" w:rsidR="006B505D" w:rsidRDefault="006B505D" w:rsidP="006B505D">
      <w:pPr>
        <w:ind w:left="1440"/>
        <w:rPr>
          <w:rFonts w:ascii="Tahoma" w:eastAsia="Tahoma" w:hAnsi="Tahoma" w:cs="Tahoma"/>
          <w:b/>
        </w:rPr>
      </w:pPr>
    </w:p>
    <w:p w14:paraId="0AAB0AB5" w14:textId="79DD1158" w:rsidR="00D94BD5" w:rsidRDefault="00000000" w:rsidP="006B505D">
      <w:pPr>
        <w:ind w:left="1440"/>
        <w:rPr>
          <w:rFonts w:ascii="Tahoma" w:eastAsia="Tahoma" w:hAnsi="Tahoma" w:cs="Tahoma"/>
        </w:rPr>
      </w:pPr>
      <w:r>
        <w:rPr>
          <w:rFonts w:ascii="Tahoma" w:eastAsia="Tahoma" w:hAnsi="Tahoma" w:cs="Tahoma"/>
          <w:b/>
        </w:rPr>
        <w:t>Bridge:</w:t>
      </w:r>
      <w:r>
        <w:rPr>
          <w:rFonts w:ascii="Tahoma" w:eastAsia="Tahoma" w:hAnsi="Tahoma" w:cs="Tahoma"/>
        </w:rPr>
        <w:t xml:space="preserve"> Separar abstracción de implementación.</w:t>
      </w:r>
    </w:p>
    <w:p w14:paraId="10B9D0C5" w14:textId="77777777" w:rsidR="006B505D" w:rsidRDefault="006B505D" w:rsidP="006B505D">
      <w:pPr>
        <w:ind w:left="1440"/>
        <w:rPr>
          <w:rFonts w:ascii="Tahoma" w:eastAsia="Tahoma" w:hAnsi="Tahoma" w:cs="Tahoma"/>
          <w:b/>
        </w:rPr>
      </w:pPr>
    </w:p>
    <w:p w14:paraId="5EC66C9D" w14:textId="68BF5F59" w:rsidR="00D94BD5" w:rsidRDefault="00000000" w:rsidP="006B505D">
      <w:pPr>
        <w:ind w:left="1440"/>
        <w:rPr>
          <w:rFonts w:ascii="Tahoma" w:eastAsia="Tahoma" w:hAnsi="Tahoma" w:cs="Tahoma"/>
        </w:rPr>
      </w:pPr>
      <w:r>
        <w:rPr>
          <w:rFonts w:ascii="Tahoma" w:eastAsia="Tahoma" w:hAnsi="Tahoma" w:cs="Tahoma"/>
          <w:b/>
        </w:rPr>
        <w:t>Composite:</w:t>
      </w:r>
      <w:r>
        <w:rPr>
          <w:rFonts w:ascii="Tahoma" w:eastAsia="Tahoma" w:hAnsi="Tahoma" w:cs="Tahoma"/>
        </w:rPr>
        <w:t xml:space="preserve"> Representar jerarquías parte-todo.</w:t>
      </w:r>
    </w:p>
    <w:p w14:paraId="4163193C" w14:textId="77777777" w:rsidR="006B505D" w:rsidRDefault="006B505D" w:rsidP="006B505D">
      <w:pPr>
        <w:ind w:left="1440"/>
        <w:rPr>
          <w:rFonts w:ascii="Tahoma" w:eastAsia="Tahoma" w:hAnsi="Tahoma" w:cs="Tahoma"/>
          <w:b/>
        </w:rPr>
      </w:pPr>
    </w:p>
    <w:p w14:paraId="7D4198F9" w14:textId="438ADD93" w:rsidR="00D94BD5" w:rsidRDefault="00000000" w:rsidP="006B505D">
      <w:pPr>
        <w:ind w:left="1440"/>
        <w:rPr>
          <w:rFonts w:ascii="Tahoma" w:eastAsia="Tahoma" w:hAnsi="Tahoma" w:cs="Tahoma"/>
        </w:rPr>
      </w:pPr>
      <w:r>
        <w:rPr>
          <w:rFonts w:ascii="Tahoma" w:eastAsia="Tahoma" w:hAnsi="Tahoma" w:cs="Tahoma"/>
          <w:b/>
        </w:rPr>
        <w:t>Decorator:</w:t>
      </w:r>
      <w:r>
        <w:rPr>
          <w:rFonts w:ascii="Tahoma" w:eastAsia="Tahoma" w:hAnsi="Tahoma" w:cs="Tahoma"/>
        </w:rPr>
        <w:t xml:space="preserve"> Agregar funcionalidad adicional dinámicamente.</w:t>
      </w:r>
    </w:p>
    <w:p w14:paraId="54B2985F" w14:textId="77777777" w:rsidR="006B505D" w:rsidRDefault="006B505D" w:rsidP="006B505D">
      <w:pPr>
        <w:ind w:left="1440"/>
        <w:rPr>
          <w:rFonts w:ascii="Tahoma" w:eastAsia="Tahoma" w:hAnsi="Tahoma" w:cs="Tahoma"/>
          <w:b/>
        </w:rPr>
      </w:pPr>
    </w:p>
    <w:p w14:paraId="589695C5" w14:textId="11CBDB8E" w:rsidR="00D94BD5" w:rsidRDefault="00000000" w:rsidP="006B505D">
      <w:pPr>
        <w:ind w:left="1440"/>
        <w:rPr>
          <w:rFonts w:ascii="Tahoma" w:eastAsia="Tahoma" w:hAnsi="Tahoma" w:cs="Tahoma"/>
        </w:rPr>
      </w:pPr>
      <w:r>
        <w:rPr>
          <w:rFonts w:ascii="Tahoma" w:eastAsia="Tahoma" w:hAnsi="Tahoma" w:cs="Tahoma"/>
          <w:b/>
        </w:rPr>
        <w:lastRenderedPageBreak/>
        <w:t>Facade:</w:t>
      </w:r>
      <w:r>
        <w:rPr>
          <w:rFonts w:ascii="Tahoma" w:eastAsia="Tahoma" w:hAnsi="Tahoma" w:cs="Tahoma"/>
        </w:rPr>
        <w:t xml:space="preserve"> Proporcionar una interfaz simplificada a un subsistema.</w:t>
      </w:r>
    </w:p>
    <w:p w14:paraId="3E69C48E" w14:textId="77777777" w:rsidR="006B505D" w:rsidRDefault="006B505D" w:rsidP="006B505D">
      <w:pPr>
        <w:ind w:left="1440"/>
        <w:rPr>
          <w:rFonts w:ascii="Tahoma" w:eastAsia="Tahoma" w:hAnsi="Tahoma" w:cs="Tahoma"/>
          <w:b/>
        </w:rPr>
      </w:pPr>
    </w:p>
    <w:p w14:paraId="23FC9696" w14:textId="4F357119" w:rsidR="00D94BD5" w:rsidRDefault="00000000" w:rsidP="006B505D">
      <w:pPr>
        <w:ind w:left="1440"/>
        <w:rPr>
          <w:rFonts w:ascii="Tahoma" w:eastAsia="Tahoma" w:hAnsi="Tahoma" w:cs="Tahoma"/>
        </w:rPr>
      </w:pPr>
      <w:r>
        <w:rPr>
          <w:rFonts w:ascii="Tahoma" w:eastAsia="Tahoma" w:hAnsi="Tahoma" w:cs="Tahoma"/>
          <w:b/>
        </w:rPr>
        <w:t>Flyweight:</w:t>
      </w:r>
      <w:r>
        <w:rPr>
          <w:rFonts w:ascii="Tahoma" w:eastAsia="Tahoma" w:hAnsi="Tahoma" w:cs="Tahoma"/>
        </w:rPr>
        <w:t xml:space="preserve"> Compartir objetos para reducir el uso de memoria</w:t>
      </w:r>
    </w:p>
    <w:p w14:paraId="5A6F48D0" w14:textId="77777777" w:rsidR="006B505D" w:rsidRDefault="006B505D" w:rsidP="006B505D">
      <w:pPr>
        <w:ind w:left="1440"/>
        <w:rPr>
          <w:rFonts w:ascii="Tahoma" w:eastAsia="Tahoma" w:hAnsi="Tahoma" w:cs="Tahoma"/>
        </w:rPr>
      </w:pPr>
    </w:p>
    <w:p w14:paraId="2C29C12D" w14:textId="7AA644A3" w:rsidR="00D94BD5" w:rsidRDefault="00000000" w:rsidP="006B505D">
      <w:pPr>
        <w:spacing w:after="240"/>
        <w:ind w:left="1440"/>
        <w:rPr>
          <w:rFonts w:ascii="Tahoma" w:eastAsia="Tahoma" w:hAnsi="Tahoma" w:cs="Tahoma"/>
        </w:rPr>
      </w:pPr>
      <w:r>
        <w:rPr>
          <w:rFonts w:ascii="Tahoma" w:eastAsia="Tahoma" w:hAnsi="Tahoma" w:cs="Tahoma"/>
          <w:b/>
        </w:rPr>
        <w:t>Proxy:</w:t>
      </w:r>
      <w:r>
        <w:rPr>
          <w:rFonts w:ascii="Tahoma" w:eastAsia="Tahoma" w:hAnsi="Tahoma" w:cs="Tahoma"/>
        </w:rPr>
        <w:t xml:space="preserve"> Controlar el acceso a un objeto y realizar operaciones adicionales.</w:t>
      </w:r>
    </w:p>
    <w:p w14:paraId="58E4962A" w14:textId="77777777" w:rsidR="00D94BD5" w:rsidRDefault="00D94BD5">
      <w:pPr>
        <w:rPr>
          <w:rFonts w:ascii="Tahoma" w:eastAsia="Tahoma" w:hAnsi="Tahoma" w:cs="Tahoma"/>
        </w:rPr>
      </w:pPr>
    </w:p>
    <w:p w14:paraId="5461B9A6" w14:textId="77777777" w:rsidR="00D94BD5" w:rsidRDefault="00D94BD5">
      <w:pPr>
        <w:rPr>
          <w:rFonts w:ascii="Tahoma" w:eastAsia="Tahoma" w:hAnsi="Tahoma" w:cs="Tahoma"/>
        </w:rPr>
      </w:pPr>
    </w:p>
    <w:p w14:paraId="441C00D4" w14:textId="77777777" w:rsidR="00D94BD5" w:rsidRDefault="00D94BD5">
      <w:pPr>
        <w:rPr>
          <w:rFonts w:ascii="Tahoma" w:eastAsia="Tahoma" w:hAnsi="Tahoma" w:cs="Tahoma"/>
        </w:rPr>
      </w:pPr>
    </w:p>
    <w:p w14:paraId="01589199" w14:textId="77777777" w:rsidR="00D94BD5" w:rsidRDefault="00D94BD5">
      <w:pPr>
        <w:rPr>
          <w:rFonts w:ascii="Tahoma" w:eastAsia="Tahoma" w:hAnsi="Tahoma" w:cs="Tahoma"/>
        </w:rPr>
      </w:pPr>
    </w:p>
    <w:p w14:paraId="3DD6401F" w14:textId="77777777" w:rsidR="00D94BD5" w:rsidRPr="00F208C5" w:rsidRDefault="00000000">
      <w:pPr>
        <w:pStyle w:val="Ttulo3"/>
        <w:keepNext w:val="0"/>
        <w:keepLines w:val="0"/>
        <w:spacing w:before="280"/>
        <w:rPr>
          <w:rFonts w:ascii="Cascadia Code SemiBold" w:eastAsia="Tahoma" w:hAnsi="Cascadia Code SemiBold" w:cs="Tahoma"/>
          <w:b/>
          <w:color w:val="000000"/>
          <w:sz w:val="26"/>
          <w:szCs w:val="26"/>
        </w:rPr>
      </w:pPr>
      <w:bookmarkStart w:id="35" w:name="_7ae57qpz1ex7" w:colFirst="0" w:colLast="0"/>
      <w:bookmarkEnd w:id="35"/>
      <w:r w:rsidRPr="00F208C5">
        <w:rPr>
          <w:rFonts w:ascii="Cascadia Code SemiBold" w:eastAsia="Tahoma" w:hAnsi="Cascadia Code SemiBold" w:cs="Tahoma"/>
          <w:b/>
          <w:color w:val="000000"/>
          <w:sz w:val="26"/>
          <w:szCs w:val="26"/>
        </w:rPr>
        <w:t>1. Patrón Adapter (Adaptador)</w:t>
      </w:r>
    </w:p>
    <w:p w14:paraId="5F66BF2D"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36" w:name="_7ikwj0qql1li" w:colFirst="0" w:colLast="0"/>
      <w:bookmarkEnd w:id="36"/>
      <w:r>
        <w:rPr>
          <w:rFonts w:ascii="Tahoma" w:eastAsia="Tahoma" w:hAnsi="Tahoma" w:cs="Tahoma"/>
          <w:b/>
          <w:color w:val="000000"/>
          <w:sz w:val="22"/>
          <w:szCs w:val="22"/>
        </w:rPr>
        <w:t>Propósito</w:t>
      </w:r>
    </w:p>
    <w:p w14:paraId="03C10575" w14:textId="77777777" w:rsidR="00D94BD5" w:rsidRDefault="00000000">
      <w:pPr>
        <w:spacing w:before="240" w:after="240"/>
        <w:rPr>
          <w:rFonts w:ascii="Tahoma" w:eastAsia="Tahoma" w:hAnsi="Tahoma" w:cs="Tahoma"/>
        </w:rPr>
      </w:pPr>
      <w:r>
        <w:rPr>
          <w:rFonts w:ascii="Tahoma" w:eastAsia="Tahoma" w:hAnsi="Tahoma" w:cs="Tahoma"/>
        </w:rPr>
        <w:t>El patrón Adapter permite que dos interfaces incompatibles trabajen juntas, haciendo que una clase con una interfaz incompatible pueda ser utilizada como si tuviera una interfaz compatible con el sistema.</w:t>
      </w:r>
    </w:p>
    <w:p w14:paraId="1EFB0065"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37" w:name="_w5ycxwkbipig" w:colFirst="0" w:colLast="0"/>
      <w:bookmarkEnd w:id="37"/>
      <w:r>
        <w:rPr>
          <w:rFonts w:ascii="Tahoma" w:eastAsia="Tahoma" w:hAnsi="Tahoma" w:cs="Tahoma"/>
          <w:b/>
          <w:color w:val="000000"/>
          <w:sz w:val="22"/>
          <w:szCs w:val="22"/>
        </w:rPr>
        <w:t>Problema</w:t>
      </w:r>
    </w:p>
    <w:p w14:paraId="1E4AE096" w14:textId="77777777" w:rsidR="00D94BD5" w:rsidRDefault="00000000">
      <w:pPr>
        <w:spacing w:before="240" w:after="240"/>
        <w:rPr>
          <w:rFonts w:ascii="Tahoma" w:eastAsia="Tahoma" w:hAnsi="Tahoma" w:cs="Tahoma"/>
        </w:rPr>
      </w:pPr>
      <w:r>
        <w:rPr>
          <w:rFonts w:ascii="Tahoma" w:eastAsia="Tahoma" w:hAnsi="Tahoma" w:cs="Tahoma"/>
        </w:rPr>
        <w:t>Cuando se tiene una clase con una interfaz incompatible con el sistema actual, pero se necesita utilizar esa clase, el problema es integrar esta clase en el sistema sin modificar su interfaz.</w:t>
      </w:r>
    </w:p>
    <w:p w14:paraId="39968F51"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38" w:name="_h83ehok2ry3k" w:colFirst="0" w:colLast="0"/>
      <w:bookmarkEnd w:id="38"/>
      <w:r>
        <w:rPr>
          <w:rFonts w:ascii="Tahoma" w:eastAsia="Tahoma" w:hAnsi="Tahoma" w:cs="Tahoma"/>
          <w:b/>
          <w:color w:val="000000"/>
          <w:sz w:val="22"/>
          <w:szCs w:val="22"/>
        </w:rPr>
        <w:t>Solución</w:t>
      </w:r>
    </w:p>
    <w:p w14:paraId="6004F270" w14:textId="77777777" w:rsidR="00D94BD5" w:rsidRDefault="00000000">
      <w:pPr>
        <w:spacing w:before="240" w:after="240"/>
        <w:rPr>
          <w:rFonts w:ascii="Tahoma" w:eastAsia="Tahoma" w:hAnsi="Tahoma" w:cs="Tahoma"/>
        </w:rPr>
      </w:pPr>
      <w:r>
        <w:rPr>
          <w:rFonts w:ascii="Tahoma" w:eastAsia="Tahoma" w:hAnsi="Tahoma" w:cs="Tahoma"/>
        </w:rPr>
        <w:t>El patrón Adapter proporciona una solución mediante la creación de una clase adaptadora que convierte la interfaz de la clase incompatible (Adaptee) en una interfaz que el sistema espera (Target).</w:t>
      </w:r>
    </w:p>
    <w:p w14:paraId="38D58EA0"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39" w:name="_xebojtk6nran" w:colFirst="0" w:colLast="0"/>
      <w:bookmarkEnd w:id="39"/>
      <w:r>
        <w:rPr>
          <w:rFonts w:ascii="Tahoma" w:eastAsia="Tahoma" w:hAnsi="Tahoma" w:cs="Tahoma"/>
          <w:b/>
          <w:color w:val="000000"/>
          <w:sz w:val="22"/>
          <w:szCs w:val="22"/>
        </w:rPr>
        <w:t>Estructura</w:t>
      </w:r>
    </w:p>
    <w:p w14:paraId="73CD6517" w14:textId="77777777" w:rsidR="00D94BD5" w:rsidRDefault="00000000">
      <w:pPr>
        <w:numPr>
          <w:ilvl w:val="0"/>
          <w:numId w:val="25"/>
        </w:numPr>
        <w:spacing w:before="240"/>
        <w:rPr>
          <w:rFonts w:ascii="Tahoma" w:eastAsia="Tahoma" w:hAnsi="Tahoma" w:cs="Tahoma"/>
        </w:rPr>
      </w:pPr>
      <w:r>
        <w:rPr>
          <w:rFonts w:ascii="Tahoma" w:eastAsia="Tahoma" w:hAnsi="Tahoma" w:cs="Tahoma"/>
          <w:b/>
        </w:rPr>
        <w:t>Target:</w:t>
      </w:r>
      <w:r>
        <w:rPr>
          <w:rFonts w:ascii="Tahoma" w:eastAsia="Tahoma" w:hAnsi="Tahoma" w:cs="Tahoma"/>
        </w:rPr>
        <w:t xml:space="preserve"> Interfaz que el cliente espera.</w:t>
      </w:r>
    </w:p>
    <w:p w14:paraId="29AC22CF" w14:textId="77777777" w:rsidR="00D94BD5" w:rsidRDefault="00000000">
      <w:pPr>
        <w:numPr>
          <w:ilvl w:val="0"/>
          <w:numId w:val="25"/>
        </w:numPr>
        <w:rPr>
          <w:rFonts w:ascii="Tahoma" w:eastAsia="Tahoma" w:hAnsi="Tahoma" w:cs="Tahoma"/>
        </w:rPr>
      </w:pPr>
      <w:r>
        <w:rPr>
          <w:rFonts w:ascii="Tahoma" w:eastAsia="Tahoma" w:hAnsi="Tahoma" w:cs="Tahoma"/>
          <w:b/>
        </w:rPr>
        <w:t>Adapter:</w:t>
      </w:r>
      <w:r>
        <w:rPr>
          <w:rFonts w:ascii="Tahoma" w:eastAsia="Tahoma" w:hAnsi="Tahoma" w:cs="Tahoma"/>
        </w:rPr>
        <w:t xml:space="preserve"> Implementa la interfaz del Target y traduce las llamadas al Adaptee.</w:t>
      </w:r>
    </w:p>
    <w:p w14:paraId="4BC037FD" w14:textId="77777777" w:rsidR="00D94BD5" w:rsidRDefault="00000000">
      <w:pPr>
        <w:numPr>
          <w:ilvl w:val="0"/>
          <w:numId w:val="25"/>
        </w:numPr>
        <w:rPr>
          <w:rFonts w:ascii="Tahoma" w:eastAsia="Tahoma" w:hAnsi="Tahoma" w:cs="Tahoma"/>
        </w:rPr>
      </w:pPr>
      <w:r>
        <w:rPr>
          <w:rFonts w:ascii="Tahoma" w:eastAsia="Tahoma" w:hAnsi="Tahoma" w:cs="Tahoma"/>
          <w:b/>
        </w:rPr>
        <w:t>Adaptee:</w:t>
      </w:r>
      <w:r>
        <w:rPr>
          <w:rFonts w:ascii="Tahoma" w:eastAsia="Tahoma" w:hAnsi="Tahoma" w:cs="Tahoma"/>
        </w:rPr>
        <w:t xml:space="preserve"> Clase con una interfaz incompatible.</w:t>
      </w:r>
    </w:p>
    <w:p w14:paraId="2830C81E" w14:textId="77777777" w:rsidR="00D94BD5" w:rsidRDefault="00000000">
      <w:pPr>
        <w:numPr>
          <w:ilvl w:val="0"/>
          <w:numId w:val="25"/>
        </w:numPr>
        <w:spacing w:after="240"/>
        <w:rPr>
          <w:rFonts w:ascii="Tahoma" w:eastAsia="Tahoma" w:hAnsi="Tahoma" w:cs="Tahoma"/>
        </w:rPr>
      </w:pPr>
      <w:r>
        <w:rPr>
          <w:rFonts w:ascii="Tahoma" w:eastAsia="Tahoma" w:hAnsi="Tahoma" w:cs="Tahoma"/>
          <w:b/>
        </w:rPr>
        <w:t>Client:</w:t>
      </w:r>
      <w:r>
        <w:rPr>
          <w:rFonts w:ascii="Tahoma" w:eastAsia="Tahoma" w:hAnsi="Tahoma" w:cs="Tahoma"/>
        </w:rPr>
        <w:t xml:space="preserve"> Utiliza la interfaz del Target.</w:t>
      </w:r>
    </w:p>
    <w:p w14:paraId="7279ED41"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40" w:name="_k4x5aiej0mh" w:colFirst="0" w:colLast="0"/>
      <w:bookmarkEnd w:id="40"/>
      <w:r>
        <w:rPr>
          <w:rFonts w:ascii="Tahoma" w:eastAsia="Tahoma" w:hAnsi="Tahoma" w:cs="Tahoma"/>
          <w:b/>
          <w:color w:val="000000"/>
          <w:sz w:val="22"/>
          <w:szCs w:val="22"/>
        </w:rPr>
        <w:t>Aplicabilidad</w:t>
      </w:r>
    </w:p>
    <w:p w14:paraId="4A8FC5F5" w14:textId="77777777" w:rsidR="00D94BD5" w:rsidRDefault="00000000">
      <w:pPr>
        <w:numPr>
          <w:ilvl w:val="0"/>
          <w:numId w:val="26"/>
        </w:numPr>
        <w:spacing w:before="240"/>
        <w:rPr>
          <w:rFonts w:ascii="Tahoma" w:eastAsia="Tahoma" w:hAnsi="Tahoma" w:cs="Tahoma"/>
        </w:rPr>
      </w:pPr>
      <w:r>
        <w:rPr>
          <w:rFonts w:ascii="Tahoma" w:eastAsia="Tahoma" w:hAnsi="Tahoma" w:cs="Tahoma"/>
        </w:rPr>
        <w:t>Integrar clases con interfaces incompatibles.</w:t>
      </w:r>
    </w:p>
    <w:p w14:paraId="08AA1ED9" w14:textId="77777777" w:rsidR="00D94BD5" w:rsidRDefault="00000000">
      <w:pPr>
        <w:numPr>
          <w:ilvl w:val="0"/>
          <w:numId w:val="26"/>
        </w:numPr>
        <w:rPr>
          <w:rFonts w:ascii="Tahoma" w:eastAsia="Tahoma" w:hAnsi="Tahoma" w:cs="Tahoma"/>
        </w:rPr>
      </w:pPr>
      <w:r>
        <w:rPr>
          <w:rFonts w:ascii="Tahoma" w:eastAsia="Tahoma" w:hAnsi="Tahoma" w:cs="Tahoma"/>
        </w:rPr>
        <w:t>Reutilizar clases existentes con interfaces diferentes.</w:t>
      </w:r>
    </w:p>
    <w:p w14:paraId="016E3251" w14:textId="77777777" w:rsidR="00D94BD5" w:rsidRDefault="00000000">
      <w:pPr>
        <w:numPr>
          <w:ilvl w:val="0"/>
          <w:numId w:val="26"/>
        </w:numPr>
        <w:spacing w:after="240"/>
        <w:rPr>
          <w:rFonts w:ascii="Tahoma" w:eastAsia="Tahoma" w:hAnsi="Tahoma" w:cs="Tahoma"/>
        </w:rPr>
      </w:pPr>
      <w:r>
        <w:rPr>
          <w:rFonts w:ascii="Tahoma" w:eastAsia="Tahoma" w:hAnsi="Tahoma" w:cs="Tahoma"/>
        </w:rPr>
        <w:t>Adaptar librerías de terceros a la interfaz de la aplicación.</w:t>
      </w:r>
    </w:p>
    <w:p w14:paraId="7B8D0BD6" w14:textId="77777777" w:rsidR="00D94BD5" w:rsidRPr="00F208C5" w:rsidRDefault="00000000">
      <w:pPr>
        <w:pStyle w:val="Ttulo3"/>
        <w:keepNext w:val="0"/>
        <w:keepLines w:val="0"/>
        <w:spacing w:before="280"/>
        <w:rPr>
          <w:rFonts w:ascii="Cascadia Code SemiBold" w:eastAsia="Tahoma" w:hAnsi="Cascadia Code SemiBold" w:cs="Tahoma"/>
          <w:b/>
          <w:color w:val="000000"/>
          <w:sz w:val="26"/>
          <w:szCs w:val="26"/>
        </w:rPr>
      </w:pPr>
      <w:bookmarkStart w:id="41" w:name="_49htzroyl1uf" w:colFirst="0" w:colLast="0"/>
      <w:bookmarkEnd w:id="41"/>
      <w:r w:rsidRPr="00F208C5">
        <w:rPr>
          <w:rFonts w:ascii="Cascadia Code SemiBold" w:eastAsia="Tahoma" w:hAnsi="Cascadia Code SemiBold" w:cs="Tahoma"/>
          <w:b/>
          <w:color w:val="000000"/>
          <w:sz w:val="26"/>
          <w:szCs w:val="26"/>
        </w:rPr>
        <w:t>2. Patrón Bridge (Puente)</w:t>
      </w:r>
    </w:p>
    <w:p w14:paraId="6D0C1CB5"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42" w:name="_tno9rh64tb9x" w:colFirst="0" w:colLast="0"/>
      <w:bookmarkEnd w:id="42"/>
      <w:r>
        <w:rPr>
          <w:rFonts w:ascii="Tahoma" w:eastAsia="Tahoma" w:hAnsi="Tahoma" w:cs="Tahoma"/>
          <w:b/>
          <w:color w:val="000000"/>
          <w:sz w:val="22"/>
          <w:szCs w:val="22"/>
        </w:rPr>
        <w:lastRenderedPageBreak/>
        <w:t>Propósito</w:t>
      </w:r>
    </w:p>
    <w:p w14:paraId="04B63CD3" w14:textId="77777777" w:rsidR="00D94BD5" w:rsidRDefault="00000000">
      <w:pPr>
        <w:spacing w:before="240" w:after="240"/>
        <w:rPr>
          <w:rFonts w:ascii="Tahoma" w:eastAsia="Tahoma" w:hAnsi="Tahoma" w:cs="Tahoma"/>
        </w:rPr>
      </w:pPr>
      <w:r>
        <w:rPr>
          <w:rFonts w:ascii="Tahoma" w:eastAsia="Tahoma" w:hAnsi="Tahoma" w:cs="Tahoma"/>
        </w:rPr>
        <w:t>El patrón Bridge se utiliza para desacoplar una abstracción de su implementación, permitiendo que ambas evolucionen independientemente. Esto es útil para evitar la explosión combinatoria de clases cuando se tienen múltiples dimensiones de variabilidad.</w:t>
      </w:r>
    </w:p>
    <w:p w14:paraId="5E4821DF"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43" w:name="_87rmxjw2v100" w:colFirst="0" w:colLast="0"/>
      <w:bookmarkEnd w:id="43"/>
      <w:r>
        <w:rPr>
          <w:rFonts w:ascii="Tahoma" w:eastAsia="Tahoma" w:hAnsi="Tahoma" w:cs="Tahoma"/>
          <w:b/>
          <w:color w:val="000000"/>
          <w:sz w:val="22"/>
          <w:szCs w:val="22"/>
        </w:rPr>
        <w:t>Problema</w:t>
      </w:r>
    </w:p>
    <w:p w14:paraId="10486332" w14:textId="77777777" w:rsidR="00D94BD5" w:rsidRDefault="00000000">
      <w:pPr>
        <w:spacing w:before="240" w:after="240"/>
        <w:rPr>
          <w:rFonts w:ascii="Tahoma" w:eastAsia="Tahoma" w:hAnsi="Tahoma" w:cs="Tahoma"/>
        </w:rPr>
      </w:pPr>
      <w:r>
        <w:rPr>
          <w:rFonts w:ascii="Tahoma" w:eastAsia="Tahoma" w:hAnsi="Tahoma" w:cs="Tahoma"/>
        </w:rPr>
        <w:t>Cuando se tienen múltiples dimensiones de variabilidad (como diferentes tipos y plataformas), se puede crear una explosión combinatoria de clases si se combinan todas las posibilidades. Esto puede llevar a un diseño rígido y difícil de mantener.</w:t>
      </w:r>
    </w:p>
    <w:p w14:paraId="44124051"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44" w:name="_ydp2ke40pooc" w:colFirst="0" w:colLast="0"/>
      <w:bookmarkEnd w:id="44"/>
      <w:r>
        <w:rPr>
          <w:rFonts w:ascii="Tahoma" w:eastAsia="Tahoma" w:hAnsi="Tahoma" w:cs="Tahoma"/>
          <w:b/>
          <w:color w:val="000000"/>
          <w:sz w:val="22"/>
          <w:szCs w:val="22"/>
        </w:rPr>
        <w:t>Solución</w:t>
      </w:r>
    </w:p>
    <w:p w14:paraId="0B3A4463" w14:textId="77777777" w:rsidR="00D94BD5" w:rsidRDefault="00000000">
      <w:pPr>
        <w:spacing w:before="240" w:after="240"/>
        <w:rPr>
          <w:rFonts w:ascii="Tahoma" w:eastAsia="Tahoma" w:hAnsi="Tahoma" w:cs="Tahoma"/>
        </w:rPr>
      </w:pPr>
      <w:r>
        <w:rPr>
          <w:rFonts w:ascii="Tahoma" w:eastAsia="Tahoma" w:hAnsi="Tahoma" w:cs="Tahoma"/>
        </w:rPr>
        <w:t>El patrón Bridge resuelve este problema separando la abstracción de su implementación mediante un puente (Bridge) que delega las operaciones a una implementación concreta. Esto permite cambiar la implementación sin afectar a la abstracción y viceversa.</w:t>
      </w:r>
    </w:p>
    <w:p w14:paraId="555E3F17"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45" w:name="_tcmv59p1j8ez" w:colFirst="0" w:colLast="0"/>
      <w:bookmarkEnd w:id="45"/>
      <w:r>
        <w:rPr>
          <w:rFonts w:ascii="Tahoma" w:eastAsia="Tahoma" w:hAnsi="Tahoma" w:cs="Tahoma"/>
          <w:b/>
          <w:color w:val="000000"/>
          <w:sz w:val="22"/>
          <w:szCs w:val="22"/>
        </w:rPr>
        <w:t>Estructura</w:t>
      </w:r>
    </w:p>
    <w:p w14:paraId="1BA726E1" w14:textId="77777777" w:rsidR="00D94BD5" w:rsidRDefault="00000000">
      <w:pPr>
        <w:numPr>
          <w:ilvl w:val="0"/>
          <w:numId w:val="28"/>
        </w:numPr>
        <w:spacing w:before="240"/>
        <w:rPr>
          <w:rFonts w:ascii="Tahoma" w:eastAsia="Tahoma" w:hAnsi="Tahoma" w:cs="Tahoma"/>
        </w:rPr>
      </w:pPr>
      <w:r>
        <w:rPr>
          <w:rFonts w:ascii="Tahoma" w:eastAsia="Tahoma" w:hAnsi="Tahoma" w:cs="Tahoma"/>
          <w:b/>
        </w:rPr>
        <w:t>Abstraction:</w:t>
      </w:r>
      <w:r>
        <w:rPr>
          <w:rFonts w:ascii="Tahoma" w:eastAsia="Tahoma" w:hAnsi="Tahoma" w:cs="Tahoma"/>
        </w:rPr>
        <w:t xml:space="preserve"> Define la interfaz abstracta y mantiene una referencia al objeto Implementor.</w:t>
      </w:r>
    </w:p>
    <w:p w14:paraId="768B5130" w14:textId="77777777" w:rsidR="00D94BD5" w:rsidRDefault="00000000">
      <w:pPr>
        <w:numPr>
          <w:ilvl w:val="0"/>
          <w:numId w:val="28"/>
        </w:numPr>
        <w:rPr>
          <w:rFonts w:ascii="Tahoma" w:eastAsia="Tahoma" w:hAnsi="Tahoma" w:cs="Tahoma"/>
        </w:rPr>
      </w:pPr>
      <w:r>
        <w:rPr>
          <w:rFonts w:ascii="Tahoma" w:eastAsia="Tahoma" w:hAnsi="Tahoma" w:cs="Tahoma"/>
          <w:b/>
        </w:rPr>
        <w:t>RefinedAbstraction:</w:t>
      </w:r>
      <w:r>
        <w:rPr>
          <w:rFonts w:ascii="Tahoma" w:eastAsia="Tahoma" w:hAnsi="Tahoma" w:cs="Tahoma"/>
        </w:rPr>
        <w:t xml:space="preserve"> Extiende la interfaz abstracta.</w:t>
      </w:r>
    </w:p>
    <w:p w14:paraId="59B69B44" w14:textId="77777777" w:rsidR="00D94BD5" w:rsidRDefault="00000000">
      <w:pPr>
        <w:numPr>
          <w:ilvl w:val="0"/>
          <w:numId w:val="28"/>
        </w:numPr>
        <w:rPr>
          <w:rFonts w:ascii="Tahoma" w:eastAsia="Tahoma" w:hAnsi="Tahoma" w:cs="Tahoma"/>
        </w:rPr>
      </w:pPr>
      <w:r>
        <w:rPr>
          <w:rFonts w:ascii="Tahoma" w:eastAsia="Tahoma" w:hAnsi="Tahoma" w:cs="Tahoma"/>
          <w:b/>
        </w:rPr>
        <w:t>Implementor:</w:t>
      </w:r>
      <w:r>
        <w:rPr>
          <w:rFonts w:ascii="Tahoma" w:eastAsia="Tahoma" w:hAnsi="Tahoma" w:cs="Tahoma"/>
        </w:rPr>
        <w:t xml:space="preserve"> Define la interfaz de implementación.</w:t>
      </w:r>
    </w:p>
    <w:p w14:paraId="4D6F7138" w14:textId="77777777" w:rsidR="00D94BD5" w:rsidRDefault="00000000">
      <w:pPr>
        <w:numPr>
          <w:ilvl w:val="0"/>
          <w:numId w:val="28"/>
        </w:numPr>
        <w:spacing w:after="240"/>
        <w:rPr>
          <w:rFonts w:ascii="Tahoma" w:eastAsia="Tahoma" w:hAnsi="Tahoma" w:cs="Tahoma"/>
        </w:rPr>
      </w:pPr>
      <w:r>
        <w:rPr>
          <w:rFonts w:ascii="Tahoma" w:eastAsia="Tahoma" w:hAnsi="Tahoma" w:cs="Tahoma"/>
          <w:b/>
        </w:rPr>
        <w:t>ConcreteImplementor:</w:t>
      </w:r>
      <w:r>
        <w:rPr>
          <w:rFonts w:ascii="Tahoma" w:eastAsia="Tahoma" w:hAnsi="Tahoma" w:cs="Tahoma"/>
        </w:rPr>
        <w:t xml:space="preserve"> Implementa la interfaz del Implementor.</w:t>
      </w:r>
    </w:p>
    <w:p w14:paraId="4757524D"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46" w:name="_coqsagcc7ucy" w:colFirst="0" w:colLast="0"/>
      <w:bookmarkEnd w:id="46"/>
      <w:r>
        <w:rPr>
          <w:rFonts w:ascii="Tahoma" w:eastAsia="Tahoma" w:hAnsi="Tahoma" w:cs="Tahoma"/>
          <w:b/>
          <w:color w:val="000000"/>
          <w:sz w:val="22"/>
          <w:szCs w:val="22"/>
        </w:rPr>
        <w:t>Aplicabilidad</w:t>
      </w:r>
    </w:p>
    <w:p w14:paraId="7BFD2F75" w14:textId="77777777" w:rsidR="00D94BD5" w:rsidRDefault="00000000">
      <w:pPr>
        <w:numPr>
          <w:ilvl w:val="0"/>
          <w:numId w:val="33"/>
        </w:numPr>
        <w:spacing w:before="240"/>
        <w:rPr>
          <w:rFonts w:ascii="Tahoma" w:eastAsia="Tahoma" w:hAnsi="Tahoma" w:cs="Tahoma"/>
        </w:rPr>
      </w:pPr>
      <w:r>
        <w:rPr>
          <w:rFonts w:ascii="Tahoma" w:eastAsia="Tahoma" w:hAnsi="Tahoma" w:cs="Tahoma"/>
        </w:rPr>
        <w:t>Cuando se necesita separar una abstracción de su implementación para evitar la explosión combinatoria de clases.</w:t>
      </w:r>
    </w:p>
    <w:p w14:paraId="3B129364" w14:textId="77777777" w:rsidR="00D94BD5" w:rsidRDefault="00000000">
      <w:pPr>
        <w:numPr>
          <w:ilvl w:val="0"/>
          <w:numId w:val="33"/>
        </w:numPr>
        <w:spacing w:after="240"/>
        <w:rPr>
          <w:rFonts w:ascii="Tahoma" w:eastAsia="Tahoma" w:hAnsi="Tahoma" w:cs="Tahoma"/>
        </w:rPr>
      </w:pPr>
      <w:r>
        <w:rPr>
          <w:rFonts w:ascii="Tahoma" w:eastAsia="Tahoma" w:hAnsi="Tahoma" w:cs="Tahoma"/>
        </w:rPr>
        <w:t>Cuando se quiere permitir la evolución independiente de abstracciones e implementaciones.</w:t>
      </w:r>
    </w:p>
    <w:p w14:paraId="52AD2EC8" w14:textId="77777777" w:rsidR="00D94BD5" w:rsidRPr="00F208C5" w:rsidRDefault="00000000">
      <w:pPr>
        <w:pStyle w:val="Ttulo3"/>
        <w:keepNext w:val="0"/>
        <w:keepLines w:val="0"/>
        <w:spacing w:before="280"/>
        <w:rPr>
          <w:rFonts w:ascii="Cascadia Code SemiBold" w:eastAsia="Tahoma" w:hAnsi="Cascadia Code SemiBold" w:cs="Tahoma"/>
          <w:b/>
          <w:color w:val="000000"/>
          <w:sz w:val="26"/>
          <w:szCs w:val="26"/>
        </w:rPr>
      </w:pPr>
      <w:bookmarkStart w:id="47" w:name="_zhau5wgg7ln0" w:colFirst="0" w:colLast="0"/>
      <w:bookmarkEnd w:id="47"/>
      <w:r w:rsidRPr="00F208C5">
        <w:rPr>
          <w:rFonts w:ascii="Cascadia Code SemiBold" w:eastAsia="Tahoma" w:hAnsi="Cascadia Code SemiBold" w:cs="Tahoma"/>
          <w:b/>
          <w:color w:val="000000"/>
          <w:sz w:val="26"/>
          <w:szCs w:val="26"/>
        </w:rPr>
        <w:t>3. Patrón Composite (Compuesto)</w:t>
      </w:r>
    </w:p>
    <w:p w14:paraId="58E8851F"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48" w:name="_d7f1dvj5ydmq" w:colFirst="0" w:colLast="0"/>
      <w:bookmarkEnd w:id="48"/>
      <w:r>
        <w:rPr>
          <w:rFonts w:ascii="Tahoma" w:eastAsia="Tahoma" w:hAnsi="Tahoma" w:cs="Tahoma"/>
          <w:b/>
          <w:color w:val="000000"/>
          <w:sz w:val="22"/>
          <w:szCs w:val="22"/>
        </w:rPr>
        <w:t>Propósito</w:t>
      </w:r>
    </w:p>
    <w:p w14:paraId="6B47E7A0" w14:textId="77777777" w:rsidR="00D94BD5" w:rsidRDefault="00000000">
      <w:pPr>
        <w:spacing w:before="240" w:after="240"/>
        <w:rPr>
          <w:rFonts w:ascii="Tahoma" w:eastAsia="Tahoma" w:hAnsi="Tahoma" w:cs="Tahoma"/>
        </w:rPr>
      </w:pPr>
      <w:r>
        <w:rPr>
          <w:rFonts w:ascii="Tahoma" w:eastAsia="Tahoma" w:hAnsi="Tahoma" w:cs="Tahoma"/>
        </w:rPr>
        <w:t>El patrón Composite permite tratar objetos individuales y composiciones de objetos de manera uniforme. Es útil para representar jerarquías de objetos, donde los objetos individuales y las composiciones deben ser tratados de manera similar.</w:t>
      </w:r>
    </w:p>
    <w:p w14:paraId="408DDE82"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49" w:name="_xmjdbmjn41jr" w:colFirst="0" w:colLast="0"/>
      <w:bookmarkEnd w:id="49"/>
      <w:r>
        <w:rPr>
          <w:rFonts w:ascii="Tahoma" w:eastAsia="Tahoma" w:hAnsi="Tahoma" w:cs="Tahoma"/>
          <w:b/>
          <w:color w:val="000000"/>
          <w:sz w:val="22"/>
          <w:szCs w:val="22"/>
        </w:rPr>
        <w:t>Problema</w:t>
      </w:r>
    </w:p>
    <w:p w14:paraId="1D9E04F5" w14:textId="77777777" w:rsidR="00D94BD5" w:rsidRDefault="00000000">
      <w:pPr>
        <w:spacing w:before="240" w:after="240"/>
        <w:rPr>
          <w:rFonts w:ascii="Tahoma" w:eastAsia="Tahoma" w:hAnsi="Tahoma" w:cs="Tahoma"/>
        </w:rPr>
      </w:pPr>
      <w:r>
        <w:rPr>
          <w:rFonts w:ascii="Tahoma" w:eastAsia="Tahoma" w:hAnsi="Tahoma" w:cs="Tahoma"/>
        </w:rPr>
        <w:lastRenderedPageBreak/>
        <w:t>Cuando se necesita trabajar con estructuras de árbol donde los objetos individuales y las composiciones deben ser tratados de la misma manera, el problema es la complejidad de manejar tanto los objetos individuales como las composiciones.</w:t>
      </w:r>
    </w:p>
    <w:p w14:paraId="5230FBC7"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50" w:name="_cm8i0g7wn83x" w:colFirst="0" w:colLast="0"/>
      <w:bookmarkEnd w:id="50"/>
      <w:r>
        <w:rPr>
          <w:rFonts w:ascii="Tahoma" w:eastAsia="Tahoma" w:hAnsi="Tahoma" w:cs="Tahoma"/>
          <w:b/>
          <w:color w:val="000000"/>
          <w:sz w:val="22"/>
          <w:szCs w:val="22"/>
        </w:rPr>
        <w:t>Solución</w:t>
      </w:r>
    </w:p>
    <w:p w14:paraId="3C37D3CA" w14:textId="77777777" w:rsidR="00D94BD5" w:rsidRDefault="00000000">
      <w:pPr>
        <w:spacing w:before="240" w:after="240"/>
        <w:rPr>
          <w:rFonts w:ascii="Tahoma" w:eastAsia="Tahoma" w:hAnsi="Tahoma" w:cs="Tahoma"/>
        </w:rPr>
      </w:pPr>
      <w:r>
        <w:rPr>
          <w:rFonts w:ascii="Tahoma" w:eastAsia="Tahoma" w:hAnsi="Tahoma" w:cs="Tahoma"/>
        </w:rPr>
        <w:t>El patrón Composite proporciona una solución al permitir que los objetos individuales y las composiciones de objetos (compuestos) implementen la misma interfaz. Esto simplifica el manejo de jerarquías complejas.</w:t>
      </w:r>
    </w:p>
    <w:p w14:paraId="44C4C5B3"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51" w:name="_sjrao943oi0t" w:colFirst="0" w:colLast="0"/>
      <w:bookmarkEnd w:id="51"/>
      <w:r>
        <w:rPr>
          <w:rFonts w:ascii="Tahoma" w:eastAsia="Tahoma" w:hAnsi="Tahoma" w:cs="Tahoma"/>
          <w:b/>
          <w:color w:val="000000"/>
          <w:sz w:val="22"/>
          <w:szCs w:val="22"/>
        </w:rPr>
        <w:t>Estructura</w:t>
      </w:r>
    </w:p>
    <w:p w14:paraId="4BE12B49" w14:textId="77777777" w:rsidR="00D94BD5" w:rsidRDefault="00000000">
      <w:pPr>
        <w:numPr>
          <w:ilvl w:val="0"/>
          <w:numId w:val="29"/>
        </w:numPr>
        <w:spacing w:before="240"/>
        <w:rPr>
          <w:rFonts w:ascii="Tahoma" w:eastAsia="Tahoma" w:hAnsi="Tahoma" w:cs="Tahoma"/>
        </w:rPr>
      </w:pPr>
      <w:r>
        <w:rPr>
          <w:rFonts w:ascii="Tahoma" w:eastAsia="Tahoma" w:hAnsi="Tahoma" w:cs="Tahoma"/>
          <w:b/>
        </w:rPr>
        <w:t>Component:</w:t>
      </w:r>
      <w:r>
        <w:rPr>
          <w:rFonts w:ascii="Tahoma" w:eastAsia="Tahoma" w:hAnsi="Tahoma" w:cs="Tahoma"/>
        </w:rPr>
        <w:t xml:space="preserve"> Define la interfaz común para los objetos individuales y compuestos.</w:t>
      </w:r>
    </w:p>
    <w:p w14:paraId="18465F65" w14:textId="77777777" w:rsidR="00D94BD5" w:rsidRDefault="00000000">
      <w:pPr>
        <w:numPr>
          <w:ilvl w:val="0"/>
          <w:numId w:val="29"/>
        </w:numPr>
        <w:rPr>
          <w:rFonts w:ascii="Tahoma" w:eastAsia="Tahoma" w:hAnsi="Tahoma" w:cs="Tahoma"/>
        </w:rPr>
      </w:pPr>
      <w:r>
        <w:rPr>
          <w:rFonts w:ascii="Tahoma" w:eastAsia="Tahoma" w:hAnsi="Tahoma" w:cs="Tahoma"/>
          <w:b/>
        </w:rPr>
        <w:t>Leaf:</w:t>
      </w:r>
      <w:r>
        <w:rPr>
          <w:rFonts w:ascii="Tahoma" w:eastAsia="Tahoma" w:hAnsi="Tahoma" w:cs="Tahoma"/>
        </w:rPr>
        <w:t xml:space="preserve"> Implementa la interfaz Component para objetos individuales.</w:t>
      </w:r>
    </w:p>
    <w:p w14:paraId="5EC6714B" w14:textId="77777777" w:rsidR="00D94BD5" w:rsidRDefault="00000000">
      <w:pPr>
        <w:numPr>
          <w:ilvl w:val="0"/>
          <w:numId w:val="29"/>
        </w:numPr>
        <w:spacing w:after="240"/>
        <w:rPr>
          <w:rFonts w:ascii="Tahoma" w:eastAsia="Tahoma" w:hAnsi="Tahoma" w:cs="Tahoma"/>
        </w:rPr>
      </w:pPr>
      <w:r>
        <w:rPr>
          <w:rFonts w:ascii="Tahoma" w:eastAsia="Tahoma" w:hAnsi="Tahoma" w:cs="Tahoma"/>
          <w:b/>
        </w:rPr>
        <w:t>Composite:</w:t>
      </w:r>
      <w:r>
        <w:rPr>
          <w:rFonts w:ascii="Tahoma" w:eastAsia="Tahoma" w:hAnsi="Tahoma" w:cs="Tahoma"/>
        </w:rPr>
        <w:t xml:space="preserve"> Implementa la interfaz Component y mantiene una colección de objetos Component.</w:t>
      </w:r>
    </w:p>
    <w:p w14:paraId="7DF52EA6"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52" w:name="_yu511puarv0v" w:colFirst="0" w:colLast="0"/>
      <w:bookmarkEnd w:id="52"/>
      <w:r>
        <w:rPr>
          <w:rFonts w:ascii="Tahoma" w:eastAsia="Tahoma" w:hAnsi="Tahoma" w:cs="Tahoma"/>
          <w:b/>
          <w:color w:val="000000"/>
          <w:sz w:val="22"/>
          <w:szCs w:val="22"/>
        </w:rPr>
        <w:t>Aplicabilidad</w:t>
      </w:r>
    </w:p>
    <w:p w14:paraId="420B7F6E" w14:textId="77777777" w:rsidR="00D94BD5" w:rsidRDefault="00000000">
      <w:pPr>
        <w:numPr>
          <w:ilvl w:val="0"/>
          <w:numId w:val="42"/>
        </w:numPr>
        <w:spacing w:before="240"/>
        <w:rPr>
          <w:rFonts w:ascii="Tahoma" w:eastAsia="Tahoma" w:hAnsi="Tahoma" w:cs="Tahoma"/>
        </w:rPr>
      </w:pPr>
      <w:r>
        <w:rPr>
          <w:rFonts w:ascii="Tahoma" w:eastAsia="Tahoma" w:hAnsi="Tahoma" w:cs="Tahoma"/>
        </w:rPr>
        <w:t>Cuando se necesita tratar objetos individuales y composiciones de objetos de manera uniforme.</w:t>
      </w:r>
    </w:p>
    <w:p w14:paraId="4E2472CE" w14:textId="77777777" w:rsidR="00D94BD5" w:rsidRDefault="00000000">
      <w:pPr>
        <w:numPr>
          <w:ilvl w:val="0"/>
          <w:numId w:val="42"/>
        </w:numPr>
        <w:spacing w:after="240"/>
        <w:rPr>
          <w:rFonts w:ascii="Tahoma" w:eastAsia="Tahoma" w:hAnsi="Tahoma" w:cs="Tahoma"/>
        </w:rPr>
      </w:pPr>
      <w:r>
        <w:rPr>
          <w:rFonts w:ascii="Tahoma" w:eastAsia="Tahoma" w:hAnsi="Tahoma" w:cs="Tahoma"/>
        </w:rPr>
        <w:t>Para representar jerarquías de objetos como árboles.</w:t>
      </w:r>
    </w:p>
    <w:p w14:paraId="67552C7D" w14:textId="77777777" w:rsidR="00D94BD5" w:rsidRPr="00F208C5" w:rsidRDefault="00000000">
      <w:pPr>
        <w:pStyle w:val="Ttulo3"/>
        <w:keepNext w:val="0"/>
        <w:keepLines w:val="0"/>
        <w:spacing w:before="280"/>
        <w:rPr>
          <w:rFonts w:ascii="Cascadia Code SemiBold" w:eastAsia="Tahoma" w:hAnsi="Cascadia Code SemiBold" w:cs="Tahoma"/>
          <w:b/>
          <w:color w:val="000000"/>
          <w:sz w:val="26"/>
          <w:szCs w:val="26"/>
        </w:rPr>
      </w:pPr>
      <w:bookmarkStart w:id="53" w:name="_2rbbkptc9w8n" w:colFirst="0" w:colLast="0"/>
      <w:bookmarkEnd w:id="53"/>
      <w:r w:rsidRPr="00F208C5">
        <w:rPr>
          <w:rFonts w:ascii="Cascadia Code SemiBold" w:eastAsia="Tahoma" w:hAnsi="Cascadia Code SemiBold" w:cs="Tahoma"/>
          <w:b/>
          <w:color w:val="000000"/>
          <w:sz w:val="26"/>
          <w:szCs w:val="26"/>
        </w:rPr>
        <w:t>4. Patrón Decorator (Decorador)</w:t>
      </w:r>
    </w:p>
    <w:p w14:paraId="4998A794"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54" w:name="_rh6y37eewg28" w:colFirst="0" w:colLast="0"/>
      <w:bookmarkEnd w:id="54"/>
      <w:r>
        <w:rPr>
          <w:rFonts w:ascii="Tahoma" w:eastAsia="Tahoma" w:hAnsi="Tahoma" w:cs="Tahoma"/>
          <w:b/>
          <w:color w:val="000000"/>
          <w:sz w:val="22"/>
          <w:szCs w:val="22"/>
        </w:rPr>
        <w:t>Propósito</w:t>
      </w:r>
    </w:p>
    <w:p w14:paraId="0061AF63" w14:textId="77777777" w:rsidR="00D94BD5" w:rsidRDefault="00000000">
      <w:pPr>
        <w:spacing w:before="240" w:after="240"/>
        <w:rPr>
          <w:rFonts w:ascii="Tahoma" w:eastAsia="Tahoma" w:hAnsi="Tahoma" w:cs="Tahoma"/>
        </w:rPr>
      </w:pPr>
      <w:r>
        <w:rPr>
          <w:rFonts w:ascii="Tahoma" w:eastAsia="Tahoma" w:hAnsi="Tahoma" w:cs="Tahoma"/>
        </w:rPr>
        <w:t>El patrón Decorator permite agregar funcionalidades adicionales a un objeto de manera dinámica sin modificar su estructura. Es útil para extender las capacidades de un objeto de manera flexible.</w:t>
      </w:r>
    </w:p>
    <w:p w14:paraId="3E921B8B"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55" w:name="_nmqwgvzbrmv" w:colFirst="0" w:colLast="0"/>
      <w:bookmarkEnd w:id="55"/>
      <w:r>
        <w:rPr>
          <w:rFonts w:ascii="Tahoma" w:eastAsia="Tahoma" w:hAnsi="Tahoma" w:cs="Tahoma"/>
          <w:b/>
          <w:color w:val="000000"/>
          <w:sz w:val="22"/>
          <w:szCs w:val="22"/>
        </w:rPr>
        <w:t>Problema</w:t>
      </w:r>
    </w:p>
    <w:p w14:paraId="06376E48" w14:textId="77777777" w:rsidR="00D94BD5" w:rsidRDefault="00000000">
      <w:pPr>
        <w:spacing w:before="240" w:after="240"/>
        <w:rPr>
          <w:rFonts w:ascii="Tahoma" w:eastAsia="Tahoma" w:hAnsi="Tahoma" w:cs="Tahoma"/>
        </w:rPr>
      </w:pPr>
      <w:r>
        <w:rPr>
          <w:rFonts w:ascii="Tahoma" w:eastAsia="Tahoma" w:hAnsi="Tahoma" w:cs="Tahoma"/>
        </w:rPr>
        <w:t>Cuando se necesita agregar funcionalidades a un objeto sin modificar su estructura, el patrón Decorator proporciona una solución flexible. La alternativa, como la herencia, puede llevar a una explosión de clases y a un diseño menos flexible.</w:t>
      </w:r>
    </w:p>
    <w:p w14:paraId="178E664C"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56" w:name="_tedgkk6juce1" w:colFirst="0" w:colLast="0"/>
      <w:bookmarkEnd w:id="56"/>
      <w:r>
        <w:rPr>
          <w:rFonts w:ascii="Tahoma" w:eastAsia="Tahoma" w:hAnsi="Tahoma" w:cs="Tahoma"/>
          <w:b/>
          <w:color w:val="000000"/>
          <w:sz w:val="22"/>
          <w:szCs w:val="22"/>
        </w:rPr>
        <w:t>Solución</w:t>
      </w:r>
    </w:p>
    <w:p w14:paraId="4CF7368B" w14:textId="77777777" w:rsidR="00D94BD5" w:rsidRDefault="00000000">
      <w:pPr>
        <w:spacing w:before="240" w:after="240"/>
        <w:rPr>
          <w:rFonts w:ascii="Tahoma" w:eastAsia="Tahoma" w:hAnsi="Tahoma" w:cs="Tahoma"/>
        </w:rPr>
      </w:pPr>
      <w:r>
        <w:rPr>
          <w:rFonts w:ascii="Tahoma" w:eastAsia="Tahoma" w:hAnsi="Tahoma" w:cs="Tahoma"/>
        </w:rPr>
        <w:t>El patrón Decorator permite crear una serie de clases decoradoras que extienden la funcionalidad de un objeto. Cada decorador envuelve el objeto original y agrega nuevas funcionalidades sin modificar el objeto original.</w:t>
      </w:r>
    </w:p>
    <w:p w14:paraId="42F45088"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57" w:name="_7r33ryag4ay8" w:colFirst="0" w:colLast="0"/>
      <w:bookmarkEnd w:id="57"/>
      <w:r>
        <w:rPr>
          <w:rFonts w:ascii="Tahoma" w:eastAsia="Tahoma" w:hAnsi="Tahoma" w:cs="Tahoma"/>
          <w:b/>
          <w:color w:val="000000"/>
          <w:sz w:val="22"/>
          <w:szCs w:val="22"/>
        </w:rPr>
        <w:t>Estructura</w:t>
      </w:r>
    </w:p>
    <w:p w14:paraId="31C249AC" w14:textId="77777777" w:rsidR="00D94BD5" w:rsidRDefault="00000000">
      <w:pPr>
        <w:numPr>
          <w:ilvl w:val="0"/>
          <w:numId w:val="41"/>
        </w:numPr>
        <w:spacing w:before="240"/>
        <w:rPr>
          <w:rFonts w:ascii="Tahoma" w:eastAsia="Tahoma" w:hAnsi="Tahoma" w:cs="Tahoma"/>
        </w:rPr>
      </w:pPr>
      <w:r>
        <w:rPr>
          <w:rFonts w:ascii="Tahoma" w:eastAsia="Tahoma" w:hAnsi="Tahoma" w:cs="Tahoma"/>
          <w:b/>
        </w:rPr>
        <w:lastRenderedPageBreak/>
        <w:t>Component:</w:t>
      </w:r>
      <w:r>
        <w:rPr>
          <w:rFonts w:ascii="Tahoma" w:eastAsia="Tahoma" w:hAnsi="Tahoma" w:cs="Tahoma"/>
        </w:rPr>
        <w:t xml:space="preserve"> Define la interfaz del objeto a decorar.</w:t>
      </w:r>
    </w:p>
    <w:p w14:paraId="05912447" w14:textId="77777777" w:rsidR="00D94BD5" w:rsidRDefault="00000000">
      <w:pPr>
        <w:numPr>
          <w:ilvl w:val="0"/>
          <w:numId w:val="41"/>
        </w:numPr>
        <w:rPr>
          <w:rFonts w:ascii="Tahoma" w:eastAsia="Tahoma" w:hAnsi="Tahoma" w:cs="Tahoma"/>
        </w:rPr>
      </w:pPr>
      <w:r>
        <w:rPr>
          <w:rFonts w:ascii="Tahoma" w:eastAsia="Tahoma" w:hAnsi="Tahoma" w:cs="Tahoma"/>
          <w:b/>
        </w:rPr>
        <w:t>ConcreteComponent:</w:t>
      </w:r>
      <w:r>
        <w:rPr>
          <w:rFonts w:ascii="Tahoma" w:eastAsia="Tahoma" w:hAnsi="Tahoma" w:cs="Tahoma"/>
        </w:rPr>
        <w:t xml:space="preserve"> Implementa la interfaz del Component.</w:t>
      </w:r>
    </w:p>
    <w:p w14:paraId="2C2974A3" w14:textId="77777777" w:rsidR="00D94BD5" w:rsidRDefault="00000000">
      <w:pPr>
        <w:numPr>
          <w:ilvl w:val="0"/>
          <w:numId w:val="41"/>
        </w:numPr>
        <w:rPr>
          <w:rFonts w:ascii="Tahoma" w:eastAsia="Tahoma" w:hAnsi="Tahoma" w:cs="Tahoma"/>
        </w:rPr>
      </w:pPr>
      <w:r>
        <w:rPr>
          <w:rFonts w:ascii="Tahoma" w:eastAsia="Tahoma" w:hAnsi="Tahoma" w:cs="Tahoma"/>
          <w:b/>
        </w:rPr>
        <w:t>Decorator:</w:t>
      </w:r>
      <w:r>
        <w:rPr>
          <w:rFonts w:ascii="Tahoma" w:eastAsia="Tahoma" w:hAnsi="Tahoma" w:cs="Tahoma"/>
        </w:rPr>
        <w:t xml:space="preserve"> Mantiene una referencia al objeto Component y define la interfaz que puede ser extendida.</w:t>
      </w:r>
    </w:p>
    <w:p w14:paraId="4D6C5792" w14:textId="77777777" w:rsidR="00D94BD5" w:rsidRDefault="00000000">
      <w:pPr>
        <w:numPr>
          <w:ilvl w:val="0"/>
          <w:numId w:val="41"/>
        </w:numPr>
        <w:spacing w:after="240"/>
        <w:rPr>
          <w:rFonts w:ascii="Tahoma" w:eastAsia="Tahoma" w:hAnsi="Tahoma" w:cs="Tahoma"/>
        </w:rPr>
      </w:pPr>
      <w:r>
        <w:rPr>
          <w:rFonts w:ascii="Tahoma" w:eastAsia="Tahoma" w:hAnsi="Tahoma" w:cs="Tahoma"/>
          <w:b/>
        </w:rPr>
        <w:t>ConcreteDecorator:</w:t>
      </w:r>
      <w:r>
        <w:rPr>
          <w:rFonts w:ascii="Tahoma" w:eastAsia="Tahoma" w:hAnsi="Tahoma" w:cs="Tahoma"/>
        </w:rPr>
        <w:t xml:space="preserve"> Extiende la funcionalidad del objeto Component.</w:t>
      </w:r>
    </w:p>
    <w:p w14:paraId="50686B62"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58" w:name="_q4rojxy2cokm" w:colFirst="0" w:colLast="0"/>
      <w:bookmarkEnd w:id="58"/>
      <w:r>
        <w:rPr>
          <w:rFonts w:ascii="Tahoma" w:eastAsia="Tahoma" w:hAnsi="Tahoma" w:cs="Tahoma"/>
          <w:b/>
          <w:color w:val="000000"/>
          <w:sz w:val="22"/>
          <w:szCs w:val="22"/>
        </w:rPr>
        <w:t>Aplicabilidad</w:t>
      </w:r>
    </w:p>
    <w:p w14:paraId="50EC654B" w14:textId="77777777" w:rsidR="00D94BD5" w:rsidRDefault="00000000">
      <w:pPr>
        <w:numPr>
          <w:ilvl w:val="0"/>
          <w:numId w:val="30"/>
        </w:numPr>
        <w:spacing w:before="240"/>
        <w:rPr>
          <w:rFonts w:ascii="Tahoma" w:eastAsia="Tahoma" w:hAnsi="Tahoma" w:cs="Tahoma"/>
        </w:rPr>
      </w:pPr>
      <w:r>
        <w:rPr>
          <w:rFonts w:ascii="Tahoma" w:eastAsia="Tahoma" w:hAnsi="Tahoma" w:cs="Tahoma"/>
        </w:rPr>
        <w:t>Cuando se necesita agregar funcionalidades a un objeto de manera flexible y dinámica.</w:t>
      </w:r>
    </w:p>
    <w:p w14:paraId="17F6CE28" w14:textId="77777777" w:rsidR="00D94BD5" w:rsidRDefault="00000000">
      <w:pPr>
        <w:numPr>
          <w:ilvl w:val="0"/>
          <w:numId w:val="30"/>
        </w:numPr>
        <w:spacing w:after="240"/>
        <w:rPr>
          <w:rFonts w:ascii="Tahoma" w:eastAsia="Tahoma" w:hAnsi="Tahoma" w:cs="Tahoma"/>
        </w:rPr>
      </w:pPr>
      <w:r>
        <w:rPr>
          <w:rFonts w:ascii="Tahoma" w:eastAsia="Tahoma" w:hAnsi="Tahoma" w:cs="Tahoma"/>
        </w:rPr>
        <w:t>Para evitar la explosión de clases que puede ocurrir con la herencia.</w:t>
      </w:r>
    </w:p>
    <w:p w14:paraId="724F9B30" w14:textId="77777777" w:rsidR="00D94BD5" w:rsidRPr="00F208C5" w:rsidRDefault="00000000">
      <w:pPr>
        <w:pStyle w:val="Ttulo3"/>
        <w:keepNext w:val="0"/>
        <w:keepLines w:val="0"/>
        <w:spacing w:before="280"/>
        <w:rPr>
          <w:rFonts w:ascii="Cascadia Code SemiBold" w:eastAsia="Tahoma" w:hAnsi="Cascadia Code SemiBold" w:cs="Tahoma"/>
          <w:b/>
          <w:color w:val="000000"/>
          <w:sz w:val="26"/>
          <w:szCs w:val="26"/>
        </w:rPr>
      </w:pPr>
      <w:bookmarkStart w:id="59" w:name="_3jwxlmz69cuo" w:colFirst="0" w:colLast="0"/>
      <w:bookmarkEnd w:id="59"/>
      <w:r w:rsidRPr="00F208C5">
        <w:rPr>
          <w:rFonts w:ascii="Cascadia Code SemiBold" w:eastAsia="Tahoma" w:hAnsi="Cascadia Code SemiBold" w:cs="Tahoma"/>
          <w:b/>
          <w:color w:val="000000"/>
          <w:sz w:val="26"/>
          <w:szCs w:val="26"/>
        </w:rPr>
        <w:t>5. Patrón Facade (Fachada)</w:t>
      </w:r>
    </w:p>
    <w:p w14:paraId="7301654A"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60" w:name="_f9538c4oo0b9" w:colFirst="0" w:colLast="0"/>
      <w:bookmarkEnd w:id="60"/>
      <w:r>
        <w:rPr>
          <w:rFonts w:ascii="Tahoma" w:eastAsia="Tahoma" w:hAnsi="Tahoma" w:cs="Tahoma"/>
          <w:b/>
          <w:color w:val="000000"/>
          <w:sz w:val="22"/>
          <w:szCs w:val="22"/>
        </w:rPr>
        <w:t>Propósito</w:t>
      </w:r>
    </w:p>
    <w:p w14:paraId="1797B49B" w14:textId="77777777" w:rsidR="00D94BD5" w:rsidRDefault="00000000">
      <w:pPr>
        <w:spacing w:before="240" w:after="240"/>
        <w:rPr>
          <w:rFonts w:ascii="Tahoma" w:eastAsia="Tahoma" w:hAnsi="Tahoma" w:cs="Tahoma"/>
        </w:rPr>
      </w:pPr>
      <w:r>
        <w:rPr>
          <w:rFonts w:ascii="Tahoma" w:eastAsia="Tahoma" w:hAnsi="Tahoma" w:cs="Tahoma"/>
        </w:rPr>
        <w:t>El patrón Facade proporciona una interfaz unificada que simplifica el acceso a un conjunto de interfaces en un subsistema. Es útil para ocultar la complejidad del sistema y proporcionar una interfaz más sencilla al cliente.</w:t>
      </w:r>
    </w:p>
    <w:p w14:paraId="31F8675D"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61" w:name="_uwle9zr8l733" w:colFirst="0" w:colLast="0"/>
      <w:bookmarkEnd w:id="61"/>
      <w:r>
        <w:rPr>
          <w:rFonts w:ascii="Tahoma" w:eastAsia="Tahoma" w:hAnsi="Tahoma" w:cs="Tahoma"/>
          <w:b/>
          <w:color w:val="000000"/>
          <w:sz w:val="22"/>
          <w:szCs w:val="22"/>
        </w:rPr>
        <w:t>Problema</w:t>
      </w:r>
    </w:p>
    <w:p w14:paraId="21A23873" w14:textId="77777777" w:rsidR="00D94BD5" w:rsidRDefault="00000000">
      <w:pPr>
        <w:spacing w:before="240" w:after="240"/>
        <w:rPr>
          <w:rFonts w:ascii="Tahoma" w:eastAsia="Tahoma" w:hAnsi="Tahoma" w:cs="Tahoma"/>
        </w:rPr>
      </w:pPr>
      <w:r>
        <w:rPr>
          <w:rFonts w:ascii="Tahoma" w:eastAsia="Tahoma" w:hAnsi="Tahoma" w:cs="Tahoma"/>
        </w:rPr>
        <w:t>Cuando un subsistema es complejo y tiene múltiples interfaces, puede ser difícil para el cliente interactuar con él. El patrón Facade resuelve este problema proporcionando una interfaz simplificada.</w:t>
      </w:r>
    </w:p>
    <w:p w14:paraId="675C4933"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62" w:name="_x6vl5sxn42yl" w:colFirst="0" w:colLast="0"/>
      <w:bookmarkEnd w:id="62"/>
      <w:r>
        <w:rPr>
          <w:rFonts w:ascii="Tahoma" w:eastAsia="Tahoma" w:hAnsi="Tahoma" w:cs="Tahoma"/>
          <w:b/>
          <w:color w:val="000000"/>
          <w:sz w:val="22"/>
          <w:szCs w:val="22"/>
        </w:rPr>
        <w:t>Solución</w:t>
      </w:r>
    </w:p>
    <w:p w14:paraId="5A7116EC" w14:textId="77777777" w:rsidR="00D94BD5" w:rsidRDefault="00000000">
      <w:pPr>
        <w:spacing w:before="240" w:after="240"/>
        <w:rPr>
          <w:rFonts w:ascii="Tahoma" w:eastAsia="Tahoma" w:hAnsi="Tahoma" w:cs="Tahoma"/>
        </w:rPr>
      </w:pPr>
      <w:r>
        <w:rPr>
          <w:rFonts w:ascii="Tahoma" w:eastAsia="Tahoma" w:hAnsi="Tahoma" w:cs="Tahoma"/>
        </w:rPr>
        <w:t>El patrón Facade crea una clase fachada que ofrece métodos simplificados para interactuar con el subsistema. La fachada delega las llamadas a las clases del subsistema, simplificando así la interacción del cliente.</w:t>
      </w:r>
    </w:p>
    <w:p w14:paraId="3F893D11"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63" w:name="_5b6pf29k83p1" w:colFirst="0" w:colLast="0"/>
      <w:bookmarkEnd w:id="63"/>
      <w:r>
        <w:rPr>
          <w:rFonts w:ascii="Tahoma" w:eastAsia="Tahoma" w:hAnsi="Tahoma" w:cs="Tahoma"/>
          <w:b/>
          <w:color w:val="000000"/>
          <w:sz w:val="22"/>
          <w:szCs w:val="22"/>
        </w:rPr>
        <w:t>Estructura</w:t>
      </w:r>
    </w:p>
    <w:p w14:paraId="0EF88D25" w14:textId="77777777" w:rsidR="00D94BD5" w:rsidRDefault="00000000">
      <w:pPr>
        <w:numPr>
          <w:ilvl w:val="0"/>
          <w:numId w:val="37"/>
        </w:numPr>
        <w:spacing w:before="240"/>
        <w:rPr>
          <w:rFonts w:ascii="Tahoma" w:eastAsia="Tahoma" w:hAnsi="Tahoma" w:cs="Tahoma"/>
        </w:rPr>
      </w:pPr>
      <w:r>
        <w:rPr>
          <w:rFonts w:ascii="Tahoma" w:eastAsia="Tahoma" w:hAnsi="Tahoma" w:cs="Tahoma"/>
          <w:b/>
        </w:rPr>
        <w:t>Facade:</w:t>
      </w:r>
      <w:r>
        <w:rPr>
          <w:rFonts w:ascii="Tahoma" w:eastAsia="Tahoma" w:hAnsi="Tahoma" w:cs="Tahoma"/>
        </w:rPr>
        <w:t xml:space="preserve"> Proporciona una interfaz simplificada para el cliente.</w:t>
      </w:r>
    </w:p>
    <w:p w14:paraId="704B815B" w14:textId="77777777" w:rsidR="00D94BD5" w:rsidRDefault="00000000">
      <w:pPr>
        <w:numPr>
          <w:ilvl w:val="0"/>
          <w:numId w:val="37"/>
        </w:numPr>
        <w:spacing w:after="240"/>
        <w:rPr>
          <w:rFonts w:ascii="Tahoma" w:eastAsia="Tahoma" w:hAnsi="Tahoma" w:cs="Tahoma"/>
        </w:rPr>
      </w:pPr>
      <w:r>
        <w:rPr>
          <w:rFonts w:ascii="Tahoma" w:eastAsia="Tahoma" w:hAnsi="Tahoma" w:cs="Tahoma"/>
          <w:b/>
        </w:rPr>
        <w:t>Subsystem Classes:</w:t>
      </w:r>
      <w:r>
        <w:rPr>
          <w:rFonts w:ascii="Tahoma" w:eastAsia="Tahoma" w:hAnsi="Tahoma" w:cs="Tahoma"/>
        </w:rPr>
        <w:t xml:space="preserve"> Clases que realizan la funcionalidad real del subsistema.</w:t>
      </w:r>
    </w:p>
    <w:p w14:paraId="1BAE73C0"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64" w:name="_9rn6o3npb7lp" w:colFirst="0" w:colLast="0"/>
      <w:bookmarkEnd w:id="64"/>
      <w:r>
        <w:rPr>
          <w:rFonts w:ascii="Tahoma" w:eastAsia="Tahoma" w:hAnsi="Tahoma" w:cs="Tahoma"/>
          <w:b/>
          <w:color w:val="000000"/>
          <w:sz w:val="22"/>
          <w:szCs w:val="22"/>
        </w:rPr>
        <w:t>Aplicabilidad</w:t>
      </w:r>
    </w:p>
    <w:p w14:paraId="0E9B519D" w14:textId="77777777" w:rsidR="00D94BD5" w:rsidRDefault="00000000">
      <w:pPr>
        <w:numPr>
          <w:ilvl w:val="0"/>
          <w:numId w:val="8"/>
        </w:numPr>
        <w:spacing w:before="240"/>
        <w:rPr>
          <w:rFonts w:ascii="Tahoma" w:eastAsia="Tahoma" w:hAnsi="Tahoma" w:cs="Tahoma"/>
        </w:rPr>
      </w:pPr>
      <w:r>
        <w:rPr>
          <w:rFonts w:ascii="Tahoma" w:eastAsia="Tahoma" w:hAnsi="Tahoma" w:cs="Tahoma"/>
        </w:rPr>
        <w:t>Cuando un sistema es complejo y se desea simplificar su uso.</w:t>
      </w:r>
    </w:p>
    <w:p w14:paraId="7796A4BC" w14:textId="77777777" w:rsidR="00D94BD5" w:rsidRDefault="00000000">
      <w:pPr>
        <w:numPr>
          <w:ilvl w:val="0"/>
          <w:numId w:val="8"/>
        </w:numPr>
        <w:spacing w:after="240"/>
        <w:rPr>
          <w:rFonts w:ascii="Tahoma" w:eastAsia="Tahoma" w:hAnsi="Tahoma" w:cs="Tahoma"/>
        </w:rPr>
      </w:pPr>
      <w:r>
        <w:rPr>
          <w:rFonts w:ascii="Tahoma" w:eastAsia="Tahoma" w:hAnsi="Tahoma" w:cs="Tahoma"/>
        </w:rPr>
        <w:t>Para proporcionar una interfaz más sencilla al cliente.</w:t>
      </w:r>
    </w:p>
    <w:p w14:paraId="693AC30B" w14:textId="77777777" w:rsidR="00D94BD5" w:rsidRPr="00F208C5" w:rsidRDefault="00000000">
      <w:pPr>
        <w:pStyle w:val="Ttulo3"/>
        <w:keepNext w:val="0"/>
        <w:keepLines w:val="0"/>
        <w:spacing w:before="280"/>
        <w:rPr>
          <w:rFonts w:ascii="Cascadia Code SemiBold" w:eastAsia="Tahoma" w:hAnsi="Cascadia Code SemiBold" w:cs="Tahoma"/>
          <w:b/>
          <w:color w:val="000000"/>
          <w:sz w:val="26"/>
          <w:szCs w:val="26"/>
        </w:rPr>
      </w:pPr>
      <w:bookmarkStart w:id="65" w:name="_cccqkg2in5ve" w:colFirst="0" w:colLast="0"/>
      <w:bookmarkEnd w:id="65"/>
      <w:r w:rsidRPr="00F208C5">
        <w:rPr>
          <w:rFonts w:ascii="Cascadia Code SemiBold" w:eastAsia="Tahoma" w:hAnsi="Cascadia Code SemiBold" w:cs="Tahoma"/>
          <w:b/>
          <w:color w:val="000000"/>
          <w:sz w:val="26"/>
          <w:szCs w:val="26"/>
        </w:rPr>
        <w:t>6. Patrón Flyweight (Peso Ligero)</w:t>
      </w:r>
    </w:p>
    <w:p w14:paraId="0E597BDA"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66" w:name="_v6m2tbiz4ean" w:colFirst="0" w:colLast="0"/>
      <w:bookmarkEnd w:id="66"/>
      <w:r>
        <w:rPr>
          <w:rFonts w:ascii="Tahoma" w:eastAsia="Tahoma" w:hAnsi="Tahoma" w:cs="Tahoma"/>
          <w:b/>
          <w:color w:val="000000"/>
          <w:sz w:val="22"/>
          <w:szCs w:val="22"/>
        </w:rPr>
        <w:t>Propósito</w:t>
      </w:r>
    </w:p>
    <w:p w14:paraId="19F12188" w14:textId="77777777" w:rsidR="00D94BD5" w:rsidRDefault="00000000">
      <w:pPr>
        <w:spacing w:before="240" w:after="240"/>
        <w:rPr>
          <w:rFonts w:ascii="Tahoma" w:eastAsia="Tahoma" w:hAnsi="Tahoma" w:cs="Tahoma"/>
        </w:rPr>
      </w:pPr>
      <w:r>
        <w:rPr>
          <w:rFonts w:ascii="Tahoma" w:eastAsia="Tahoma" w:hAnsi="Tahoma" w:cs="Tahoma"/>
        </w:rPr>
        <w:lastRenderedPageBreak/>
        <w:t>El patrón Flyweight se utiliza para minimizar el uso de memoria al compartir objetos similares. Es útil cuando se tienen muchas instancias de objetos que comparten datos comunes.</w:t>
      </w:r>
    </w:p>
    <w:p w14:paraId="52A00EE2"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67" w:name="_4fau76qoq9v6" w:colFirst="0" w:colLast="0"/>
      <w:bookmarkEnd w:id="67"/>
      <w:r>
        <w:rPr>
          <w:rFonts w:ascii="Tahoma" w:eastAsia="Tahoma" w:hAnsi="Tahoma" w:cs="Tahoma"/>
          <w:b/>
          <w:color w:val="000000"/>
          <w:sz w:val="22"/>
          <w:szCs w:val="22"/>
        </w:rPr>
        <w:t>Problema</w:t>
      </w:r>
    </w:p>
    <w:p w14:paraId="6167E1F2" w14:textId="77777777" w:rsidR="00D94BD5" w:rsidRDefault="00000000">
      <w:pPr>
        <w:spacing w:before="240" w:after="240"/>
        <w:rPr>
          <w:rFonts w:ascii="Tahoma" w:eastAsia="Tahoma" w:hAnsi="Tahoma" w:cs="Tahoma"/>
        </w:rPr>
      </w:pPr>
      <w:r>
        <w:rPr>
          <w:rFonts w:ascii="Tahoma" w:eastAsia="Tahoma" w:hAnsi="Tahoma" w:cs="Tahoma"/>
        </w:rPr>
        <w:t>Cuando se tienen muchas instancias de objetos con datos comunes, el uso de memoria puede ser elevado. El patrón Flyweight ayuda a reducir el uso de memoria mediante el compartir instancias.</w:t>
      </w:r>
    </w:p>
    <w:p w14:paraId="6953E5B1"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68" w:name="_jo6wqvjlgkbq" w:colFirst="0" w:colLast="0"/>
      <w:bookmarkEnd w:id="68"/>
      <w:r>
        <w:rPr>
          <w:rFonts w:ascii="Tahoma" w:eastAsia="Tahoma" w:hAnsi="Tahoma" w:cs="Tahoma"/>
          <w:b/>
          <w:color w:val="000000"/>
          <w:sz w:val="22"/>
          <w:szCs w:val="22"/>
        </w:rPr>
        <w:t>Solución</w:t>
      </w:r>
    </w:p>
    <w:p w14:paraId="529F9CE7" w14:textId="77777777" w:rsidR="00D94BD5" w:rsidRDefault="00000000">
      <w:pPr>
        <w:spacing w:before="240" w:after="240"/>
        <w:rPr>
          <w:rFonts w:ascii="Tahoma" w:eastAsia="Tahoma" w:hAnsi="Tahoma" w:cs="Tahoma"/>
        </w:rPr>
      </w:pPr>
      <w:r>
        <w:rPr>
          <w:rFonts w:ascii="Tahoma" w:eastAsia="Tahoma" w:hAnsi="Tahoma" w:cs="Tahoma"/>
        </w:rPr>
        <w:t>El patrón Flyweight crea un conjunto de objetos compartidos (Flyweights) y permite que las instancias se compartan entre clientes. Solo los datos únicos se almacenan en cada instancia, mientras que los datos comunes se comparten.</w:t>
      </w:r>
    </w:p>
    <w:p w14:paraId="50532F72"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69" w:name="_h8n4o9qrakuv" w:colFirst="0" w:colLast="0"/>
      <w:bookmarkEnd w:id="69"/>
      <w:r>
        <w:rPr>
          <w:rFonts w:ascii="Tahoma" w:eastAsia="Tahoma" w:hAnsi="Tahoma" w:cs="Tahoma"/>
          <w:b/>
          <w:color w:val="000000"/>
          <w:sz w:val="22"/>
          <w:szCs w:val="22"/>
        </w:rPr>
        <w:t>Estructura</w:t>
      </w:r>
    </w:p>
    <w:p w14:paraId="225006FA" w14:textId="77777777" w:rsidR="00D94BD5" w:rsidRDefault="00000000">
      <w:pPr>
        <w:numPr>
          <w:ilvl w:val="0"/>
          <w:numId w:val="18"/>
        </w:numPr>
        <w:spacing w:before="240"/>
        <w:rPr>
          <w:rFonts w:ascii="Tahoma" w:eastAsia="Tahoma" w:hAnsi="Tahoma" w:cs="Tahoma"/>
        </w:rPr>
      </w:pPr>
      <w:r>
        <w:rPr>
          <w:rFonts w:ascii="Tahoma" w:eastAsia="Tahoma" w:hAnsi="Tahoma" w:cs="Tahoma"/>
          <w:b/>
        </w:rPr>
        <w:t>Flyweight:</w:t>
      </w:r>
      <w:r>
        <w:rPr>
          <w:rFonts w:ascii="Tahoma" w:eastAsia="Tahoma" w:hAnsi="Tahoma" w:cs="Tahoma"/>
        </w:rPr>
        <w:t xml:space="preserve"> Define la interfaz para los objetos compartidos.</w:t>
      </w:r>
    </w:p>
    <w:p w14:paraId="73286123" w14:textId="77777777" w:rsidR="00D94BD5" w:rsidRDefault="00000000">
      <w:pPr>
        <w:numPr>
          <w:ilvl w:val="0"/>
          <w:numId w:val="18"/>
        </w:numPr>
        <w:rPr>
          <w:rFonts w:ascii="Tahoma" w:eastAsia="Tahoma" w:hAnsi="Tahoma" w:cs="Tahoma"/>
        </w:rPr>
      </w:pPr>
      <w:r>
        <w:rPr>
          <w:rFonts w:ascii="Tahoma" w:eastAsia="Tahoma" w:hAnsi="Tahoma" w:cs="Tahoma"/>
          <w:b/>
        </w:rPr>
        <w:t>ConcreteFlyweight:</w:t>
      </w:r>
      <w:r>
        <w:rPr>
          <w:rFonts w:ascii="Tahoma" w:eastAsia="Tahoma" w:hAnsi="Tahoma" w:cs="Tahoma"/>
        </w:rPr>
        <w:t xml:space="preserve"> Implementa la interfaz Flyweight y almacena el estado compartido.</w:t>
      </w:r>
    </w:p>
    <w:p w14:paraId="6F235E05" w14:textId="77777777" w:rsidR="00D94BD5" w:rsidRDefault="00000000">
      <w:pPr>
        <w:numPr>
          <w:ilvl w:val="0"/>
          <w:numId w:val="18"/>
        </w:numPr>
        <w:spacing w:after="240"/>
        <w:rPr>
          <w:rFonts w:ascii="Tahoma" w:eastAsia="Tahoma" w:hAnsi="Tahoma" w:cs="Tahoma"/>
        </w:rPr>
      </w:pPr>
      <w:r>
        <w:rPr>
          <w:rFonts w:ascii="Tahoma" w:eastAsia="Tahoma" w:hAnsi="Tahoma" w:cs="Tahoma"/>
          <w:b/>
        </w:rPr>
        <w:t>FlyweightFactory:</w:t>
      </w:r>
      <w:r>
        <w:rPr>
          <w:rFonts w:ascii="Tahoma" w:eastAsia="Tahoma" w:hAnsi="Tahoma" w:cs="Tahoma"/>
        </w:rPr>
        <w:t xml:space="preserve"> Crea y gestiona los objetos Flyweight compartidos.</w:t>
      </w:r>
    </w:p>
    <w:p w14:paraId="3ADACBA5"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70" w:name="_44wkquduxy7w" w:colFirst="0" w:colLast="0"/>
      <w:bookmarkEnd w:id="70"/>
      <w:r>
        <w:rPr>
          <w:rFonts w:ascii="Tahoma" w:eastAsia="Tahoma" w:hAnsi="Tahoma" w:cs="Tahoma"/>
          <w:b/>
          <w:color w:val="000000"/>
          <w:sz w:val="22"/>
          <w:szCs w:val="22"/>
        </w:rPr>
        <w:t>Aplicabilidad</w:t>
      </w:r>
    </w:p>
    <w:p w14:paraId="76C34D15" w14:textId="77777777" w:rsidR="00D94BD5" w:rsidRDefault="00000000">
      <w:pPr>
        <w:numPr>
          <w:ilvl w:val="0"/>
          <w:numId w:val="43"/>
        </w:numPr>
        <w:spacing w:before="240"/>
        <w:rPr>
          <w:rFonts w:ascii="Tahoma" w:eastAsia="Tahoma" w:hAnsi="Tahoma" w:cs="Tahoma"/>
        </w:rPr>
      </w:pPr>
      <w:r>
        <w:rPr>
          <w:rFonts w:ascii="Tahoma" w:eastAsia="Tahoma" w:hAnsi="Tahoma" w:cs="Tahoma"/>
        </w:rPr>
        <w:t>Cuando se tienen muchas instancias de objetos que comparten datos comunes.</w:t>
      </w:r>
    </w:p>
    <w:p w14:paraId="3D711E28" w14:textId="77777777" w:rsidR="00D94BD5" w:rsidRDefault="00000000">
      <w:pPr>
        <w:numPr>
          <w:ilvl w:val="0"/>
          <w:numId w:val="43"/>
        </w:numPr>
        <w:spacing w:after="240"/>
        <w:rPr>
          <w:rFonts w:ascii="Tahoma" w:eastAsia="Tahoma" w:hAnsi="Tahoma" w:cs="Tahoma"/>
        </w:rPr>
      </w:pPr>
      <w:r>
        <w:rPr>
          <w:rFonts w:ascii="Tahoma" w:eastAsia="Tahoma" w:hAnsi="Tahoma" w:cs="Tahoma"/>
        </w:rPr>
        <w:t>Para reducir el uso de memoria en sistemas con gran número de objetos.</w:t>
      </w:r>
    </w:p>
    <w:p w14:paraId="379EC45E" w14:textId="77777777" w:rsidR="00D94BD5" w:rsidRPr="00F208C5" w:rsidRDefault="00000000">
      <w:pPr>
        <w:pStyle w:val="Ttulo3"/>
        <w:keepNext w:val="0"/>
        <w:keepLines w:val="0"/>
        <w:spacing w:before="280"/>
        <w:rPr>
          <w:rFonts w:ascii="Cascadia Code SemiBold" w:eastAsia="Tahoma" w:hAnsi="Cascadia Code SemiBold" w:cs="Tahoma"/>
          <w:b/>
          <w:color w:val="000000"/>
          <w:sz w:val="26"/>
          <w:szCs w:val="26"/>
        </w:rPr>
      </w:pPr>
      <w:bookmarkStart w:id="71" w:name="_gcu2avoev3t8" w:colFirst="0" w:colLast="0"/>
      <w:bookmarkEnd w:id="71"/>
      <w:r w:rsidRPr="00F208C5">
        <w:rPr>
          <w:rFonts w:ascii="Cascadia Code SemiBold" w:eastAsia="Tahoma" w:hAnsi="Cascadia Code SemiBold" w:cs="Tahoma"/>
          <w:b/>
          <w:color w:val="000000"/>
          <w:sz w:val="26"/>
          <w:szCs w:val="26"/>
        </w:rPr>
        <w:t>7. Patrón Proxy (Proxie)</w:t>
      </w:r>
    </w:p>
    <w:p w14:paraId="60E009D6"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72" w:name="_9wmb2gvhphrg" w:colFirst="0" w:colLast="0"/>
      <w:bookmarkEnd w:id="72"/>
      <w:r>
        <w:rPr>
          <w:rFonts w:ascii="Tahoma" w:eastAsia="Tahoma" w:hAnsi="Tahoma" w:cs="Tahoma"/>
          <w:b/>
          <w:color w:val="000000"/>
          <w:sz w:val="22"/>
          <w:szCs w:val="22"/>
        </w:rPr>
        <w:t>Propósito</w:t>
      </w:r>
    </w:p>
    <w:p w14:paraId="0DE63FB8" w14:textId="77777777" w:rsidR="00D94BD5" w:rsidRDefault="00000000">
      <w:pPr>
        <w:spacing w:before="240" w:after="240"/>
        <w:rPr>
          <w:rFonts w:ascii="Tahoma" w:eastAsia="Tahoma" w:hAnsi="Tahoma" w:cs="Tahoma"/>
        </w:rPr>
      </w:pPr>
      <w:r>
        <w:rPr>
          <w:rFonts w:ascii="Tahoma" w:eastAsia="Tahoma" w:hAnsi="Tahoma" w:cs="Tahoma"/>
        </w:rPr>
        <w:t>El patrón Proxy proporciona un sustituto o representante de un objeto real para controlar el acceso a él. Es útil para implementar mecanismos de control de acceso o para retrasar la creación de un objeto costoso hasta que sea necesario.</w:t>
      </w:r>
    </w:p>
    <w:p w14:paraId="55273BAD"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73" w:name="_e2pqs5vslgzo" w:colFirst="0" w:colLast="0"/>
      <w:bookmarkEnd w:id="73"/>
      <w:r>
        <w:rPr>
          <w:rFonts w:ascii="Tahoma" w:eastAsia="Tahoma" w:hAnsi="Tahoma" w:cs="Tahoma"/>
          <w:b/>
          <w:color w:val="000000"/>
          <w:sz w:val="22"/>
          <w:szCs w:val="22"/>
        </w:rPr>
        <w:t>Problema</w:t>
      </w:r>
    </w:p>
    <w:p w14:paraId="5D2940C6" w14:textId="77777777" w:rsidR="00D94BD5" w:rsidRDefault="00000000">
      <w:pPr>
        <w:spacing w:before="240" w:after="240"/>
        <w:rPr>
          <w:rFonts w:ascii="Tahoma" w:eastAsia="Tahoma" w:hAnsi="Tahoma" w:cs="Tahoma"/>
        </w:rPr>
      </w:pPr>
      <w:r>
        <w:rPr>
          <w:rFonts w:ascii="Tahoma" w:eastAsia="Tahoma" w:hAnsi="Tahoma" w:cs="Tahoma"/>
        </w:rPr>
        <w:t>Cuando se necesita controlar el acceso a un objeto real, o retrasar su creación hasta que sea necesario, el patrón Proxy ofrece una solución para gestionar el acceso y la creación.</w:t>
      </w:r>
    </w:p>
    <w:p w14:paraId="12A6DF79"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74" w:name="_s5fcdb4ykmy3" w:colFirst="0" w:colLast="0"/>
      <w:bookmarkEnd w:id="74"/>
      <w:r>
        <w:rPr>
          <w:rFonts w:ascii="Tahoma" w:eastAsia="Tahoma" w:hAnsi="Tahoma" w:cs="Tahoma"/>
          <w:b/>
          <w:color w:val="000000"/>
          <w:sz w:val="22"/>
          <w:szCs w:val="22"/>
        </w:rPr>
        <w:t>Solución</w:t>
      </w:r>
    </w:p>
    <w:p w14:paraId="26D7DBE2" w14:textId="77777777" w:rsidR="00D94BD5" w:rsidRDefault="00000000">
      <w:pPr>
        <w:spacing w:before="240" w:after="240"/>
        <w:rPr>
          <w:rFonts w:ascii="Tahoma" w:eastAsia="Tahoma" w:hAnsi="Tahoma" w:cs="Tahoma"/>
        </w:rPr>
      </w:pPr>
      <w:r>
        <w:rPr>
          <w:rFonts w:ascii="Tahoma" w:eastAsia="Tahoma" w:hAnsi="Tahoma" w:cs="Tahoma"/>
        </w:rPr>
        <w:t>El patrón Proxy crea una clase que actúa como intermediario entre el cliente y el objeto real. El Proxy puede implementar controles de acceso, almacenamiento en caché o realizar otras funciones antes de delegar la llamada al objeto real.</w:t>
      </w:r>
    </w:p>
    <w:p w14:paraId="421B260C"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75" w:name="_3l5s6plhifca" w:colFirst="0" w:colLast="0"/>
      <w:bookmarkEnd w:id="75"/>
      <w:r>
        <w:rPr>
          <w:rFonts w:ascii="Tahoma" w:eastAsia="Tahoma" w:hAnsi="Tahoma" w:cs="Tahoma"/>
          <w:b/>
          <w:color w:val="000000"/>
          <w:sz w:val="22"/>
          <w:szCs w:val="22"/>
        </w:rPr>
        <w:lastRenderedPageBreak/>
        <w:t>Estructura</w:t>
      </w:r>
    </w:p>
    <w:p w14:paraId="268F7600" w14:textId="77777777" w:rsidR="00D94BD5" w:rsidRDefault="00000000">
      <w:pPr>
        <w:numPr>
          <w:ilvl w:val="0"/>
          <w:numId w:val="38"/>
        </w:numPr>
        <w:spacing w:before="240"/>
        <w:rPr>
          <w:rFonts w:ascii="Tahoma" w:eastAsia="Tahoma" w:hAnsi="Tahoma" w:cs="Tahoma"/>
        </w:rPr>
      </w:pPr>
      <w:r>
        <w:rPr>
          <w:rFonts w:ascii="Tahoma" w:eastAsia="Tahoma" w:hAnsi="Tahoma" w:cs="Tahoma"/>
          <w:b/>
        </w:rPr>
        <w:t>Subject:</w:t>
      </w:r>
      <w:r>
        <w:rPr>
          <w:rFonts w:ascii="Tahoma" w:eastAsia="Tahoma" w:hAnsi="Tahoma" w:cs="Tahoma"/>
        </w:rPr>
        <w:t xml:space="preserve"> Define la interfaz que el Proxy y el RealSubject deben implementar.</w:t>
      </w:r>
    </w:p>
    <w:p w14:paraId="68AE9718" w14:textId="77777777" w:rsidR="00D94BD5" w:rsidRDefault="00000000">
      <w:pPr>
        <w:numPr>
          <w:ilvl w:val="0"/>
          <w:numId w:val="38"/>
        </w:numPr>
        <w:rPr>
          <w:rFonts w:ascii="Tahoma" w:eastAsia="Tahoma" w:hAnsi="Tahoma" w:cs="Tahoma"/>
        </w:rPr>
      </w:pPr>
      <w:r>
        <w:rPr>
          <w:rFonts w:ascii="Tahoma" w:eastAsia="Tahoma" w:hAnsi="Tahoma" w:cs="Tahoma"/>
          <w:b/>
        </w:rPr>
        <w:t>Proxy:</w:t>
      </w:r>
      <w:r>
        <w:rPr>
          <w:rFonts w:ascii="Tahoma" w:eastAsia="Tahoma" w:hAnsi="Tahoma" w:cs="Tahoma"/>
        </w:rPr>
        <w:t xml:space="preserve"> Implementa la interfaz Subject y controla el acceso al RealSubject.</w:t>
      </w:r>
    </w:p>
    <w:p w14:paraId="0CE75D4C" w14:textId="77777777" w:rsidR="00D94BD5" w:rsidRDefault="00000000">
      <w:pPr>
        <w:numPr>
          <w:ilvl w:val="0"/>
          <w:numId w:val="38"/>
        </w:numPr>
        <w:spacing w:after="240"/>
        <w:rPr>
          <w:rFonts w:ascii="Tahoma" w:eastAsia="Tahoma" w:hAnsi="Tahoma" w:cs="Tahoma"/>
        </w:rPr>
      </w:pPr>
      <w:r>
        <w:rPr>
          <w:rFonts w:ascii="Tahoma" w:eastAsia="Tahoma" w:hAnsi="Tahoma" w:cs="Tahoma"/>
          <w:b/>
        </w:rPr>
        <w:t>RealSubject:</w:t>
      </w:r>
      <w:r>
        <w:rPr>
          <w:rFonts w:ascii="Tahoma" w:eastAsia="Tahoma" w:hAnsi="Tahoma" w:cs="Tahoma"/>
        </w:rPr>
        <w:t xml:space="preserve"> Implementa la interfaz Subject y realiza la funcionalidad real.</w:t>
      </w:r>
    </w:p>
    <w:p w14:paraId="22F2DD77"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76" w:name="_85b40818im5h" w:colFirst="0" w:colLast="0"/>
      <w:bookmarkEnd w:id="76"/>
      <w:r>
        <w:rPr>
          <w:rFonts w:ascii="Tahoma" w:eastAsia="Tahoma" w:hAnsi="Tahoma" w:cs="Tahoma"/>
          <w:b/>
          <w:color w:val="000000"/>
          <w:sz w:val="22"/>
          <w:szCs w:val="22"/>
        </w:rPr>
        <w:t>Aplicabilidad</w:t>
      </w:r>
    </w:p>
    <w:p w14:paraId="5A26E230" w14:textId="77777777" w:rsidR="00D94BD5" w:rsidRDefault="00000000">
      <w:pPr>
        <w:numPr>
          <w:ilvl w:val="0"/>
          <w:numId w:val="55"/>
        </w:numPr>
        <w:spacing w:before="240"/>
        <w:rPr>
          <w:rFonts w:ascii="Tahoma" w:eastAsia="Tahoma" w:hAnsi="Tahoma" w:cs="Tahoma"/>
        </w:rPr>
      </w:pPr>
      <w:r>
        <w:rPr>
          <w:rFonts w:ascii="Tahoma" w:eastAsia="Tahoma" w:hAnsi="Tahoma" w:cs="Tahoma"/>
        </w:rPr>
        <w:t>Para controlar el acceso a un objeto real.</w:t>
      </w:r>
    </w:p>
    <w:p w14:paraId="20C041FA" w14:textId="77777777" w:rsidR="00D94BD5" w:rsidRDefault="00000000">
      <w:pPr>
        <w:numPr>
          <w:ilvl w:val="0"/>
          <w:numId w:val="55"/>
        </w:numPr>
        <w:rPr>
          <w:rFonts w:ascii="Tahoma" w:eastAsia="Tahoma" w:hAnsi="Tahoma" w:cs="Tahoma"/>
        </w:rPr>
      </w:pPr>
      <w:r>
        <w:rPr>
          <w:rFonts w:ascii="Tahoma" w:eastAsia="Tahoma" w:hAnsi="Tahoma" w:cs="Tahoma"/>
        </w:rPr>
        <w:t>Para implementar almacenamiento en caché.</w:t>
      </w:r>
    </w:p>
    <w:p w14:paraId="0AAFD4F0" w14:textId="77777777" w:rsidR="00D94BD5" w:rsidRDefault="00000000">
      <w:pPr>
        <w:numPr>
          <w:ilvl w:val="0"/>
          <w:numId w:val="55"/>
        </w:numPr>
        <w:spacing w:after="240"/>
        <w:rPr>
          <w:rFonts w:ascii="Tahoma" w:eastAsia="Tahoma" w:hAnsi="Tahoma" w:cs="Tahoma"/>
        </w:rPr>
      </w:pPr>
      <w:r>
        <w:rPr>
          <w:rFonts w:ascii="Tahoma" w:eastAsia="Tahoma" w:hAnsi="Tahoma" w:cs="Tahoma"/>
        </w:rPr>
        <w:t>Para retrasar la creación de objetos costosos.</w:t>
      </w:r>
    </w:p>
    <w:p w14:paraId="1688A8BF" w14:textId="77777777" w:rsidR="00D94BD5" w:rsidRDefault="00D94BD5">
      <w:pPr>
        <w:spacing w:before="240" w:after="240"/>
        <w:rPr>
          <w:rFonts w:ascii="Tahoma" w:eastAsia="Tahoma" w:hAnsi="Tahoma" w:cs="Tahoma"/>
        </w:rPr>
      </w:pPr>
    </w:p>
    <w:p w14:paraId="13BE6BA6" w14:textId="77777777" w:rsidR="00D94BD5" w:rsidRDefault="00D94BD5">
      <w:pPr>
        <w:spacing w:before="240" w:after="240"/>
        <w:rPr>
          <w:rFonts w:ascii="Tahoma" w:eastAsia="Tahoma" w:hAnsi="Tahoma" w:cs="Tahoma"/>
        </w:rPr>
      </w:pPr>
    </w:p>
    <w:p w14:paraId="0B3484FE" w14:textId="77777777" w:rsidR="00D94BD5" w:rsidRDefault="00D94BD5">
      <w:pPr>
        <w:spacing w:before="240" w:after="240"/>
        <w:rPr>
          <w:rFonts w:ascii="Tahoma" w:eastAsia="Tahoma" w:hAnsi="Tahoma" w:cs="Tahoma"/>
        </w:rPr>
      </w:pPr>
    </w:p>
    <w:p w14:paraId="78DEB4E6" w14:textId="77777777" w:rsidR="00D94BD5" w:rsidRDefault="00D94BD5">
      <w:pPr>
        <w:spacing w:before="240" w:after="240"/>
        <w:rPr>
          <w:rFonts w:ascii="Tahoma" w:eastAsia="Tahoma" w:hAnsi="Tahoma" w:cs="Tahoma"/>
        </w:rPr>
      </w:pPr>
    </w:p>
    <w:p w14:paraId="12CED757" w14:textId="77777777" w:rsidR="00D94BD5" w:rsidRDefault="00D94BD5">
      <w:pPr>
        <w:spacing w:before="240" w:after="240"/>
        <w:rPr>
          <w:rFonts w:ascii="Tahoma" w:eastAsia="Tahoma" w:hAnsi="Tahoma" w:cs="Tahoma"/>
        </w:rPr>
      </w:pPr>
    </w:p>
    <w:p w14:paraId="2427DAC8" w14:textId="77777777" w:rsidR="00D94BD5" w:rsidRPr="00F208C5" w:rsidRDefault="00000000">
      <w:pPr>
        <w:pStyle w:val="Ttulo3"/>
        <w:keepNext w:val="0"/>
        <w:keepLines w:val="0"/>
        <w:spacing w:before="280"/>
        <w:rPr>
          <w:rFonts w:ascii="Cascadia Code SemiBold" w:eastAsia="Tahoma" w:hAnsi="Cascadia Code SemiBold" w:cs="Tahoma"/>
          <w:b/>
          <w:color w:val="000000"/>
          <w:sz w:val="26"/>
          <w:szCs w:val="26"/>
        </w:rPr>
      </w:pPr>
      <w:bookmarkStart w:id="77" w:name="_i13i0in20lf6" w:colFirst="0" w:colLast="0"/>
      <w:bookmarkEnd w:id="77"/>
      <w:r w:rsidRPr="00F208C5">
        <w:rPr>
          <w:rFonts w:ascii="Cascadia Code SemiBold" w:eastAsia="Tahoma" w:hAnsi="Cascadia Code SemiBold" w:cs="Tahoma"/>
          <w:b/>
          <w:color w:val="000000"/>
          <w:sz w:val="26"/>
          <w:szCs w:val="26"/>
        </w:rPr>
        <w:t>Patrones Comportamentales</w:t>
      </w:r>
    </w:p>
    <w:p w14:paraId="2800EAA6" w14:textId="77777777" w:rsidR="00D94BD5" w:rsidRDefault="00000000">
      <w:pPr>
        <w:pStyle w:val="Ttulo4"/>
        <w:keepNext w:val="0"/>
        <w:keepLines w:val="0"/>
        <w:spacing w:before="240" w:after="40"/>
        <w:rPr>
          <w:rFonts w:ascii="Tahoma" w:eastAsia="Tahoma" w:hAnsi="Tahoma" w:cs="Tahoma"/>
          <w:b/>
          <w:color w:val="000000"/>
          <w:sz w:val="22"/>
          <w:szCs w:val="22"/>
        </w:rPr>
      </w:pPr>
      <w:bookmarkStart w:id="78" w:name="_1ka9153fxpu2" w:colFirst="0" w:colLast="0"/>
      <w:bookmarkEnd w:id="78"/>
      <w:r>
        <w:rPr>
          <w:rFonts w:ascii="Tahoma" w:eastAsia="Tahoma" w:hAnsi="Tahoma" w:cs="Tahoma"/>
          <w:b/>
          <w:color w:val="000000"/>
          <w:sz w:val="22"/>
          <w:szCs w:val="22"/>
        </w:rPr>
        <w:t>Qué es un Patrón Comportamental</w:t>
      </w:r>
    </w:p>
    <w:p w14:paraId="46369A6D" w14:textId="77777777" w:rsidR="00D94BD5" w:rsidRDefault="00000000">
      <w:pPr>
        <w:spacing w:before="240" w:after="240"/>
        <w:rPr>
          <w:rFonts w:ascii="Tahoma" w:eastAsia="Tahoma" w:hAnsi="Tahoma" w:cs="Tahoma"/>
        </w:rPr>
      </w:pPr>
      <w:r>
        <w:rPr>
          <w:rFonts w:ascii="Tahoma" w:eastAsia="Tahoma" w:hAnsi="Tahoma" w:cs="Tahoma"/>
        </w:rPr>
        <w:t>Los patrones comportamentales se centran en los algoritmos y la asignación de responsabilidades entre los objetos. Se enfocan en cómo los objetos interactúan y colaboran para lograr un comportamiento específico. Estos patrones ayudan a definir cómo los objetos se comunican, se coordinan y se colaboran entre sí, facilitando el diseño de sistemas que son flexibles y fáciles de mantener.</w:t>
      </w:r>
    </w:p>
    <w:p w14:paraId="37CF2350" w14:textId="77777777" w:rsidR="00D94BD5" w:rsidRPr="00F208C5" w:rsidRDefault="00000000" w:rsidP="00F208C5">
      <w:pPr>
        <w:pStyle w:val="Ttulo3"/>
        <w:keepNext w:val="0"/>
        <w:keepLines w:val="0"/>
        <w:spacing w:before="280"/>
        <w:rPr>
          <w:rFonts w:ascii="Cascadia Code SemiBold" w:eastAsia="Tahoma" w:hAnsi="Cascadia Code SemiBold" w:cs="Tahoma"/>
          <w:b/>
          <w:color w:val="000000"/>
          <w:sz w:val="26"/>
          <w:szCs w:val="26"/>
        </w:rPr>
      </w:pPr>
      <w:bookmarkStart w:id="79" w:name="_7ieur45wuw1w" w:colFirst="0" w:colLast="0"/>
      <w:bookmarkEnd w:id="79"/>
      <w:r w:rsidRPr="00F208C5">
        <w:rPr>
          <w:rFonts w:ascii="Cascadia Code SemiBold" w:eastAsia="Tahoma" w:hAnsi="Cascadia Code SemiBold" w:cs="Tahoma"/>
          <w:b/>
          <w:color w:val="000000"/>
          <w:sz w:val="26"/>
          <w:szCs w:val="26"/>
        </w:rPr>
        <w:t>Clasificación de los Patrones Comportamentales</w:t>
      </w:r>
    </w:p>
    <w:p w14:paraId="208A7421" w14:textId="77777777" w:rsidR="00D94BD5" w:rsidRDefault="00000000">
      <w:pPr>
        <w:numPr>
          <w:ilvl w:val="0"/>
          <w:numId w:val="4"/>
        </w:numPr>
        <w:spacing w:before="240"/>
        <w:rPr>
          <w:rFonts w:ascii="Tahoma" w:eastAsia="Tahoma" w:hAnsi="Tahoma" w:cs="Tahoma"/>
        </w:rPr>
      </w:pPr>
      <w:r>
        <w:rPr>
          <w:rFonts w:ascii="Tahoma" w:eastAsia="Tahoma" w:hAnsi="Tahoma" w:cs="Tahoma"/>
          <w:b/>
        </w:rPr>
        <w:t>Chain of Responsibility (Cadena de Responsabilidad):</w:t>
      </w:r>
    </w:p>
    <w:p w14:paraId="7A95D513" w14:textId="77777777" w:rsidR="00D94BD5" w:rsidRDefault="00000000">
      <w:pPr>
        <w:numPr>
          <w:ilvl w:val="1"/>
          <w:numId w:val="4"/>
        </w:numPr>
        <w:rPr>
          <w:rFonts w:ascii="Tahoma" w:eastAsia="Tahoma" w:hAnsi="Tahoma" w:cs="Tahoma"/>
        </w:rPr>
      </w:pPr>
      <w:r>
        <w:rPr>
          <w:rFonts w:ascii="Tahoma" w:eastAsia="Tahoma" w:hAnsi="Tahoma" w:cs="Tahoma"/>
        </w:rPr>
        <w:t>Permite que un objeto pase una solicitud a través de una cadena de objetos receptores. Cada objeto puede manejar la solicitud o pasarla al siguiente en la cadena.</w:t>
      </w:r>
    </w:p>
    <w:p w14:paraId="611C37DB" w14:textId="77777777" w:rsidR="00D94BD5" w:rsidRDefault="00000000">
      <w:pPr>
        <w:numPr>
          <w:ilvl w:val="0"/>
          <w:numId w:val="4"/>
        </w:numPr>
        <w:rPr>
          <w:rFonts w:ascii="Tahoma" w:eastAsia="Tahoma" w:hAnsi="Tahoma" w:cs="Tahoma"/>
        </w:rPr>
      </w:pPr>
      <w:r>
        <w:rPr>
          <w:rFonts w:ascii="Tahoma" w:eastAsia="Tahoma" w:hAnsi="Tahoma" w:cs="Tahoma"/>
          <w:b/>
        </w:rPr>
        <w:t>Command (Comando):</w:t>
      </w:r>
    </w:p>
    <w:p w14:paraId="1297B370" w14:textId="77777777" w:rsidR="00D94BD5" w:rsidRDefault="00000000">
      <w:pPr>
        <w:numPr>
          <w:ilvl w:val="1"/>
          <w:numId w:val="4"/>
        </w:numPr>
        <w:rPr>
          <w:rFonts w:ascii="Tahoma" w:eastAsia="Tahoma" w:hAnsi="Tahoma" w:cs="Tahoma"/>
        </w:rPr>
      </w:pPr>
      <w:r>
        <w:rPr>
          <w:rFonts w:ascii="Tahoma" w:eastAsia="Tahoma" w:hAnsi="Tahoma" w:cs="Tahoma"/>
        </w:rPr>
        <w:t>Encapsula una solicitud como un objeto, lo que permite parametrizar clientes con diferentes solicitudes, encolar o deshacer operaciones.</w:t>
      </w:r>
    </w:p>
    <w:p w14:paraId="60CB9239" w14:textId="77777777" w:rsidR="00D94BD5" w:rsidRDefault="00000000">
      <w:pPr>
        <w:numPr>
          <w:ilvl w:val="0"/>
          <w:numId w:val="4"/>
        </w:numPr>
        <w:rPr>
          <w:rFonts w:ascii="Tahoma" w:eastAsia="Tahoma" w:hAnsi="Tahoma" w:cs="Tahoma"/>
        </w:rPr>
      </w:pPr>
      <w:r>
        <w:rPr>
          <w:rFonts w:ascii="Tahoma" w:eastAsia="Tahoma" w:hAnsi="Tahoma" w:cs="Tahoma"/>
          <w:b/>
        </w:rPr>
        <w:t>Interpreter (Intérprete):</w:t>
      </w:r>
    </w:p>
    <w:p w14:paraId="7CB579EF" w14:textId="77777777" w:rsidR="00D94BD5" w:rsidRDefault="00000000">
      <w:pPr>
        <w:numPr>
          <w:ilvl w:val="1"/>
          <w:numId w:val="4"/>
        </w:numPr>
        <w:rPr>
          <w:rFonts w:ascii="Tahoma" w:eastAsia="Tahoma" w:hAnsi="Tahoma" w:cs="Tahoma"/>
        </w:rPr>
      </w:pPr>
      <w:r>
        <w:rPr>
          <w:rFonts w:ascii="Tahoma" w:eastAsia="Tahoma" w:hAnsi="Tahoma" w:cs="Tahoma"/>
        </w:rPr>
        <w:lastRenderedPageBreak/>
        <w:t>Define una gramática para un lenguaje y proporciona un intérprete para interpretar las oraciones del lenguaje. Es útil para implementar lenguajes de scripting o interpretaciones de expresiones.</w:t>
      </w:r>
    </w:p>
    <w:p w14:paraId="5913AEDF" w14:textId="77777777" w:rsidR="00D94BD5" w:rsidRDefault="00000000">
      <w:pPr>
        <w:numPr>
          <w:ilvl w:val="0"/>
          <w:numId w:val="4"/>
        </w:numPr>
        <w:rPr>
          <w:rFonts w:ascii="Tahoma" w:eastAsia="Tahoma" w:hAnsi="Tahoma" w:cs="Tahoma"/>
        </w:rPr>
      </w:pPr>
      <w:r>
        <w:rPr>
          <w:rFonts w:ascii="Tahoma" w:eastAsia="Tahoma" w:hAnsi="Tahoma" w:cs="Tahoma"/>
          <w:b/>
        </w:rPr>
        <w:t>Iterator (Iterador):</w:t>
      </w:r>
    </w:p>
    <w:p w14:paraId="63289453" w14:textId="77777777" w:rsidR="00D94BD5" w:rsidRDefault="00000000">
      <w:pPr>
        <w:numPr>
          <w:ilvl w:val="1"/>
          <w:numId w:val="4"/>
        </w:numPr>
        <w:rPr>
          <w:rFonts w:ascii="Tahoma" w:eastAsia="Tahoma" w:hAnsi="Tahoma" w:cs="Tahoma"/>
        </w:rPr>
      </w:pPr>
      <w:r>
        <w:rPr>
          <w:rFonts w:ascii="Tahoma" w:eastAsia="Tahoma" w:hAnsi="Tahoma" w:cs="Tahoma"/>
        </w:rPr>
        <w:t>Proporciona un método para acceder secuencialmente a los elementos de un objeto agregado sin exponer su representación subyacente.</w:t>
      </w:r>
    </w:p>
    <w:p w14:paraId="26CF22E6" w14:textId="77777777" w:rsidR="00D94BD5" w:rsidRDefault="00000000">
      <w:pPr>
        <w:numPr>
          <w:ilvl w:val="0"/>
          <w:numId w:val="4"/>
        </w:numPr>
        <w:rPr>
          <w:rFonts w:ascii="Tahoma" w:eastAsia="Tahoma" w:hAnsi="Tahoma" w:cs="Tahoma"/>
        </w:rPr>
      </w:pPr>
      <w:r>
        <w:rPr>
          <w:rFonts w:ascii="Tahoma" w:eastAsia="Tahoma" w:hAnsi="Tahoma" w:cs="Tahoma"/>
          <w:b/>
        </w:rPr>
        <w:t>Mediator (Mediador):</w:t>
      </w:r>
    </w:p>
    <w:p w14:paraId="737A96DC" w14:textId="77777777" w:rsidR="00D94BD5" w:rsidRDefault="00000000">
      <w:pPr>
        <w:numPr>
          <w:ilvl w:val="1"/>
          <w:numId w:val="4"/>
        </w:numPr>
        <w:rPr>
          <w:rFonts w:ascii="Tahoma" w:eastAsia="Tahoma" w:hAnsi="Tahoma" w:cs="Tahoma"/>
        </w:rPr>
      </w:pPr>
      <w:r>
        <w:rPr>
          <w:rFonts w:ascii="Tahoma" w:eastAsia="Tahoma" w:hAnsi="Tahoma" w:cs="Tahoma"/>
        </w:rPr>
        <w:t>Define un objeto que encapsula cómo interactúan un conjunto de objetos. Permite que los objetos se comuniquen a través del mediador en lugar de referirse directamente unos a otros.</w:t>
      </w:r>
    </w:p>
    <w:p w14:paraId="40FA76CC" w14:textId="77777777" w:rsidR="00D94BD5" w:rsidRDefault="00000000">
      <w:pPr>
        <w:numPr>
          <w:ilvl w:val="0"/>
          <w:numId w:val="4"/>
        </w:numPr>
        <w:rPr>
          <w:rFonts w:ascii="Tahoma" w:eastAsia="Tahoma" w:hAnsi="Tahoma" w:cs="Tahoma"/>
        </w:rPr>
      </w:pPr>
      <w:r>
        <w:rPr>
          <w:rFonts w:ascii="Tahoma" w:eastAsia="Tahoma" w:hAnsi="Tahoma" w:cs="Tahoma"/>
          <w:b/>
        </w:rPr>
        <w:t>Memento (Recuperador):</w:t>
      </w:r>
    </w:p>
    <w:p w14:paraId="63AC5A22" w14:textId="77777777" w:rsidR="00D94BD5" w:rsidRDefault="00000000">
      <w:pPr>
        <w:numPr>
          <w:ilvl w:val="1"/>
          <w:numId w:val="4"/>
        </w:numPr>
        <w:rPr>
          <w:rFonts w:ascii="Tahoma" w:eastAsia="Tahoma" w:hAnsi="Tahoma" w:cs="Tahoma"/>
        </w:rPr>
      </w:pPr>
      <w:r>
        <w:rPr>
          <w:rFonts w:ascii="Tahoma" w:eastAsia="Tahoma" w:hAnsi="Tahoma" w:cs="Tahoma"/>
        </w:rPr>
        <w:t>Permite capturar y externalizar el estado interno de un objeto sin violar la encapsulación, para que el objeto pueda ser restaurado a este estado más tarde.</w:t>
      </w:r>
    </w:p>
    <w:p w14:paraId="660AA503" w14:textId="77777777" w:rsidR="00D94BD5" w:rsidRDefault="00000000">
      <w:pPr>
        <w:numPr>
          <w:ilvl w:val="0"/>
          <w:numId w:val="4"/>
        </w:numPr>
        <w:rPr>
          <w:rFonts w:ascii="Tahoma" w:eastAsia="Tahoma" w:hAnsi="Tahoma" w:cs="Tahoma"/>
        </w:rPr>
      </w:pPr>
      <w:r>
        <w:rPr>
          <w:rFonts w:ascii="Tahoma" w:eastAsia="Tahoma" w:hAnsi="Tahoma" w:cs="Tahoma"/>
          <w:b/>
        </w:rPr>
        <w:t>Observer (Observador):</w:t>
      </w:r>
    </w:p>
    <w:p w14:paraId="41695C0D" w14:textId="77777777" w:rsidR="00D94BD5" w:rsidRDefault="00000000">
      <w:pPr>
        <w:numPr>
          <w:ilvl w:val="1"/>
          <w:numId w:val="4"/>
        </w:numPr>
        <w:rPr>
          <w:rFonts w:ascii="Tahoma" w:eastAsia="Tahoma" w:hAnsi="Tahoma" w:cs="Tahoma"/>
        </w:rPr>
      </w:pPr>
      <w:r>
        <w:rPr>
          <w:rFonts w:ascii="Tahoma" w:eastAsia="Tahoma" w:hAnsi="Tahoma" w:cs="Tahoma"/>
        </w:rPr>
        <w:t>Define una dependencia de uno a muchos entre objetos, de tal manera que cuando un objeto cambia de estado, todos sus dependientes son notificados y actualizados automáticamente.</w:t>
      </w:r>
    </w:p>
    <w:p w14:paraId="01FD3126" w14:textId="77777777" w:rsidR="00D94BD5" w:rsidRDefault="00000000">
      <w:pPr>
        <w:numPr>
          <w:ilvl w:val="0"/>
          <w:numId w:val="4"/>
        </w:numPr>
        <w:rPr>
          <w:rFonts w:ascii="Tahoma" w:eastAsia="Tahoma" w:hAnsi="Tahoma" w:cs="Tahoma"/>
        </w:rPr>
      </w:pPr>
      <w:r>
        <w:rPr>
          <w:rFonts w:ascii="Tahoma" w:eastAsia="Tahoma" w:hAnsi="Tahoma" w:cs="Tahoma"/>
          <w:b/>
        </w:rPr>
        <w:t>State (Estado):</w:t>
      </w:r>
    </w:p>
    <w:p w14:paraId="69532AC9" w14:textId="77777777" w:rsidR="00D94BD5" w:rsidRDefault="00000000">
      <w:pPr>
        <w:numPr>
          <w:ilvl w:val="1"/>
          <w:numId w:val="4"/>
        </w:numPr>
        <w:rPr>
          <w:rFonts w:ascii="Tahoma" w:eastAsia="Tahoma" w:hAnsi="Tahoma" w:cs="Tahoma"/>
        </w:rPr>
      </w:pPr>
      <w:r>
        <w:rPr>
          <w:rFonts w:ascii="Tahoma" w:eastAsia="Tahoma" w:hAnsi="Tahoma" w:cs="Tahoma"/>
        </w:rPr>
        <w:t>Permite que un objeto altere su comportamiento cuando su estado interno cambia. El objeto parecerá cambiar su clase.</w:t>
      </w:r>
    </w:p>
    <w:p w14:paraId="369D52C4" w14:textId="77777777" w:rsidR="00D94BD5" w:rsidRDefault="00000000">
      <w:pPr>
        <w:numPr>
          <w:ilvl w:val="0"/>
          <w:numId w:val="4"/>
        </w:numPr>
        <w:rPr>
          <w:rFonts w:ascii="Tahoma" w:eastAsia="Tahoma" w:hAnsi="Tahoma" w:cs="Tahoma"/>
        </w:rPr>
      </w:pPr>
      <w:r>
        <w:rPr>
          <w:rFonts w:ascii="Tahoma" w:eastAsia="Tahoma" w:hAnsi="Tahoma" w:cs="Tahoma"/>
          <w:b/>
        </w:rPr>
        <w:t>Strategy (Estrategia):</w:t>
      </w:r>
    </w:p>
    <w:p w14:paraId="4C7CE957" w14:textId="77777777" w:rsidR="00D94BD5" w:rsidRDefault="00000000">
      <w:pPr>
        <w:numPr>
          <w:ilvl w:val="1"/>
          <w:numId w:val="4"/>
        </w:numPr>
        <w:rPr>
          <w:rFonts w:ascii="Tahoma" w:eastAsia="Tahoma" w:hAnsi="Tahoma" w:cs="Tahoma"/>
        </w:rPr>
      </w:pPr>
      <w:r>
        <w:rPr>
          <w:rFonts w:ascii="Tahoma" w:eastAsia="Tahoma" w:hAnsi="Tahoma" w:cs="Tahoma"/>
        </w:rPr>
        <w:t>Define una familia de algoritmos, encapsula cada uno, y hace que sean intercambiables. Permite al algoritmo variar independientemente de los clientes que lo utilizan.</w:t>
      </w:r>
    </w:p>
    <w:p w14:paraId="6F109B06" w14:textId="77777777" w:rsidR="00D94BD5" w:rsidRDefault="00000000">
      <w:pPr>
        <w:numPr>
          <w:ilvl w:val="0"/>
          <w:numId w:val="4"/>
        </w:numPr>
        <w:rPr>
          <w:rFonts w:ascii="Tahoma" w:eastAsia="Tahoma" w:hAnsi="Tahoma" w:cs="Tahoma"/>
        </w:rPr>
      </w:pPr>
      <w:r>
        <w:rPr>
          <w:rFonts w:ascii="Tahoma" w:eastAsia="Tahoma" w:hAnsi="Tahoma" w:cs="Tahoma"/>
          <w:b/>
        </w:rPr>
        <w:t>Template Method (Método Plantilla):</w:t>
      </w:r>
    </w:p>
    <w:p w14:paraId="6B182F03" w14:textId="77777777" w:rsidR="00D94BD5" w:rsidRDefault="00000000">
      <w:pPr>
        <w:numPr>
          <w:ilvl w:val="1"/>
          <w:numId w:val="4"/>
        </w:numPr>
        <w:rPr>
          <w:rFonts w:ascii="Tahoma" w:eastAsia="Tahoma" w:hAnsi="Tahoma" w:cs="Tahoma"/>
        </w:rPr>
      </w:pPr>
      <w:r>
        <w:rPr>
          <w:rFonts w:ascii="Tahoma" w:eastAsia="Tahoma" w:hAnsi="Tahoma" w:cs="Tahoma"/>
        </w:rPr>
        <w:t>Define el esqueleto de un algoritmo en una operación, deferiendo algunos pasos a las subclases. Permite a las subclases redefinir ciertos pasos del algoritmo sin cambiar su estructura.</w:t>
      </w:r>
    </w:p>
    <w:p w14:paraId="19D06D6B" w14:textId="77777777" w:rsidR="00D94BD5" w:rsidRDefault="00000000">
      <w:pPr>
        <w:numPr>
          <w:ilvl w:val="0"/>
          <w:numId w:val="4"/>
        </w:numPr>
        <w:rPr>
          <w:rFonts w:ascii="Tahoma" w:eastAsia="Tahoma" w:hAnsi="Tahoma" w:cs="Tahoma"/>
        </w:rPr>
      </w:pPr>
      <w:r>
        <w:rPr>
          <w:rFonts w:ascii="Tahoma" w:eastAsia="Tahoma" w:hAnsi="Tahoma" w:cs="Tahoma"/>
          <w:b/>
        </w:rPr>
        <w:t>Visitor (Visitante):</w:t>
      </w:r>
    </w:p>
    <w:p w14:paraId="6C0267ED" w14:textId="77777777" w:rsidR="00D94BD5" w:rsidRDefault="00000000">
      <w:pPr>
        <w:numPr>
          <w:ilvl w:val="1"/>
          <w:numId w:val="4"/>
        </w:numPr>
        <w:spacing w:after="240"/>
        <w:rPr>
          <w:rFonts w:ascii="Tahoma" w:eastAsia="Tahoma" w:hAnsi="Tahoma" w:cs="Tahoma"/>
        </w:rPr>
      </w:pPr>
      <w:r>
        <w:rPr>
          <w:rFonts w:ascii="Tahoma" w:eastAsia="Tahoma" w:hAnsi="Tahoma" w:cs="Tahoma"/>
        </w:rPr>
        <w:t>Permite definir una nueva operación sin cambiar las clases de los elementos sobre los que opera. Permite agregar funcionalidades a objetos sin modificar sus clases.</w:t>
      </w:r>
    </w:p>
    <w:p w14:paraId="3359E8EF" w14:textId="77777777" w:rsidR="00D94BD5" w:rsidRPr="00F208C5" w:rsidRDefault="00000000">
      <w:pPr>
        <w:pStyle w:val="Ttulo3"/>
        <w:keepNext w:val="0"/>
        <w:keepLines w:val="0"/>
        <w:spacing w:before="280"/>
        <w:rPr>
          <w:rFonts w:ascii="Cascadia Code SemiBold" w:eastAsia="Tahoma" w:hAnsi="Cascadia Code SemiBold" w:cs="Tahoma"/>
          <w:b/>
          <w:color w:val="000000"/>
        </w:rPr>
      </w:pPr>
      <w:bookmarkStart w:id="80" w:name="_9tzxrvhqjsce" w:colFirst="0" w:colLast="0"/>
      <w:bookmarkEnd w:id="80"/>
      <w:r w:rsidRPr="00F208C5">
        <w:rPr>
          <w:rFonts w:ascii="Cascadia Code SemiBold" w:eastAsia="Tahoma" w:hAnsi="Cascadia Code SemiBold" w:cs="Tahoma"/>
          <w:b/>
          <w:color w:val="000000"/>
        </w:rPr>
        <w:t>1. Patrón Chain of Responsibility</w:t>
      </w:r>
    </w:p>
    <w:p w14:paraId="1B49D9CA" w14:textId="77777777" w:rsidR="00D94BD5" w:rsidRDefault="00000000">
      <w:pPr>
        <w:spacing w:before="240" w:after="240"/>
        <w:rPr>
          <w:rFonts w:ascii="Tahoma" w:eastAsia="Tahoma" w:hAnsi="Tahoma" w:cs="Tahoma"/>
        </w:rPr>
      </w:pPr>
      <w:r>
        <w:rPr>
          <w:rFonts w:ascii="Tahoma" w:eastAsia="Tahoma" w:hAnsi="Tahoma" w:cs="Tahoma"/>
          <w:b/>
        </w:rPr>
        <w:t>Propósito:</w:t>
      </w:r>
      <w:r>
        <w:rPr>
          <w:rFonts w:ascii="Tahoma" w:eastAsia="Tahoma" w:hAnsi="Tahoma" w:cs="Tahoma"/>
        </w:rPr>
        <w:t xml:space="preserve"> Permitir que múltiples objetos manejen una solicitud sin que el remitente de la solicitud tenga que saber cuál objeto la manejará. Los objetos se encadenan y la solicitud se pasa a lo largo de la cadena hasta que un objeto la maneje.</w:t>
      </w:r>
    </w:p>
    <w:p w14:paraId="7B34E05D" w14:textId="77777777" w:rsidR="00D94BD5" w:rsidRDefault="00000000">
      <w:pPr>
        <w:spacing w:before="240" w:after="240"/>
        <w:rPr>
          <w:rFonts w:ascii="Tahoma" w:eastAsia="Tahoma" w:hAnsi="Tahoma" w:cs="Tahoma"/>
        </w:rPr>
      </w:pPr>
      <w:r>
        <w:rPr>
          <w:rFonts w:ascii="Tahoma" w:eastAsia="Tahoma" w:hAnsi="Tahoma" w:cs="Tahoma"/>
          <w:b/>
        </w:rPr>
        <w:t>Problema:</w:t>
      </w:r>
      <w:r>
        <w:rPr>
          <w:rFonts w:ascii="Tahoma" w:eastAsia="Tahoma" w:hAnsi="Tahoma" w:cs="Tahoma"/>
        </w:rPr>
        <w:t xml:space="preserve"> Cuando hay múltiples objetos que pueden manejar una solicitud, pero no se sabe cuál manejará la solicitud. Se necesita un mecanismo para evitar acoplar el emisor de la solicitud con el receptor.</w:t>
      </w:r>
    </w:p>
    <w:p w14:paraId="369042A7" w14:textId="77777777" w:rsidR="00D94BD5" w:rsidRDefault="00000000">
      <w:pPr>
        <w:spacing w:before="240" w:after="240"/>
        <w:rPr>
          <w:rFonts w:ascii="Tahoma" w:eastAsia="Tahoma" w:hAnsi="Tahoma" w:cs="Tahoma"/>
        </w:rPr>
      </w:pPr>
      <w:r>
        <w:rPr>
          <w:rFonts w:ascii="Tahoma" w:eastAsia="Tahoma" w:hAnsi="Tahoma" w:cs="Tahoma"/>
          <w:b/>
        </w:rPr>
        <w:lastRenderedPageBreak/>
        <w:t>Solución:</w:t>
      </w:r>
      <w:r>
        <w:rPr>
          <w:rFonts w:ascii="Tahoma" w:eastAsia="Tahoma" w:hAnsi="Tahoma" w:cs="Tahoma"/>
        </w:rPr>
        <w:t xml:space="preserve"> Crear una cadena de objetos receptores donde cada objeto tiene la oportunidad de manejar la solicitud o pasarla al siguiente en la cadena.</w:t>
      </w:r>
    </w:p>
    <w:p w14:paraId="5759C5AD" w14:textId="77777777" w:rsidR="00D94BD5" w:rsidRDefault="00000000">
      <w:pPr>
        <w:spacing w:before="240" w:after="240"/>
        <w:rPr>
          <w:rFonts w:ascii="Tahoma" w:eastAsia="Tahoma" w:hAnsi="Tahoma" w:cs="Tahoma"/>
          <w:b/>
        </w:rPr>
      </w:pPr>
      <w:r>
        <w:rPr>
          <w:rFonts w:ascii="Tahoma" w:eastAsia="Tahoma" w:hAnsi="Tahoma" w:cs="Tahoma"/>
          <w:b/>
        </w:rPr>
        <w:t>Estructura:</w:t>
      </w:r>
    </w:p>
    <w:p w14:paraId="2A0162DA" w14:textId="77777777" w:rsidR="00D94BD5" w:rsidRDefault="00000000">
      <w:pPr>
        <w:numPr>
          <w:ilvl w:val="0"/>
          <w:numId w:val="12"/>
        </w:numPr>
        <w:spacing w:before="240"/>
        <w:rPr>
          <w:rFonts w:ascii="Tahoma" w:eastAsia="Tahoma" w:hAnsi="Tahoma" w:cs="Tahoma"/>
        </w:rPr>
      </w:pPr>
      <w:r>
        <w:rPr>
          <w:rFonts w:ascii="Tahoma" w:eastAsia="Tahoma" w:hAnsi="Tahoma" w:cs="Tahoma"/>
          <w:b/>
        </w:rPr>
        <w:t>Handler (Manejador):</w:t>
      </w:r>
      <w:r>
        <w:rPr>
          <w:rFonts w:ascii="Tahoma" w:eastAsia="Tahoma" w:hAnsi="Tahoma" w:cs="Tahoma"/>
        </w:rPr>
        <w:t xml:space="preserve"> Define una interfaz para manejar la solicitud y opcionalmente mantiene una referencia al siguiente manejador en la cadena.</w:t>
      </w:r>
    </w:p>
    <w:p w14:paraId="123A1958" w14:textId="77777777" w:rsidR="00D94BD5" w:rsidRDefault="00000000">
      <w:pPr>
        <w:numPr>
          <w:ilvl w:val="0"/>
          <w:numId w:val="12"/>
        </w:numPr>
        <w:rPr>
          <w:rFonts w:ascii="Tahoma" w:eastAsia="Tahoma" w:hAnsi="Tahoma" w:cs="Tahoma"/>
        </w:rPr>
      </w:pPr>
      <w:r>
        <w:rPr>
          <w:rFonts w:ascii="Tahoma" w:eastAsia="Tahoma" w:hAnsi="Tahoma" w:cs="Tahoma"/>
          <w:b/>
        </w:rPr>
        <w:t>ConcreteHandler (Manejador Concreto):</w:t>
      </w:r>
      <w:r>
        <w:rPr>
          <w:rFonts w:ascii="Tahoma" w:eastAsia="Tahoma" w:hAnsi="Tahoma" w:cs="Tahoma"/>
        </w:rPr>
        <w:t xml:space="preserve"> Implementa la lógica para manejar la solicitud y puede pasarla al siguiente manejador si no puede procesarla.</w:t>
      </w:r>
    </w:p>
    <w:p w14:paraId="59EAF7C5" w14:textId="77777777" w:rsidR="00D94BD5" w:rsidRDefault="00000000">
      <w:pPr>
        <w:numPr>
          <w:ilvl w:val="0"/>
          <w:numId w:val="12"/>
        </w:numPr>
        <w:spacing w:after="240"/>
        <w:rPr>
          <w:rFonts w:ascii="Tahoma" w:eastAsia="Tahoma" w:hAnsi="Tahoma" w:cs="Tahoma"/>
        </w:rPr>
      </w:pPr>
      <w:r>
        <w:rPr>
          <w:rFonts w:ascii="Tahoma" w:eastAsia="Tahoma" w:hAnsi="Tahoma" w:cs="Tahoma"/>
          <w:b/>
        </w:rPr>
        <w:t>Client (Cliente):</w:t>
      </w:r>
      <w:r>
        <w:rPr>
          <w:rFonts w:ascii="Tahoma" w:eastAsia="Tahoma" w:hAnsi="Tahoma" w:cs="Tahoma"/>
        </w:rPr>
        <w:t xml:space="preserve"> Envía la solicitud a la cadena de manejadores.</w:t>
      </w:r>
    </w:p>
    <w:p w14:paraId="26302040" w14:textId="77777777" w:rsidR="00D94BD5" w:rsidRDefault="00000000">
      <w:pPr>
        <w:spacing w:before="240" w:after="240"/>
        <w:rPr>
          <w:rFonts w:ascii="Tahoma" w:eastAsia="Tahoma" w:hAnsi="Tahoma" w:cs="Tahoma"/>
          <w:b/>
        </w:rPr>
      </w:pPr>
      <w:r>
        <w:rPr>
          <w:rFonts w:ascii="Tahoma" w:eastAsia="Tahoma" w:hAnsi="Tahoma" w:cs="Tahoma"/>
          <w:b/>
        </w:rPr>
        <w:t>Aplicabilidad:</w:t>
      </w:r>
    </w:p>
    <w:p w14:paraId="1F520F5E" w14:textId="77777777" w:rsidR="00D94BD5" w:rsidRDefault="00000000">
      <w:pPr>
        <w:numPr>
          <w:ilvl w:val="0"/>
          <w:numId w:val="5"/>
        </w:numPr>
        <w:spacing w:before="240"/>
        <w:rPr>
          <w:rFonts w:ascii="Tahoma" w:eastAsia="Tahoma" w:hAnsi="Tahoma" w:cs="Tahoma"/>
        </w:rPr>
      </w:pPr>
      <w:r>
        <w:rPr>
          <w:rFonts w:ascii="Tahoma" w:eastAsia="Tahoma" w:hAnsi="Tahoma" w:cs="Tahoma"/>
        </w:rPr>
        <w:t>Cuando se necesita una cadena de objetos para manejar una solicitud.</w:t>
      </w:r>
    </w:p>
    <w:p w14:paraId="2A245401" w14:textId="77777777" w:rsidR="00D94BD5" w:rsidRDefault="00000000">
      <w:pPr>
        <w:numPr>
          <w:ilvl w:val="0"/>
          <w:numId w:val="5"/>
        </w:numPr>
        <w:spacing w:after="240"/>
        <w:rPr>
          <w:rFonts w:ascii="Tahoma" w:eastAsia="Tahoma" w:hAnsi="Tahoma" w:cs="Tahoma"/>
        </w:rPr>
      </w:pPr>
      <w:r>
        <w:rPr>
          <w:rFonts w:ascii="Tahoma" w:eastAsia="Tahoma" w:hAnsi="Tahoma" w:cs="Tahoma"/>
        </w:rPr>
        <w:t>Cuando el objeto que maneja la solicitud no necesita saber qué objeto está manejando la solicitud finalmente.</w:t>
      </w:r>
    </w:p>
    <w:p w14:paraId="4EB76F72" w14:textId="77777777" w:rsidR="00D94BD5" w:rsidRPr="00F208C5" w:rsidRDefault="00000000">
      <w:pPr>
        <w:pStyle w:val="Ttulo3"/>
        <w:keepNext w:val="0"/>
        <w:keepLines w:val="0"/>
        <w:spacing w:before="280"/>
        <w:rPr>
          <w:rFonts w:ascii="Cascadia Code SemiBold" w:eastAsia="Tahoma" w:hAnsi="Cascadia Code SemiBold" w:cs="Tahoma"/>
          <w:b/>
          <w:color w:val="000000"/>
        </w:rPr>
      </w:pPr>
      <w:bookmarkStart w:id="81" w:name="_jjllovf4qo1j" w:colFirst="0" w:colLast="0"/>
      <w:bookmarkEnd w:id="81"/>
      <w:r w:rsidRPr="00F208C5">
        <w:rPr>
          <w:rFonts w:ascii="Cascadia Code SemiBold" w:eastAsia="Tahoma" w:hAnsi="Cascadia Code SemiBold" w:cs="Tahoma"/>
          <w:b/>
          <w:color w:val="000000"/>
        </w:rPr>
        <w:t>2. Patrón Command</w:t>
      </w:r>
    </w:p>
    <w:p w14:paraId="6E3B5462" w14:textId="77777777" w:rsidR="00D94BD5" w:rsidRDefault="00000000">
      <w:pPr>
        <w:spacing w:before="240" w:after="240"/>
        <w:rPr>
          <w:rFonts w:ascii="Tahoma" w:eastAsia="Tahoma" w:hAnsi="Tahoma" w:cs="Tahoma"/>
        </w:rPr>
      </w:pPr>
      <w:r>
        <w:rPr>
          <w:rFonts w:ascii="Tahoma" w:eastAsia="Tahoma" w:hAnsi="Tahoma" w:cs="Tahoma"/>
          <w:b/>
        </w:rPr>
        <w:t>Propósito:</w:t>
      </w:r>
      <w:r>
        <w:rPr>
          <w:rFonts w:ascii="Tahoma" w:eastAsia="Tahoma" w:hAnsi="Tahoma" w:cs="Tahoma"/>
        </w:rPr>
        <w:t xml:space="preserve"> Encapsular una solicitud como un objeto, permitiendo parametrizar clientes con diferentes solicitudes, encolar o deshacer operaciones.</w:t>
      </w:r>
    </w:p>
    <w:p w14:paraId="752129FC" w14:textId="77777777" w:rsidR="00D94BD5" w:rsidRDefault="00000000">
      <w:pPr>
        <w:spacing w:before="240" w:after="240"/>
        <w:rPr>
          <w:rFonts w:ascii="Tahoma" w:eastAsia="Tahoma" w:hAnsi="Tahoma" w:cs="Tahoma"/>
        </w:rPr>
      </w:pPr>
      <w:r>
        <w:rPr>
          <w:rFonts w:ascii="Tahoma" w:eastAsia="Tahoma" w:hAnsi="Tahoma" w:cs="Tahoma"/>
          <w:b/>
        </w:rPr>
        <w:t>Problema:</w:t>
      </w:r>
      <w:r>
        <w:rPr>
          <w:rFonts w:ascii="Tahoma" w:eastAsia="Tahoma" w:hAnsi="Tahoma" w:cs="Tahoma"/>
        </w:rPr>
        <w:t xml:space="preserve"> Necesidad de separar la solicitud de la acción que la ejecuta. Esto permite que las solicitudes se traten como objetos, facilitando la parametrización, el deshacer y el registro de operaciones.</w:t>
      </w:r>
    </w:p>
    <w:p w14:paraId="1454A874" w14:textId="77777777" w:rsidR="00D94BD5" w:rsidRDefault="00000000">
      <w:pPr>
        <w:spacing w:before="240" w:after="240"/>
        <w:rPr>
          <w:rFonts w:ascii="Tahoma" w:eastAsia="Tahoma" w:hAnsi="Tahoma" w:cs="Tahoma"/>
        </w:rPr>
      </w:pPr>
      <w:r>
        <w:rPr>
          <w:rFonts w:ascii="Tahoma" w:eastAsia="Tahoma" w:hAnsi="Tahoma" w:cs="Tahoma"/>
          <w:b/>
        </w:rPr>
        <w:t>Solución:</w:t>
      </w:r>
      <w:r>
        <w:rPr>
          <w:rFonts w:ascii="Tahoma" w:eastAsia="Tahoma" w:hAnsi="Tahoma" w:cs="Tahoma"/>
        </w:rPr>
        <w:t xml:space="preserve"> Crear una interfaz de comando que declare un método </w:t>
      </w:r>
      <w:r>
        <w:rPr>
          <w:rFonts w:ascii="Tahoma" w:eastAsia="Tahoma" w:hAnsi="Tahoma" w:cs="Tahoma"/>
          <w:color w:val="188038"/>
        </w:rPr>
        <w:t>execute</w:t>
      </w:r>
      <w:r>
        <w:rPr>
          <w:rFonts w:ascii="Tahoma" w:eastAsia="Tahoma" w:hAnsi="Tahoma" w:cs="Tahoma"/>
        </w:rPr>
        <w:t>. Cada comando concreto implementa esta interfaz y encapsula una solicitud específica.</w:t>
      </w:r>
    </w:p>
    <w:p w14:paraId="0ECF2004" w14:textId="77777777" w:rsidR="00D94BD5" w:rsidRDefault="00000000">
      <w:pPr>
        <w:spacing w:before="240" w:after="240"/>
        <w:rPr>
          <w:rFonts w:ascii="Tahoma" w:eastAsia="Tahoma" w:hAnsi="Tahoma" w:cs="Tahoma"/>
          <w:b/>
        </w:rPr>
      </w:pPr>
      <w:r>
        <w:rPr>
          <w:rFonts w:ascii="Tahoma" w:eastAsia="Tahoma" w:hAnsi="Tahoma" w:cs="Tahoma"/>
          <w:b/>
        </w:rPr>
        <w:t>Estructura:</w:t>
      </w:r>
    </w:p>
    <w:p w14:paraId="3B0C03EF" w14:textId="77777777" w:rsidR="00D94BD5" w:rsidRDefault="00000000">
      <w:pPr>
        <w:numPr>
          <w:ilvl w:val="0"/>
          <w:numId w:val="23"/>
        </w:numPr>
        <w:spacing w:before="240"/>
        <w:rPr>
          <w:rFonts w:ascii="Tahoma" w:eastAsia="Tahoma" w:hAnsi="Tahoma" w:cs="Tahoma"/>
        </w:rPr>
      </w:pPr>
      <w:r>
        <w:rPr>
          <w:rFonts w:ascii="Tahoma" w:eastAsia="Tahoma" w:hAnsi="Tahoma" w:cs="Tahoma"/>
          <w:b/>
        </w:rPr>
        <w:t>Command (Comando):</w:t>
      </w:r>
      <w:r>
        <w:rPr>
          <w:rFonts w:ascii="Tahoma" w:eastAsia="Tahoma" w:hAnsi="Tahoma" w:cs="Tahoma"/>
        </w:rPr>
        <w:t xml:space="preserve"> Declara un método para ejecutar la operación.</w:t>
      </w:r>
    </w:p>
    <w:p w14:paraId="56FFB06E" w14:textId="77777777" w:rsidR="00D94BD5" w:rsidRDefault="00000000">
      <w:pPr>
        <w:numPr>
          <w:ilvl w:val="0"/>
          <w:numId w:val="23"/>
        </w:numPr>
        <w:rPr>
          <w:rFonts w:ascii="Tahoma" w:eastAsia="Tahoma" w:hAnsi="Tahoma" w:cs="Tahoma"/>
        </w:rPr>
      </w:pPr>
      <w:r>
        <w:rPr>
          <w:rFonts w:ascii="Tahoma" w:eastAsia="Tahoma" w:hAnsi="Tahoma" w:cs="Tahoma"/>
          <w:b/>
        </w:rPr>
        <w:t>ConcreteCommand (Comando Concreto):</w:t>
      </w:r>
      <w:r>
        <w:rPr>
          <w:rFonts w:ascii="Tahoma" w:eastAsia="Tahoma" w:hAnsi="Tahoma" w:cs="Tahoma"/>
        </w:rPr>
        <w:t xml:space="preserve"> Implementa el método </w:t>
      </w:r>
      <w:r>
        <w:rPr>
          <w:rFonts w:ascii="Tahoma" w:eastAsia="Tahoma" w:hAnsi="Tahoma" w:cs="Tahoma"/>
          <w:color w:val="188038"/>
        </w:rPr>
        <w:t>execute</w:t>
      </w:r>
      <w:r>
        <w:rPr>
          <w:rFonts w:ascii="Tahoma" w:eastAsia="Tahoma" w:hAnsi="Tahoma" w:cs="Tahoma"/>
        </w:rPr>
        <w:t xml:space="preserve"> y define la acción que se debe realizar.</w:t>
      </w:r>
    </w:p>
    <w:p w14:paraId="2A20462D" w14:textId="77777777" w:rsidR="00D94BD5" w:rsidRDefault="00000000">
      <w:pPr>
        <w:numPr>
          <w:ilvl w:val="0"/>
          <w:numId w:val="23"/>
        </w:numPr>
        <w:rPr>
          <w:rFonts w:ascii="Tahoma" w:eastAsia="Tahoma" w:hAnsi="Tahoma" w:cs="Tahoma"/>
        </w:rPr>
      </w:pPr>
      <w:r>
        <w:rPr>
          <w:rFonts w:ascii="Tahoma" w:eastAsia="Tahoma" w:hAnsi="Tahoma" w:cs="Tahoma"/>
          <w:b/>
        </w:rPr>
        <w:t>Client (Cliente):</w:t>
      </w:r>
      <w:r>
        <w:rPr>
          <w:rFonts w:ascii="Tahoma" w:eastAsia="Tahoma" w:hAnsi="Tahoma" w:cs="Tahoma"/>
        </w:rPr>
        <w:t xml:space="preserve"> Crea un objeto de comando y configura el receptor.</w:t>
      </w:r>
    </w:p>
    <w:p w14:paraId="3330FA80" w14:textId="77777777" w:rsidR="00D94BD5" w:rsidRDefault="00000000">
      <w:pPr>
        <w:numPr>
          <w:ilvl w:val="0"/>
          <w:numId w:val="23"/>
        </w:numPr>
        <w:rPr>
          <w:rFonts w:ascii="Tahoma" w:eastAsia="Tahoma" w:hAnsi="Tahoma" w:cs="Tahoma"/>
        </w:rPr>
      </w:pPr>
      <w:r>
        <w:rPr>
          <w:rFonts w:ascii="Tahoma" w:eastAsia="Tahoma" w:hAnsi="Tahoma" w:cs="Tahoma"/>
          <w:b/>
        </w:rPr>
        <w:t>Invoker (Invocador):</w:t>
      </w:r>
      <w:r>
        <w:rPr>
          <w:rFonts w:ascii="Tahoma" w:eastAsia="Tahoma" w:hAnsi="Tahoma" w:cs="Tahoma"/>
        </w:rPr>
        <w:t xml:space="preserve"> Almacena y ejecuta los comandos.</w:t>
      </w:r>
    </w:p>
    <w:p w14:paraId="7906C548" w14:textId="77777777" w:rsidR="00D94BD5" w:rsidRDefault="00000000">
      <w:pPr>
        <w:numPr>
          <w:ilvl w:val="0"/>
          <w:numId w:val="23"/>
        </w:numPr>
        <w:spacing w:after="240"/>
        <w:rPr>
          <w:rFonts w:ascii="Tahoma" w:eastAsia="Tahoma" w:hAnsi="Tahoma" w:cs="Tahoma"/>
        </w:rPr>
      </w:pPr>
      <w:r>
        <w:rPr>
          <w:rFonts w:ascii="Tahoma" w:eastAsia="Tahoma" w:hAnsi="Tahoma" w:cs="Tahoma"/>
          <w:b/>
        </w:rPr>
        <w:t>Receiver (Receptor):</w:t>
      </w:r>
      <w:r>
        <w:rPr>
          <w:rFonts w:ascii="Tahoma" w:eastAsia="Tahoma" w:hAnsi="Tahoma" w:cs="Tahoma"/>
        </w:rPr>
        <w:t xml:space="preserve"> Conoce cómo realizar las operaciones asociadas a la solicitud.</w:t>
      </w:r>
    </w:p>
    <w:p w14:paraId="13CB519F" w14:textId="77777777" w:rsidR="00D94BD5" w:rsidRDefault="00000000">
      <w:pPr>
        <w:spacing w:before="240" w:after="240"/>
        <w:rPr>
          <w:rFonts w:ascii="Tahoma" w:eastAsia="Tahoma" w:hAnsi="Tahoma" w:cs="Tahoma"/>
          <w:b/>
        </w:rPr>
      </w:pPr>
      <w:r>
        <w:rPr>
          <w:rFonts w:ascii="Tahoma" w:eastAsia="Tahoma" w:hAnsi="Tahoma" w:cs="Tahoma"/>
          <w:b/>
        </w:rPr>
        <w:t>Aplicabilidad:</w:t>
      </w:r>
    </w:p>
    <w:p w14:paraId="7A06FAFA" w14:textId="77777777" w:rsidR="00D94BD5" w:rsidRDefault="00000000">
      <w:pPr>
        <w:numPr>
          <w:ilvl w:val="0"/>
          <w:numId w:val="46"/>
        </w:numPr>
        <w:spacing w:before="240"/>
        <w:rPr>
          <w:rFonts w:ascii="Tahoma" w:eastAsia="Tahoma" w:hAnsi="Tahoma" w:cs="Tahoma"/>
        </w:rPr>
      </w:pPr>
      <w:r>
        <w:rPr>
          <w:rFonts w:ascii="Tahoma" w:eastAsia="Tahoma" w:hAnsi="Tahoma" w:cs="Tahoma"/>
        </w:rPr>
        <w:t>Cuando se necesita parametrizar objetos con operaciones.</w:t>
      </w:r>
    </w:p>
    <w:p w14:paraId="78D74E31" w14:textId="77777777" w:rsidR="00D94BD5" w:rsidRDefault="00000000">
      <w:pPr>
        <w:numPr>
          <w:ilvl w:val="0"/>
          <w:numId w:val="46"/>
        </w:numPr>
        <w:spacing w:after="240"/>
        <w:rPr>
          <w:rFonts w:ascii="Tahoma" w:eastAsia="Tahoma" w:hAnsi="Tahoma" w:cs="Tahoma"/>
        </w:rPr>
      </w:pPr>
      <w:r>
        <w:rPr>
          <w:rFonts w:ascii="Tahoma" w:eastAsia="Tahoma" w:hAnsi="Tahoma" w:cs="Tahoma"/>
        </w:rPr>
        <w:t>Para implementar deshacer/rehacer operaciones.</w:t>
      </w:r>
    </w:p>
    <w:p w14:paraId="76DF93ED" w14:textId="77777777" w:rsidR="00D94BD5" w:rsidRPr="00F208C5" w:rsidRDefault="00000000">
      <w:pPr>
        <w:pStyle w:val="Ttulo3"/>
        <w:keepNext w:val="0"/>
        <w:keepLines w:val="0"/>
        <w:spacing w:before="280"/>
        <w:rPr>
          <w:rFonts w:ascii="Cascadia Code SemiBold" w:eastAsia="Tahoma" w:hAnsi="Cascadia Code SemiBold" w:cs="Tahoma"/>
          <w:b/>
          <w:color w:val="000000"/>
        </w:rPr>
      </w:pPr>
      <w:bookmarkStart w:id="82" w:name="_1zly81akhiaf" w:colFirst="0" w:colLast="0"/>
      <w:bookmarkEnd w:id="82"/>
      <w:r w:rsidRPr="00F208C5">
        <w:rPr>
          <w:rFonts w:ascii="Cascadia Code SemiBold" w:eastAsia="Tahoma" w:hAnsi="Cascadia Code SemiBold" w:cs="Tahoma"/>
          <w:b/>
          <w:color w:val="000000"/>
        </w:rPr>
        <w:t>3. Patrón Iterator</w:t>
      </w:r>
    </w:p>
    <w:p w14:paraId="7A3ADB1D" w14:textId="77777777" w:rsidR="00D94BD5" w:rsidRDefault="00000000">
      <w:pPr>
        <w:spacing w:before="240" w:after="240"/>
        <w:rPr>
          <w:rFonts w:ascii="Tahoma" w:eastAsia="Tahoma" w:hAnsi="Tahoma" w:cs="Tahoma"/>
        </w:rPr>
      </w:pPr>
      <w:r>
        <w:rPr>
          <w:rFonts w:ascii="Tahoma" w:eastAsia="Tahoma" w:hAnsi="Tahoma" w:cs="Tahoma"/>
          <w:b/>
        </w:rPr>
        <w:lastRenderedPageBreak/>
        <w:t>Propósito:</w:t>
      </w:r>
      <w:r>
        <w:rPr>
          <w:rFonts w:ascii="Tahoma" w:eastAsia="Tahoma" w:hAnsi="Tahoma" w:cs="Tahoma"/>
        </w:rPr>
        <w:t xml:space="preserve"> Proporcionar un método para acceder secuencialmente a los elementos de un objeto agregado sin exponer su representación subyacente.</w:t>
      </w:r>
    </w:p>
    <w:p w14:paraId="3EF4D6A7" w14:textId="77777777" w:rsidR="00D94BD5" w:rsidRDefault="00000000">
      <w:pPr>
        <w:spacing w:before="240" w:after="240"/>
        <w:rPr>
          <w:rFonts w:ascii="Tahoma" w:eastAsia="Tahoma" w:hAnsi="Tahoma" w:cs="Tahoma"/>
        </w:rPr>
      </w:pPr>
      <w:r>
        <w:rPr>
          <w:rFonts w:ascii="Tahoma" w:eastAsia="Tahoma" w:hAnsi="Tahoma" w:cs="Tahoma"/>
          <w:b/>
        </w:rPr>
        <w:t>Problema:</w:t>
      </w:r>
      <w:r>
        <w:rPr>
          <w:rFonts w:ascii="Tahoma" w:eastAsia="Tahoma" w:hAnsi="Tahoma" w:cs="Tahoma"/>
        </w:rPr>
        <w:t xml:space="preserve"> Necesidad de recorrer colecciones de objetos sin exponer la estructura interna de la colección.</w:t>
      </w:r>
    </w:p>
    <w:p w14:paraId="51DBACE4" w14:textId="77777777" w:rsidR="00D94BD5" w:rsidRDefault="00000000">
      <w:pPr>
        <w:spacing w:before="240" w:after="240"/>
        <w:rPr>
          <w:rFonts w:ascii="Tahoma" w:eastAsia="Tahoma" w:hAnsi="Tahoma" w:cs="Tahoma"/>
        </w:rPr>
      </w:pPr>
      <w:r>
        <w:rPr>
          <w:rFonts w:ascii="Tahoma" w:eastAsia="Tahoma" w:hAnsi="Tahoma" w:cs="Tahoma"/>
          <w:b/>
        </w:rPr>
        <w:t>Solución:</w:t>
      </w:r>
      <w:r>
        <w:rPr>
          <w:rFonts w:ascii="Tahoma" w:eastAsia="Tahoma" w:hAnsi="Tahoma" w:cs="Tahoma"/>
        </w:rPr>
        <w:t xml:space="preserve"> Proveer una interfaz para iterar sobre los elementos de una colección sin conocer su estructura interna.</w:t>
      </w:r>
    </w:p>
    <w:p w14:paraId="73849A11" w14:textId="77777777" w:rsidR="00D94BD5" w:rsidRDefault="00000000">
      <w:pPr>
        <w:spacing w:before="240" w:after="240"/>
        <w:rPr>
          <w:rFonts w:ascii="Tahoma" w:eastAsia="Tahoma" w:hAnsi="Tahoma" w:cs="Tahoma"/>
          <w:b/>
        </w:rPr>
      </w:pPr>
      <w:r>
        <w:rPr>
          <w:rFonts w:ascii="Tahoma" w:eastAsia="Tahoma" w:hAnsi="Tahoma" w:cs="Tahoma"/>
          <w:b/>
        </w:rPr>
        <w:t>Estructura:</w:t>
      </w:r>
    </w:p>
    <w:p w14:paraId="411765F4" w14:textId="77777777" w:rsidR="00D94BD5" w:rsidRDefault="00000000">
      <w:pPr>
        <w:numPr>
          <w:ilvl w:val="0"/>
          <w:numId w:val="35"/>
        </w:numPr>
        <w:spacing w:before="240"/>
        <w:rPr>
          <w:rFonts w:ascii="Tahoma" w:eastAsia="Tahoma" w:hAnsi="Tahoma" w:cs="Tahoma"/>
        </w:rPr>
      </w:pPr>
      <w:r>
        <w:rPr>
          <w:rFonts w:ascii="Tahoma" w:eastAsia="Tahoma" w:hAnsi="Tahoma" w:cs="Tahoma"/>
          <w:b/>
        </w:rPr>
        <w:t>Iterator (Iterador):</w:t>
      </w:r>
      <w:r>
        <w:rPr>
          <w:rFonts w:ascii="Tahoma" w:eastAsia="Tahoma" w:hAnsi="Tahoma" w:cs="Tahoma"/>
        </w:rPr>
        <w:t xml:space="preserve"> Define métodos para acceder a los elementos de la colección.</w:t>
      </w:r>
    </w:p>
    <w:p w14:paraId="39AF0B25" w14:textId="77777777" w:rsidR="00D94BD5" w:rsidRDefault="00000000">
      <w:pPr>
        <w:numPr>
          <w:ilvl w:val="0"/>
          <w:numId w:val="35"/>
        </w:numPr>
        <w:rPr>
          <w:rFonts w:ascii="Tahoma" w:eastAsia="Tahoma" w:hAnsi="Tahoma" w:cs="Tahoma"/>
        </w:rPr>
      </w:pPr>
      <w:r>
        <w:rPr>
          <w:rFonts w:ascii="Tahoma" w:eastAsia="Tahoma" w:hAnsi="Tahoma" w:cs="Tahoma"/>
          <w:b/>
        </w:rPr>
        <w:t>ConcreteIterator (Iterador Concreto):</w:t>
      </w:r>
      <w:r>
        <w:rPr>
          <w:rFonts w:ascii="Tahoma" w:eastAsia="Tahoma" w:hAnsi="Tahoma" w:cs="Tahoma"/>
        </w:rPr>
        <w:t xml:space="preserve"> Implementa la interfaz </w:t>
      </w:r>
      <w:r>
        <w:rPr>
          <w:rFonts w:ascii="Tahoma" w:eastAsia="Tahoma" w:hAnsi="Tahoma" w:cs="Tahoma"/>
          <w:color w:val="188038"/>
        </w:rPr>
        <w:t>Iterator</w:t>
      </w:r>
      <w:r>
        <w:rPr>
          <w:rFonts w:ascii="Tahoma" w:eastAsia="Tahoma" w:hAnsi="Tahoma" w:cs="Tahoma"/>
        </w:rPr>
        <w:t xml:space="preserve"> y mantiene el estado de la iteración.</w:t>
      </w:r>
    </w:p>
    <w:p w14:paraId="0B4B6B8D" w14:textId="77777777" w:rsidR="00D94BD5" w:rsidRDefault="00000000">
      <w:pPr>
        <w:numPr>
          <w:ilvl w:val="0"/>
          <w:numId w:val="35"/>
        </w:numPr>
        <w:rPr>
          <w:rFonts w:ascii="Tahoma" w:eastAsia="Tahoma" w:hAnsi="Tahoma" w:cs="Tahoma"/>
        </w:rPr>
      </w:pPr>
      <w:r>
        <w:rPr>
          <w:rFonts w:ascii="Tahoma" w:eastAsia="Tahoma" w:hAnsi="Tahoma" w:cs="Tahoma"/>
          <w:b/>
        </w:rPr>
        <w:t>Aggregate (Agregado):</w:t>
      </w:r>
      <w:r>
        <w:rPr>
          <w:rFonts w:ascii="Tahoma" w:eastAsia="Tahoma" w:hAnsi="Tahoma" w:cs="Tahoma"/>
        </w:rPr>
        <w:t xml:space="preserve"> Define una interfaz para crear un iterador.</w:t>
      </w:r>
    </w:p>
    <w:p w14:paraId="6769C348" w14:textId="77777777" w:rsidR="00D94BD5" w:rsidRDefault="00000000">
      <w:pPr>
        <w:numPr>
          <w:ilvl w:val="0"/>
          <w:numId w:val="35"/>
        </w:numPr>
        <w:spacing w:after="240"/>
        <w:rPr>
          <w:rFonts w:ascii="Tahoma" w:eastAsia="Tahoma" w:hAnsi="Tahoma" w:cs="Tahoma"/>
        </w:rPr>
      </w:pPr>
      <w:r>
        <w:rPr>
          <w:rFonts w:ascii="Tahoma" w:eastAsia="Tahoma" w:hAnsi="Tahoma" w:cs="Tahoma"/>
          <w:b/>
        </w:rPr>
        <w:t>ConcreteAggregate (Agregado Concreto):</w:t>
      </w:r>
      <w:r>
        <w:rPr>
          <w:rFonts w:ascii="Tahoma" w:eastAsia="Tahoma" w:hAnsi="Tahoma" w:cs="Tahoma"/>
        </w:rPr>
        <w:t xml:space="preserve"> Implementa la interfaz </w:t>
      </w:r>
      <w:r>
        <w:rPr>
          <w:rFonts w:ascii="Tahoma" w:eastAsia="Tahoma" w:hAnsi="Tahoma" w:cs="Tahoma"/>
          <w:color w:val="188038"/>
        </w:rPr>
        <w:t>Aggregate</w:t>
      </w:r>
      <w:r>
        <w:rPr>
          <w:rFonts w:ascii="Tahoma" w:eastAsia="Tahoma" w:hAnsi="Tahoma" w:cs="Tahoma"/>
        </w:rPr>
        <w:t xml:space="preserve"> y proporciona una colección concreta para iterar.</w:t>
      </w:r>
    </w:p>
    <w:p w14:paraId="5F7590CC" w14:textId="77777777" w:rsidR="00D94BD5" w:rsidRDefault="00000000">
      <w:pPr>
        <w:spacing w:before="240" w:after="240"/>
        <w:rPr>
          <w:rFonts w:ascii="Tahoma" w:eastAsia="Tahoma" w:hAnsi="Tahoma" w:cs="Tahoma"/>
          <w:b/>
        </w:rPr>
      </w:pPr>
      <w:r>
        <w:rPr>
          <w:rFonts w:ascii="Tahoma" w:eastAsia="Tahoma" w:hAnsi="Tahoma" w:cs="Tahoma"/>
          <w:b/>
        </w:rPr>
        <w:t>Aplicabilidad:</w:t>
      </w:r>
    </w:p>
    <w:p w14:paraId="3C40D4AD" w14:textId="77777777" w:rsidR="00D94BD5" w:rsidRDefault="00000000">
      <w:pPr>
        <w:numPr>
          <w:ilvl w:val="0"/>
          <w:numId w:val="11"/>
        </w:numPr>
        <w:spacing w:before="240"/>
        <w:rPr>
          <w:rFonts w:ascii="Tahoma" w:eastAsia="Tahoma" w:hAnsi="Tahoma" w:cs="Tahoma"/>
        </w:rPr>
      </w:pPr>
      <w:r>
        <w:rPr>
          <w:rFonts w:ascii="Tahoma" w:eastAsia="Tahoma" w:hAnsi="Tahoma" w:cs="Tahoma"/>
        </w:rPr>
        <w:t>Cuando se desea recorrer una colección de objetos.</w:t>
      </w:r>
    </w:p>
    <w:p w14:paraId="1E2BC046" w14:textId="77777777" w:rsidR="00D94BD5" w:rsidRDefault="00000000">
      <w:pPr>
        <w:numPr>
          <w:ilvl w:val="0"/>
          <w:numId w:val="11"/>
        </w:numPr>
        <w:spacing w:after="240"/>
        <w:rPr>
          <w:rFonts w:ascii="Tahoma" w:eastAsia="Tahoma" w:hAnsi="Tahoma" w:cs="Tahoma"/>
        </w:rPr>
      </w:pPr>
      <w:r>
        <w:rPr>
          <w:rFonts w:ascii="Tahoma" w:eastAsia="Tahoma" w:hAnsi="Tahoma" w:cs="Tahoma"/>
        </w:rPr>
        <w:t>Cuando la estructura de datos debe permanecer oculta.</w:t>
      </w:r>
    </w:p>
    <w:p w14:paraId="0F7C0597" w14:textId="77777777" w:rsidR="00D94BD5" w:rsidRPr="00F208C5" w:rsidRDefault="00000000">
      <w:pPr>
        <w:pStyle w:val="Ttulo3"/>
        <w:keepNext w:val="0"/>
        <w:keepLines w:val="0"/>
        <w:spacing w:before="280"/>
        <w:rPr>
          <w:rFonts w:ascii="Cascadia Code SemiBold" w:eastAsia="Tahoma" w:hAnsi="Cascadia Code SemiBold" w:cs="Tahoma"/>
          <w:b/>
          <w:color w:val="000000"/>
        </w:rPr>
      </w:pPr>
      <w:bookmarkStart w:id="83" w:name="_yomzdbkc5te1" w:colFirst="0" w:colLast="0"/>
      <w:bookmarkEnd w:id="83"/>
      <w:r w:rsidRPr="00F208C5">
        <w:rPr>
          <w:rFonts w:ascii="Cascadia Code SemiBold" w:eastAsia="Tahoma" w:hAnsi="Cascadia Code SemiBold" w:cs="Tahoma"/>
          <w:b/>
          <w:color w:val="000000"/>
        </w:rPr>
        <w:t>4. Patrón Mediator</w:t>
      </w:r>
    </w:p>
    <w:p w14:paraId="23EF2243" w14:textId="77777777" w:rsidR="00D94BD5" w:rsidRDefault="00000000">
      <w:pPr>
        <w:spacing w:before="240" w:after="240"/>
        <w:rPr>
          <w:rFonts w:ascii="Tahoma" w:eastAsia="Tahoma" w:hAnsi="Tahoma" w:cs="Tahoma"/>
        </w:rPr>
      </w:pPr>
      <w:r>
        <w:rPr>
          <w:rFonts w:ascii="Tahoma" w:eastAsia="Tahoma" w:hAnsi="Tahoma" w:cs="Tahoma"/>
          <w:b/>
        </w:rPr>
        <w:t>Propósito:</w:t>
      </w:r>
      <w:r>
        <w:rPr>
          <w:rFonts w:ascii="Tahoma" w:eastAsia="Tahoma" w:hAnsi="Tahoma" w:cs="Tahoma"/>
        </w:rPr>
        <w:t xml:space="preserve"> Definir un objeto que encapsula cómo interactúan un conjunto de objetos, promoviendo el acoplamiento débil al evitar que los objetos se refieran explícitamente entre sí.</w:t>
      </w:r>
    </w:p>
    <w:p w14:paraId="280224DB" w14:textId="77777777" w:rsidR="00D94BD5" w:rsidRDefault="00000000">
      <w:pPr>
        <w:spacing w:before="240" w:after="240"/>
        <w:rPr>
          <w:rFonts w:ascii="Tahoma" w:eastAsia="Tahoma" w:hAnsi="Tahoma" w:cs="Tahoma"/>
        </w:rPr>
      </w:pPr>
      <w:r>
        <w:rPr>
          <w:rFonts w:ascii="Tahoma" w:eastAsia="Tahoma" w:hAnsi="Tahoma" w:cs="Tahoma"/>
          <w:b/>
        </w:rPr>
        <w:t>Problema:</w:t>
      </w:r>
      <w:r>
        <w:rPr>
          <w:rFonts w:ascii="Tahoma" w:eastAsia="Tahoma" w:hAnsi="Tahoma" w:cs="Tahoma"/>
        </w:rPr>
        <w:t xml:space="preserve"> Cuando se tiene un conjunto de objetos que deben interactuar y la complejidad de sus interacciones hace que sea difícil gestionar la comunicación.</w:t>
      </w:r>
    </w:p>
    <w:p w14:paraId="754CA818" w14:textId="77777777" w:rsidR="00D94BD5" w:rsidRDefault="00000000">
      <w:pPr>
        <w:spacing w:before="240" w:after="240"/>
        <w:rPr>
          <w:rFonts w:ascii="Tahoma" w:eastAsia="Tahoma" w:hAnsi="Tahoma" w:cs="Tahoma"/>
        </w:rPr>
      </w:pPr>
      <w:r>
        <w:rPr>
          <w:rFonts w:ascii="Tahoma" w:eastAsia="Tahoma" w:hAnsi="Tahoma" w:cs="Tahoma"/>
          <w:b/>
        </w:rPr>
        <w:t>Solución:</w:t>
      </w:r>
      <w:r>
        <w:rPr>
          <w:rFonts w:ascii="Tahoma" w:eastAsia="Tahoma" w:hAnsi="Tahoma" w:cs="Tahoma"/>
        </w:rPr>
        <w:t xml:space="preserve"> Introducir un mediador que coordine la comunicación entre objetos y maneje las interacciones entre ellos.</w:t>
      </w:r>
    </w:p>
    <w:p w14:paraId="18D985F3" w14:textId="77777777" w:rsidR="00D94BD5" w:rsidRDefault="00000000">
      <w:pPr>
        <w:spacing w:before="240" w:after="240"/>
        <w:rPr>
          <w:rFonts w:ascii="Tahoma" w:eastAsia="Tahoma" w:hAnsi="Tahoma" w:cs="Tahoma"/>
          <w:b/>
        </w:rPr>
      </w:pPr>
      <w:r>
        <w:rPr>
          <w:rFonts w:ascii="Tahoma" w:eastAsia="Tahoma" w:hAnsi="Tahoma" w:cs="Tahoma"/>
          <w:b/>
        </w:rPr>
        <w:t>Estructura:</w:t>
      </w:r>
    </w:p>
    <w:p w14:paraId="6BF47E09" w14:textId="77777777" w:rsidR="00D94BD5" w:rsidRDefault="00000000">
      <w:pPr>
        <w:numPr>
          <w:ilvl w:val="0"/>
          <w:numId w:val="52"/>
        </w:numPr>
        <w:spacing w:before="240"/>
        <w:rPr>
          <w:rFonts w:ascii="Tahoma" w:eastAsia="Tahoma" w:hAnsi="Tahoma" w:cs="Tahoma"/>
        </w:rPr>
      </w:pPr>
      <w:r>
        <w:rPr>
          <w:rFonts w:ascii="Tahoma" w:eastAsia="Tahoma" w:hAnsi="Tahoma" w:cs="Tahoma"/>
          <w:b/>
        </w:rPr>
        <w:t>Mediator (Mediador):</w:t>
      </w:r>
      <w:r>
        <w:rPr>
          <w:rFonts w:ascii="Tahoma" w:eastAsia="Tahoma" w:hAnsi="Tahoma" w:cs="Tahoma"/>
        </w:rPr>
        <w:t xml:space="preserve"> Define una interfaz para comunicarse con los objetos.</w:t>
      </w:r>
    </w:p>
    <w:p w14:paraId="1D941968" w14:textId="77777777" w:rsidR="00D94BD5" w:rsidRDefault="00000000">
      <w:pPr>
        <w:numPr>
          <w:ilvl w:val="0"/>
          <w:numId w:val="52"/>
        </w:numPr>
        <w:rPr>
          <w:rFonts w:ascii="Tahoma" w:eastAsia="Tahoma" w:hAnsi="Tahoma" w:cs="Tahoma"/>
        </w:rPr>
      </w:pPr>
      <w:r>
        <w:rPr>
          <w:rFonts w:ascii="Tahoma" w:eastAsia="Tahoma" w:hAnsi="Tahoma" w:cs="Tahoma"/>
          <w:b/>
        </w:rPr>
        <w:t>ConcreteMediator (Mediador Concreto):</w:t>
      </w:r>
      <w:r>
        <w:rPr>
          <w:rFonts w:ascii="Tahoma" w:eastAsia="Tahoma" w:hAnsi="Tahoma" w:cs="Tahoma"/>
        </w:rPr>
        <w:t xml:space="preserve"> Implementa la interfaz y coordina la comunicación entre los objetos.</w:t>
      </w:r>
    </w:p>
    <w:p w14:paraId="559F6141" w14:textId="77777777" w:rsidR="00D94BD5" w:rsidRDefault="00000000">
      <w:pPr>
        <w:numPr>
          <w:ilvl w:val="0"/>
          <w:numId w:val="52"/>
        </w:numPr>
        <w:rPr>
          <w:rFonts w:ascii="Tahoma" w:eastAsia="Tahoma" w:hAnsi="Tahoma" w:cs="Tahoma"/>
        </w:rPr>
      </w:pPr>
      <w:r>
        <w:rPr>
          <w:rFonts w:ascii="Tahoma" w:eastAsia="Tahoma" w:hAnsi="Tahoma" w:cs="Tahoma"/>
          <w:b/>
        </w:rPr>
        <w:t>Colleague (Colega):</w:t>
      </w:r>
      <w:r>
        <w:rPr>
          <w:rFonts w:ascii="Tahoma" w:eastAsia="Tahoma" w:hAnsi="Tahoma" w:cs="Tahoma"/>
        </w:rPr>
        <w:t xml:space="preserve"> Objetos que interactúan a través del mediador.</w:t>
      </w:r>
    </w:p>
    <w:p w14:paraId="5E62D679" w14:textId="77777777" w:rsidR="00D94BD5" w:rsidRDefault="00000000">
      <w:pPr>
        <w:numPr>
          <w:ilvl w:val="0"/>
          <w:numId w:val="52"/>
        </w:numPr>
        <w:spacing w:after="240"/>
        <w:rPr>
          <w:rFonts w:ascii="Tahoma" w:eastAsia="Tahoma" w:hAnsi="Tahoma" w:cs="Tahoma"/>
        </w:rPr>
      </w:pPr>
      <w:r>
        <w:rPr>
          <w:rFonts w:ascii="Tahoma" w:eastAsia="Tahoma" w:hAnsi="Tahoma" w:cs="Tahoma"/>
          <w:b/>
        </w:rPr>
        <w:t>ConcreteColleague (Colega Concreto):</w:t>
      </w:r>
      <w:r>
        <w:rPr>
          <w:rFonts w:ascii="Tahoma" w:eastAsia="Tahoma" w:hAnsi="Tahoma" w:cs="Tahoma"/>
        </w:rPr>
        <w:t xml:space="preserve"> Implementa la comunicación a través del mediador.</w:t>
      </w:r>
    </w:p>
    <w:p w14:paraId="10CAD453" w14:textId="77777777" w:rsidR="00D94BD5" w:rsidRDefault="00000000">
      <w:pPr>
        <w:spacing w:before="240" w:after="240"/>
        <w:rPr>
          <w:rFonts w:ascii="Tahoma" w:eastAsia="Tahoma" w:hAnsi="Tahoma" w:cs="Tahoma"/>
          <w:b/>
        </w:rPr>
      </w:pPr>
      <w:r>
        <w:rPr>
          <w:rFonts w:ascii="Tahoma" w:eastAsia="Tahoma" w:hAnsi="Tahoma" w:cs="Tahoma"/>
          <w:b/>
        </w:rPr>
        <w:t>Aplicabilidad:</w:t>
      </w:r>
    </w:p>
    <w:p w14:paraId="50402B00" w14:textId="77777777" w:rsidR="00D94BD5" w:rsidRDefault="00000000">
      <w:pPr>
        <w:numPr>
          <w:ilvl w:val="0"/>
          <w:numId w:val="20"/>
        </w:numPr>
        <w:spacing w:before="240"/>
        <w:rPr>
          <w:rFonts w:ascii="Tahoma" w:eastAsia="Tahoma" w:hAnsi="Tahoma" w:cs="Tahoma"/>
        </w:rPr>
      </w:pPr>
      <w:r>
        <w:rPr>
          <w:rFonts w:ascii="Tahoma" w:eastAsia="Tahoma" w:hAnsi="Tahoma" w:cs="Tahoma"/>
        </w:rPr>
        <w:lastRenderedPageBreak/>
        <w:t>Cuando se necesita gestionar la comunicación entre múltiples objetos.</w:t>
      </w:r>
    </w:p>
    <w:p w14:paraId="48BE7757" w14:textId="77777777" w:rsidR="00D94BD5" w:rsidRDefault="00000000">
      <w:pPr>
        <w:numPr>
          <w:ilvl w:val="0"/>
          <w:numId w:val="20"/>
        </w:numPr>
        <w:spacing w:after="240"/>
        <w:rPr>
          <w:rFonts w:ascii="Tahoma" w:eastAsia="Tahoma" w:hAnsi="Tahoma" w:cs="Tahoma"/>
        </w:rPr>
      </w:pPr>
      <w:r>
        <w:rPr>
          <w:rFonts w:ascii="Tahoma" w:eastAsia="Tahoma" w:hAnsi="Tahoma" w:cs="Tahoma"/>
        </w:rPr>
        <w:t>Para reducir el acoplamiento entre objetos en sistemas complejos.</w:t>
      </w:r>
    </w:p>
    <w:p w14:paraId="4DF5245D" w14:textId="77777777" w:rsidR="00D94BD5" w:rsidRPr="00F208C5" w:rsidRDefault="00000000">
      <w:pPr>
        <w:pStyle w:val="Ttulo3"/>
        <w:keepNext w:val="0"/>
        <w:keepLines w:val="0"/>
        <w:spacing w:before="280"/>
        <w:rPr>
          <w:rFonts w:ascii="Cascadia Code SemiBold" w:eastAsia="Tahoma" w:hAnsi="Cascadia Code SemiBold" w:cs="Tahoma"/>
          <w:b/>
          <w:color w:val="000000"/>
        </w:rPr>
      </w:pPr>
      <w:bookmarkStart w:id="84" w:name="_uqjrizcz27ms" w:colFirst="0" w:colLast="0"/>
      <w:bookmarkEnd w:id="84"/>
      <w:r w:rsidRPr="00F208C5">
        <w:rPr>
          <w:rFonts w:ascii="Cascadia Code SemiBold" w:eastAsia="Tahoma" w:hAnsi="Cascadia Code SemiBold" w:cs="Tahoma"/>
          <w:b/>
          <w:color w:val="000000"/>
        </w:rPr>
        <w:t>5. Patrón Memento</w:t>
      </w:r>
    </w:p>
    <w:p w14:paraId="5080E2DE" w14:textId="77777777" w:rsidR="00D94BD5" w:rsidRDefault="00000000">
      <w:pPr>
        <w:spacing w:before="240" w:after="240"/>
        <w:rPr>
          <w:rFonts w:ascii="Tahoma" w:eastAsia="Tahoma" w:hAnsi="Tahoma" w:cs="Tahoma"/>
        </w:rPr>
      </w:pPr>
      <w:r>
        <w:rPr>
          <w:rFonts w:ascii="Tahoma" w:eastAsia="Tahoma" w:hAnsi="Tahoma" w:cs="Tahoma"/>
          <w:b/>
        </w:rPr>
        <w:t>Propósito:</w:t>
      </w:r>
      <w:r>
        <w:rPr>
          <w:rFonts w:ascii="Tahoma" w:eastAsia="Tahoma" w:hAnsi="Tahoma" w:cs="Tahoma"/>
        </w:rPr>
        <w:t xml:space="preserve"> Capturar y externalizar el estado interno de un objeto sin violar la encapsulación, para que el objeto pueda ser restaurado a este estado más tarde.</w:t>
      </w:r>
    </w:p>
    <w:p w14:paraId="7B8C4BBE" w14:textId="77777777" w:rsidR="00D94BD5" w:rsidRDefault="00000000">
      <w:pPr>
        <w:spacing w:before="240" w:after="240"/>
        <w:rPr>
          <w:rFonts w:ascii="Tahoma" w:eastAsia="Tahoma" w:hAnsi="Tahoma" w:cs="Tahoma"/>
        </w:rPr>
      </w:pPr>
      <w:r>
        <w:rPr>
          <w:rFonts w:ascii="Tahoma" w:eastAsia="Tahoma" w:hAnsi="Tahoma" w:cs="Tahoma"/>
          <w:b/>
        </w:rPr>
        <w:t>Problema:</w:t>
      </w:r>
      <w:r>
        <w:rPr>
          <w:rFonts w:ascii="Tahoma" w:eastAsia="Tahoma" w:hAnsi="Tahoma" w:cs="Tahoma"/>
        </w:rPr>
        <w:t xml:space="preserve"> Necesidad de restaurar un objeto a un estado anterior sin exponer su estructura interna.</w:t>
      </w:r>
    </w:p>
    <w:p w14:paraId="5042A3D8" w14:textId="77777777" w:rsidR="00D94BD5" w:rsidRDefault="00000000">
      <w:pPr>
        <w:spacing w:before="240" w:after="240"/>
        <w:rPr>
          <w:rFonts w:ascii="Tahoma" w:eastAsia="Tahoma" w:hAnsi="Tahoma" w:cs="Tahoma"/>
        </w:rPr>
      </w:pPr>
      <w:r>
        <w:rPr>
          <w:rFonts w:ascii="Tahoma" w:eastAsia="Tahoma" w:hAnsi="Tahoma" w:cs="Tahoma"/>
          <w:b/>
        </w:rPr>
        <w:t>Solución:</w:t>
      </w:r>
      <w:r>
        <w:rPr>
          <w:rFonts w:ascii="Tahoma" w:eastAsia="Tahoma" w:hAnsi="Tahoma" w:cs="Tahoma"/>
        </w:rPr>
        <w:t xml:space="preserve"> Utilizar un objeto </w:t>
      </w:r>
      <w:r>
        <w:rPr>
          <w:rFonts w:ascii="Tahoma" w:eastAsia="Tahoma" w:hAnsi="Tahoma" w:cs="Tahoma"/>
          <w:color w:val="188038"/>
        </w:rPr>
        <w:t>Memento</w:t>
      </w:r>
      <w:r>
        <w:rPr>
          <w:rFonts w:ascii="Tahoma" w:eastAsia="Tahoma" w:hAnsi="Tahoma" w:cs="Tahoma"/>
        </w:rPr>
        <w:t xml:space="preserve"> para almacenar el estado y un objeto </w:t>
      </w:r>
      <w:r>
        <w:rPr>
          <w:rFonts w:ascii="Tahoma" w:eastAsia="Tahoma" w:hAnsi="Tahoma" w:cs="Tahoma"/>
          <w:color w:val="188038"/>
        </w:rPr>
        <w:t>Originator</w:t>
      </w:r>
      <w:r>
        <w:rPr>
          <w:rFonts w:ascii="Tahoma" w:eastAsia="Tahoma" w:hAnsi="Tahoma" w:cs="Tahoma"/>
        </w:rPr>
        <w:t xml:space="preserve"> para recuperar el estado desde el memento.</w:t>
      </w:r>
    </w:p>
    <w:p w14:paraId="27947DFF" w14:textId="77777777" w:rsidR="00D94BD5" w:rsidRDefault="00000000">
      <w:pPr>
        <w:spacing w:before="240" w:after="240"/>
        <w:rPr>
          <w:rFonts w:ascii="Tahoma" w:eastAsia="Tahoma" w:hAnsi="Tahoma" w:cs="Tahoma"/>
          <w:b/>
        </w:rPr>
      </w:pPr>
      <w:r>
        <w:rPr>
          <w:rFonts w:ascii="Tahoma" w:eastAsia="Tahoma" w:hAnsi="Tahoma" w:cs="Tahoma"/>
          <w:b/>
        </w:rPr>
        <w:t>Estructura:</w:t>
      </w:r>
    </w:p>
    <w:p w14:paraId="06B26207" w14:textId="77777777" w:rsidR="00D94BD5" w:rsidRDefault="00000000">
      <w:pPr>
        <w:numPr>
          <w:ilvl w:val="0"/>
          <w:numId w:val="7"/>
        </w:numPr>
        <w:spacing w:before="240"/>
        <w:rPr>
          <w:rFonts w:ascii="Tahoma" w:eastAsia="Tahoma" w:hAnsi="Tahoma" w:cs="Tahoma"/>
        </w:rPr>
      </w:pPr>
      <w:r>
        <w:rPr>
          <w:rFonts w:ascii="Tahoma" w:eastAsia="Tahoma" w:hAnsi="Tahoma" w:cs="Tahoma"/>
          <w:b/>
        </w:rPr>
        <w:t>Memento (Recuperador):</w:t>
      </w:r>
      <w:r>
        <w:rPr>
          <w:rFonts w:ascii="Tahoma" w:eastAsia="Tahoma" w:hAnsi="Tahoma" w:cs="Tahoma"/>
        </w:rPr>
        <w:t xml:space="preserve"> Almacena el estado interno del objeto.</w:t>
      </w:r>
    </w:p>
    <w:p w14:paraId="0467577A" w14:textId="77777777" w:rsidR="00D94BD5" w:rsidRDefault="00000000">
      <w:pPr>
        <w:numPr>
          <w:ilvl w:val="0"/>
          <w:numId w:val="7"/>
        </w:numPr>
        <w:rPr>
          <w:rFonts w:ascii="Tahoma" w:eastAsia="Tahoma" w:hAnsi="Tahoma" w:cs="Tahoma"/>
        </w:rPr>
      </w:pPr>
      <w:r>
        <w:rPr>
          <w:rFonts w:ascii="Tahoma" w:eastAsia="Tahoma" w:hAnsi="Tahoma" w:cs="Tahoma"/>
          <w:b/>
        </w:rPr>
        <w:t>Originator (Originador):</w:t>
      </w:r>
      <w:r>
        <w:rPr>
          <w:rFonts w:ascii="Tahoma" w:eastAsia="Tahoma" w:hAnsi="Tahoma" w:cs="Tahoma"/>
        </w:rPr>
        <w:t xml:space="preserve"> Crea un memento para capturar su estado y utiliza el memento para restaurar el estado.</w:t>
      </w:r>
    </w:p>
    <w:p w14:paraId="0B9387E4" w14:textId="77777777" w:rsidR="00D94BD5" w:rsidRDefault="00000000">
      <w:pPr>
        <w:numPr>
          <w:ilvl w:val="0"/>
          <w:numId w:val="7"/>
        </w:numPr>
        <w:spacing w:after="240"/>
        <w:rPr>
          <w:rFonts w:ascii="Tahoma" w:eastAsia="Tahoma" w:hAnsi="Tahoma" w:cs="Tahoma"/>
        </w:rPr>
      </w:pPr>
      <w:r>
        <w:rPr>
          <w:rFonts w:ascii="Tahoma" w:eastAsia="Tahoma" w:hAnsi="Tahoma" w:cs="Tahoma"/>
          <w:b/>
        </w:rPr>
        <w:t>Caretaker (Cuidador):</w:t>
      </w:r>
      <w:r>
        <w:rPr>
          <w:rFonts w:ascii="Tahoma" w:eastAsia="Tahoma" w:hAnsi="Tahoma" w:cs="Tahoma"/>
        </w:rPr>
        <w:t xml:space="preserve"> Guarda el memento y no interactúa con el estado interno.</w:t>
      </w:r>
    </w:p>
    <w:p w14:paraId="35D0DB85" w14:textId="77777777" w:rsidR="00D94BD5" w:rsidRDefault="00000000">
      <w:pPr>
        <w:spacing w:before="240" w:after="240"/>
        <w:rPr>
          <w:rFonts w:ascii="Tahoma" w:eastAsia="Tahoma" w:hAnsi="Tahoma" w:cs="Tahoma"/>
          <w:b/>
        </w:rPr>
      </w:pPr>
      <w:r>
        <w:rPr>
          <w:rFonts w:ascii="Tahoma" w:eastAsia="Tahoma" w:hAnsi="Tahoma" w:cs="Tahoma"/>
          <w:b/>
        </w:rPr>
        <w:t>Aplicabilidad:</w:t>
      </w:r>
    </w:p>
    <w:p w14:paraId="28823ECE" w14:textId="77777777" w:rsidR="00D94BD5" w:rsidRDefault="00000000">
      <w:pPr>
        <w:numPr>
          <w:ilvl w:val="0"/>
          <w:numId w:val="51"/>
        </w:numPr>
        <w:spacing w:before="240"/>
        <w:rPr>
          <w:rFonts w:ascii="Tahoma" w:eastAsia="Tahoma" w:hAnsi="Tahoma" w:cs="Tahoma"/>
        </w:rPr>
      </w:pPr>
      <w:r>
        <w:rPr>
          <w:rFonts w:ascii="Tahoma" w:eastAsia="Tahoma" w:hAnsi="Tahoma" w:cs="Tahoma"/>
        </w:rPr>
        <w:t>Para implementar funcionalidades de deshacer/rehacer.</w:t>
      </w:r>
    </w:p>
    <w:p w14:paraId="27B0353C" w14:textId="77777777" w:rsidR="00D94BD5" w:rsidRDefault="00000000">
      <w:pPr>
        <w:numPr>
          <w:ilvl w:val="0"/>
          <w:numId w:val="51"/>
        </w:numPr>
        <w:spacing w:after="240"/>
        <w:rPr>
          <w:rFonts w:ascii="Tahoma" w:eastAsia="Tahoma" w:hAnsi="Tahoma" w:cs="Tahoma"/>
        </w:rPr>
      </w:pPr>
      <w:r>
        <w:rPr>
          <w:rFonts w:ascii="Tahoma" w:eastAsia="Tahoma" w:hAnsi="Tahoma" w:cs="Tahoma"/>
        </w:rPr>
        <w:t>Cuando se necesita preservar el estado del objeto.</w:t>
      </w:r>
    </w:p>
    <w:p w14:paraId="2DF714D1" w14:textId="77777777" w:rsidR="00D94BD5" w:rsidRPr="00F208C5" w:rsidRDefault="00000000">
      <w:pPr>
        <w:pStyle w:val="Ttulo3"/>
        <w:keepNext w:val="0"/>
        <w:keepLines w:val="0"/>
        <w:spacing w:before="280"/>
        <w:rPr>
          <w:rFonts w:ascii="Cascadia Code SemiBold" w:eastAsia="Tahoma" w:hAnsi="Cascadia Code SemiBold" w:cs="Tahoma"/>
          <w:b/>
          <w:color w:val="000000"/>
        </w:rPr>
      </w:pPr>
      <w:bookmarkStart w:id="85" w:name="_pmd4r289on" w:colFirst="0" w:colLast="0"/>
      <w:bookmarkEnd w:id="85"/>
      <w:r w:rsidRPr="00F208C5">
        <w:rPr>
          <w:rFonts w:ascii="Cascadia Code SemiBold" w:eastAsia="Tahoma" w:hAnsi="Cascadia Code SemiBold" w:cs="Tahoma"/>
          <w:b/>
          <w:color w:val="000000"/>
        </w:rPr>
        <w:t>6. Patrón Observer</w:t>
      </w:r>
    </w:p>
    <w:p w14:paraId="7AE65D7B" w14:textId="77777777" w:rsidR="00D94BD5" w:rsidRDefault="00000000">
      <w:pPr>
        <w:spacing w:before="240" w:after="240"/>
        <w:rPr>
          <w:rFonts w:ascii="Tahoma" w:eastAsia="Tahoma" w:hAnsi="Tahoma" w:cs="Tahoma"/>
        </w:rPr>
      </w:pPr>
      <w:r>
        <w:rPr>
          <w:rFonts w:ascii="Tahoma" w:eastAsia="Tahoma" w:hAnsi="Tahoma" w:cs="Tahoma"/>
          <w:b/>
        </w:rPr>
        <w:t>Propósito:</w:t>
      </w:r>
      <w:r>
        <w:rPr>
          <w:rFonts w:ascii="Tahoma" w:eastAsia="Tahoma" w:hAnsi="Tahoma" w:cs="Tahoma"/>
        </w:rPr>
        <w:t xml:space="preserve"> Definir una dependencia uno a muchos entre objetos de tal manera que cuando un objeto cambie de estado, todos sus dependientes sean notificados y actualizados automáticamente.</w:t>
      </w:r>
    </w:p>
    <w:p w14:paraId="729D236D" w14:textId="77777777" w:rsidR="00D94BD5" w:rsidRDefault="00000000">
      <w:pPr>
        <w:spacing w:before="240" w:after="240"/>
        <w:rPr>
          <w:rFonts w:ascii="Tahoma" w:eastAsia="Tahoma" w:hAnsi="Tahoma" w:cs="Tahoma"/>
        </w:rPr>
      </w:pPr>
      <w:r>
        <w:rPr>
          <w:rFonts w:ascii="Tahoma" w:eastAsia="Tahoma" w:hAnsi="Tahoma" w:cs="Tahoma"/>
          <w:b/>
        </w:rPr>
        <w:t>Problema:</w:t>
      </w:r>
      <w:r>
        <w:rPr>
          <w:rFonts w:ascii="Tahoma" w:eastAsia="Tahoma" w:hAnsi="Tahoma" w:cs="Tahoma"/>
        </w:rPr>
        <w:t xml:space="preserve"> Cuando un objeto necesita notificar a otros objetos sobre cambios en su estado sin acoplar directamente al observador.</w:t>
      </w:r>
    </w:p>
    <w:p w14:paraId="11651498" w14:textId="77777777" w:rsidR="00D94BD5" w:rsidRDefault="00000000">
      <w:pPr>
        <w:spacing w:before="240" w:after="240"/>
        <w:rPr>
          <w:rFonts w:ascii="Tahoma" w:eastAsia="Tahoma" w:hAnsi="Tahoma" w:cs="Tahoma"/>
        </w:rPr>
      </w:pPr>
      <w:r>
        <w:rPr>
          <w:rFonts w:ascii="Tahoma" w:eastAsia="Tahoma" w:hAnsi="Tahoma" w:cs="Tahoma"/>
          <w:b/>
        </w:rPr>
        <w:t>Solución:</w:t>
      </w:r>
      <w:r>
        <w:rPr>
          <w:rFonts w:ascii="Tahoma" w:eastAsia="Tahoma" w:hAnsi="Tahoma" w:cs="Tahoma"/>
        </w:rPr>
        <w:t xml:space="preserve"> Utilizar un patrón de suscripción en el que los observadores se suscriben al sujeto y son notificados de los cambios.</w:t>
      </w:r>
    </w:p>
    <w:p w14:paraId="6DD3D8C4" w14:textId="77777777" w:rsidR="00D94BD5" w:rsidRDefault="00000000">
      <w:pPr>
        <w:spacing w:before="240" w:after="240"/>
        <w:rPr>
          <w:rFonts w:ascii="Tahoma" w:eastAsia="Tahoma" w:hAnsi="Tahoma" w:cs="Tahoma"/>
          <w:b/>
        </w:rPr>
      </w:pPr>
      <w:r>
        <w:rPr>
          <w:rFonts w:ascii="Tahoma" w:eastAsia="Tahoma" w:hAnsi="Tahoma" w:cs="Tahoma"/>
          <w:b/>
        </w:rPr>
        <w:t>Estructura:</w:t>
      </w:r>
    </w:p>
    <w:p w14:paraId="732FD754" w14:textId="77777777" w:rsidR="00D94BD5" w:rsidRDefault="00000000">
      <w:pPr>
        <w:numPr>
          <w:ilvl w:val="0"/>
          <w:numId w:val="54"/>
        </w:numPr>
        <w:spacing w:before="240"/>
        <w:rPr>
          <w:rFonts w:ascii="Tahoma" w:eastAsia="Tahoma" w:hAnsi="Tahoma" w:cs="Tahoma"/>
        </w:rPr>
      </w:pPr>
      <w:r>
        <w:rPr>
          <w:rFonts w:ascii="Tahoma" w:eastAsia="Tahoma" w:hAnsi="Tahoma" w:cs="Tahoma"/>
          <w:b/>
        </w:rPr>
        <w:t>Subject (Sujeto):</w:t>
      </w:r>
      <w:r>
        <w:rPr>
          <w:rFonts w:ascii="Tahoma" w:eastAsia="Tahoma" w:hAnsi="Tahoma" w:cs="Tahoma"/>
        </w:rPr>
        <w:t xml:space="preserve"> Mantiene una lista de observadores y notifica a todos cuando su estado cambia.</w:t>
      </w:r>
    </w:p>
    <w:p w14:paraId="0D64A2BC" w14:textId="77777777" w:rsidR="00D94BD5" w:rsidRDefault="00000000">
      <w:pPr>
        <w:numPr>
          <w:ilvl w:val="0"/>
          <w:numId w:val="54"/>
        </w:numPr>
        <w:rPr>
          <w:rFonts w:ascii="Tahoma" w:eastAsia="Tahoma" w:hAnsi="Tahoma" w:cs="Tahoma"/>
        </w:rPr>
      </w:pPr>
      <w:r>
        <w:rPr>
          <w:rFonts w:ascii="Tahoma" w:eastAsia="Tahoma" w:hAnsi="Tahoma" w:cs="Tahoma"/>
          <w:b/>
        </w:rPr>
        <w:t>Observer (Observador):</w:t>
      </w:r>
      <w:r>
        <w:rPr>
          <w:rFonts w:ascii="Tahoma" w:eastAsia="Tahoma" w:hAnsi="Tahoma" w:cs="Tahoma"/>
        </w:rPr>
        <w:t xml:space="preserve"> Define una interfaz para recibir notificaciones.</w:t>
      </w:r>
    </w:p>
    <w:p w14:paraId="68C3CB74" w14:textId="77777777" w:rsidR="00D94BD5" w:rsidRDefault="00000000">
      <w:pPr>
        <w:numPr>
          <w:ilvl w:val="0"/>
          <w:numId w:val="54"/>
        </w:numPr>
        <w:rPr>
          <w:rFonts w:ascii="Tahoma" w:eastAsia="Tahoma" w:hAnsi="Tahoma" w:cs="Tahoma"/>
        </w:rPr>
      </w:pPr>
      <w:r>
        <w:rPr>
          <w:rFonts w:ascii="Tahoma" w:eastAsia="Tahoma" w:hAnsi="Tahoma" w:cs="Tahoma"/>
          <w:b/>
        </w:rPr>
        <w:lastRenderedPageBreak/>
        <w:t>ConcreteSubject (Sujeto Concreto):</w:t>
      </w:r>
      <w:r>
        <w:rPr>
          <w:rFonts w:ascii="Tahoma" w:eastAsia="Tahoma" w:hAnsi="Tahoma" w:cs="Tahoma"/>
        </w:rPr>
        <w:t xml:space="preserve"> Implementa el estado y notifica a los observadores.</w:t>
      </w:r>
    </w:p>
    <w:p w14:paraId="3A611415" w14:textId="77777777" w:rsidR="00D94BD5" w:rsidRDefault="00000000">
      <w:pPr>
        <w:numPr>
          <w:ilvl w:val="0"/>
          <w:numId w:val="54"/>
        </w:numPr>
        <w:spacing w:after="240"/>
        <w:rPr>
          <w:rFonts w:ascii="Tahoma" w:eastAsia="Tahoma" w:hAnsi="Tahoma" w:cs="Tahoma"/>
        </w:rPr>
      </w:pPr>
      <w:r>
        <w:rPr>
          <w:rFonts w:ascii="Tahoma" w:eastAsia="Tahoma" w:hAnsi="Tahoma" w:cs="Tahoma"/>
          <w:b/>
        </w:rPr>
        <w:t>ConcreteObserver (Observador Concreto):</w:t>
      </w:r>
      <w:r>
        <w:rPr>
          <w:rFonts w:ascii="Tahoma" w:eastAsia="Tahoma" w:hAnsi="Tahoma" w:cs="Tahoma"/>
        </w:rPr>
        <w:t xml:space="preserve"> Implementa el método de actualización en respuesta a los cambios en el sujeto.</w:t>
      </w:r>
    </w:p>
    <w:p w14:paraId="394C3588" w14:textId="77777777" w:rsidR="00D94BD5" w:rsidRDefault="00000000">
      <w:pPr>
        <w:spacing w:before="240" w:after="240"/>
        <w:rPr>
          <w:rFonts w:ascii="Tahoma" w:eastAsia="Tahoma" w:hAnsi="Tahoma" w:cs="Tahoma"/>
          <w:b/>
        </w:rPr>
      </w:pPr>
      <w:r>
        <w:rPr>
          <w:rFonts w:ascii="Tahoma" w:eastAsia="Tahoma" w:hAnsi="Tahoma" w:cs="Tahoma"/>
          <w:b/>
        </w:rPr>
        <w:t>Aplicabilidad:</w:t>
      </w:r>
    </w:p>
    <w:p w14:paraId="3BAE7C52" w14:textId="77777777" w:rsidR="00D94BD5" w:rsidRDefault="00000000">
      <w:pPr>
        <w:numPr>
          <w:ilvl w:val="0"/>
          <w:numId w:val="31"/>
        </w:numPr>
        <w:spacing w:before="240"/>
        <w:rPr>
          <w:rFonts w:ascii="Tahoma" w:eastAsia="Tahoma" w:hAnsi="Tahoma" w:cs="Tahoma"/>
        </w:rPr>
      </w:pPr>
      <w:r>
        <w:rPr>
          <w:rFonts w:ascii="Tahoma" w:eastAsia="Tahoma" w:hAnsi="Tahoma" w:cs="Tahoma"/>
        </w:rPr>
        <w:t>Cuando se necesita que varios objetos se sincronicen con el cambio en otro objeto.</w:t>
      </w:r>
    </w:p>
    <w:p w14:paraId="2FE42E6E" w14:textId="77777777" w:rsidR="00D94BD5" w:rsidRDefault="00000000">
      <w:pPr>
        <w:numPr>
          <w:ilvl w:val="0"/>
          <w:numId w:val="31"/>
        </w:numPr>
        <w:spacing w:after="240"/>
        <w:rPr>
          <w:rFonts w:ascii="Tahoma" w:eastAsia="Tahoma" w:hAnsi="Tahoma" w:cs="Tahoma"/>
        </w:rPr>
      </w:pPr>
      <w:r>
        <w:rPr>
          <w:rFonts w:ascii="Tahoma" w:eastAsia="Tahoma" w:hAnsi="Tahoma" w:cs="Tahoma"/>
        </w:rPr>
        <w:t>En interfaces gráficas para actualizar vistas en respuesta a cambios de datos.</w:t>
      </w:r>
    </w:p>
    <w:p w14:paraId="5FD6073A" w14:textId="77777777" w:rsidR="00D94BD5" w:rsidRPr="00F208C5" w:rsidRDefault="00000000">
      <w:pPr>
        <w:pStyle w:val="Ttulo3"/>
        <w:keepNext w:val="0"/>
        <w:keepLines w:val="0"/>
        <w:spacing w:before="280"/>
        <w:rPr>
          <w:rFonts w:ascii="Cascadia Code SemiBold" w:eastAsia="Tahoma" w:hAnsi="Cascadia Code SemiBold" w:cs="Tahoma"/>
          <w:b/>
          <w:color w:val="000000"/>
        </w:rPr>
      </w:pPr>
      <w:bookmarkStart w:id="86" w:name="_v5uiua9iptok" w:colFirst="0" w:colLast="0"/>
      <w:bookmarkEnd w:id="86"/>
      <w:r w:rsidRPr="00F208C5">
        <w:rPr>
          <w:rFonts w:ascii="Cascadia Code SemiBold" w:eastAsia="Tahoma" w:hAnsi="Cascadia Code SemiBold" w:cs="Tahoma"/>
          <w:b/>
          <w:color w:val="000000"/>
        </w:rPr>
        <w:t>7. Patrón State</w:t>
      </w:r>
    </w:p>
    <w:p w14:paraId="30E03109" w14:textId="77777777" w:rsidR="00D94BD5" w:rsidRDefault="00000000">
      <w:pPr>
        <w:spacing w:before="240" w:after="240"/>
        <w:rPr>
          <w:rFonts w:ascii="Tahoma" w:eastAsia="Tahoma" w:hAnsi="Tahoma" w:cs="Tahoma"/>
        </w:rPr>
      </w:pPr>
      <w:r>
        <w:rPr>
          <w:rFonts w:ascii="Tahoma" w:eastAsia="Tahoma" w:hAnsi="Tahoma" w:cs="Tahoma"/>
          <w:b/>
        </w:rPr>
        <w:t>Propósito:</w:t>
      </w:r>
      <w:r>
        <w:rPr>
          <w:rFonts w:ascii="Tahoma" w:eastAsia="Tahoma" w:hAnsi="Tahoma" w:cs="Tahoma"/>
        </w:rPr>
        <w:t xml:space="preserve"> Permitir que un objeto altere su comportamiento cuando su estado interno cambia. El objeto parecerá cambiar su clase.</w:t>
      </w:r>
    </w:p>
    <w:p w14:paraId="23C5EE81" w14:textId="77777777" w:rsidR="00D94BD5" w:rsidRDefault="00000000">
      <w:pPr>
        <w:spacing w:before="240" w:after="240"/>
        <w:rPr>
          <w:rFonts w:ascii="Tahoma" w:eastAsia="Tahoma" w:hAnsi="Tahoma" w:cs="Tahoma"/>
        </w:rPr>
      </w:pPr>
      <w:r>
        <w:rPr>
          <w:rFonts w:ascii="Tahoma" w:eastAsia="Tahoma" w:hAnsi="Tahoma" w:cs="Tahoma"/>
          <w:b/>
        </w:rPr>
        <w:t>Problema:</w:t>
      </w:r>
      <w:r>
        <w:rPr>
          <w:rFonts w:ascii="Tahoma" w:eastAsia="Tahoma" w:hAnsi="Tahoma" w:cs="Tahoma"/>
        </w:rPr>
        <w:t xml:space="preserve"> Cuando un objeto cambia su comportamiento basado en su estado interno y el estado puede cambiar de manera significativa.</w:t>
      </w:r>
    </w:p>
    <w:p w14:paraId="7B5B823B" w14:textId="77777777" w:rsidR="00D94BD5" w:rsidRDefault="00000000">
      <w:pPr>
        <w:spacing w:before="240" w:after="240"/>
        <w:rPr>
          <w:rFonts w:ascii="Tahoma" w:eastAsia="Tahoma" w:hAnsi="Tahoma" w:cs="Tahoma"/>
        </w:rPr>
      </w:pPr>
      <w:r>
        <w:rPr>
          <w:rFonts w:ascii="Tahoma" w:eastAsia="Tahoma" w:hAnsi="Tahoma" w:cs="Tahoma"/>
          <w:b/>
        </w:rPr>
        <w:t>Solución:</w:t>
      </w:r>
      <w:r>
        <w:rPr>
          <w:rFonts w:ascii="Tahoma" w:eastAsia="Tahoma" w:hAnsi="Tahoma" w:cs="Tahoma"/>
        </w:rPr>
        <w:t xml:space="preserve"> Definir una interfaz para el estado y usar objetos de estado concretos para implementar los comportamientos específicos.</w:t>
      </w:r>
    </w:p>
    <w:p w14:paraId="00A01A8E" w14:textId="77777777" w:rsidR="00D94BD5" w:rsidRDefault="00000000">
      <w:pPr>
        <w:spacing w:before="240" w:after="240"/>
        <w:rPr>
          <w:rFonts w:ascii="Tahoma" w:eastAsia="Tahoma" w:hAnsi="Tahoma" w:cs="Tahoma"/>
          <w:b/>
        </w:rPr>
      </w:pPr>
      <w:r>
        <w:rPr>
          <w:rFonts w:ascii="Tahoma" w:eastAsia="Tahoma" w:hAnsi="Tahoma" w:cs="Tahoma"/>
          <w:b/>
        </w:rPr>
        <w:t>Estructura:</w:t>
      </w:r>
    </w:p>
    <w:p w14:paraId="19277CA6" w14:textId="77777777" w:rsidR="00D94BD5" w:rsidRDefault="00000000">
      <w:pPr>
        <w:numPr>
          <w:ilvl w:val="0"/>
          <w:numId w:val="1"/>
        </w:numPr>
        <w:spacing w:before="240"/>
        <w:rPr>
          <w:rFonts w:ascii="Tahoma" w:eastAsia="Tahoma" w:hAnsi="Tahoma" w:cs="Tahoma"/>
        </w:rPr>
      </w:pPr>
      <w:r>
        <w:rPr>
          <w:rFonts w:ascii="Tahoma" w:eastAsia="Tahoma" w:hAnsi="Tahoma" w:cs="Tahoma"/>
          <w:b/>
        </w:rPr>
        <w:t>State (Estado):</w:t>
      </w:r>
      <w:r>
        <w:rPr>
          <w:rFonts w:ascii="Tahoma" w:eastAsia="Tahoma" w:hAnsi="Tahoma" w:cs="Tahoma"/>
        </w:rPr>
        <w:t xml:space="preserve"> Define una interfaz para el comportamiento asociado con un estado específico.</w:t>
      </w:r>
    </w:p>
    <w:p w14:paraId="1AE5B597" w14:textId="77777777" w:rsidR="00D94BD5" w:rsidRDefault="00000000">
      <w:pPr>
        <w:numPr>
          <w:ilvl w:val="0"/>
          <w:numId w:val="1"/>
        </w:numPr>
        <w:rPr>
          <w:rFonts w:ascii="Tahoma" w:eastAsia="Tahoma" w:hAnsi="Tahoma" w:cs="Tahoma"/>
        </w:rPr>
      </w:pPr>
      <w:r>
        <w:rPr>
          <w:rFonts w:ascii="Tahoma" w:eastAsia="Tahoma" w:hAnsi="Tahoma" w:cs="Tahoma"/>
          <w:b/>
        </w:rPr>
        <w:t>ConcreteState (Estado Concreto):</w:t>
      </w:r>
      <w:r>
        <w:rPr>
          <w:rFonts w:ascii="Tahoma" w:eastAsia="Tahoma" w:hAnsi="Tahoma" w:cs="Tahoma"/>
        </w:rPr>
        <w:t xml:space="preserve"> Implementa el comportamiento específico del estado.</w:t>
      </w:r>
    </w:p>
    <w:p w14:paraId="79741331" w14:textId="77777777" w:rsidR="00D94BD5" w:rsidRDefault="00000000">
      <w:pPr>
        <w:numPr>
          <w:ilvl w:val="0"/>
          <w:numId w:val="1"/>
        </w:numPr>
        <w:spacing w:after="240"/>
        <w:rPr>
          <w:rFonts w:ascii="Tahoma" w:eastAsia="Tahoma" w:hAnsi="Tahoma" w:cs="Tahoma"/>
        </w:rPr>
      </w:pPr>
      <w:r>
        <w:rPr>
          <w:rFonts w:ascii="Tahoma" w:eastAsia="Tahoma" w:hAnsi="Tahoma" w:cs="Tahoma"/>
          <w:b/>
        </w:rPr>
        <w:t>Context (Contexto):</w:t>
      </w:r>
      <w:r>
        <w:rPr>
          <w:rFonts w:ascii="Tahoma" w:eastAsia="Tahoma" w:hAnsi="Tahoma" w:cs="Tahoma"/>
        </w:rPr>
        <w:t xml:space="preserve"> Mantiene una referencia al estado actual y permite cambiar de estado.</w:t>
      </w:r>
    </w:p>
    <w:p w14:paraId="7511433C" w14:textId="77777777" w:rsidR="00D94BD5" w:rsidRDefault="00000000">
      <w:pPr>
        <w:spacing w:before="240" w:after="240"/>
        <w:rPr>
          <w:rFonts w:ascii="Tahoma" w:eastAsia="Tahoma" w:hAnsi="Tahoma" w:cs="Tahoma"/>
          <w:b/>
        </w:rPr>
      </w:pPr>
      <w:r>
        <w:rPr>
          <w:rFonts w:ascii="Tahoma" w:eastAsia="Tahoma" w:hAnsi="Tahoma" w:cs="Tahoma"/>
          <w:b/>
        </w:rPr>
        <w:t>Aplicabilidad:</w:t>
      </w:r>
    </w:p>
    <w:p w14:paraId="324D43C4" w14:textId="77777777" w:rsidR="00D94BD5" w:rsidRDefault="00000000">
      <w:pPr>
        <w:numPr>
          <w:ilvl w:val="0"/>
          <w:numId w:val="3"/>
        </w:numPr>
        <w:spacing w:before="240"/>
        <w:rPr>
          <w:rFonts w:ascii="Tahoma" w:eastAsia="Tahoma" w:hAnsi="Tahoma" w:cs="Tahoma"/>
        </w:rPr>
      </w:pPr>
      <w:r>
        <w:rPr>
          <w:rFonts w:ascii="Tahoma" w:eastAsia="Tahoma" w:hAnsi="Tahoma" w:cs="Tahoma"/>
        </w:rPr>
        <w:t>Cuando el comportamiento de un objeto depende de su estado interno.</w:t>
      </w:r>
    </w:p>
    <w:p w14:paraId="592D907E" w14:textId="77777777" w:rsidR="00D94BD5" w:rsidRDefault="00000000">
      <w:pPr>
        <w:numPr>
          <w:ilvl w:val="0"/>
          <w:numId w:val="3"/>
        </w:numPr>
        <w:spacing w:after="240"/>
        <w:rPr>
          <w:rFonts w:ascii="Tahoma" w:eastAsia="Tahoma" w:hAnsi="Tahoma" w:cs="Tahoma"/>
        </w:rPr>
      </w:pPr>
      <w:r>
        <w:rPr>
          <w:rFonts w:ascii="Tahoma" w:eastAsia="Tahoma" w:hAnsi="Tahoma" w:cs="Tahoma"/>
        </w:rPr>
        <w:t>Para gestionar estados y transiciones en máquinas de estado.</w:t>
      </w:r>
    </w:p>
    <w:p w14:paraId="440D06E4" w14:textId="77777777" w:rsidR="00D94BD5" w:rsidRPr="00F208C5" w:rsidRDefault="00000000">
      <w:pPr>
        <w:pStyle w:val="Ttulo3"/>
        <w:keepNext w:val="0"/>
        <w:keepLines w:val="0"/>
        <w:spacing w:before="280"/>
        <w:rPr>
          <w:rFonts w:ascii="Cascadia Code SemiBold" w:eastAsia="Tahoma" w:hAnsi="Cascadia Code SemiBold" w:cs="Tahoma"/>
          <w:b/>
          <w:color w:val="000000"/>
        </w:rPr>
      </w:pPr>
      <w:bookmarkStart w:id="87" w:name="_3q84ewhs7g1o" w:colFirst="0" w:colLast="0"/>
      <w:bookmarkEnd w:id="87"/>
      <w:r w:rsidRPr="00F208C5">
        <w:rPr>
          <w:rFonts w:ascii="Cascadia Code SemiBold" w:eastAsia="Tahoma" w:hAnsi="Cascadia Code SemiBold" w:cs="Tahoma"/>
          <w:b/>
          <w:color w:val="000000"/>
        </w:rPr>
        <w:t>8. Patrón Strategy</w:t>
      </w:r>
    </w:p>
    <w:p w14:paraId="42CE3FDB" w14:textId="77777777" w:rsidR="00D94BD5" w:rsidRDefault="00000000">
      <w:pPr>
        <w:spacing w:before="240" w:after="240"/>
        <w:rPr>
          <w:rFonts w:ascii="Tahoma" w:eastAsia="Tahoma" w:hAnsi="Tahoma" w:cs="Tahoma"/>
        </w:rPr>
      </w:pPr>
      <w:r>
        <w:rPr>
          <w:rFonts w:ascii="Tahoma" w:eastAsia="Tahoma" w:hAnsi="Tahoma" w:cs="Tahoma"/>
          <w:b/>
        </w:rPr>
        <w:t>Propósito:</w:t>
      </w:r>
      <w:r>
        <w:rPr>
          <w:rFonts w:ascii="Tahoma" w:eastAsia="Tahoma" w:hAnsi="Tahoma" w:cs="Tahoma"/>
        </w:rPr>
        <w:t xml:space="preserve"> Definir una familia de algoritmos, encapsular cada uno, y hacerlos intercambiables. Permite que el algoritmo varíe independientemente de los clientes que lo utilizan.</w:t>
      </w:r>
    </w:p>
    <w:p w14:paraId="7D748507" w14:textId="77777777" w:rsidR="00D94BD5" w:rsidRDefault="00000000">
      <w:pPr>
        <w:spacing w:before="240" w:after="240"/>
        <w:rPr>
          <w:rFonts w:ascii="Tahoma" w:eastAsia="Tahoma" w:hAnsi="Tahoma" w:cs="Tahoma"/>
        </w:rPr>
      </w:pPr>
      <w:r>
        <w:rPr>
          <w:rFonts w:ascii="Tahoma" w:eastAsia="Tahoma" w:hAnsi="Tahoma" w:cs="Tahoma"/>
          <w:b/>
        </w:rPr>
        <w:t>Problema:</w:t>
      </w:r>
      <w:r>
        <w:rPr>
          <w:rFonts w:ascii="Tahoma" w:eastAsia="Tahoma" w:hAnsi="Tahoma" w:cs="Tahoma"/>
        </w:rPr>
        <w:t xml:space="preserve"> Cuando se necesitan diferentes algoritmos para una misma tarea y se quiere seleccionar el algoritmo adecuado en tiempo de ejecución.</w:t>
      </w:r>
    </w:p>
    <w:p w14:paraId="7A2060E4" w14:textId="77777777" w:rsidR="00D94BD5" w:rsidRDefault="00000000">
      <w:pPr>
        <w:spacing w:before="240" w:after="240"/>
        <w:rPr>
          <w:rFonts w:ascii="Tahoma" w:eastAsia="Tahoma" w:hAnsi="Tahoma" w:cs="Tahoma"/>
        </w:rPr>
      </w:pPr>
      <w:r>
        <w:rPr>
          <w:rFonts w:ascii="Tahoma" w:eastAsia="Tahoma" w:hAnsi="Tahoma" w:cs="Tahoma"/>
          <w:b/>
        </w:rPr>
        <w:lastRenderedPageBreak/>
        <w:t>Solución:</w:t>
      </w:r>
      <w:r>
        <w:rPr>
          <w:rFonts w:ascii="Tahoma" w:eastAsia="Tahoma" w:hAnsi="Tahoma" w:cs="Tahoma"/>
        </w:rPr>
        <w:t xml:space="preserve"> Definir una interfaz para una estrategia y permitir que los clientes utilicen diferentes implementaciones de esta interfaz.</w:t>
      </w:r>
    </w:p>
    <w:p w14:paraId="4731F4B4" w14:textId="77777777" w:rsidR="00D94BD5" w:rsidRDefault="00000000">
      <w:pPr>
        <w:spacing w:before="240" w:after="240"/>
        <w:rPr>
          <w:rFonts w:ascii="Tahoma" w:eastAsia="Tahoma" w:hAnsi="Tahoma" w:cs="Tahoma"/>
          <w:b/>
        </w:rPr>
      </w:pPr>
      <w:r>
        <w:rPr>
          <w:rFonts w:ascii="Tahoma" w:eastAsia="Tahoma" w:hAnsi="Tahoma" w:cs="Tahoma"/>
          <w:b/>
        </w:rPr>
        <w:t>Estructura:</w:t>
      </w:r>
    </w:p>
    <w:p w14:paraId="62856A31" w14:textId="77777777" w:rsidR="00D94BD5" w:rsidRDefault="00000000">
      <w:pPr>
        <w:numPr>
          <w:ilvl w:val="0"/>
          <w:numId w:val="32"/>
        </w:numPr>
        <w:spacing w:before="240"/>
        <w:rPr>
          <w:rFonts w:ascii="Tahoma" w:eastAsia="Tahoma" w:hAnsi="Tahoma" w:cs="Tahoma"/>
        </w:rPr>
      </w:pPr>
      <w:r>
        <w:rPr>
          <w:rFonts w:ascii="Tahoma" w:eastAsia="Tahoma" w:hAnsi="Tahoma" w:cs="Tahoma"/>
          <w:b/>
        </w:rPr>
        <w:t>Strategy (Estrategia):</w:t>
      </w:r>
      <w:r>
        <w:rPr>
          <w:rFonts w:ascii="Tahoma" w:eastAsia="Tahoma" w:hAnsi="Tahoma" w:cs="Tahoma"/>
        </w:rPr>
        <w:t xml:space="preserve"> Declara una interfaz para ejecutar el algoritmo.</w:t>
      </w:r>
    </w:p>
    <w:p w14:paraId="3347BA9C" w14:textId="77777777" w:rsidR="00D94BD5" w:rsidRDefault="00000000">
      <w:pPr>
        <w:numPr>
          <w:ilvl w:val="0"/>
          <w:numId w:val="32"/>
        </w:numPr>
        <w:rPr>
          <w:rFonts w:ascii="Tahoma" w:eastAsia="Tahoma" w:hAnsi="Tahoma" w:cs="Tahoma"/>
        </w:rPr>
      </w:pPr>
      <w:r>
        <w:rPr>
          <w:rFonts w:ascii="Tahoma" w:eastAsia="Tahoma" w:hAnsi="Tahoma" w:cs="Tahoma"/>
          <w:b/>
        </w:rPr>
        <w:t>ConcreteStrategy (Estrategia Concreta):</w:t>
      </w:r>
      <w:r>
        <w:rPr>
          <w:rFonts w:ascii="Tahoma" w:eastAsia="Tahoma" w:hAnsi="Tahoma" w:cs="Tahoma"/>
        </w:rPr>
        <w:t xml:space="preserve"> Implementa el algoritmo específico.</w:t>
      </w:r>
    </w:p>
    <w:p w14:paraId="61CEC039" w14:textId="77777777" w:rsidR="00D94BD5" w:rsidRDefault="00000000">
      <w:pPr>
        <w:numPr>
          <w:ilvl w:val="0"/>
          <w:numId w:val="32"/>
        </w:numPr>
        <w:spacing w:after="240"/>
        <w:rPr>
          <w:rFonts w:ascii="Tahoma" w:eastAsia="Tahoma" w:hAnsi="Tahoma" w:cs="Tahoma"/>
        </w:rPr>
      </w:pPr>
      <w:r>
        <w:rPr>
          <w:rFonts w:ascii="Tahoma" w:eastAsia="Tahoma" w:hAnsi="Tahoma" w:cs="Tahoma"/>
          <w:b/>
        </w:rPr>
        <w:t>Context (Contexto):</w:t>
      </w:r>
      <w:r>
        <w:rPr>
          <w:rFonts w:ascii="Tahoma" w:eastAsia="Tahoma" w:hAnsi="Tahoma" w:cs="Tahoma"/>
        </w:rPr>
        <w:t xml:space="preserve"> Mantiene una referencia a una estrategia y permite cambiarla en tiempo de ejecución.</w:t>
      </w:r>
    </w:p>
    <w:p w14:paraId="53B12478" w14:textId="77777777" w:rsidR="00D94BD5" w:rsidRDefault="00000000">
      <w:pPr>
        <w:spacing w:before="240" w:after="240"/>
        <w:rPr>
          <w:rFonts w:ascii="Tahoma" w:eastAsia="Tahoma" w:hAnsi="Tahoma" w:cs="Tahoma"/>
          <w:b/>
        </w:rPr>
      </w:pPr>
      <w:r>
        <w:rPr>
          <w:rFonts w:ascii="Tahoma" w:eastAsia="Tahoma" w:hAnsi="Tahoma" w:cs="Tahoma"/>
          <w:b/>
        </w:rPr>
        <w:t>Aplicabilidad:</w:t>
      </w:r>
    </w:p>
    <w:p w14:paraId="4DD100A9" w14:textId="77777777" w:rsidR="00D94BD5" w:rsidRDefault="00000000">
      <w:pPr>
        <w:numPr>
          <w:ilvl w:val="0"/>
          <w:numId w:val="40"/>
        </w:numPr>
        <w:spacing w:before="240"/>
        <w:rPr>
          <w:rFonts w:ascii="Tahoma" w:eastAsia="Tahoma" w:hAnsi="Tahoma" w:cs="Tahoma"/>
        </w:rPr>
      </w:pPr>
      <w:r>
        <w:rPr>
          <w:rFonts w:ascii="Tahoma" w:eastAsia="Tahoma" w:hAnsi="Tahoma" w:cs="Tahoma"/>
        </w:rPr>
        <w:t>Cuando se requiere seleccionar entre varias implementaciones de un algoritmo.</w:t>
      </w:r>
    </w:p>
    <w:p w14:paraId="661330E7" w14:textId="77777777" w:rsidR="00D94BD5" w:rsidRDefault="00000000">
      <w:pPr>
        <w:numPr>
          <w:ilvl w:val="0"/>
          <w:numId w:val="40"/>
        </w:numPr>
        <w:spacing w:after="240"/>
        <w:rPr>
          <w:rFonts w:ascii="Tahoma" w:eastAsia="Tahoma" w:hAnsi="Tahoma" w:cs="Tahoma"/>
        </w:rPr>
      </w:pPr>
      <w:r>
        <w:rPr>
          <w:rFonts w:ascii="Tahoma" w:eastAsia="Tahoma" w:hAnsi="Tahoma" w:cs="Tahoma"/>
        </w:rPr>
        <w:t>Para encapsular algoritmos que pueden cambiar durante la ejecución.</w:t>
      </w:r>
    </w:p>
    <w:p w14:paraId="09480223" w14:textId="77777777" w:rsidR="00D94BD5" w:rsidRPr="00F208C5" w:rsidRDefault="00000000">
      <w:pPr>
        <w:pStyle w:val="Ttulo3"/>
        <w:keepNext w:val="0"/>
        <w:keepLines w:val="0"/>
        <w:spacing w:before="280"/>
        <w:rPr>
          <w:rFonts w:ascii="Cascadia Code SemiBold" w:eastAsia="Tahoma" w:hAnsi="Cascadia Code SemiBold" w:cs="Tahoma"/>
          <w:b/>
          <w:color w:val="000000"/>
        </w:rPr>
      </w:pPr>
      <w:bookmarkStart w:id="88" w:name="_w2el3qkjz3iu" w:colFirst="0" w:colLast="0"/>
      <w:bookmarkEnd w:id="88"/>
      <w:r w:rsidRPr="00F208C5">
        <w:rPr>
          <w:rFonts w:ascii="Cascadia Code SemiBold" w:eastAsia="Tahoma" w:hAnsi="Cascadia Code SemiBold" w:cs="Tahoma"/>
          <w:b/>
          <w:color w:val="000000"/>
        </w:rPr>
        <w:t>9. Patrón Template Method</w:t>
      </w:r>
    </w:p>
    <w:p w14:paraId="2A86A1A1" w14:textId="77777777" w:rsidR="00D94BD5" w:rsidRDefault="00000000">
      <w:pPr>
        <w:spacing w:before="240" w:after="240"/>
        <w:rPr>
          <w:rFonts w:ascii="Tahoma" w:eastAsia="Tahoma" w:hAnsi="Tahoma" w:cs="Tahoma"/>
        </w:rPr>
      </w:pPr>
      <w:r>
        <w:rPr>
          <w:rFonts w:ascii="Tahoma" w:eastAsia="Tahoma" w:hAnsi="Tahoma" w:cs="Tahoma"/>
          <w:b/>
        </w:rPr>
        <w:t>Propósito:</w:t>
      </w:r>
      <w:r>
        <w:rPr>
          <w:rFonts w:ascii="Tahoma" w:eastAsia="Tahoma" w:hAnsi="Tahoma" w:cs="Tahoma"/>
        </w:rPr>
        <w:t xml:space="preserve"> Definir el esqueleto de un algoritmo en una operación, deferiendo algunos pasos a las subclases. Permite a las subclases redefinir ciertos pasos del algoritmo sin cambiar su estructura.</w:t>
      </w:r>
    </w:p>
    <w:p w14:paraId="09F357B6" w14:textId="77777777" w:rsidR="00D94BD5" w:rsidRDefault="00000000">
      <w:pPr>
        <w:spacing w:before="240" w:after="240"/>
        <w:rPr>
          <w:rFonts w:ascii="Tahoma" w:eastAsia="Tahoma" w:hAnsi="Tahoma" w:cs="Tahoma"/>
        </w:rPr>
      </w:pPr>
      <w:r>
        <w:rPr>
          <w:rFonts w:ascii="Tahoma" w:eastAsia="Tahoma" w:hAnsi="Tahoma" w:cs="Tahoma"/>
          <w:b/>
        </w:rPr>
        <w:t>Problema:</w:t>
      </w:r>
      <w:r>
        <w:rPr>
          <w:rFonts w:ascii="Tahoma" w:eastAsia="Tahoma" w:hAnsi="Tahoma" w:cs="Tahoma"/>
        </w:rPr>
        <w:t xml:space="preserve"> Cuando se tiene un algoritmo con pasos fijos y algunos pasos pueden variar, pero la estructura del algoritmo debe mantenerse constante.</w:t>
      </w:r>
    </w:p>
    <w:p w14:paraId="577899C3" w14:textId="77777777" w:rsidR="00D94BD5" w:rsidRDefault="00000000">
      <w:pPr>
        <w:spacing w:before="240" w:after="240"/>
        <w:rPr>
          <w:rFonts w:ascii="Tahoma" w:eastAsia="Tahoma" w:hAnsi="Tahoma" w:cs="Tahoma"/>
        </w:rPr>
      </w:pPr>
      <w:r>
        <w:rPr>
          <w:rFonts w:ascii="Tahoma" w:eastAsia="Tahoma" w:hAnsi="Tahoma" w:cs="Tahoma"/>
          <w:b/>
        </w:rPr>
        <w:t>Solución:</w:t>
      </w:r>
      <w:r>
        <w:rPr>
          <w:rFonts w:ascii="Tahoma" w:eastAsia="Tahoma" w:hAnsi="Tahoma" w:cs="Tahoma"/>
        </w:rPr>
        <w:t xml:space="preserve"> Definir el algoritmo en una clase base utilizando un método plantilla que llama a métodos abstractos o "hook" que pueden ser implementados por las subclases.</w:t>
      </w:r>
    </w:p>
    <w:p w14:paraId="48AFB3F8" w14:textId="77777777" w:rsidR="00D94BD5" w:rsidRDefault="00000000">
      <w:pPr>
        <w:spacing w:before="240" w:after="240"/>
        <w:rPr>
          <w:rFonts w:ascii="Tahoma" w:eastAsia="Tahoma" w:hAnsi="Tahoma" w:cs="Tahoma"/>
          <w:b/>
        </w:rPr>
      </w:pPr>
      <w:r>
        <w:rPr>
          <w:rFonts w:ascii="Tahoma" w:eastAsia="Tahoma" w:hAnsi="Tahoma" w:cs="Tahoma"/>
          <w:b/>
        </w:rPr>
        <w:t>Estructura:</w:t>
      </w:r>
    </w:p>
    <w:p w14:paraId="1797FAAD" w14:textId="77777777" w:rsidR="00D94BD5" w:rsidRDefault="00000000">
      <w:pPr>
        <w:numPr>
          <w:ilvl w:val="0"/>
          <w:numId w:val="16"/>
        </w:numPr>
        <w:spacing w:before="240"/>
        <w:rPr>
          <w:rFonts w:ascii="Tahoma" w:eastAsia="Tahoma" w:hAnsi="Tahoma" w:cs="Tahoma"/>
        </w:rPr>
      </w:pPr>
      <w:r>
        <w:rPr>
          <w:rFonts w:ascii="Tahoma" w:eastAsia="Tahoma" w:hAnsi="Tahoma" w:cs="Tahoma"/>
          <w:b/>
        </w:rPr>
        <w:t>AbstractClass (Clase Abstracta):</w:t>
      </w:r>
      <w:r>
        <w:rPr>
          <w:rFonts w:ascii="Tahoma" w:eastAsia="Tahoma" w:hAnsi="Tahoma" w:cs="Tahoma"/>
        </w:rPr>
        <w:t xml:space="preserve"> Define el método plantilla y algunos pasos del algoritmo como métodos abstractos o protegidos.</w:t>
      </w:r>
    </w:p>
    <w:p w14:paraId="3C78808F" w14:textId="77777777" w:rsidR="00D94BD5" w:rsidRDefault="00000000">
      <w:pPr>
        <w:numPr>
          <w:ilvl w:val="0"/>
          <w:numId w:val="16"/>
        </w:numPr>
        <w:spacing w:after="240"/>
        <w:rPr>
          <w:rFonts w:ascii="Tahoma" w:eastAsia="Tahoma" w:hAnsi="Tahoma" w:cs="Tahoma"/>
        </w:rPr>
      </w:pPr>
      <w:r>
        <w:rPr>
          <w:rFonts w:ascii="Tahoma" w:eastAsia="Tahoma" w:hAnsi="Tahoma" w:cs="Tahoma"/>
          <w:b/>
        </w:rPr>
        <w:t>ConcreteClass (Clase Concreta):</w:t>
      </w:r>
      <w:r>
        <w:rPr>
          <w:rFonts w:ascii="Tahoma" w:eastAsia="Tahoma" w:hAnsi="Tahoma" w:cs="Tahoma"/>
        </w:rPr>
        <w:t xml:space="preserve"> Implementa los métodos abstractos y proporciona comportamientos específicos.</w:t>
      </w:r>
    </w:p>
    <w:p w14:paraId="75E8D340" w14:textId="77777777" w:rsidR="00D94BD5" w:rsidRDefault="00000000">
      <w:pPr>
        <w:spacing w:before="240" w:after="240"/>
        <w:rPr>
          <w:rFonts w:ascii="Tahoma" w:eastAsia="Tahoma" w:hAnsi="Tahoma" w:cs="Tahoma"/>
          <w:b/>
        </w:rPr>
      </w:pPr>
      <w:r>
        <w:rPr>
          <w:rFonts w:ascii="Tahoma" w:eastAsia="Tahoma" w:hAnsi="Tahoma" w:cs="Tahoma"/>
          <w:b/>
        </w:rPr>
        <w:t>Aplicabilidad:</w:t>
      </w:r>
    </w:p>
    <w:p w14:paraId="7FFD2E44" w14:textId="77777777" w:rsidR="00D94BD5" w:rsidRDefault="00000000">
      <w:pPr>
        <w:numPr>
          <w:ilvl w:val="0"/>
          <w:numId w:val="24"/>
        </w:numPr>
        <w:spacing w:before="240"/>
        <w:rPr>
          <w:rFonts w:ascii="Tahoma" w:eastAsia="Tahoma" w:hAnsi="Tahoma" w:cs="Tahoma"/>
        </w:rPr>
      </w:pPr>
      <w:r>
        <w:rPr>
          <w:rFonts w:ascii="Tahoma" w:eastAsia="Tahoma" w:hAnsi="Tahoma" w:cs="Tahoma"/>
        </w:rPr>
        <w:t>Cuando se tiene un algoritmo con una estructura fija y se desea permitir variaciones en ciertos pasos.</w:t>
      </w:r>
    </w:p>
    <w:p w14:paraId="2EE4D5D3" w14:textId="77777777" w:rsidR="00D94BD5" w:rsidRDefault="00000000">
      <w:pPr>
        <w:numPr>
          <w:ilvl w:val="0"/>
          <w:numId w:val="24"/>
        </w:numPr>
        <w:spacing w:after="240"/>
        <w:rPr>
          <w:rFonts w:ascii="Tahoma" w:eastAsia="Tahoma" w:hAnsi="Tahoma" w:cs="Tahoma"/>
        </w:rPr>
      </w:pPr>
      <w:r>
        <w:rPr>
          <w:rFonts w:ascii="Tahoma" w:eastAsia="Tahoma" w:hAnsi="Tahoma" w:cs="Tahoma"/>
        </w:rPr>
        <w:t>Para evitar la duplicación de código en implementaciones similares.</w:t>
      </w:r>
    </w:p>
    <w:p w14:paraId="1BEBC184" w14:textId="77777777" w:rsidR="00D94BD5" w:rsidRPr="00F208C5" w:rsidRDefault="00000000">
      <w:pPr>
        <w:pStyle w:val="Ttulo3"/>
        <w:keepNext w:val="0"/>
        <w:keepLines w:val="0"/>
        <w:spacing w:before="280"/>
        <w:rPr>
          <w:rFonts w:ascii="Cascadia Code SemiBold" w:eastAsia="Tahoma" w:hAnsi="Cascadia Code SemiBold" w:cs="Tahoma"/>
          <w:b/>
          <w:color w:val="000000"/>
        </w:rPr>
      </w:pPr>
      <w:bookmarkStart w:id="89" w:name="_2w2p82yyh8a4" w:colFirst="0" w:colLast="0"/>
      <w:bookmarkEnd w:id="89"/>
      <w:r w:rsidRPr="00F208C5">
        <w:rPr>
          <w:rFonts w:ascii="Cascadia Code SemiBold" w:eastAsia="Tahoma" w:hAnsi="Cascadia Code SemiBold" w:cs="Tahoma"/>
          <w:b/>
          <w:color w:val="000000"/>
        </w:rPr>
        <w:t>10. Patrón Visitor</w:t>
      </w:r>
    </w:p>
    <w:p w14:paraId="3E6BB1D4" w14:textId="77777777" w:rsidR="00D94BD5" w:rsidRDefault="00000000">
      <w:pPr>
        <w:spacing w:before="240" w:after="240"/>
        <w:rPr>
          <w:rFonts w:ascii="Tahoma" w:eastAsia="Tahoma" w:hAnsi="Tahoma" w:cs="Tahoma"/>
        </w:rPr>
      </w:pPr>
      <w:r>
        <w:rPr>
          <w:rFonts w:ascii="Tahoma" w:eastAsia="Tahoma" w:hAnsi="Tahoma" w:cs="Tahoma"/>
          <w:b/>
        </w:rPr>
        <w:t>Propósito:</w:t>
      </w:r>
      <w:r>
        <w:rPr>
          <w:rFonts w:ascii="Tahoma" w:eastAsia="Tahoma" w:hAnsi="Tahoma" w:cs="Tahoma"/>
        </w:rPr>
        <w:t xml:space="preserve"> Permitir definir una nueva operación sin cambiar las clases de los elementos sobre los que opera. Permite agregar funcionalidades a los objetos sin modificar sus clases.</w:t>
      </w:r>
    </w:p>
    <w:p w14:paraId="4491F9CB" w14:textId="77777777" w:rsidR="00D94BD5" w:rsidRDefault="00000000">
      <w:pPr>
        <w:spacing w:before="240" w:after="240"/>
        <w:rPr>
          <w:rFonts w:ascii="Tahoma" w:eastAsia="Tahoma" w:hAnsi="Tahoma" w:cs="Tahoma"/>
        </w:rPr>
      </w:pPr>
      <w:r>
        <w:rPr>
          <w:rFonts w:ascii="Tahoma" w:eastAsia="Tahoma" w:hAnsi="Tahoma" w:cs="Tahoma"/>
          <w:b/>
        </w:rPr>
        <w:lastRenderedPageBreak/>
        <w:t>Problema:</w:t>
      </w:r>
      <w:r>
        <w:rPr>
          <w:rFonts w:ascii="Tahoma" w:eastAsia="Tahoma" w:hAnsi="Tahoma" w:cs="Tahoma"/>
        </w:rPr>
        <w:t xml:space="preserve"> Cuando se necesita añadir nuevas operaciones a una estructura de objetos sin modificar las clases de los objetos.</w:t>
      </w:r>
    </w:p>
    <w:p w14:paraId="2F28AA2D" w14:textId="77777777" w:rsidR="00D94BD5" w:rsidRDefault="00000000">
      <w:pPr>
        <w:spacing w:before="240" w:after="240"/>
        <w:rPr>
          <w:rFonts w:ascii="Tahoma" w:eastAsia="Tahoma" w:hAnsi="Tahoma" w:cs="Tahoma"/>
        </w:rPr>
      </w:pPr>
      <w:r>
        <w:rPr>
          <w:rFonts w:ascii="Tahoma" w:eastAsia="Tahoma" w:hAnsi="Tahoma" w:cs="Tahoma"/>
          <w:b/>
        </w:rPr>
        <w:t>Solución:</w:t>
      </w:r>
      <w:r>
        <w:rPr>
          <w:rFonts w:ascii="Tahoma" w:eastAsia="Tahoma" w:hAnsi="Tahoma" w:cs="Tahoma"/>
        </w:rPr>
        <w:t xml:space="preserve"> Definir un visitante que implemente operaciones sobre los elementos de una estructura de objetos y permitir que los elementos acepten el visitante.</w:t>
      </w:r>
    </w:p>
    <w:p w14:paraId="46155A7D" w14:textId="77777777" w:rsidR="00D94BD5" w:rsidRDefault="00000000">
      <w:pPr>
        <w:spacing w:before="240" w:after="240"/>
        <w:rPr>
          <w:rFonts w:ascii="Tahoma" w:eastAsia="Tahoma" w:hAnsi="Tahoma" w:cs="Tahoma"/>
          <w:b/>
        </w:rPr>
      </w:pPr>
      <w:r>
        <w:rPr>
          <w:rFonts w:ascii="Tahoma" w:eastAsia="Tahoma" w:hAnsi="Tahoma" w:cs="Tahoma"/>
          <w:b/>
        </w:rPr>
        <w:t>Estructura:</w:t>
      </w:r>
    </w:p>
    <w:p w14:paraId="3C3D3498" w14:textId="77777777" w:rsidR="00D94BD5" w:rsidRDefault="00000000">
      <w:pPr>
        <w:numPr>
          <w:ilvl w:val="0"/>
          <w:numId w:val="22"/>
        </w:numPr>
        <w:spacing w:before="240"/>
        <w:rPr>
          <w:rFonts w:ascii="Tahoma" w:eastAsia="Tahoma" w:hAnsi="Tahoma" w:cs="Tahoma"/>
        </w:rPr>
      </w:pPr>
      <w:r>
        <w:rPr>
          <w:rFonts w:ascii="Tahoma" w:eastAsia="Tahoma" w:hAnsi="Tahoma" w:cs="Tahoma"/>
          <w:b/>
        </w:rPr>
        <w:t>Visitor (Visitante):</w:t>
      </w:r>
      <w:r>
        <w:rPr>
          <w:rFonts w:ascii="Tahoma" w:eastAsia="Tahoma" w:hAnsi="Tahoma" w:cs="Tahoma"/>
        </w:rPr>
        <w:t xml:space="preserve"> Declara un método de visita para cada tipo de elemento.</w:t>
      </w:r>
    </w:p>
    <w:p w14:paraId="13177421" w14:textId="77777777" w:rsidR="00D94BD5" w:rsidRDefault="00000000">
      <w:pPr>
        <w:numPr>
          <w:ilvl w:val="0"/>
          <w:numId w:val="22"/>
        </w:numPr>
        <w:rPr>
          <w:rFonts w:ascii="Tahoma" w:eastAsia="Tahoma" w:hAnsi="Tahoma" w:cs="Tahoma"/>
        </w:rPr>
      </w:pPr>
      <w:r>
        <w:rPr>
          <w:rFonts w:ascii="Tahoma" w:eastAsia="Tahoma" w:hAnsi="Tahoma" w:cs="Tahoma"/>
          <w:b/>
        </w:rPr>
        <w:t>ConcreteVisitor (Visitante Concreto):</w:t>
      </w:r>
      <w:r>
        <w:rPr>
          <w:rFonts w:ascii="Tahoma" w:eastAsia="Tahoma" w:hAnsi="Tahoma" w:cs="Tahoma"/>
        </w:rPr>
        <w:t xml:space="preserve"> Implementa las operaciones específicas.</w:t>
      </w:r>
    </w:p>
    <w:p w14:paraId="05CEBF5A" w14:textId="77777777" w:rsidR="00D94BD5" w:rsidRDefault="00000000">
      <w:pPr>
        <w:numPr>
          <w:ilvl w:val="0"/>
          <w:numId w:val="22"/>
        </w:numPr>
        <w:rPr>
          <w:rFonts w:ascii="Tahoma" w:eastAsia="Tahoma" w:hAnsi="Tahoma" w:cs="Tahoma"/>
        </w:rPr>
      </w:pPr>
      <w:r>
        <w:rPr>
          <w:rFonts w:ascii="Tahoma" w:eastAsia="Tahoma" w:hAnsi="Tahoma" w:cs="Tahoma"/>
          <w:b/>
        </w:rPr>
        <w:t>Element (Elemento):</w:t>
      </w:r>
      <w:r>
        <w:rPr>
          <w:rFonts w:ascii="Tahoma" w:eastAsia="Tahoma" w:hAnsi="Tahoma" w:cs="Tahoma"/>
        </w:rPr>
        <w:t xml:space="preserve"> Define un método para aceptar un visitante.</w:t>
      </w:r>
    </w:p>
    <w:p w14:paraId="678F9D5C" w14:textId="77777777" w:rsidR="00D94BD5" w:rsidRDefault="00000000">
      <w:pPr>
        <w:numPr>
          <w:ilvl w:val="0"/>
          <w:numId w:val="22"/>
        </w:numPr>
        <w:rPr>
          <w:rFonts w:ascii="Tahoma" w:eastAsia="Tahoma" w:hAnsi="Tahoma" w:cs="Tahoma"/>
        </w:rPr>
      </w:pPr>
      <w:r>
        <w:rPr>
          <w:rFonts w:ascii="Tahoma" w:eastAsia="Tahoma" w:hAnsi="Tahoma" w:cs="Tahoma"/>
          <w:b/>
        </w:rPr>
        <w:t>ConcreteElement (Elemento Concreto):</w:t>
      </w:r>
      <w:r>
        <w:rPr>
          <w:rFonts w:ascii="Tahoma" w:eastAsia="Tahoma" w:hAnsi="Tahoma" w:cs="Tahoma"/>
        </w:rPr>
        <w:t xml:space="preserve"> Implementa el método para aceptar al visitante.</w:t>
      </w:r>
    </w:p>
    <w:p w14:paraId="0B94BF12" w14:textId="77777777" w:rsidR="00D94BD5" w:rsidRDefault="00000000">
      <w:pPr>
        <w:numPr>
          <w:ilvl w:val="0"/>
          <w:numId w:val="22"/>
        </w:numPr>
        <w:spacing w:after="240"/>
        <w:rPr>
          <w:rFonts w:ascii="Tahoma" w:eastAsia="Tahoma" w:hAnsi="Tahoma" w:cs="Tahoma"/>
        </w:rPr>
      </w:pPr>
      <w:r>
        <w:rPr>
          <w:rFonts w:ascii="Tahoma" w:eastAsia="Tahoma" w:hAnsi="Tahoma" w:cs="Tahoma"/>
          <w:b/>
        </w:rPr>
        <w:t>ObjectStructure (Estructura de Objetos):</w:t>
      </w:r>
      <w:r>
        <w:rPr>
          <w:rFonts w:ascii="Tahoma" w:eastAsia="Tahoma" w:hAnsi="Tahoma" w:cs="Tahoma"/>
        </w:rPr>
        <w:t xml:space="preserve"> Mantiene una colección de elementos y permite la iteración sobre ellos.</w:t>
      </w:r>
    </w:p>
    <w:p w14:paraId="6472D78D" w14:textId="77777777" w:rsidR="00D94BD5" w:rsidRDefault="00000000">
      <w:pPr>
        <w:spacing w:before="240" w:after="240"/>
        <w:rPr>
          <w:rFonts w:ascii="Tahoma" w:eastAsia="Tahoma" w:hAnsi="Tahoma" w:cs="Tahoma"/>
          <w:b/>
        </w:rPr>
      </w:pPr>
      <w:r>
        <w:rPr>
          <w:rFonts w:ascii="Tahoma" w:eastAsia="Tahoma" w:hAnsi="Tahoma" w:cs="Tahoma"/>
          <w:b/>
        </w:rPr>
        <w:t>Aplicabilidad:</w:t>
      </w:r>
    </w:p>
    <w:p w14:paraId="24C4170A" w14:textId="77777777" w:rsidR="00D94BD5" w:rsidRDefault="00000000">
      <w:pPr>
        <w:numPr>
          <w:ilvl w:val="0"/>
          <w:numId w:val="53"/>
        </w:numPr>
        <w:spacing w:before="240"/>
        <w:rPr>
          <w:rFonts w:ascii="Tahoma" w:eastAsia="Tahoma" w:hAnsi="Tahoma" w:cs="Tahoma"/>
        </w:rPr>
      </w:pPr>
      <w:r>
        <w:rPr>
          <w:rFonts w:ascii="Tahoma" w:eastAsia="Tahoma" w:hAnsi="Tahoma" w:cs="Tahoma"/>
        </w:rPr>
        <w:t>Cuando se necesitan agregar operaciones a una estructura de objetos sin cambiar sus clases.</w:t>
      </w:r>
    </w:p>
    <w:p w14:paraId="11B493CE" w14:textId="77777777" w:rsidR="00D94BD5" w:rsidRDefault="00000000">
      <w:pPr>
        <w:numPr>
          <w:ilvl w:val="0"/>
          <w:numId w:val="53"/>
        </w:numPr>
        <w:spacing w:after="240"/>
        <w:rPr>
          <w:rFonts w:ascii="Tahoma" w:eastAsia="Tahoma" w:hAnsi="Tahoma" w:cs="Tahoma"/>
        </w:rPr>
      </w:pPr>
      <w:r>
        <w:rPr>
          <w:rFonts w:ascii="Tahoma" w:eastAsia="Tahoma" w:hAnsi="Tahoma" w:cs="Tahoma"/>
        </w:rPr>
        <w:t>Para operaciones que necesitan ser aplicadas a una colección de objetos de diferentes tipos.</w:t>
      </w:r>
    </w:p>
    <w:p w14:paraId="57971004" w14:textId="77777777" w:rsidR="00D94BD5" w:rsidRDefault="00D94BD5">
      <w:pPr>
        <w:spacing w:before="240" w:after="240"/>
        <w:rPr>
          <w:rFonts w:ascii="Tahoma" w:eastAsia="Tahoma" w:hAnsi="Tahoma" w:cs="Tahoma"/>
        </w:rPr>
      </w:pPr>
    </w:p>
    <w:p w14:paraId="594E3C8C" w14:textId="77777777" w:rsidR="00D94BD5" w:rsidRDefault="00000000">
      <w:pPr>
        <w:pStyle w:val="Ttulo3"/>
        <w:keepNext w:val="0"/>
        <w:keepLines w:val="0"/>
        <w:spacing w:before="280"/>
        <w:rPr>
          <w:rFonts w:ascii="Tahoma" w:eastAsia="Tahoma" w:hAnsi="Tahoma" w:cs="Tahoma"/>
          <w:b/>
          <w:color w:val="000000"/>
          <w:sz w:val="26"/>
          <w:szCs w:val="26"/>
        </w:rPr>
      </w:pPr>
      <w:bookmarkStart w:id="90" w:name="_ki7efrlylugd" w:colFirst="0" w:colLast="0"/>
      <w:bookmarkEnd w:id="90"/>
      <w:r w:rsidRPr="00F208C5">
        <w:rPr>
          <w:rFonts w:ascii="Cascadia Code SemiBold" w:eastAsia="Tahoma" w:hAnsi="Cascadia Code SemiBold" w:cs="Tahoma"/>
          <w:b/>
          <w:color w:val="000000"/>
        </w:rPr>
        <w:t>- Patrón MVC (Modelo – Vista - Controlador)</w:t>
      </w:r>
    </w:p>
    <w:p w14:paraId="2975B18F" w14:textId="77777777" w:rsidR="00D94BD5" w:rsidRDefault="00000000">
      <w:pPr>
        <w:spacing w:before="240" w:after="240"/>
        <w:rPr>
          <w:rFonts w:ascii="Tahoma" w:eastAsia="Tahoma" w:hAnsi="Tahoma" w:cs="Tahoma"/>
        </w:rPr>
      </w:pPr>
      <w:r>
        <w:rPr>
          <w:rFonts w:ascii="Tahoma" w:eastAsia="Tahoma" w:hAnsi="Tahoma" w:cs="Tahoma"/>
          <w:b/>
        </w:rPr>
        <w:t>Propósito:</w:t>
      </w:r>
      <w:r>
        <w:rPr>
          <w:rFonts w:ascii="Tahoma" w:eastAsia="Tahoma" w:hAnsi="Tahoma" w:cs="Tahoma"/>
        </w:rPr>
        <w:t xml:space="preserve"> Separar la lógica de negocio, la presentación y el control en una aplicación para permitir un diseño más modular, facilitando la gestión, mantenimiento y escalabilidad del código.</w:t>
      </w:r>
    </w:p>
    <w:p w14:paraId="2329879A" w14:textId="77777777" w:rsidR="00D94BD5" w:rsidRDefault="00000000">
      <w:pPr>
        <w:spacing w:before="240" w:after="240"/>
        <w:rPr>
          <w:rFonts w:ascii="Tahoma" w:eastAsia="Tahoma" w:hAnsi="Tahoma" w:cs="Tahoma"/>
        </w:rPr>
      </w:pPr>
      <w:r>
        <w:rPr>
          <w:rFonts w:ascii="Tahoma" w:eastAsia="Tahoma" w:hAnsi="Tahoma" w:cs="Tahoma"/>
          <w:b/>
        </w:rPr>
        <w:t>Problema:</w:t>
      </w:r>
      <w:r>
        <w:rPr>
          <w:rFonts w:ascii="Tahoma" w:eastAsia="Tahoma" w:hAnsi="Tahoma" w:cs="Tahoma"/>
        </w:rPr>
        <w:t xml:space="preserve"> Cuando se mezcla la lógica de negocio con la interfaz de usuario, lo que resulta en código acoplado y difícil de mantener. Cambios en la interfaz pueden requerir cambios en la lógica de negocio y viceversa.</w:t>
      </w:r>
    </w:p>
    <w:p w14:paraId="0B43F1D2" w14:textId="77777777" w:rsidR="00D94BD5" w:rsidRDefault="00000000">
      <w:pPr>
        <w:spacing w:before="240" w:after="240"/>
        <w:rPr>
          <w:rFonts w:ascii="Tahoma" w:eastAsia="Tahoma" w:hAnsi="Tahoma" w:cs="Tahoma"/>
        </w:rPr>
      </w:pPr>
      <w:r>
        <w:rPr>
          <w:rFonts w:ascii="Tahoma" w:eastAsia="Tahoma" w:hAnsi="Tahoma" w:cs="Tahoma"/>
          <w:b/>
        </w:rPr>
        <w:t>Solución:</w:t>
      </w:r>
      <w:r>
        <w:rPr>
          <w:rFonts w:ascii="Tahoma" w:eastAsia="Tahoma" w:hAnsi="Tahoma" w:cs="Tahoma"/>
        </w:rPr>
        <w:t xml:space="preserve"> Dividir la aplicación en tres componentes principales:</w:t>
      </w:r>
    </w:p>
    <w:p w14:paraId="48A0B4B8" w14:textId="77777777" w:rsidR="00D94BD5" w:rsidRDefault="00000000">
      <w:pPr>
        <w:numPr>
          <w:ilvl w:val="0"/>
          <w:numId w:val="14"/>
        </w:numPr>
        <w:spacing w:before="240"/>
        <w:rPr>
          <w:rFonts w:ascii="Tahoma" w:eastAsia="Tahoma" w:hAnsi="Tahoma" w:cs="Tahoma"/>
        </w:rPr>
      </w:pPr>
      <w:r>
        <w:rPr>
          <w:rFonts w:ascii="Tahoma" w:eastAsia="Tahoma" w:hAnsi="Tahoma" w:cs="Tahoma"/>
          <w:b/>
        </w:rPr>
        <w:t>Modelo:</w:t>
      </w:r>
      <w:r>
        <w:rPr>
          <w:rFonts w:ascii="Tahoma" w:eastAsia="Tahoma" w:hAnsi="Tahoma" w:cs="Tahoma"/>
        </w:rPr>
        <w:t xml:space="preserve"> Representa los datos y la lógica de negocio. Maneja los datos y las operaciones sobre ellos.</w:t>
      </w:r>
    </w:p>
    <w:p w14:paraId="5841CFDB" w14:textId="77777777" w:rsidR="00D94BD5" w:rsidRDefault="00000000">
      <w:pPr>
        <w:numPr>
          <w:ilvl w:val="0"/>
          <w:numId w:val="14"/>
        </w:numPr>
        <w:rPr>
          <w:rFonts w:ascii="Tahoma" w:eastAsia="Tahoma" w:hAnsi="Tahoma" w:cs="Tahoma"/>
        </w:rPr>
      </w:pPr>
      <w:r>
        <w:rPr>
          <w:rFonts w:ascii="Tahoma" w:eastAsia="Tahoma" w:hAnsi="Tahoma" w:cs="Tahoma"/>
          <w:b/>
        </w:rPr>
        <w:t>Vista:</w:t>
      </w:r>
      <w:r>
        <w:rPr>
          <w:rFonts w:ascii="Tahoma" w:eastAsia="Tahoma" w:hAnsi="Tahoma" w:cs="Tahoma"/>
        </w:rPr>
        <w:t xml:space="preserve"> Se encarga de la presentación y la interfaz de usuario. Muestra los datos del modelo al usuario.</w:t>
      </w:r>
    </w:p>
    <w:p w14:paraId="6FCFFCAB" w14:textId="77777777" w:rsidR="00D94BD5" w:rsidRDefault="00000000">
      <w:pPr>
        <w:numPr>
          <w:ilvl w:val="0"/>
          <w:numId w:val="14"/>
        </w:numPr>
        <w:spacing w:after="240"/>
        <w:rPr>
          <w:rFonts w:ascii="Tahoma" w:eastAsia="Tahoma" w:hAnsi="Tahoma" w:cs="Tahoma"/>
        </w:rPr>
      </w:pPr>
      <w:r>
        <w:rPr>
          <w:rFonts w:ascii="Tahoma" w:eastAsia="Tahoma" w:hAnsi="Tahoma" w:cs="Tahoma"/>
          <w:b/>
        </w:rPr>
        <w:t>Controlador:</w:t>
      </w:r>
      <w:r>
        <w:rPr>
          <w:rFonts w:ascii="Tahoma" w:eastAsia="Tahoma" w:hAnsi="Tahoma" w:cs="Tahoma"/>
        </w:rPr>
        <w:t xml:space="preserve"> Actúa como intermediario entre el modelo y la vista. Procesa las entradas del usuario, actualiza el modelo y decide qué vista mostrar.</w:t>
      </w:r>
    </w:p>
    <w:p w14:paraId="191D0C7B" w14:textId="77777777" w:rsidR="00D94BD5" w:rsidRDefault="00000000">
      <w:pPr>
        <w:spacing w:before="240" w:after="240"/>
        <w:rPr>
          <w:rFonts w:ascii="Tahoma" w:eastAsia="Tahoma" w:hAnsi="Tahoma" w:cs="Tahoma"/>
          <w:b/>
        </w:rPr>
      </w:pPr>
      <w:r>
        <w:rPr>
          <w:rFonts w:ascii="Tahoma" w:eastAsia="Tahoma" w:hAnsi="Tahoma" w:cs="Tahoma"/>
          <w:b/>
        </w:rPr>
        <w:lastRenderedPageBreak/>
        <w:t>Estructura:</w:t>
      </w:r>
    </w:p>
    <w:p w14:paraId="0A7494F1" w14:textId="77777777" w:rsidR="00D94BD5" w:rsidRDefault="00000000">
      <w:pPr>
        <w:numPr>
          <w:ilvl w:val="0"/>
          <w:numId w:val="15"/>
        </w:numPr>
        <w:spacing w:before="240"/>
        <w:rPr>
          <w:rFonts w:ascii="Tahoma" w:eastAsia="Tahoma" w:hAnsi="Tahoma" w:cs="Tahoma"/>
        </w:rPr>
      </w:pPr>
      <w:r>
        <w:rPr>
          <w:rFonts w:ascii="Tahoma" w:eastAsia="Tahoma" w:hAnsi="Tahoma" w:cs="Tahoma"/>
          <w:b/>
        </w:rPr>
        <w:t>Modelo (Model):</w:t>
      </w:r>
      <w:r>
        <w:rPr>
          <w:rFonts w:ascii="Tahoma" w:eastAsia="Tahoma" w:hAnsi="Tahoma" w:cs="Tahoma"/>
        </w:rPr>
        <w:t xml:space="preserve"> Contiene los datos y la lógica de negocio. Notifica a la vista sobre cambios en los datos.</w:t>
      </w:r>
    </w:p>
    <w:p w14:paraId="35829541" w14:textId="77777777" w:rsidR="00D94BD5" w:rsidRDefault="00000000">
      <w:pPr>
        <w:numPr>
          <w:ilvl w:val="0"/>
          <w:numId w:val="15"/>
        </w:numPr>
        <w:rPr>
          <w:rFonts w:ascii="Tahoma" w:eastAsia="Tahoma" w:hAnsi="Tahoma" w:cs="Tahoma"/>
        </w:rPr>
      </w:pPr>
      <w:r>
        <w:rPr>
          <w:rFonts w:ascii="Tahoma" w:eastAsia="Tahoma" w:hAnsi="Tahoma" w:cs="Tahoma"/>
          <w:b/>
        </w:rPr>
        <w:t>Vista (View):</w:t>
      </w:r>
      <w:r>
        <w:rPr>
          <w:rFonts w:ascii="Tahoma" w:eastAsia="Tahoma" w:hAnsi="Tahoma" w:cs="Tahoma"/>
        </w:rPr>
        <w:t xml:space="preserve"> Presenta los datos al usuario y recibe las entradas del usuario.</w:t>
      </w:r>
    </w:p>
    <w:p w14:paraId="6DA49ED3" w14:textId="77777777" w:rsidR="00D94BD5" w:rsidRDefault="00000000">
      <w:pPr>
        <w:numPr>
          <w:ilvl w:val="0"/>
          <w:numId w:val="15"/>
        </w:numPr>
        <w:spacing w:after="240"/>
        <w:rPr>
          <w:rFonts w:ascii="Tahoma" w:eastAsia="Tahoma" w:hAnsi="Tahoma" w:cs="Tahoma"/>
        </w:rPr>
      </w:pPr>
      <w:r>
        <w:rPr>
          <w:rFonts w:ascii="Tahoma" w:eastAsia="Tahoma" w:hAnsi="Tahoma" w:cs="Tahoma"/>
          <w:b/>
        </w:rPr>
        <w:t>Controlador (Controller):</w:t>
      </w:r>
      <w:r>
        <w:rPr>
          <w:rFonts w:ascii="Tahoma" w:eastAsia="Tahoma" w:hAnsi="Tahoma" w:cs="Tahoma"/>
        </w:rPr>
        <w:t xml:space="preserve"> Procesa las entradas del usuario, actualiza el modelo y selecciona la vista adecuada.</w:t>
      </w:r>
    </w:p>
    <w:p w14:paraId="5F6DF80A" w14:textId="77777777" w:rsidR="00D94BD5" w:rsidRDefault="00000000">
      <w:pPr>
        <w:spacing w:before="240" w:after="240"/>
        <w:rPr>
          <w:rFonts w:ascii="Tahoma" w:eastAsia="Tahoma" w:hAnsi="Tahoma" w:cs="Tahoma"/>
          <w:b/>
        </w:rPr>
      </w:pPr>
      <w:r>
        <w:rPr>
          <w:rFonts w:ascii="Tahoma" w:eastAsia="Tahoma" w:hAnsi="Tahoma" w:cs="Tahoma"/>
          <w:b/>
        </w:rPr>
        <w:t>Aplicabilidad:</w:t>
      </w:r>
    </w:p>
    <w:p w14:paraId="18D18D59" w14:textId="77777777" w:rsidR="00D94BD5" w:rsidRDefault="00000000">
      <w:pPr>
        <w:numPr>
          <w:ilvl w:val="0"/>
          <w:numId w:val="39"/>
        </w:numPr>
        <w:spacing w:before="240"/>
        <w:rPr>
          <w:rFonts w:ascii="Tahoma" w:eastAsia="Tahoma" w:hAnsi="Tahoma" w:cs="Tahoma"/>
        </w:rPr>
      </w:pPr>
      <w:r>
        <w:rPr>
          <w:rFonts w:ascii="Tahoma" w:eastAsia="Tahoma" w:hAnsi="Tahoma" w:cs="Tahoma"/>
        </w:rPr>
        <w:t>En aplicaciones con interfaces de usuario complejas.</w:t>
      </w:r>
    </w:p>
    <w:p w14:paraId="3A285085" w14:textId="77777777" w:rsidR="00D94BD5" w:rsidRDefault="00000000">
      <w:pPr>
        <w:numPr>
          <w:ilvl w:val="0"/>
          <w:numId w:val="39"/>
        </w:numPr>
        <w:rPr>
          <w:rFonts w:ascii="Tahoma" w:eastAsia="Tahoma" w:hAnsi="Tahoma" w:cs="Tahoma"/>
        </w:rPr>
      </w:pPr>
      <w:r>
        <w:rPr>
          <w:rFonts w:ascii="Tahoma" w:eastAsia="Tahoma" w:hAnsi="Tahoma" w:cs="Tahoma"/>
        </w:rPr>
        <w:t>Cuando se desea una separación clara entre la lógica de negocio y la interfaz de usuario.</w:t>
      </w:r>
    </w:p>
    <w:p w14:paraId="37A5D935" w14:textId="77777777" w:rsidR="00D94BD5" w:rsidRDefault="00000000">
      <w:pPr>
        <w:numPr>
          <w:ilvl w:val="0"/>
          <w:numId w:val="39"/>
        </w:numPr>
        <w:spacing w:after="240"/>
        <w:rPr>
          <w:rFonts w:ascii="Tahoma" w:eastAsia="Tahoma" w:hAnsi="Tahoma" w:cs="Tahoma"/>
        </w:rPr>
      </w:pPr>
      <w:r>
        <w:rPr>
          <w:rFonts w:ascii="Tahoma" w:eastAsia="Tahoma" w:hAnsi="Tahoma" w:cs="Tahoma"/>
        </w:rPr>
        <w:t>Para mejorar la mantenibilidad y escalabilidad del código.</w:t>
      </w:r>
    </w:p>
    <w:p w14:paraId="708A8664" w14:textId="77777777" w:rsidR="00D94BD5" w:rsidRDefault="00D94BD5">
      <w:pPr>
        <w:spacing w:before="240" w:after="240"/>
        <w:rPr>
          <w:rFonts w:ascii="Tahoma" w:eastAsia="Tahoma" w:hAnsi="Tahoma" w:cs="Tahoma"/>
        </w:rPr>
      </w:pPr>
    </w:p>
    <w:p w14:paraId="0D5296C1" w14:textId="77777777" w:rsidR="00D94BD5" w:rsidRDefault="00D94BD5">
      <w:pPr>
        <w:spacing w:before="240" w:after="240"/>
        <w:rPr>
          <w:rFonts w:ascii="Tahoma" w:eastAsia="Tahoma" w:hAnsi="Tahoma" w:cs="Tahoma"/>
        </w:rPr>
      </w:pPr>
    </w:p>
    <w:p w14:paraId="346E174C" w14:textId="77777777" w:rsidR="00D94BD5" w:rsidRDefault="00D94BD5">
      <w:pPr>
        <w:spacing w:before="240" w:after="240"/>
        <w:rPr>
          <w:rFonts w:ascii="Tahoma" w:eastAsia="Tahoma" w:hAnsi="Tahoma" w:cs="Tahoma"/>
        </w:rPr>
      </w:pPr>
    </w:p>
    <w:p w14:paraId="7E808663" w14:textId="77777777" w:rsidR="00D94BD5" w:rsidRDefault="00D94BD5">
      <w:pPr>
        <w:spacing w:before="240" w:after="240"/>
        <w:rPr>
          <w:rFonts w:ascii="Tahoma" w:eastAsia="Tahoma" w:hAnsi="Tahoma" w:cs="Tahoma"/>
        </w:rPr>
      </w:pPr>
    </w:p>
    <w:p w14:paraId="23B0849E" w14:textId="77777777" w:rsidR="00D94BD5" w:rsidRDefault="00D94BD5">
      <w:pPr>
        <w:spacing w:before="240" w:after="240"/>
        <w:rPr>
          <w:rFonts w:ascii="Tahoma" w:eastAsia="Tahoma" w:hAnsi="Tahoma" w:cs="Tahoma"/>
        </w:rPr>
      </w:pPr>
    </w:p>
    <w:p w14:paraId="45DC7698" w14:textId="77777777" w:rsidR="00D94BD5" w:rsidRDefault="00D94BD5">
      <w:pPr>
        <w:spacing w:before="240" w:after="240"/>
        <w:rPr>
          <w:rFonts w:ascii="Tahoma" w:eastAsia="Tahoma" w:hAnsi="Tahoma" w:cs="Tahoma"/>
        </w:rPr>
      </w:pPr>
    </w:p>
    <w:p w14:paraId="35BE6CDA" w14:textId="77777777" w:rsidR="00D94BD5" w:rsidRPr="00F208C5" w:rsidRDefault="00000000">
      <w:pPr>
        <w:pStyle w:val="Ttulo3"/>
        <w:keepNext w:val="0"/>
        <w:keepLines w:val="0"/>
        <w:spacing w:before="280"/>
        <w:rPr>
          <w:rFonts w:ascii="Cascadia Code SemiBold" w:eastAsia="Tahoma" w:hAnsi="Cascadia Code SemiBold" w:cs="Tahoma"/>
          <w:b/>
          <w:color w:val="000000"/>
        </w:rPr>
      </w:pPr>
      <w:bookmarkStart w:id="91" w:name="_av0x0flevkxi" w:colFirst="0" w:colLast="0"/>
      <w:bookmarkEnd w:id="91"/>
      <w:r w:rsidRPr="00F208C5">
        <w:rPr>
          <w:rFonts w:ascii="Cascadia Code SemiBold" w:eastAsia="Tahoma" w:hAnsi="Cascadia Code SemiBold" w:cs="Tahoma"/>
          <w:b/>
          <w:color w:val="000000"/>
        </w:rPr>
        <w:t>- Patrón DAO (Data – Access - Object)</w:t>
      </w:r>
    </w:p>
    <w:p w14:paraId="6562B38C" w14:textId="77777777" w:rsidR="00D94BD5" w:rsidRDefault="00000000">
      <w:pPr>
        <w:spacing w:before="240" w:after="240"/>
        <w:rPr>
          <w:rFonts w:ascii="Tahoma" w:eastAsia="Tahoma" w:hAnsi="Tahoma" w:cs="Tahoma"/>
        </w:rPr>
      </w:pPr>
      <w:r>
        <w:rPr>
          <w:rFonts w:ascii="Tahoma" w:eastAsia="Tahoma" w:hAnsi="Tahoma" w:cs="Tahoma"/>
          <w:b/>
        </w:rPr>
        <w:t>Propósito:</w:t>
      </w:r>
      <w:r>
        <w:rPr>
          <w:rFonts w:ascii="Tahoma" w:eastAsia="Tahoma" w:hAnsi="Tahoma" w:cs="Tahoma"/>
        </w:rPr>
        <w:t xml:space="preserve"> Proporcionar una abstracción para el acceso a datos y separar la lógica de negocio de la lógica de acceso a datos, facilitando así la gestión de datos y el mantenimiento de la aplicación.</w:t>
      </w:r>
    </w:p>
    <w:p w14:paraId="168EDF39" w14:textId="77777777" w:rsidR="00D94BD5" w:rsidRDefault="00000000">
      <w:pPr>
        <w:spacing w:before="240" w:after="240"/>
        <w:rPr>
          <w:rFonts w:ascii="Tahoma" w:eastAsia="Tahoma" w:hAnsi="Tahoma" w:cs="Tahoma"/>
        </w:rPr>
      </w:pPr>
      <w:r>
        <w:rPr>
          <w:rFonts w:ascii="Tahoma" w:eastAsia="Tahoma" w:hAnsi="Tahoma" w:cs="Tahoma"/>
          <w:b/>
        </w:rPr>
        <w:t>Problema:</w:t>
      </w:r>
      <w:r>
        <w:rPr>
          <w:rFonts w:ascii="Tahoma" w:eastAsia="Tahoma" w:hAnsi="Tahoma" w:cs="Tahoma"/>
        </w:rPr>
        <w:t xml:space="preserve"> La lógica de acceso a datos puede estar entremezclada con la lógica de negocio, lo que dificulta la gestión y el mantenimiento. También puede hacer que el código sea menos reutilizable y más difícil de probar.</w:t>
      </w:r>
    </w:p>
    <w:p w14:paraId="02164DA0" w14:textId="77777777" w:rsidR="00D94BD5" w:rsidRDefault="00000000">
      <w:pPr>
        <w:spacing w:before="240" w:after="240"/>
        <w:rPr>
          <w:rFonts w:ascii="Tahoma" w:eastAsia="Tahoma" w:hAnsi="Tahoma" w:cs="Tahoma"/>
        </w:rPr>
      </w:pPr>
      <w:r>
        <w:rPr>
          <w:rFonts w:ascii="Tahoma" w:eastAsia="Tahoma" w:hAnsi="Tahoma" w:cs="Tahoma"/>
          <w:b/>
        </w:rPr>
        <w:t>Solución:</w:t>
      </w:r>
      <w:r>
        <w:rPr>
          <w:rFonts w:ascii="Tahoma" w:eastAsia="Tahoma" w:hAnsi="Tahoma" w:cs="Tahoma"/>
        </w:rPr>
        <w:t xml:space="preserve"> Crear una interfaz DAO que defina los métodos para acceder y manipular los datos. Implementar esta interfaz con una clase concreta que maneje el acceso a la fuente de datos específica (como una base de datos).</w:t>
      </w:r>
    </w:p>
    <w:p w14:paraId="2CACA448" w14:textId="77777777" w:rsidR="00D94BD5" w:rsidRDefault="00000000" w:rsidP="00F208C5">
      <w:pPr>
        <w:pStyle w:val="Ttulo3"/>
        <w:keepNext w:val="0"/>
        <w:keepLines w:val="0"/>
        <w:spacing w:before="280"/>
        <w:rPr>
          <w:rFonts w:ascii="Tahoma" w:eastAsia="Tahoma" w:hAnsi="Tahoma" w:cs="Tahoma"/>
          <w:b/>
        </w:rPr>
      </w:pPr>
      <w:r>
        <w:rPr>
          <w:rFonts w:ascii="Tahoma" w:eastAsia="Tahoma" w:hAnsi="Tahoma" w:cs="Tahoma"/>
          <w:b/>
        </w:rPr>
        <w:t>Estructura:</w:t>
      </w:r>
    </w:p>
    <w:p w14:paraId="762717A0" w14:textId="77777777" w:rsidR="00D94BD5" w:rsidRDefault="00000000">
      <w:pPr>
        <w:numPr>
          <w:ilvl w:val="0"/>
          <w:numId w:val="27"/>
        </w:numPr>
        <w:spacing w:before="240"/>
        <w:rPr>
          <w:rFonts w:ascii="Tahoma" w:eastAsia="Tahoma" w:hAnsi="Tahoma" w:cs="Tahoma"/>
        </w:rPr>
      </w:pPr>
      <w:r>
        <w:rPr>
          <w:rFonts w:ascii="Tahoma" w:eastAsia="Tahoma" w:hAnsi="Tahoma" w:cs="Tahoma"/>
          <w:b/>
        </w:rPr>
        <w:t>DAO (Data Access Object):</w:t>
      </w:r>
      <w:r>
        <w:rPr>
          <w:rFonts w:ascii="Tahoma" w:eastAsia="Tahoma" w:hAnsi="Tahoma" w:cs="Tahoma"/>
        </w:rPr>
        <w:t xml:space="preserve"> Interfaz que define los métodos para acceder y manipular datos.</w:t>
      </w:r>
    </w:p>
    <w:p w14:paraId="54C2522E" w14:textId="77777777" w:rsidR="00D94BD5" w:rsidRDefault="00000000">
      <w:pPr>
        <w:numPr>
          <w:ilvl w:val="0"/>
          <w:numId w:val="27"/>
        </w:numPr>
        <w:rPr>
          <w:rFonts w:ascii="Tahoma" w:eastAsia="Tahoma" w:hAnsi="Tahoma" w:cs="Tahoma"/>
        </w:rPr>
      </w:pPr>
      <w:r>
        <w:rPr>
          <w:rFonts w:ascii="Tahoma" w:eastAsia="Tahoma" w:hAnsi="Tahoma" w:cs="Tahoma"/>
          <w:b/>
        </w:rPr>
        <w:lastRenderedPageBreak/>
        <w:t>ConcreteDAO (DAO Concreto):</w:t>
      </w:r>
      <w:r>
        <w:rPr>
          <w:rFonts w:ascii="Tahoma" w:eastAsia="Tahoma" w:hAnsi="Tahoma" w:cs="Tahoma"/>
        </w:rPr>
        <w:t xml:space="preserve"> Implementa la interfaz DAO y maneja el acceso a la fuente de datos.</w:t>
      </w:r>
    </w:p>
    <w:p w14:paraId="3DD78EB2" w14:textId="77777777" w:rsidR="00D94BD5" w:rsidRDefault="00000000">
      <w:pPr>
        <w:numPr>
          <w:ilvl w:val="0"/>
          <w:numId w:val="27"/>
        </w:numPr>
        <w:spacing w:after="240"/>
        <w:rPr>
          <w:rFonts w:ascii="Tahoma" w:eastAsia="Tahoma" w:hAnsi="Tahoma" w:cs="Tahoma"/>
        </w:rPr>
      </w:pPr>
      <w:r>
        <w:rPr>
          <w:rFonts w:ascii="Tahoma" w:eastAsia="Tahoma" w:hAnsi="Tahoma" w:cs="Tahoma"/>
          <w:b/>
        </w:rPr>
        <w:t>Model:</w:t>
      </w:r>
      <w:r>
        <w:rPr>
          <w:rFonts w:ascii="Tahoma" w:eastAsia="Tahoma" w:hAnsi="Tahoma" w:cs="Tahoma"/>
        </w:rPr>
        <w:t xml:space="preserve"> Representa los datos que se gestionan. Utiliza el DAO para realizar operaciones de acceso a datos.</w:t>
      </w:r>
    </w:p>
    <w:p w14:paraId="118A104B" w14:textId="77777777" w:rsidR="00D94BD5" w:rsidRDefault="00000000">
      <w:pPr>
        <w:spacing w:before="240" w:after="240"/>
        <w:rPr>
          <w:rFonts w:ascii="Tahoma" w:eastAsia="Tahoma" w:hAnsi="Tahoma" w:cs="Tahoma"/>
          <w:b/>
        </w:rPr>
      </w:pPr>
      <w:r>
        <w:rPr>
          <w:rFonts w:ascii="Tahoma" w:eastAsia="Tahoma" w:hAnsi="Tahoma" w:cs="Tahoma"/>
          <w:b/>
        </w:rPr>
        <w:t>Aplicabilidad:</w:t>
      </w:r>
    </w:p>
    <w:p w14:paraId="789FC79D" w14:textId="77777777" w:rsidR="00D94BD5" w:rsidRDefault="00000000">
      <w:pPr>
        <w:numPr>
          <w:ilvl w:val="0"/>
          <w:numId w:val="36"/>
        </w:numPr>
        <w:spacing w:before="240"/>
        <w:rPr>
          <w:rFonts w:ascii="Tahoma" w:eastAsia="Tahoma" w:hAnsi="Tahoma" w:cs="Tahoma"/>
        </w:rPr>
      </w:pPr>
      <w:r>
        <w:rPr>
          <w:rFonts w:ascii="Tahoma" w:eastAsia="Tahoma" w:hAnsi="Tahoma" w:cs="Tahoma"/>
        </w:rPr>
        <w:t>Cuando se necesita una capa de acceso a datos que permita cambios en la fuente de datos sin afectar a la lógica de negocio.</w:t>
      </w:r>
    </w:p>
    <w:p w14:paraId="24B9BEFC" w14:textId="77777777" w:rsidR="00D94BD5" w:rsidRDefault="00000000">
      <w:pPr>
        <w:numPr>
          <w:ilvl w:val="0"/>
          <w:numId w:val="36"/>
        </w:numPr>
        <w:rPr>
          <w:rFonts w:ascii="Tahoma" w:eastAsia="Tahoma" w:hAnsi="Tahoma" w:cs="Tahoma"/>
        </w:rPr>
      </w:pPr>
      <w:r>
        <w:rPr>
          <w:rFonts w:ascii="Tahoma" w:eastAsia="Tahoma" w:hAnsi="Tahoma" w:cs="Tahoma"/>
        </w:rPr>
        <w:t>Para desacoplar la lógica de acceso a datos de la lógica de negocio.</w:t>
      </w:r>
    </w:p>
    <w:p w14:paraId="04E08139" w14:textId="77777777" w:rsidR="00D94BD5" w:rsidRDefault="00000000">
      <w:pPr>
        <w:numPr>
          <w:ilvl w:val="0"/>
          <w:numId w:val="36"/>
        </w:numPr>
        <w:spacing w:after="240"/>
        <w:rPr>
          <w:rFonts w:ascii="Tahoma" w:eastAsia="Tahoma" w:hAnsi="Tahoma" w:cs="Tahoma"/>
        </w:rPr>
      </w:pPr>
      <w:r>
        <w:rPr>
          <w:rFonts w:ascii="Tahoma" w:eastAsia="Tahoma" w:hAnsi="Tahoma" w:cs="Tahoma"/>
        </w:rPr>
        <w:t>Para facilitar la reutilización y prueba del código de acceso a datos.</w:t>
      </w:r>
    </w:p>
    <w:p w14:paraId="33CA199C" w14:textId="77777777" w:rsidR="00D94BD5" w:rsidRDefault="00000000">
      <w:pPr>
        <w:spacing w:before="240" w:after="240"/>
        <w:rPr>
          <w:rFonts w:ascii="Tahoma" w:eastAsia="Tahoma" w:hAnsi="Tahoma" w:cs="Tahoma"/>
          <w:b/>
        </w:rPr>
      </w:pPr>
      <w:r>
        <w:rPr>
          <w:rFonts w:ascii="Tahoma" w:eastAsia="Tahoma" w:hAnsi="Tahoma" w:cs="Tahoma"/>
          <w:b/>
        </w:rPr>
        <w:t>Resumen:</w:t>
      </w:r>
    </w:p>
    <w:p w14:paraId="6B454E76" w14:textId="77777777" w:rsidR="00D94BD5" w:rsidRDefault="00000000">
      <w:pPr>
        <w:numPr>
          <w:ilvl w:val="0"/>
          <w:numId w:val="49"/>
        </w:numPr>
        <w:spacing w:before="240"/>
        <w:rPr>
          <w:rFonts w:ascii="Tahoma" w:eastAsia="Tahoma" w:hAnsi="Tahoma" w:cs="Tahoma"/>
        </w:rPr>
      </w:pPr>
      <w:r>
        <w:rPr>
          <w:rFonts w:ascii="Tahoma" w:eastAsia="Tahoma" w:hAnsi="Tahoma" w:cs="Tahoma"/>
          <w:b/>
        </w:rPr>
        <w:t>MVC</w:t>
      </w:r>
      <w:r>
        <w:rPr>
          <w:rFonts w:ascii="Tahoma" w:eastAsia="Tahoma" w:hAnsi="Tahoma" w:cs="Tahoma"/>
        </w:rPr>
        <w:t xml:space="preserve"> separa una aplicación en tres componentes: Modelo, Vista y Controlador, mejorando la modularidad y mantenibilidad al separar la lógica de negocio, la presentación y el control.</w:t>
      </w:r>
    </w:p>
    <w:p w14:paraId="5CDFE812" w14:textId="77777777" w:rsidR="00D94BD5" w:rsidRDefault="00000000">
      <w:pPr>
        <w:numPr>
          <w:ilvl w:val="0"/>
          <w:numId w:val="49"/>
        </w:numPr>
        <w:spacing w:after="240"/>
        <w:rPr>
          <w:rFonts w:ascii="Tahoma" w:eastAsia="Tahoma" w:hAnsi="Tahoma" w:cs="Tahoma"/>
        </w:rPr>
      </w:pPr>
      <w:r>
        <w:rPr>
          <w:rFonts w:ascii="Tahoma" w:eastAsia="Tahoma" w:hAnsi="Tahoma" w:cs="Tahoma"/>
          <w:b/>
        </w:rPr>
        <w:t>DAO</w:t>
      </w:r>
      <w:r>
        <w:rPr>
          <w:rFonts w:ascii="Tahoma" w:eastAsia="Tahoma" w:hAnsi="Tahoma" w:cs="Tahoma"/>
        </w:rPr>
        <w:t xml:space="preserve"> proporciona una capa de abstracción para el acceso a datos, separando la lógica de negocio de la lógica de acceso a datos para mejorar la mantenibilidad y la flexibilidad.</w:t>
      </w:r>
    </w:p>
    <w:p w14:paraId="14D6E743" w14:textId="77777777" w:rsidR="00D94BD5" w:rsidRDefault="00D94BD5">
      <w:pPr>
        <w:rPr>
          <w:rFonts w:ascii="Tahoma" w:eastAsia="Tahoma" w:hAnsi="Tahoma" w:cs="Tahoma"/>
        </w:rPr>
      </w:pPr>
    </w:p>
    <w:sectPr w:rsidR="00D94BD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Code SemiBold">
    <w:panose1 w:val="020B0609020000020004"/>
    <w:charset w:val="00"/>
    <w:family w:val="modern"/>
    <w:pitch w:val="fixed"/>
    <w:sig w:usb0="A10002FF" w:usb1="4000F9FB" w:usb2="00040000" w:usb3="00000000" w:csb0="0000019F" w:csb1="00000000"/>
    <w:embedBold r:id="rId1" w:fontKey="{8DFA54CE-4FD1-4369-A8A0-EE486C4B4B9A}"/>
  </w:font>
  <w:font w:name="Tahoma">
    <w:panose1 w:val="020B0604030504040204"/>
    <w:charset w:val="00"/>
    <w:family w:val="swiss"/>
    <w:pitch w:val="variable"/>
    <w:sig w:usb0="E1002EFF" w:usb1="C000605B" w:usb2="00000029" w:usb3="00000000" w:csb0="000101FF" w:csb1="00000000"/>
    <w:embedRegular r:id="rId2" w:fontKey="{912FF51B-09A2-4AC2-9BB8-B55CF6D83580}"/>
    <w:embedBold r:id="rId3" w:fontKey="{BA91F19C-0635-422F-B9D1-D16138BA333A}"/>
  </w:font>
  <w:font w:name="Calibri">
    <w:panose1 w:val="020F0502020204030204"/>
    <w:charset w:val="00"/>
    <w:family w:val="swiss"/>
    <w:pitch w:val="variable"/>
    <w:sig w:usb0="E4002EFF" w:usb1="C200247B" w:usb2="00000009" w:usb3="00000000" w:csb0="000001FF" w:csb1="00000000"/>
    <w:embedRegular r:id="rId4" w:fontKey="{FEBACD86-FADE-4C05-8457-D7E0A2C3C929}"/>
  </w:font>
  <w:font w:name="Cambria">
    <w:panose1 w:val="02040503050406030204"/>
    <w:charset w:val="00"/>
    <w:family w:val="roman"/>
    <w:pitch w:val="variable"/>
    <w:sig w:usb0="E00006FF" w:usb1="420024FF" w:usb2="02000000" w:usb3="00000000" w:csb0="0000019F" w:csb1="00000000"/>
    <w:embedRegular r:id="rId5" w:fontKey="{869B1DC5-AC80-48FF-BD32-3ABD587745A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B6B8A"/>
    <w:multiLevelType w:val="multilevel"/>
    <w:tmpl w:val="BAE46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C0A04"/>
    <w:multiLevelType w:val="multilevel"/>
    <w:tmpl w:val="BD6687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6ED59BC"/>
    <w:multiLevelType w:val="multilevel"/>
    <w:tmpl w:val="859083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8C054BB"/>
    <w:multiLevelType w:val="multilevel"/>
    <w:tmpl w:val="7D8CF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B22D2C"/>
    <w:multiLevelType w:val="multilevel"/>
    <w:tmpl w:val="64103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2F565F"/>
    <w:multiLevelType w:val="multilevel"/>
    <w:tmpl w:val="903247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ED367B4"/>
    <w:multiLevelType w:val="multilevel"/>
    <w:tmpl w:val="605E5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F822784"/>
    <w:multiLevelType w:val="multilevel"/>
    <w:tmpl w:val="62A27E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21C70C3"/>
    <w:multiLevelType w:val="multilevel"/>
    <w:tmpl w:val="4CC6D4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3566B2B"/>
    <w:multiLevelType w:val="multilevel"/>
    <w:tmpl w:val="606ED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4510981"/>
    <w:multiLevelType w:val="multilevel"/>
    <w:tmpl w:val="7BF00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5162B86"/>
    <w:multiLevelType w:val="multilevel"/>
    <w:tmpl w:val="BB66F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163E6FB3"/>
    <w:multiLevelType w:val="multilevel"/>
    <w:tmpl w:val="1082C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66A10FE"/>
    <w:multiLevelType w:val="multilevel"/>
    <w:tmpl w:val="38BA8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7856CE1"/>
    <w:multiLevelType w:val="multilevel"/>
    <w:tmpl w:val="73808A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193C497A"/>
    <w:multiLevelType w:val="multilevel"/>
    <w:tmpl w:val="04EAE9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1BBB03CE"/>
    <w:multiLevelType w:val="multilevel"/>
    <w:tmpl w:val="38301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BF12B72"/>
    <w:multiLevelType w:val="multilevel"/>
    <w:tmpl w:val="C32AAA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1DF50586"/>
    <w:multiLevelType w:val="multilevel"/>
    <w:tmpl w:val="3BE2A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20035922"/>
    <w:multiLevelType w:val="multilevel"/>
    <w:tmpl w:val="7F9022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20370D48"/>
    <w:multiLevelType w:val="multilevel"/>
    <w:tmpl w:val="80DE3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14B5F84"/>
    <w:multiLevelType w:val="multilevel"/>
    <w:tmpl w:val="082CC3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23C62B37"/>
    <w:multiLevelType w:val="multilevel"/>
    <w:tmpl w:val="0F885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70A536F"/>
    <w:multiLevelType w:val="multilevel"/>
    <w:tmpl w:val="FC2609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282A16B2"/>
    <w:multiLevelType w:val="multilevel"/>
    <w:tmpl w:val="BB789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29A72B6B"/>
    <w:multiLevelType w:val="multilevel"/>
    <w:tmpl w:val="B08ED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E4C48E8"/>
    <w:multiLevelType w:val="multilevel"/>
    <w:tmpl w:val="837A7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794763"/>
    <w:multiLevelType w:val="multilevel"/>
    <w:tmpl w:val="D4729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33E12D9"/>
    <w:multiLevelType w:val="multilevel"/>
    <w:tmpl w:val="66C4F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A1F7EE0"/>
    <w:multiLevelType w:val="multilevel"/>
    <w:tmpl w:val="60784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F183A52"/>
    <w:multiLevelType w:val="multilevel"/>
    <w:tmpl w:val="49AEF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4C454CA"/>
    <w:multiLevelType w:val="multilevel"/>
    <w:tmpl w:val="2B68B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7E3224C"/>
    <w:multiLevelType w:val="multilevel"/>
    <w:tmpl w:val="E15C3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FF9402B"/>
    <w:multiLevelType w:val="multilevel"/>
    <w:tmpl w:val="E0DE55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51B4284A"/>
    <w:multiLevelType w:val="multilevel"/>
    <w:tmpl w:val="D34EE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953193E"/>
    <w:multiLevelType w:val="multilevel"/>
    <w:tmpl w:val="20E67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9845CAC"/>
    <w:multiLevelType w:val="multilevel"/>
    <w:tmpl w:val="0B562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DBB0B41"/>
    <w:multiLevelType w:val="multilevel"/>
    <w:tmpl w:val="E12A86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5DDD244E"/>
    <w:multiLevelType w:val="multilevel"/>
    <w:tmpl w:val="0A000B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5E1E5C7C"/>
    <w:multiLevelType w:val="multilevel"/>
    <w:tmpl w:val="8070A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5FF621C7"/>
    <w:multiLevelType w:val="multilevel"/>
    <w:tmpl w:val="0C6841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629128D7"/>
    <w:multiLevelType w:val="multilevel"/>
    <w:tmpl w:val="11149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3E8112B"/>
    <w:multiLevelType w:val="multilevel"/>
    <w:tmpl w:val="AC9A4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4097590"/>
    <w:multiLevelType w:val="multilevel"/>
    <w:tmpl w:val="BFD00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65A54F3"/>
    <w:multiLevelType w:val="multilevel"/>
    <w:tmpl w:val="5FDCE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699702A8"/>
    <w:multiLevelType w:val="multilevel"/>
    <w:tmpl w:val="37C271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6A4475C2"/>
    <w:multiLevelType w:val="multilevel"/>
    <w:tmpl w:val="DF3EC7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6B8E688C"/>
    <w:multiLevelType w:val="multilevel"/>
    <w:tmpl w:val="145A4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BD47A47"/>
    <w:multiLevelType w:val="multilevel"/>
    <w:tmpl w:val="87A08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C647C8B"/>
    <w:multiLevelType w:val="multilevel"/>
    <w:tmpl w:val="42E837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6FFF65AD"/>
    <w:multiLevelType w:val="multilevel"/>
    <w:tmpl w:val="FB546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1231690"/>
    <w:multiLevelType w:val="multilevel"/>
    <w:tmpl w:val="9FD08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A515A9E"/>
    <w:multiLevelType w:val="multilevel"/>
    <w:tmpl w:val="60147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7ACB7E9D"/>
    <w:multiLevelType w:val="multilevel"/>
    <w:tmpl w:val="230CF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FBA64B0"/>
    <w:multiLevelType w:val="multilevel"/>
    <w:tmpl w:val="09CC5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67177084">
    <w:abstractNumId w:val="24"/>
  </w:num>
  <w:num w:numId="2" w16cid:durableId="60254195">
    <w:abstractNumId w:val="6"/>
  </w:num>
  <w:num w:numId="3" w16cid:durableId="1768580506">
    <w:abstractNumId w:val="54"/>
  </w:num>
  <w:num w:numId="4" w16cid:durableId="509566876">
    <w:abstractNumId w:val="38"/>
  </w:num>
  <w:num w:numId="5" w16cid:durableId="377584904">
    <w:abstractNumId w:val="28"/>
  </w:num>
  <w:num w:numId="6" w16cid:durableId="233316210">
    <w:abstractNumId w:val="40"/>
  </w:num>
  <w:num w:numId="7" w16cid:durableId="1004358485">
    <w:abstractNumId w:val="10"/>
  </w:num>
  <w:num w:numId="8" w16cid:durableId="1834224305">
    <w:abstractNumId w:val="34"/>
  </w:num>
  <w:num w:numId="9" w16cid:durableId="2115205054">
    <w:abstractNumId w:val="15"/>
  </w:num>
  <w:num w:numId="10" w16cid:durableId="424111285">
    <w:abstractNumId w:val="1"/>
  </w:num>
  <w:num w:numId="11" w16cid:durableId="1777361658">
    <w:abstractNumId w:val="48"/>
  </w:num>
  <w:num w:numId="12" w16cid:durableId="1273830031">
    <w:abstractNumId w:val="5"/>
  </w:num>
  <w:num w:numId="13" w16cid:durableId="283655814">
    <w:abstractNumId w:val="25"/>
  </w:num>
  <w:num w:numId="14" w16cid:durableId="523398064">
    <w:abstractNumId w:val="16"/>
  </w:num>
  <w:num w:numId="15" w16cid:durableId="698894293">
    <w:abstractNumId w:val="39"/>
  </w:num>
  <w:num w:numId="16" w16cid:durableId="1735737971">
    <w:abstractNumId w:val="18"/>
  </w:num>
  <w:num w:numId="17" w16cid:durableId="1551069809">
    <w:abstractNumId w:val="51"/>
  </w:num>
  <w:num w:numId="18" w16cid:durableId="904682685">
    <w:abstractNumId w:val="46"/>
  </w:num>
  <w:num w:numId="19" w16cid:durableId="634020250">
    <w:abstractNumId w:val="4"/>
  </w:num>
  <w:num w:numId="20" w16cid:durableId="1879008582">
    <w:abstractNumId w:val="43"/>
  </w:num>
  <w:num w:numId="21" w16cid:durableId="1004699105">
    <w:abstractNumId w:val="35"/>
  </w:num>
  <w:num w:numId="22" w16cid:durableId="1413118239">
    <w:abstractNumId w:val="8"/>
  </w:num>
  <w:num w:numId="23" w16cid:durableId="937523047">
    <w:abstractNumId w:val="45"/>
  </w:num>
  <w:num w:numId="24" w16cid:durableId="570623648">
    <w:abstractNumId w:val="12"/>
  </w:num>
  <w:num w:numId="25" w16cid:durableId="1643458581">
    <w:abstractNumId w:val="11"/>
  </w:num>
  <w:num w:numId="26" w16cid:durableId="917400302">
    <w:abstractNumId w:val="50"/>
  </w:num>
  <w:num w:numId="27" w16cid:durableId="178544661">
    <w:abstractNumId w:val="2"/>
  </w:num>
  <w:num w:numId="28" w16cid:durableId="399249406">
    <w:abstractNumId w:val="19"/>
  </w:num>
  <w:num w:numId="29" w16cid:durableId="1718356857">
    <w:abstractNumId w:val="21"/>
  </w:num>
  <w:num w:numId="30" w16cid:durableId="959148971">
    <w:abstractNumId w:val="9"/>
  </w:num>
  <w:num w:numId="31" w16cid:durableId="1173760228">
    <w:abstractNumId w:val="42"/>
  </w:num>
  <w:num w:numId="32" w16cid:durableId="1192112804">
    <w:abstractNumId w:val="44"/>
  </w:num>
  <w:num w:numId="33" w16cid:durableId="1522359166">
    <w:abstractNumId w:val="26"/>
  </w:num>
  <w:num w:numId="34" w16cid:durableId="2135906690">
    <w:abstractNumId w:val="7"/>
  </w:num>
  <w:num w:numId="35" w16cid:durableId="1977948177">
    <w:abstractNumId w:val="49"/>
  </w:num>
  <w:num w:numId="36" w16cid:durableId="235625713">
    <w:abstractNumId w:val="36"/>
  </w:num>
  <w:num w:numId="37" w16cid:durableId="1473059697">
    <w:abstractNumId w:val="23"/>
  </w:num>
  <w:num w:numId="38" w16cid:durableId="2018145837">
    <w:abstractNumId w:val="14"/>
  </w:num>
  <w:num w:numId="39" w16cid:durableId="630599604">
    <w:abstractNumId w:val="53"/>
  </w:num>
  <w:num w:numId="40" w16cid:durableId="149758994">
    <w:abstractNumId w:val="13"/>
  </w:num>
  <w:num w:numId="41" w16cid:durableId="775710003">
    <w:abstractNumId w:val="17"/>
  </w:num>
  <w:num w:numId="42" w16cid:durableId="886140335">
    <w:abstractNumId w:val="3"/>
  </w:num>
  <w:num w:numId="43" w16cid:durableId="200284653">
    <w:abstractNumId w:val="30"/>
  </w:num>
  <w:num w:numId="44" w16cid:durableId="494953577">
    <w:abstractNumId w:val="20"/>
  </w:num>
  <w:num w:numId="45" w16cid:durableId="373777827">
    <w:abstractNumId w:val="33"/>
  </w:num>
  <w:num w:numId="46" w16cid:durableId="2017029152">
    <w:abstractNumId w:val="29"/>
  </w:num>
  <w:num w:numId="47" w16cid:durableId="153683975">
    <w:abstractNumId w:val="47"/>
  </w:num>
  <w:num w:numId="48" w16cid:durableId="1340696139">
    <w:abstractNumId w:val="32"/>
  </w:num>
  <w:num w:numId="49" w16cid:durableId="797335563">
    <w:abstractNumId w:val="41"/>
  </w:num>
  <w:num w:numId="50" w16cid:durableId="1666133103">
    <w:abstractNumId w:val="27"/>
  </w:num>
  <w:num w:numId="51" w16cid:durableId="940647799">
    <w:abstractNumId w:val="22"/>
  </w:num>
  <w:num w:numId="52" w16cid:durableId="2046517162">
    <w:abstractNumId w:val="52"/>
  </w:num>
  <w:num w:numId="53" w16cid:durableId="23219738">
    <w:abstractNumId w:val="31"/>
  </w:num>
  <w:num w:numId="54" w16cid:durableId="637223305">
    <w:abstractNumId w:val="37"/>
  </w:num>
  <w:num w:numId="55" w16cid:durableId="586769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BD5"/>
    <w:rsid w:val="003F1C61"/>
    <w:rsid w:val="006B505D"/>
    <w:rsid w:val="00D94BD5"/>
    <w:rsid w:val="00F208C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A6066"/>
  <w15:docId w15:val="{4A3A1CFD-BC0B-4ACE-A7D3-5D32AF7D8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1F457-CC47-4149-95A5-91028000E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29</Pages>
  <Words>6114</Words>
  <Characters>33631</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Cristian Santiago Rincon Chaparro</cp:lastModifiedBy>
  <cp:revision>2</cp:revision>
  <dcterms:created xsi:type="dcterms:W3CDTF">2024-09-19T19:41:00Z</dcterms:created>
  <dcterms:modified xsi:type="dcterms:W3CDTF">2024-09-19T19:56:00Z</dcterms:modified>
</cp:coreProperties>
</file>