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i/>
          <w:color w:val="548DD4"/>
          <w:sz w:val="72"/>
          <w:szCs w:val="72"/>
          <w:lang w:val="es-AR"/>
        </w:rPr>
        <w:id w:val="3224277"/>
        <w:docPartObj>
          <w:docPartGallery w:val="Cover Pages"/>
          <w:docPartUnique/>
        </w:docPartObj>
      </w:sdtPr>
      <w:sdtEndPr>
        <w:rPr>
          <w:rFonts w:asciiTheme="minorHAnsi" w:eastAsiaTheme="minorHAnsi" w:hAnsiTheme="minorHAnsi" w:cstheme="minorBidi"/>
          <w:sz w:val="22"/>
          <w:szCs w:val="22"/>
        </w:rPr>
      </w:sdtEndPr>
      <w:sdtContent>
        <w:p w14:paraId="27109852" w14:textId="583EE339" w:rsidR="006919D5" w:rsidRDefault="006919D5">
          <w:pPr>
            <w:pStyle w:val="Sinespaciado"/>
            <w:rPr>
              <w:rFonts w:asciiTheme="majorHAnsi" w:eastAsiaTheme="majorEastAsia" w:hAnsiTheme="majorHAnsi" w:cstheme="majorBidi"/>
              <w:sz w:val="72"/>
              <w:szCs w:val="72"/>
            </w:rPr>
          </w:pPr>
        </w:p>
        <w:p w14:paraId="42B047EC" w14:textId="77777777" w:rsidR="006919D5" w:rsidRDefault="006919D5">
          <w:pPr>
            <w:pStyle w:val="Sinespaciado"/>
            <w:rPr>
              <w:rFonts w:asciiTheme="majorHAnsi" w:eastAsiaTheme="majorEastAsia" w:hAnsiTheme="majorHAnsi" w:cstheme="majorBidi"/>
              <w:sz w:val="72"/>
              <w:szCs w:val="72"/>
            </w:rPr>
          </w:pPr>
        </w:p>
        <w:p w14:paraId="7FC4032B" w14:textId="4C6B3CAB" w:rsidR="00D06E99" w:rsidRDefault="00000000">
          <w:pPr>
            <w:pStyle w:val="Sinespaciado"/>
            <w:rPr>
              <w:rFonts w:asciiTheme="majorHAnsi" w:eastAsiaTheme="majorEastAsia" w:hAnsiTheme="majorHAnsi" w:cstheme="majorBidi"/>
              <w:sz w:val="72"/>
              <w:szCs w:val="72"/>
            </w:rPr>
          </w:pPr>
          <w:r>
            <w:rPr>
              <w:rFonts w:eastAsiaTheme="majorEastAsia" w:cstheme="majorBidi"/>
              <w:noProof/>
            </w:rPr>
            <w:pict w14:anchorId="68E74C92">
              <v:rect id="_x0000_s2054" style="position:absolute;left:0;text-align:left;margin-left:0;margin-top:0;width:624.2pt;height:62.85pt;z-index:251660288;mso-width-percent:1050;mso-height-percent:900;mso-position-horizontal:center;mso-position-horizontal-relative:page;mso-position-vertical:bottom;mso-position-vertical-relative:page;mso-width-percent:1050;mso-height-percent:900;mso-height-relative:top-margin-area" o:allowincell="f" fillcolor="#1f497d [3215]" strokecolor="#1f497d [3215]">
                <w10:wrap anchorx="page" anchory="page"/>
              </v:rect>
            </w:pict>
          </w:r>
          <w:r>
            <w:rPr>
              <w:rFonts w:eastAsiaTheme="majorEastAsia" w:cstheme="majorBidi"/>
              <w:noProof/>
            </w:rPr>
            <w:pict w14:anchorId="0C715B9A">
              <v:rect id="_x0000_s2057" style="position:absolute;left:0;text-align:left;margin-left:0;margin-top:0;width:7.15pt;height:883.1pt;z-index:251663360;mso-height-percent:1050;mso-position-horizontal:center;mso-position-horizontal-relative:left-margin-area;mso-position-vertical:center;mso-position-vertical-relative:page;mso-height-percent:1050" o:allowincell="f" fillcolor="white [3212]" strokecolor="#31849b [2408]">
                <w10:wrap anchorx="margin" anchory="page"/>
              </v:rect>
            </w:pict>
          </w:r>
          <w:r>
            <w:rPr>
              <w:rFonts w:eastAsiaTheme="majorEastAsia" w:cstheme="majorBidi"/>
              <w:noProof/>
            </w:rPr>
            <w:pict w14:anchorId="73D3DF42">
              <v:rect id="_x0000_s2056" style="position:absolute;left:0;text-align:left;margin-left:0;margin-top:0;width:7.15pt;height:883.1pt;z-index:251662336;mso-height-percent:1050;mso-position-horizontal:center;mso-position-horizontal-relative:right-margin-area;mso-position-vertical:center;mso-position-vertical-relative:page;mso-height-percent:1050" o:allowincell="f" fillcolor="white [3212]" strokecolor="#31849b [2408]">
                <w10:wrap anchorx="page" anchory="page"/>
              </v:rect>
            </w:pict>
          </w:r>
          <w:r>
            <w:rPr>
              <w:rFonts w:eastAsiaTheme="majorEastAsia" w:cstheme="majorBidi"/>
              <w:noProof/>
            </w:rPr>
            <w:pict w14:anchorId="2228EFA6">
              <v:rect id="_x0000_s2055" style="position:absolute;left:0;text-align:left;margin-left:0;margin-top:0;width:624.2pt;height:62.85pt;z-index:251661312;mso-width-percent:1050;mso-height-percent:900;mso-position-horizontal:center;mso-position-horizontal-relative:page;mso-position-vertical:top;mso-position-vertical-relative:top-margin-area;mso-width-percent:1050;mso-height-percent:900;mso-height-relative:top-margin-area" o:allowincell="f" fillcolor="#1f497d [3215]" strokecolor="#1f497d [3215]">
                <w10:wrap anchorx="page" anchory="margin"/>
              </v:rect>
            </w:pict>
          </w:r>
        </w:p>
        <w:sdt>
          <w:sdtPr>
            <w:rPr>
              <w:rFonts w:asciiTheme="majorHAnsi" w:eastAsiaTheme="majorEastAsia" w:hAnsiTheme="majorHAnsi" w:cstheme="majorBidi"/>
              <w:sz w:val="72"/>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Content>
            <w:p w14:paraId="1DBA920B" w14:textId="4F89BFA7" w:rsidR="00D06E99" w:rsidRDefault="00F85956">
              <w:pPr>
                <w:pStyle w:val="Sinespaciado"/>
                <w:rPr>
                  <w:rFonts w:asciiTheme="majorHAnsi" w:eastAsiaTheme="majorEastAsia" w:hAnsiTheme="majorHAnsi" w:cstheme="majorBidi"/>
                  <w:sz w:val="72"/>
                  <w:szCs w:val="72"/>
                </w:rPr>
              </w:pPr>
              <w:r>
                <w:rPr>
                  <w:rFonts w:asciiTheme="majorHAnsi" w:eastAsiaTheme="majorEastAsia" w:hAnsiTheme="majorHAnsi" w:cstheme="majorBidi"/>
                  <w:sz w:val="72"/>
                  <w:szCs w:val="72"/>
                </w:rPr>
                <w:t>Listado</w:t>
              </w:r>
              <w:r w:rsidR="0096036A">
                <w:rPr>
                  <w:rFonts w:asciiTheme="majorHAnsi" w:eastAsiaTheme="majorEastAsia" w:hAnsiTheme="majorHAnsi" w:cstheme="majorBidi"/>
                  <w:sz w:val="72"/>
                  <w:szCs w:val="72"/>
                </w:rPr>
                <w:t xml:space="preserve"> de Requerimientos</w:t>
              </w:r>
            </w:p>
          </w:sdtContent>
        </w:sdt>
        <w:sdt>
          <w:sdtPr>
            <w:rPr>
              <w:rFonts w:asciiTheme="majorHAnsi" w:eastAsiaTheme="majorEastAsia" w:hAnsiTheme="majorHAnsi" w:cstheme="majorBidi"/>
              <w:sz w:val="36"/>
              <w:szCs w:val="36"/>
            </w:rPr>
            <w:alias w:val="Subtítulo"/>
            <w:id w:val="14700077"/>
            <w:dataBinding w:prefixMappings="xmlns:ns0='http://schemas.openxmlformats.org/package/2006/metadata/core-properties' xmlns:ns1='http://purl.org/dc/elements/1.1/'" w:xpath="/ns0:coreProperties[1]/ns1:subject[1]" w:storeItemID="{6C3C8BC8-F283-45AE-878A-BAB7291924A1}"/>
            <w:text/>
          </w:sdtPr>
          <w:sdtContent>
            <w:p w14:paraId="19816892" w14:textId="02C9C18B" w:rsidR="00D06E99" w:rsidRDefault="00A61072">
              <w:pPr>
                <w:pStyle w:val="Sinespaciado"/>
                <w:rPr>
                  <w:rFonts w:asciiTheme="majorHAnsi" w:eastAsiaTheme="majorEastAsia" w:hAnsiTheme="majorHAnsi" w:cstheme="majorBidi"/>
                  <w:sz w:val="36"/>
                  <w:szCs w:val="36"/>
                </w:rPr>
              </w:pPr>
              <w:r>
                <w:rPr>
                  <w:rFonts w:asciiTheme="majorHAnsi" w:eastAsiaTheme="majorEastAsia" w:hAnsiTheme="majorHAnsi" w:cstheme="majorBidi"/>
                  <w:sz w:val="36"/>
                  <w:szCs w:val="36"/>
                </w:rPr>
                <w:t>eGradudos</w:t>
              </w:r>
            </w:p>
          </w:sdtContent>
        </w:sdt>
        <w:p w14:paraId="149561D6" w14:textId="77777777" w:rsidR="00D06E99" w:rsidRDefault="00D06E99">
          <w:pPr>
            <w:pStyle w:val="Sinespaciado"/>
          </w:pPr>
        </w:p>
        <w:p w14:paraId="41D71C71" w14:textId="30DB169B" w:rsidR="006919D5" w:rsidRDefault="006919D5">
          <w:pPr>
            <w:pStyle w:val="Sinespaciado"/>
          </w:pPr>
        </w:p>
        <w:p w14:paraId="746B02C0" w14:textId="77777777" w:rsidR="006919D5" w:rsidRDefault="006919D5">
          <w:pPr>
            <w:pStyle w:val="Sinespaciado"/>
          </w:pPr>
        </w:p>
        <w:p w14:paraId="48556893" w14:textId="08D413B2" w:rsidR="006919D5" w:rsidRDefault="006919D5">
          <w:pPr>
            <w:pStyle w:val="Sinespaciado"/>
          </w:pPr>
        </w:p>
        <w:sdt>
          <w:sdtPr>
            <w:alias w:val="Compañía"/>
            <w:id w:val="3224807"/>
            <w:dataBinding w:prefixMappings="xmlns:ns0='http://schemas.openxmlformats.org/officeDocument/2006/extended-properties' " w:xpath="/ns0:Properties[1]/ns0:Company[1]" w:storeItemID="{6668398D-A668-4E3E-A5EB-62B293D839F1}"/>
            <w:text/>
          </w:sdtPr>
          <w:sdtContent>
            <w:p w14:paraId="0F99ADBE" w14:textId="60764519" w:rsidR="00D06E99" w:rsidRDefault="00A61072">
              <w:pPr>
                <w:pStyle w:val="Sinespaciado"/>
              </w:pPr>
              <w:r>
                <w:rPr>
                  <w:lang w:val="es-AR"/>
                </w:rPr>
                <w:t>Secretaría Académica</w:t>
              </w:r>
            </w:p>
          </w:sdtContent>
        </w:sdt>
        <w:sdt>
          <w:sdtPr>
            <w:alias w:val="Autor"/>
            <w:id w:val="14700094"/>
            <w:dataBinding w:prefixMappings="xmlns:ns0='http://schemas.openxmlformats.org/package/2006/metadata/core-properties' xmlns:ns1='http://purl.org/dc/elements/1.1/'" w:xpath="/ns0:coreProperties[1]/ns1:creator[1]" w:storeItemID="{6C3C8BC8-F283-45AE-878A-BAB7291924A1}"/>
            <w:text/>
          </w:sdtPr>
          <w:sdtContent>
            <w:p w14:paraId="15AAF970" w14:textId="5340E859" w:rsidR="00D06E99" w:rsidRDefault="00A61072">
              <w:pPr>
                <w:pStyle w:val="Sinespaciado"/>
              </w:pPr>
              <w:r>
                <w:t>Santillán Lucas</w:t>
              </w:r>
            </w:p>
          </w:sdtContent>
        </w:sdt>
        <w:p w14:paraId="5B3005FE" w14:textId="77777777" w:rsidR="00D06E99" w:rsidRDefault="00D06E99"/>
        <w:p w14:paraId="4F8DD463" w14:textId="3848CD37" w:rsidR="003B42DB" w:rsidRPr="003B42DB" w:rsidRDefault="003B42DB" w:rsidP="003B42DB">
          <w:pPr>
            <w:pStyle w:val="PSI-Comentario"/>
          </w:pPr>
        </w:p>
        <w:p w14:paraId="6A7A6E6C" w14:textId="4B1A7BDB" w:rsidR="000F79DF" w:rsidRPr="003B42DB" w:rsidRDefault="003B42DB" w:rsidP="003B42DB">
          <w:pPr>
            <w:pStyle w:val="PSI-Comentario"/>
            <w:ind w:left="0" w:firstLine="0"/>
            <w:rPr>
              <w:lang w:val="en-US"/>
            </w:rPr>
          </w:pPr>
          <w:r w:rsidRPr="003B42DB">
            <w:rPr>
              <w:noProof/>
              <w:lang w:val="en-US"/>
            </w:rPr>
            <w:drawing>
              <wp:anchor distT="0" distB="0" distL="114300" distR="114300" simplePos="0" relativeHeight="251668992" behindDoc="0" locked="0" layoutInCell="1" allowOverlap="1" wp14:anchorId="5DE6DA87" wp14:editId="1E22B65C">
                <wp:simplePos x="0" y="0"/>
                <wp:positionH relativeFrom="column">
                  <wp:posOffset>4187190</wp:posOffset>
                </wp:positionH>
                <wp:positionV relativeFrom="paragraph">
                  <wp:posOffset>2408555</wp:posOffset>
                </wp:positionV>
                <wp:extent cx="1209675" cy="1778550"/>
                <wp:effectExtent l="0" t="0" r="0" b="0"/>
                <wp:wrapNone/>
                <wp:docPr id="14939123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12318" name="Imagen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09675" cy="177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6E99" w:rsidRPr="008B3B0F">
            <w:br w:type="page"/>
          </w:r>
        </w:p>
      </w:sdtContent>
    </w:sdt>
    <w:sdt>
      <w:sdtPr>
        <w:rPr>
          <w:rFonts w:asciiTheme="minorHAnsi" w:eastAsiaTheme="minorHAnsi" w:hAnsiTheme="minorHAnsi" w:cstheme="minorBidi"/>
          <w:b w:val="0"/>
          <w:bCs w:val="0"/>
          <w:color w:val="auto"/>
          <w:sz w:val="22"/>
          <w:szCs w:val="22"/>
        </w:rPr>
        <w:id w:val="3709532"/>
        <w:docPartObj>
          <w:docPartGallery w:val="Table of Contents"/>
          <w:docPartUnique/>
        </w:docPartObj>
      </w:sdtPr>
      <w:sdtContent>
        <w:p w14:paraId="75EB04EA" w14:textId="77777777" w:rsidR="000F79DF" w:rsidRDefault="000F79DF" w:rsidP="000F79DF">
          <w:pPr>
            <w:pStyle w:val="TtuloTDC"/>
            <w:tabs>
              <w:tab w:val="left" w:pos="5954"/>
            </w:tabs>
          </w:pPr>
          <w:r>
            <w:t>Tabla de contenido</w:t>
          </w:r>
        </w:p>
        <w:p w14:paraId="08A0E7B6" w14:textId="6F426870" w:rsidR="00F0030F" w:rsidRDefault="007E3EDE">
          <w:pPr>
            <w:pStyle w:val="TDC1"/>
            <w:rPr>
              <w:rFonts w:eastAsiaTheme="minorEastAsia"/>
              <w:b w:val="0"/>
              <w:bCs w:val="0"/>
              <w:noProof/>
              <w:kern w:val="2"/>
              <w:sz w:val="24"/>
              <w:szCs w:val="24"/>
              <w:lang w:val="es-AR" w:eastAsia="es-AR"/>
              <w14:ligatures w14:val="standardContextual"/>
            </w:rPr>
          </w:pPr>
          <w:r>
            <w:fldChar w:fldCharType="begin"/>
          </w:r>
          <w:r w:rsidR="000F79DF">
            <w:instrText xml:space="preserve"> TOC \o "1-3" \h \z \u </w:instrText>
          </w:r>
          <w:r>
            <w:fldChar w:fldCharType="separate"/>
          </w:r>
          <w:hyperlink w:anchor="_Toc240000026" w:history="1">
            <w:r w:rsidR="00F0030F" w:rsidRPr="00D9493D">
              <w:rPr>
                <w:rStyle w:val="Hipervnculo"/>
                <w:noProof/>
              </w:rPr>
              <w:t>Introducción</w:t>
            </w:r>
            <w:r w:rsidR="00F0030F">
              <w:rPr>
                <w:noProof/>
                <w:webHidden/>
              </w:rPr>
              <w:tab/>
            </w:r>
            <w:r w:rsidR="00F0030F">
              <w:rPr>
                <w:noProof/>
                <w:webHidden/>
              </w:rPr>
              <w:fldChar w:fldCharType="begin"/>
            </w:r>
            <w:r w:rsidR="00F0030F">
              <w:rPr>
                <w:noProof/>
                <w:webHidden/>
              </w:rPr>
              <w:instrText xml:space="preserve"> PAGEREF _Toc240000026 \h </w:instrText>
            </w:r>
            <w:r w:rsidR="00F0030F">
              <w:rPr>
                <w:noProof/>
                <w:webHidden/>
              </w:rPr>
            </w:r>
            <w:r w:rsidR="00F0030F">
              <w:rPr>
                <w:noProof/>
                <w:webHidden/>
              </w:rPr>
              <w:fldChar w:fldCharType="separate"/>
            </w:r>
            <w:r w:rsidR="00F0030F">
              <w:rPr>
                <w:noProof/>
                <w:webHidden/>
              </w:rPr>
              <w:t>3</w:t>
            </w:r>
            <w:r w:rsidR="00F0030F">
              <w:rPr>
                <w:noProof/>
                <w:webHidden/>
              </w:rPr>
              <w:fldChar w:fldCharType="end"/>
            </w:r>
          </w:hyperlink>
        </w:p>
        <w:p w14:paraId="1FE5DB01" w14:textId="5832484E" w:rsidR="00F0030F" w:rsidRDefault="00F0030F">
          <w:pPr>
            <w:pStyle w:val="TDC2"/>
            <w:rPr>
              <w:rFonts w:eastAsiaTheme="minorEastAsia"/>
              <w:i w:val="0"/>
              <w:iCs w:val="0"/>
              <w:noProof/>
              <w:kern w:val="2"/>
              <w:sz w:val="24"/>
              <w:szCs w:val="24"/>
              <w:lang w:val="es-AR" w:eastAsia="es-AR"/>
              <w14:ligatures w14:val="standardContextual"/>
            </w:rPr>
          </w:pPr>
          <w:hyperlink w:anchor="_Toc240000027" w:history="1">
            <w:r w:rsidRPr="00D9493D">
              <w:rPr>
                <w:rStyle w:val="Hipervnculo"/>
                <w:noProof/>
              </w:rPr>
              <w:t>Propósito</w:t>
            </w:r>
            <w:r>
              <w:rPr>
                <w:noProof/>
                <w:webHidden/>
              </w:rPr>
              <w:tab/>
            </w:r>
            <w:r>
              <w:rPr>
                <w:noProof/>
                <w:webHidden/>
              </w:rPr>
              <w:fldChar w:fldCharType="begin"/>
            </w:r>
            <w:r>
              <w:rPr>
                <w:noProof/>
                <w:webHidden/>
              </w:rPr>
              <w:instrText xml:space="preserve"> PAGEREF _Toc240000027 \h </w:instrText>
            </w:r>
            <w:r>
              <w:rPr>
                <w:noProof/>
                <w:webHidden/>
              </w:rPr>
            </w:r>
            <w:r>
              <w:rPr>
                <w:noProof/>
                <w:webHidden/>
              </w:rPr>
              <w:fldChar w:fldCharType="separate"/>
            </w:r>
            <w:r>
              <w:rPr>
                <w:noProof/>
                <w:webHidden/>
              </w:rPr>
              <w:t>3</w:t>
            </w:r>
            <w:r>
              <w:rPr>
                <w:noProof/>
                <w:webHidden/>
              </w:rPr>
              <w:fldChar w:fldCharType="end"/>
            </w:r>
          </w:hyperlink>
        </w:p>
        <w:p w14:paraId="500F7D72" w14:textId="2E97D476" w:rsidR="00F0030F" w:rsidRDefault="00F0030F">
          <w:pPr>
            <w:pStyle w:val="TDC2"/>
            <w:rPr>
              <w:rFonts w:eastAsiaTheme="minorEastAsia"/>
              <w:i w:val="0"/>
              <w:iCs w:val="0"/>
              <w:noProof/>
              <w:kern w:val="2"/>
              <w:sz w:val="24"/>
              <w:szCs w:val="24"/>
              <w:lang w:val="es-AR" w:eastAsia="es-AR"/>
              <w14:ligatures w14:val="standardContextual"/>
            </w:rPr>
          </w:pPr>
          <w:hyperlink w:anchor="_Toc240000028" w:history="1">
            <w:r w:rsidRPr="00D9493D">
              <w:rPr>
                <w:rStyle w:val="Hipervnculo"/>
                <w:noProof/>
              </w:rPr>
              <w:t>Alcance</w:t>
            </w:r>
            <w:r>
              <w:rPr>
                <w:noProof/>
                <w:webHidden/>
              </w:rPr>
              <w:tab/>
            </w:r>
            <w:r>
              <w:rPr>
                <w:noProof/>
                <w:webHidden/>
              </w:rPr>
              <w:fldChar w:fldCharType="begin"/>
            </w:r>
            <w:r>
              <w:rPr>
                <w:noProof/>
                <w:webHidden/>
              </w:rPr>
              <w:instrText xml:space="preserve"> PAGEREF _Toc240000028 \h </w:instrText>
            </w:r>
            <w:r>
              <w:rPr>
                <w:noProof/>
                <w:webHidden/>
              </w:rPr>
            </w:r>
            <w:r>
              <w:rPr>
                <w:noProof/>
                <w:webHidden/>
              </w:rPr>
              <w:fldChar w:fldCharType="separate"/>
            </w:r>
            <w:r>
              <w:rPr>
                <w:noProof/>
                <w:webHidden/>
              </w:rPr>
              <w:t>3</w:t>
            </w:r>
            <w:r>
              <w:rPr>
                <w:noProof/>
                <w:webHidden/>
              </w:rPr>
              <w:fldChar w:fldCharType="end"/>
            </w:r>
          </w:hyperlink>
        </w:p>
        <w:p w14:paraId="7D4C4E36" w14:textId="52885732" w:rsidR="00F0030F" w:rsidRDefault="00F0030F">
          <w:pPr>
            <w:pStyle w:val="TDC1"/>
            <w:rPr>
              <w:rFonts w:eastAsiaTheme="minorEastAsia"/>
              <w:b w:val="0"/>
              <w:bCs w:val="0"/>
              <w:noProof/>
              <w:kern w:val="2"/>
              <w:sz w:val="24"/>
              <w:szCs w:val="24"/>
              <w:lang w:val="es-AR" w:eastAsia="es-AR"/>
              <w14:ligatures w14:val="standardContextual"/>
            </w:rPr>
          </w:pPr>
          <w:hyperlink w:anchor="_Toc240000029" w:history="1">
            <w:r w:rsidRPr="00D9493D">
              <w:rPr>
                <w:rStyle w:val="Hipervnculo"/>
                <w:noProof/>
              </w:rPr>
              <w:t>Personal</w:t>
            </w:r>
            <w:r>
              <w:rPr>
                <w:noProof/>
                <w:webHidden/>
              </w:rPr>
              <w:tab/>
            </w:r>
            <w:r>
              <w:rPr>
                <w:noProof/>
                <w:webHidden/>
              </w:rPr>
              <w:fldChar w:fldCharType="begin"/>
            </w:r>
            <w:r>
              <w:rPr>
                <w:noProof/>
                <w:webHidden/>
              </w:rPr>
              <w:instrText xml:space="preserve"> PAGEREF _Toc240000029 \h </w:instrText>
            </w:r>
            <w:r>
              <w:rPr>
                <w:noProof/>
                <w:webHidden/>
              </w:rPr>
            </w:r>
            <w:r>
              <w:rPr>
                <w:noProof/>
                <w:webHidden/>
              </w:rPr>
              <w:fldChar w:fldCharType="separate"/>
            </w:r>
            <w:r>
              <w:rPr>
                <w:noProof/>
                <w:webHidden/>
              </w:rPr>
              <w:t>3</w:t>
            </w:r>
            <w:r>
              <w:rPr>
                <w:noProof/>
                <w:webHidden/>
              </w:rPr>
              <w:fldChar w:fldCharType="end"/>
            </w:r>
          </w:hyperlink>
        </w:p>
        <w:p w14:paraId="7361589D" w14:textId="58B931A4" w:rsidR="00F0030F" w:rsidRDefault="00F0030F">
          <w:pPr>
            <w:pStyle w:val="TDC1"/>
            <w:rPr>
              <w:rFonts w:eastAsiaTheme="minorEastAsia"/>
              <w:b w:val="0"/>
              <w:bCs w:val="0"/>
              <w:noProof/>
              <w:kern w:val="2"/>
              <w:sz w:val="24"/>
              <w:szCs w:val="24"/>
              <w:lang w:val="es-AR" w:eastAsia="es-AR"/>
              <w14:ligatures w14:val="standardContextual"/>
            </w:rPr>
          </w:pPr>
          <w:hyperlink w:anchor="_Toc240000030" w:history="1">
            <w:r w:rsidRPr="00D9493D">
              <w:rPr>
                <w:rStyle w:val="Hipervnculo"/>
                <w:noProof/>
              </w:rPr>
              <w:t>Insumos</w:t>
            </w:r>
            <w:r>
              <w:rPr>
                <w:noProof/>
                <w:webHidden/>
              </w:rPr>
              <w:tab/>
            </w:r>
            <w:r>
              <w:rPr>
                <w:noProof/>
                <w:webHidden/>
              </w:rPr>
              <w:fldChar w:fldCharType="begin"/>
            </w:r>
            <w:r>
              <w:rPr>
                <w:noProof/>
                <w:webHidden/>
              </w:rPr>
              <w:instrText xml:space="preserve"> PAGEREF _Toc240000030 \h </w:instrText>
            </w:r>
            <w:r>
              <w:rPr>
                <w:noProof/>
                <w:webHidden/>
              </w:rPr>
            </w:r>
            <w:r>
              <w:rPr>
                <w:noProof/>
                <w:webHidden/>
              </w:rPr>
              <w:fldChar w:fldCharType="separate"/>
            </w:r>
            <w:r>
              <w:rPr>
                <w:noProof/>
                <w:webHidden/>
              </w:rPr>
              <w:t>4</w:t>
            </w:r>
            <w:r>
              <w:rPr>
                <w:noProof/>
                <w:webHidden/>
              </w:rPr>
              <w:fldChar w:fldCharType="end"/>
            </w:r>
          </w:hyperlink>
        </w:p>
        <w:p w14:paraId="7891678F" w14:textId="7918B9CA" w:rsidR="00F0030F" w:rsidRDefault="00F0030F">
          <w:pPr>
            <w:pStyle w:val="TDC1"/>
            <w:rPr>
              <w:rFonts w:eastAsiaTheme="minorEastAsia"/>
              <w:b w:val="0"/>
              <w:bCs w:val="0"/>
              <w:noProof/>
              <w:kern w:val="2"/>
              <w:sz w:val="24"/>
              <w:szCs w:val="24"/>
              <w:lang w:val="es-AR" w:eastAsia="es-AR"/>
              <w14:ligatures w14:val="standardContextual"/>
            </w:rPr>
          </w:pPr>
          <w:hyperlink w:anchor="_Toc240000031" w:history="1">
            <w:r w:rsidRPr="00D9493D">
              <w:rPr>
                <w:rStyle w:val="Hipervnculo"/>
                <w:noProof/>
              </w:rPr>
              <w:t>Procesos</w:t>
            </w:r>
            <w:r>
              <w:rPr>
                <w:noProof/>
                <w:webHidden/>
              </w:rPr>
              <w:tab/>
            </w:r>
            <w:r>
              <w:rPr>
                <w:noProof/>
                <w:webHidden/>
              </w:rPr>
              <w:fldChar w:fldCharType="begin"/>
            </w:r>
            <w:r>
              <w:rPr>
                <w:noProof/>
                <w:webHidden/>
              </w:rPr>
              <w:instrText xml:space="preserve"> PAGEREF _Toc240000031 \h </w:instrText>
            </w:r>
            <w:r>
              <w:rPr>
                <w:noProof/>
                <w:webHidden/>
              </w:rPr>
            </w:r>
            <w:r>
              <w:rPr>
                <w:noProof/>
                <w:webHidden/>
              </w:rPr>
              <w:fldChar w:fldCharType="separate"/>
            </w:r>
            <w:r>
              <w:rPr>
                <w:noProof/>
                <w:webHidden/>
              </w:rPr>
              <w:t>4</w:t>
            </w:r>
            <w:r>
              <w:rPr>
                <w:noProof/>
                <w:webHidden/>
              </w:rPr>
              <w:fldChar w:fldCharType="end"/>
            </w:r>
          </w:hyperlink>
        </w:p>
        <w:p w14:paraId="7D3EC1C5" w14:textId="3EB6653E" w:rsidR="00F0030F" w:rsidRDefault="00F0030F">
          <w:pPr>
            <w:pStyle w:val="TDC1"/>
            <w:rPr>
              <w:rFonts w:eastAsiaTheme="minorEastAsia"/>
              <w:b w:val="0"/>
              <w:bCs w:val="0"/>
              <w:noProof/>
              <w:kern w:val="2"/>
              <w:sz w:val="24"/>
              <w:szCs w:val="24"/>
              <w:lang w:val="es-AR" w:eastAsia="es-AR"/>
              <w14:ligatures w14:val="standardContextual"/>
            </w:rPr>
          </w:pPr>
          <w:hyperlink w:anchor="_Toc240000032" w:history="1">
            <w:r w:rsidRPr="00D9493D">
              <w:rPr>
                <w:rStyle w:val="Hipervnculo"/>
                <w:noProof/>
              </w:rPr>
              <w:t>Elicitación</w:t>
            </w:r>
            <w:r>
              <w:rPr>
                <w:noProof/>
                <w:webHidden/>
              </w:rPr>
              <w:tab/>
            </w:r>
            <w:r>
              <w:rPr>
                <w:noProof/>
                <w:webHidden/>
              </w:rPr>
              <w:fldChar w:fldCharType="begin"/>
            </w:r>
            <w:r>
              <w:rPr>
                <w:noProof/>
                <w:webHidden/>
              </w:rPr>
              <w:instrText xml:space="preserve"> PAGEREF _Toc240000032 \h </w:instrText>
            </w:r>
            <w:r>
              <w:rPr>
                <w:noProof/>
                <w:webHidden/>
              </w:rPr>
            </w:r>
            <w:r>
              <w:rPr>
                <w:noProof/>
                <w:webHidden/>
              </w:rPr>
              <w:fldChar w:fldCharType="separate"/>
            </w:r>
            <w:r>
              <w:rPr>
                <w:noProof/>
                <w:webHidden/>
              </w:rPr>
              <w:t>4</w:t>
            </w:r>
            <w:r>
              <w:rPr>
                <w:noProof/>
                <w:webHidden/>
              </w:rPr>
              <w:fldChar w:fldCharType="end"/>
            </w:r>
          </w:hyperlink>
        </w:p>
        <w:p w14:paraId="6B9CA743" w14:textId="7A755746" w:rsidR="00F0030F" w:rsidRDefault="00F0030F">
          <w:pPr>
            <w:pStyle w:val="TDC1"/>
            <w:rPr>
              <w:rFonts w:eastAsiaTheme="minorEastAsia"/>
              <w:b w:val="0"/>
              <w:bCs w:val="0"/>
              <w:noProof/>
              <w:kern w:val="2"/>
              <w:sz w:val="24"/>
              <w:szCs w:val="24"/>
              <w:lang w:val="es-AR" w:eastAsia="es-AR"/>
              <w14:ligatures w14:val="standardContextual"/>
            </w:rPr>
          </w:pPr>
          <w:hyperlink w:anchor="_Toc240000033" w:history="1">
            <w:r w:rsidRPr="00D9493D">
              <w:rPr>
                <w:rStyle w:val="Hipervnculo"/>
                <w:noProof/>
              </w:rPr>
              <w:t>Análisis</w:t>
            </w:r>
            <w:r>
              <w:rPr>
                <w:noProof/>
                <w:webHidden/>
              </w:rPr>
              <w:tab/>
            </w:r>
            <w:r>
              <w:rPr>
                <w:noProof/>
                <w:webHidden/>
              </w:rPr>
              <w:fldChar w:fldCharType="begin"/>
            </w:r>
            <w:r>
              <w:rPr>
                <w:noProof/>
                <w:webHidden/>
              </w:rPr>
              <w:instrText xml:space="preserve"> PAGEREF _Toc240000033 \h </w:instrText>
            </w:r>
            <w:r>
              <w:rPr>
                <w:noProof/>
                <w:webHidden/>
              </w:rPr>
            </w:r>
            <w:r>
              <w:rPr>
                <w:noProof/>
                <w:webHidden/>
              </w:rPr>
              <w:fldChar w:fldCharType="separate"/>
            </w:r>
            <w:r>
              <w:rPr>
                <w:noProof/>
                <w:webHidden/>
              </w:rPr>
              <w:t>6</w:t>
            </w:r>
            <w:r>
              <w:rPr>
                <w:noProof/>
                <w:webHidden/>
              </w:rPr>
              <w:fldChar w:fldCharType="end"/>
            </w:r>
          </w:hyperlink>
        </w:p>
        <w:p w14:paraId="73C9A98D" w14:textId="213B7DB8" w:rsidR="00F0030F" w:rsidRDefault="00F0030F">
          <w:pPr>
            <w:pStyle w:val="TDC1"/>
            <w:rPr>
              <w:rFonts w:eastAsiaTheme="minorEastAsia"/>
              <w:b w:val="0"/>
              <w:bCs w:val="0"/>
              <w:noProof/>
              <w:kern w:val="2"/>
              <w:sz w:val="24"/>
              <w:szCs w:val="24"/>
              <w:lang w:val="es-AR" w:eastAsia="es-AR"/>
              <w14:ligatures w14:val="standardContextual"/>
            </w:rPr>
          </w:pPr>
          <w:hyperlink w:anchor="_Toc240000034" w:history="1">
            <w:r w:rsidRPr="00D9493D">
              <w:rPr>
                <w:rStyle w:val="Hipervnculo"/>
                <w:noProof/>
              </w:rPr>
              <w:t>Especificación</w:t>
            </w:r>
            <w:r>
              <w:rPr>
                <w:noProof/>
                <w:webHidden/>
              </w:rPr>
              <w:tab/>
            </w:r>
            <w:r>
              <w:rPr>
                <w:noProof/>
                <w:webHidden/>
              </w:rPr>
              <w:fldChar w:fldCharType="begin"/>
            </w:r>
            <w:r>
              <w:rPr>
                <w:noProof/>
                <w:webHidden/>
              </w:rPr>
              <w:instrText xml:space="preserve"> PAGEREF _Toc240000034 \h </w:instrText>
            </w:r>
            <w:r>
              <w:rPr>
                <w:noProof/>
                <w:webHidden/>
              </w:rPr>
            </w:r>
            <w:r>
              <w:rPr>
                <w:noProof/>
                <w:webHidden/>
              </w:rPr>
              <w:fldChar w:fldCharType="separate"/>
            </w:r>
            <w:r>
              <w:rPr>
                <w:noProof/>
                <w:webHidden/>
              </w:rPr>
              <w:t>9</w:t>
            </w:r>
            <w:r>
              <w:rPr>
                <w:noProof/>
                <w:webHidden/>
              </w:rPr>
              <w:fldChar w:fldCharType="end"/>
            </w:r>
          </w:hyperlink>
        </w:p>
        <w:p w14:paraId="1A7A7BF0" w14:textId="3BE88543" w:rsidR="00F0030F" w:rsidRDefault="00F0030F">
          <w:pPr>
            <w:pStyle w:val="TDC2"/>
            <w:rPr>
              <w:rFonts w:eastAsiaTheme="minorEastAsia"/>
              <w:i w:val="0"/>
              <w:iCs w:val="0"/>
              <w:noProof/>
              <w:kern w:val="2"/>
              <w:sz w:val="24"/>
              <w:szCs w:val="24"/>
              <w:lang w:val="es-AR" w:eastAsia="es-AR"/>
              <w14:ligatures w14:val="standardContextual"/>
            </w:rPr>
          </w:pPr>
          <w:hyperlink w:anchor="_Toc240000035" w:history="1">
            <w:r w:rsidRPr="00D9493D">
              <w:rPr>
                <w:rStyle w:val="Hipervnculo"/>
                <w:noProof/>
              </w:rPr>
              <w:t>Requerimientos funcionales</w:t>
            </w:r>
            <w:r>
              <w:rPr>
                <w:noProof/>
                <w:webHidden/>
              </w:rPr>
              <w:tab/>
            </w:r>
            <w:r>
              <w:rPr>
                <w:noProof/>
                <w:webHidden/>
              </w:rPr>
              <w:fldChar w:fldCharType="begin"/>
            </w:r>
            <w:r>
              <w:rPr>
                <w:noProof/>
                <w:webHidden/>
              </w:rPr>
              <w:instrText xml:space="preserve"> PAGEREF _Toc240000035 \h </w:instrText>
            </w:r>
            <w:r>
              <w:rPr>
                <w:noProof/>
                <w:webHidden/>
              </w:rPr>
            </w:r>
            <w:r>
              <w:rPr>
                <w:noProof/>
                <w:webHidden/>
              </w:rPr>
              <w:fldChar w:fldCharType="separate"/>
            </w:r>
            <w:r>
              <w:rPr>
                <w:noProof/>
                <w:webHidden/>
              </w:rPr>
              <w:t>9</w:t>
            </w:r>
            <w:r>
              <w:rPr>
                <w:noProof/>
                <w:webHidden/>
              </w:rPr>
              <w:fldChar w:fldCharType="end"/>
            </w:r>
          </w:hyperlink>
        </w:p>
        <w:p w14:paraId="67F16773" w14:textId="4703CE21" w:rsidR="00F0030F" w:rsidRDefault="00F0030F">
          <w:pPr>
            <w:pStyle w:val="TDC2"/>
            <w:rPr>
              <w:rFonts w:eastAsiaTheme="minorEastAsia"/>
              <w:i w:val="0"/>
              <w:iCs w:val="0"/>
              <w:noProof/>
              <w:kern w:val="2"/>
              <w:sz w:val="24"/>
              <w:szCs w:val="24"/>
              <w:lang w:val="es-AR" w:eastAsia="es-AR"/>
              <w14:ligatures w14:val="standardContextual"/>
            </w:rPr>
          </w:pPr>
          <w:hyperlink w:anchor="_Toc240000036" w:history="1">
            <w:r w:rsidRPr="00D9493D">
              <w:rPr>
                <w:rStyle w:val="Hipervnculo"/>
                <w:noProof/>
              </w:rPr>
              <w:t>Requerimientos no funcionales</w:t>
            </w:r>
            <w:r>
              <w:rPr>
                <w:noProof/>
                <w:webHidden/>
              </w:rPr>
              <w:tab/>
            </w:r>
            <w:r>
              <w:rPr>
                <w:noProof/>
                <w:webHidden/>
              </w:rPr>
              <w:fldChar w:fldCharType="begin"/>
            </w:r>
            <w:r>
              <w:rPr>
                <w:noProof/>
                <w:webHidden/>
              </w:rPr>
              <w:instrText xml:space="preserve"> PAGEREF _Toc240000036 \h </w:instrText>
            </w:r>
            <w:r>
              <w:rPr>
                <w:noProof/>
                <w:webHidden/>
              </w:rPr>
            </w:r>
            <w:r>
              <w:rPr>
                <w:noProof/>
                <w:webHidden/>
              </w:rPr>
              <w:fldChar w:fldCharType="separate"/>
            </w:r>
            <w:r>
              <w:rPr>
                <w:noProof/>
                <w:webHidden/>
              </w:rPr>
              <w:t>10</w:t>
            </w:r>
            <w:r>
              <w:rPr>
                <w:noProof/>
                <w:webHidden/>
              </w:rPr>
              <w:fldChar w:fldCharType="end"/>
            </w:r>
          </w:hyperlink>
        </w:p>
        <w:p w14:paraId="331A88A3" w14:textId="552ED256" w:rsidR="00F0030F" w:rsidRDefault="00F0030F">
          <w:pPr>
            <w:pStyle w:val="TDC1"/>
            <w:rPr>
              <w:rFonts w:eastAsiaTheme="minorEastAsia"/>
              <w:b w:val="0"/>
              <w:bCs w:val="0"/>
              <w:noProof/>
              <w:kern w:val="2"/>
              <w:sz w:val="24"/>
              <w:szCs w:val="24"/>
              <w:lang w:val="es-AR" w:eastAsia="es-AR"/>
              <w14:ligatures w14:val="standardContextual"/>
            </w:rPr>
          </w:pPr>
          <w:hyperlink w:anchor="_Toc240000037" w:history="1">
            <w:r w:rsidRPr="00D9493D">
              <w:rPr>
                <w:rStyle w:val="Hipervnculo"/>
                <w:noProof/>
              </w:rPr>
              <w:t>Supuestos e incertidumbres</w:t>
            </w:r>
            <w:r>
              <w:rPr>
                <w:noProof/>
                <w:webHidden/>
              </w:rPr>
              <w:tab/>
            </w:r>
            <w:r>
              <w:rPr>
                <w:noProof/>
                <w:webHidden/>
              </w:rPr>
              <w:fldChar w:fldCharType="begin"/>
            </w:r>
            <w:r>
              <w:rPr>
                <w:noProof/>
                <w:webHidden/>
              </w:rPr>
              <w:instrText xml:space="preserve"> PAGEREF _Toc240000037 \h </w:instrText>
            </w:r>
            <w:r>
              <w:rPr>
                <w:noProof/>
                <w:webHidden/>
              </w:rPr>
            </w:r>
            <w:r>
              <w:rPr>
                <w:noProof/>
                <w:webHidden/>
              </w:rPr>
              <w:fldChar w:fldCharType="separate"/>
            </w:r>
            <w:r>
              <w:rPr>
                <w:noProof/>
                <w:webHidden/>
              </w:rPr>
              <w:t>12</w:t>
            </w:r>
            <w:r>
              <w:rPr>
                <w:noProof/>
                <w:webHidden/>
              </w:rPr>
              <w:fldChar w:fldCharType="end"/>
            </w:r>
          </w:hyperlink>
        </w:p>
        <w:p w14:paraId="1BF8913C" w14:textId="68D9A48E" w:rsidR="00F0030F" w:rsidRDefault="00F0030F">
          <w:pPr>
            <w:pStyle w:val="TDC2"/>
            <w:rPr>
              <w:rFonts w:eastAsiaTheme="minorEastAsia"/>
              <w:i w:val="0"/>
              <w:iCs w:val="0"/>
              <w:noProof/>
              <w:kern w:val="2"/>
              <w:sz w:val="24"/>
              <w:szCs w:val="24"/>
              <w:lang w:val="es-AR" w:eastAsia="es-AR"/>
              <w14:ligatures w14:val="standardContextual"/>
            </w:rPr>
          </w:pPr>
          <w:hyperlink w:anchor="_Toc240000038" w:history="1">
            <w:r w:rsidRPr="00D9493D">
              <w:rPr>
                <w:rStyle w:val="Hipervnculo"/>
                <w:noProof/>
              </w:rPr>
              <w:t>Incertidumbres</w:t>
            </w:r>
            <w:r>
              <w:rPr>
                <w:noProof/>
                <w:webHidden/>
              </w:rPr>
              <w:tab/>
            </w:r>
            <w:r>
              <w:rPr>
                <w:noProof/>
                <w:webHidden/>
              </w:rPr>
              <w:fldChar w:fldCharType="begin"/>
            </w:r>
            <w:r>
              <w:rPr>
                <w:noProof/>
                <w:webHidden/>
              </w:rPr>
              <w:instrText xml:space="preserve"> PAGEREF _Toc240000038 \h </w:instrText>
            </w:r>
            <w:r>
              <w:rPr>
                <w:noProof/>
                <w:webHidden/>
              </w:rPr>
            </w:r>
            <w:r>
              <w:rPr>
                <w:noProof/>
                <w:webHidden/>
              </w:rPr>
              <w:fldChar w:fldCharType="separate"/>
            </w:r>
            <w:r>
              <w:rPr>
                <w:noProof/>
                <w:webHidden/>
              </w:rPr>
              <w:t>12</w:t>
            </w:r>
            <w:r>
              <w:rPr>
                <w:noProof/>
                <w:webHidden/>
              </w:rPr>
              <w:fldChar w:fldCharType="end"/>
            </w:r>
          </w:hyperlink>
        </w:p>
        <w:p w14:paraId="29E8713B" w14:textId="65FCE408" w:rsidR="00F0030F" w:rsidRDefault="00F0030F">
          <w:pPr>
            <w:pStyle w:val="TDC2"/>
            <w:rPr>
              <w:rFonts w:eastAsiaTheme="minorEastAsia"/>
              <w:i w:val="0"/>
              <w:iCs w:val="0"/>
              <w:noProof/>
              <w:kern w:val="2"/>
              <w:sz w:val="24"/>
              <w:szCs w:val="24"/>
              <w:lang w:val="es-AR" w:eastAsia="es-AR"/>
              <w14:ligatures w14:val="standardContextual"/>
            </w:rPr>
          </w:pPr>
          <w:hyperlink w:anchor="_Toc240000039" w:history="1">
            <w:r w:rsidRPr="00D9493D">
              <w:rPr>
                <w:rStyle w:val="Hipervnculo"/>
                <w:noProof/>
              </w:rPr>
              <w:t>Supuestos</w:t>
            </w:r>
            <w:r>
              <w:rPr>
                <w:noProof/>
                <w:webHidden/>
              </w:rPr>
              <w:tab/>
            </w:r>
            <w:r>
              <w:rPr>
                <w:noProof/>
                <w:webHidden/>
              </w:rPr>
              <w:fldChar w:fldCharType="begin"/>
            </w:r>
            <w:r>
              <w:rPr>
                <w:noProof/>
                <w:webHidden/>
              </w:rPr>
              <w:instrText xml:space="preserve"> PAGEREF _Toc240000039 \h </w:instrText>
            </w:r>
            <w:r>
              <w:rPr>
                <w:noProof/>
                <w:webHidden/>
              </w:rPr>
            </w:r>
            <w:r>
              <w:rPr>
                <w:noProof/>
                <w:webHidden/>
              </w:rPr>
              <w:fldChar w:fldCharType="separate"/>
            </w:r>
            <w:r>
              <w:rPr>
                <w:noProof/>
                <w:webHidden/>
              </w:rPr>
              <w:t>14</w:t>
            </w:r>
            <w:r>
              <w:rPr>
                <w:noProof/>
                <w:webHidden/>
              </w:rPr>
              <w:fldChar w:fldCharType="end"/>
            </w:r>
          </w:hyperlink>
        </w:p>
        <w:p w14:paraId="554CB462" w14:textId="6B338265" w:rsidR="00F0030F" w:rsidRDefault="00F0030F">
          <w:pPr>
            <w:pStyle w:val="TDC1"/>
            <w:rPr>
              <w:rFonts w:eastAsiaTheme="minorEastAsia"/>
              <w:b w:val="0"/>
              <w:bCs w:val="0"/>
              <w:noProof/>
              <w:kern w:val="2"/>
              <w:sz w:val="24"/>
              <w:szCs w:val="24"/>
              <w:lang w:val="es-AR" w:eastAsia="es-AR"/>
              <w14:ligatures w14:val="standardContextual"/>
            </w:rPr>
          </w:pPr>
          <w:hyperlink w:anchor="_Toc240000040" w:history="1">
            <w:r w:rsidRPr="00D9493D">
              <w:rPr>
                <w:rStyle w:val="Hipervnculo"/>
                <w:noProof/>
              </w:rPr>
              <w:t>Conclusión</w:t>
            </w:r>
            <w:r>
              <w:rPr>
                <w:noProof/>
                <w:webHidden/>
              </w:rPr>
              <w:tab/>
            </w:r>
            <w:r>
              <w:rPr>
                <w:noProof/>
                <w:webHidden/>
              </w:rPr>
              <w:fldChar w:fldCharType="begin"/>
            </w:r>
            <w:r>
              <w:rPr>
                <w:noProof/>
                <w:webHidden/>
              </w:rPr>
              <w:instrText xml:space="preserve"> PAGEREF _Toc240000040 \h </w:instrText>
            </w:r>
            <w:r>
              <w:rPr>
                <w:noProof/>
                <w:webHidden/>
              </w:rPr>
            </w:r>
            <w:r>
              <w:rPr>
                <w:noProof/>
                <w:webHidden/>
              </w:rPr>
              <w:fldChar w:fldCharType="separate"/>
            </w:r>
            <w:r>
              <w:rPr>
                <w:noProof/>
                <w:webHidden/>
              </w:rPr>
              <w:t>15</w:t>
            </w:r>
            <w:r>
              <w:rPr>
                <w:noProof/>
                <w:webHidden/>
              </w:rPr>
              <w:fldChar w:fldCharType="end"/>
            </w:r>
          </w:hyperlink>
        </w:p>
        <w:p w14:paraId="72F82B32" w14:textId="7AB0E62B" w:rsidR="000F79DF" w:rsidRDefault="007E3EDE" w:rsidP="000F79DF">
          <w:pPr>
            <w:tabs>
              <w:tab w:val="left" w:pos="5954"/>
            </w:tabs>
          </w:pPr>
          <w:r>
            <w:fldChar w:fldCharType="end"/>
          </w:r>
        </w:p>
      </w:sdtContent>
    </w:sdt>
    <w:p w14:paraId="359E1D71" w14:textId="77777777" w:rsidR="0040066E" w:rsidRDefault="0040066E" w:rsidP="000F79DF"/>
    <w:p w14:paraId="0DDC50B2" w14:textId="77777777" w:rsidR="00861B8F" w:rsidRDefault="00861B8F" w:rsidP="0040066E">
      <w:r>
        <w:br w:type="page"/>
      </w:r>
    </w:p>
    <w:sdt>
      <w:sdtPr>
        <w:alias w:val="Título"/>
        <w:id w:val="11545898"/>
        <w:dataBinding w:prefixMappings="xmlns:ns0='http://purl.org/dc/elements/1.1/' xmlns:ns1='http://schemas.openxmlformats.org/package/2006/metadata/core-properties' " w:xpath="/ns1:coreProperties[1]/ns0:title[1]" w:storeItemID="{6C3C8BC8-F283-45AE-878A-BAB7291924A1}"/>
        <w:text/>
      </w:sdtPr>
      <w:sdtContent>
        <w:p w14:paraId="58106B91" w14:textId="3DB9DEFC" w:rsidR="00A13DBA" w:rsidRDefault="003E718F" w:rsidP="00BF3506">
          <w:pPr>
            <w:pStyle w:val="PSI-Ttulo"/>
          </w:pPr>
          <w:r>
            <w:t>Listado de Requerimientos</w:t>
          </w:r>
        </w:p>
      </w:sdtContent>
    </w:sdt>
    <w:p w14:paraId="08FB8EA4" w14:textId="77777777" w:rsidR="0096036A" w:rsidRDefault="0096036A" w:rsidP="0096036A">
      <w:pPr>
        <w:pStyle w:val="PSI-Ttulo1"/>
      </w:pPr>
      <w:bookmarkStart w:id="0" w:name="_Toc15571901"/>
      <w:bookmarkStart w:id="1" w:name="_Toc234998020"/>
      <w:bookmarkStart w:id="2" w:name="_Toc240000026"/>
      <w:r>
        <w:t>Introducción</w:t>
      </w:r>
      <w:bookmarkEnd w:id="0"/>
      <w:bookmarkEnd w:id="1"/>
      <w:bookmarkEnd w:id="2"/>
    </w:p>
    <w:p w14:paraId="359BF1CF" w14:textId="77777777" w:rsidR="0096036A" w:rsidRDefault="0096036A" w:rsidP="0096036A">
      <w:pPr>
        <w:pStyle w:val="PSI-Ttulo2"/>
      </w:pPr>
      <w:bookmarkStart w:id="3" w:name="_Toc15571902"/>
      <w:bookmarkStart w:id="4" w:name="_Toc234998021"/>
      <w:bookmarkStart w:id="5" w:name="_Toc240000027"/>
      <w:r>
        <w:t>Propósito</w:t>
      </w:r>
      <w:bookmarkEnd w:id="3"/>
      <w:bookmarkEnd w:id="4"/>
      <w:bookmarkEnd w:id="5"/>
    </w:p>
    <w:p w14:paraId="3A986FEF" w14:textId="548E67AB" w:rsidR="0096036A" w:rsidRDefault="003B42DB" w:rsidP="00C8786E">
      <w:pPr>
        <w:pStyle w:val="PSI-Normal"/>
      </w:pPr>
      <w:r>
        <w:t>El propósito del documento de Listado de Requerimientos Preliminares es describir el proceso de elicitación y análisis de requerimientos que se llevó a cabo para obtener el listado preliminar de requerimientos. A su vez, busca complementar al documento de Reunión de Requerimientos y ser insumo de la Especificación de Requerimientos de Software.</w:t>
      </w:r>
    </w:p>
    <w:p w14:paraId="11BFE7A5" w14:textId="4740B60D" w:rsidR="003B42DB" w:rsidRDefault="003B42DB" w:rsidP="00C8786E">
      <w:pPr>
        <w:pStyle w:val="PSI-Normal"/>
      </w:pPr>
      <w:r>
        <w:t xml:space="preserve">Este documento describe los insumos, personal involucrado, procesos y herramientas utilizadas para capturar requerimientos y analizarlos. También desarrolla y vuelca en un listado de requerimientos especificados el resultado de la elicitación y análisis. </w:t>
      </w:r>
    </w:p>
    <w:p w14:paraId="18F961AC" w14:textId="362F17CA" w:rsidR="003B42DB" w:rsidRDefault="003B42DB" w:rsidP="00C8786E">
      <w:pPr>
        <w:pStyle w:val="PSI-Normal"/>
      </w:pPr>
      <w:r>
        <w:t xml:space="preserve">Por último, como su nombre indica, el listado es preliminar y se encuentra sujeto a cambios y validaciones por parte del cliente, por lo tanto, funciona a modo de primer acercamiento formal a las necesidades del cliente.  </w:t>
      </w:r>
    </w:p>
    <w:p w14:paraId="050B0695" w14:textId="362F17CA" w:rsidR="0096036A" w:rsidRDefault="005C73C1" w:rsidP="005C73C1">
      <w:pPr>
        <w:pStyle w:val="PSI-Ttulo2"/>
      </w:pPr>
      <w:bookmarkStart w:id="6" w:name="_Toc15571903"/>
      <w:bookmarkStart w:id="7" w:name="_Toc234998022"/>
      <w:r>
        <w:br/>
      </w:r>
      <w:bookmarkStart w:id="8" w:name="_Toc240000028"/>
      <w:r w:rsidR="0096036A">
        <w:t>Alcance</w:t>
      </w:r>
      <w:bookmarkEnd w:id="6"/>
      <w:bookmarkEnd w:id="7"/>
      <w:bookmarkEnd w:id="8"/>
    </w:p>
    <w:p w14:paraId="317464C4" w14:textId="0C036CF7" w:rsidR="00C8786E" w:rsidRDefault="003B42DB" w:rsidP="002A7B41">
      <w:pPr>
        <w:pStyle w:val="PSI-Normal"/>
      </w:pPr>
      <w:r>
        <w:t>Este documento ofrece una descripción de</w:t>
      </w:r>
      <w:r w:rsidR="002A7B41">
        <w:t xml:space="preserve">l personal, insumos y procesos involucrados para la elicitación, análisis y especificación de requerimientos. En el proceso de elicitación se obtienen las necesidades en base a los insumos y se redactan como requerimientos de usuarios. El proceso de análisis se centra en analizar las dificultades relacionadas a cada requerimiento de usuario y el impacto esperado que debería tener el sistema propuesto sobre las dificultades desarrolladas. Luego, la especificación de requerimientos desarrolla cada una de las dificultades y necesidades como un listado de requerimientos funcionales y no funcionales. Por último, se colocan las incertidumbres y supuestos que se obtuvieron del análisis de la especificación de requerimientos. </w:t>
      </w:r>
    </w:p>
    <w:p w14:paraId="551F3A2B" w14:textId="3DC3B703" w:rsidR="00C8786E" w:rsidRDefault="00C8786E" w:rsidP="00C8786E">
      <w:pPr>
        <w:pStyle w:val="PSI-Ttulo1"/>
      </w:pPr>
      <w:bookmarkStart w:id="9" w:name="_Toc240000029"/>
      <w:r>
        <w:t>Personal</w:t>
      </w:r>
      <w:bookmarkEnd w:id="9"/>
    </w:p>
    <w:p w14:paraId="4A04C017" w14:textId="16479D47" w:rsidR="00C8786E" w:rsidRDefault="00A61072" w:rsidP="00C8786E">
      <w:pPr>
        <w:pStyle w:val="PSI-Normal"/>
      </w:pPr>
      <w:r>
        <w:t>En las actividades de elicitación, análisis y especificación de requerimientos preliminares se posee un único involucrado, Santillán Dotta Lucas Tiziano.</w:t>
      </w:r>
    </w:p>
    <w:p w14:paraId="123DF1A7" w14:textId="67547E6A" w:rsidR="0096036A" w:rsidRDefault="006F5E76" w:rsidP="00C8786E">
      <w:pPr>
        <w:pStyle w:val="PSI-Ttulo1"/>
      </w:pPr>
      <w:bookmarkStart w:id="10" w:name="_Toc240000030"/>
      <w:r>
        <w:t>Insumos</w:t>
      </w:r>
      <w:bookmarkEnd w:id="10"/>
    </w:p>
    <w:p w14:paraId="395237A8" w14:textId="54695900" w:rsidR="006A59FF" w:rsidRDefault="006F5E76" w:rsidP="006A59FF">
      <w:pPr>
        <w:pStyle w:val="PSI-Normal"/>
      </w:pPr>
      <w:r>
        <w:t>Para realizar la elicitación, análisis y especificación de requerimientos preliminares, se utilizaron:</w:t>
      </w:r>
    </w:p>
    <w:p w14:paraId="4C70F4A8" w14:textId="02469EB9" w:rsidR="00A61072" w:rsidRDefault="00A61072" w:rsidP="00A61072">
      <w:pPr>
        <w:pStyle w:val="PSI-Normal"/>
        <w:numPr>
          <w:ilvl w:val="0"/>
          <w:numId w:val="26"/>
        </w:numPr>
      </w:pPr>
      <w:r>
        <w:t>Las anotaciones obtenidas a partir de:</w:t>
      </w:r>
    </w:p>
    <w:p w14:paraId="44C00EBA" w14:textId="606EB8ED" w:rsidR="00A61072" w:rsidRDefault="00A61072" w:rsidP="00A61072">
      <w:pPr>
        <w:pStyle w:val="PSI-Normal"/>
        <w:numPr>
          <w:ilvl w:val="1"/>
          <w:numId w:val="26"/>
        </w:numPr>
      </w:pPr>
      <w:r>
        <w:t>Observación directa del flujo de trabajo por parte del departamento de títulos</w:t>
      </w:r>
    </w:p>
    <w:p w14:paraId="23A55701" w14:textId="565753EF" w:rsidR="00A61072" w:rsidRDefault="00A61072" w:rsidP="00A61072">
      <w:pPr>
        <w:pStyle w:val="PSI-Normal"/>
        <w:numPr>
          <w:ilvl w:val="1"/>
          <w:numId w:val="26"/>
        </w:numPr>
      </w:pPr>
      <w:r>
        <w:t>Formulario de Solicitud de Títulos</w:t>
      </w:r>
    </w:p>
    <w:p w14:paraId="651AF61A" w14:textId="52A2CF13" w:rsidR="00A61072" w:rsidRDefault="00A61072" w:rsidP="00A61072">
      <w:pPr>
        <w:pStyle w:val="PSI-Normal"/>
        <w:numPr>
          <w:ilvl w:val="1"/>
          <w:numId w:val="26"/>
        </w:numPr>
      </w:pPr>
      <w:r>
        <w:lastRenderedPageBreak/>
        <w:t xml:space="preserve">Inspección del Google Drive del Departamento de Títulos, que funciona a modo de repositorio </w:t>
      </w:r>
    </w:p>
    <w:p w14:paraId="48698D49" w14:textId="7A5603C3" w:rsidR="00A61072" w:rsidRDefault="00A61072" w:rsidP="00A61072">
      <w:pPr>
        <w:pStyle w:val="PSI-Normal"/>
        <w:numPr>
          <w:ilvl w:val="1"/>
          <w:numId w:val="26"/>
        </w:numPr>
      </w:pPr>
      <w:r>
        <w:t>Bases de datos en hojas de cálculo del Departamento de Títulos</w:t>
      </w:r>
    </w:p>
    <w:p w14:paraId="08444BA0" w14:textId="493574F3" w:rsidR="00A61072" w:rsidRDefault="00A61072" w:rsidP="00A61072">
      <w:pPr>
        <w:pStyle w:val="PSI-Normal"/>
        <w:numPr>
          <w:ilvl w:val="1"/>
          <w:numId w:val="26"/>
        </w:numPr>
      </w:pPr>
      <w:r>
        <w:t>Ejemplos de analíticos ofrecidos por el Departamento de Títulos</w:t>
      </w:r>
    </w:p>
    <w:p w14:paraId="47A5AFD9" w14:textId="7D460026" w:rsidR="00A61072" w:rsidRDefault="00A61072" w:rsidP="00A61072">
      <w:pPr>
        <w:pStyle w:val="PSI-Normal"/>
        <w:numPr>
          <w:ilvl w:val="1"/>
          <w:numId w:val="26"/>
        </w:numPr>
      </w:pPr>
      <w:r>
        <w:t>Archivos en formato PDF y Excel de certificado Lincoln de Santillán Lucas</w:t>
      </w:r>
    </w:p>
    <w:p w14:paraId="3EE10394" w14:textId="66D819DC" w:rsidR="00A61072" w:rsidRDefault="00A61072" w:rsidP="00A61072">
      <w:pPr>
        <w:pStyle w:val="PSI-Normal"/>
        <w:numPr>
          <w:ilvl w:val="1"/>
          <w:numId w:val="26"/>
        </w:numPr>
      </w:pPr>
      <w:r>
        <w:t>Archivo en PDF de Historia Académica de Santillán Lucas</w:t>
      </w:r>
    </w:p>
    <w:p w14:paraId="3E05FE30" w14:textId="3E8F670B" w:rsidR="00A61072" w:rsidRDefault="00A61072" w:rsidP="00A61072">
      <w:pPr>
        <w:pStyle w:val="PSI-Normal"/>
        <w:numPr>
          <w:ilvl w:val="1"/>
          <w:numId w:val="26"/>
        </w:numPr>
      </w:pPr>
      <w:r>
        <w:t>Observación directa del sistema SIU Guaraní 3W</w:t>
      </w:r>
    </w:p>
    <w:p w14:paraId="6C7AEA96" w14:textId="2F797202" w:rsidR="00A61072" w:rsidRDefault="00A61072" w:rsidP="00A61072">
      <w:pPr>
        <w:pStyle w:val="PSI-Normal"/>
        <w:numPr>
          <w:ilvl w:val="1"/>
          <w:numId w:val="26"/>
        </w:numPr>
      </w:pPr>
      <w:r>
        <w:t>Observación de las carpetas donde se encuentran todas las carreras y sus planes de estudio</w:t>
      </w:r>
    </w:p>
    <w:p w14:paraId="5D90D930" w14:textId="1685D910" w:rsidR="00A61072" w:rsidRPr="00A61072" w:rsidRDefault="00A61072" w:rsidP="00A61072">
      <w:pPr>
        <w:pStyle w:val="PSI-Normal"/>
        <w:numPr>
          <w:ilvl w:val="1"/>
          <w:numId w:val="26"/>
        </w:numPr>
      </w:pPr>
      <w:r>
        <w:t>Charlas con el Arquitecto Melgarejo Guillermo</w:t>
      </w:r>
    </w:p>
    <w:p w14:paraId="7B9AB6BD" w14:textId="7958A0D1" w:rsidR="00341994" w:rsidRDefault="00282547" w:rsidP="00341994">
      <w:pPr>
        <w:pStyle w:val="PSI-Ttulo1"/>
      </w:pPr>
      <w:bookmarkStart w:id="11" w:name="_Toc240000031"/>
      <w:r>
        <w:t>Procesos</w:t>
      </w:r>
      <w:bookmarkStart w:id="12" w:name="_Toc15571910"/>
      <w:bookmarkStart w:id="13" w:name="_Toc234998029"/>
      <w:bookmarkEnd w:id="11"/>
    </w:p>
    <w:p w14:paraId="7C5DB354" w14:textId="518678BC" w:rsidR="00341994" w:rsidRDefault="00282547" w:rsidP="00282547">
      <w:pPr>
        <w:pStyle w:val="PSI-Normal"/>
      </w:pPr>
      <w:r>
        <w:t>Los procesos</w:t>
      </w:r>
      <w:r w:rsidR="00BF3506">
        <w:t xml:space="preserve"> utilizados para </w:t>
      </w:r>
      <w:r w:rsidR="00341994">
        <w:t>la elicitación,</w:t>
      </w:r>
      <w:r w:rsidR="00BF3506">
        <w:t xml:space="preserve"> análisis y la especificación son complementarios</w:t>
      </w:r>
      <w:r w:rsidR="00CC3ACF">
        <w:t xml:space="preserve"> y pueden llegar a estar superpuestos</w:t>
      </w:r>
      <w:r w:rsidR="00BF3506">
        <w:t xml:space="preserve">, pero poseen objetivos distintos. </w:t>
      </w:r>
      <w:r w:rsidR="00341994">
        <w:t>El proceso de elicitación comprende el análisis de los insumos para encontrar necesidades que el cliente desea que se encuentren cubiertas por el sistema propuesto. Estas necesidades</w:t>
      </w:r>
      <w:r w:rsidR="0045427A">
        <w:t xml:space="preserve"> se encuentran en lenguaje informal y</w:t>
      </w:r>
      <w:r w:rsidR="00341994">
        <w:t xml:space="preserve"> pueden abarcar desde la digitalización de procesos y su optimización hasta funcionalidades </w:t>
      </w:r>
      <w:r w:rsidR="00DC522F">
        <w:t>nuevas no comprendidas por el sistema actual.</w:t>
      </w:r>
      <w:r w:rsidR="0045427A">
        <w:t xml:space="preserve"> </w:t>
      </w:r>
    </w:p>
    <w:p w14:paraId="6CBCEEE0" w14:textId="77777777" w:rsidR="00DC522F" w:rsidRDefault="00BF3506" w:rsidP="00282547">
      <w:pPr>
        <w:pStyle w:val="PSI-Normal"/>
      </w:pPr>
      <w:r>
        <w:t xml:space="preserve">El proceso llevado a cabo para el análisis busca identificar conceptos ambiguos en los enunciados e identificar supuestos del cliente con el fin de captar el vocabulario del dominio, comprender en profundidad las necesidades del cliente y clarificar los conceptos ambiguos. </w:t>
      </w:r>
    </w:p>
    <w:p w14:paraId="4EF5119D" w14:textId="4017B5FE" w:rsidR="00282547" w:rsidRDefault="00DC522F" w:rsidP="00282547">
      <w:pPr>
        <w:pStyle w:val="PSI-Normal"/>
      </w:pPr>
      <w:r>
        <w:t>Por último, y de</w:t>
      </w:r>
      <w:r w:rsidR="00BF3506">
        <w:t xml:space="preserve"> forma complementaria</w:t>
      </w:r>
      <w:r>
        <w:t xml:space="preserve"> a las dos actividades anteriores</w:t>
      </w:r>
      <w:r w:rsidR="00BF3506">
        <w:t>, el proceso de especificación busca documentar y escribir en lenguaje formal aquellas necesidades del cliente identificados en el proceso de análisis.</w:t>
      </w:r>
      <w:r>
        <w:t xml:space="preserve"> Esto permite eliminar cualquier tipo de ambigüedad del enunciado, reflejando de forma clara un servicio o restricción con el cuál debe cumplir el sistema que se desea desarrollar. </w:t>
      </w:r>
    </w:p>
    <w:p w14:paraId="41CE5D36" w14:textId="0D9E9ED8" w:rsidR="00C31972" w:rsidRDefault="00C31972" w:rsidP="00282547">
      <w:pPr>
        <w:pStyle w:val="PSI-Normal"/>
      </w:pPr>
      <w:r>
        <w:t>Para la elicitación, análisis y especificación de requerimientos del presente documento, se utiliz</w:t>
      </w:r>
      <w:r w:rsidR="00072DD9">
        <w:t>an los insumos descritos anteriormente</w:t>
      </w:r>
      <w:r>
        <w:t xml:space="preserve"> con el fin de obtener requerimientos de usuario</w:t>
      </w:r>
      <w:r w:rsidR="00072DD9">
        <w:t xml:space="preserve">. Luego se realiza </w:t>
      </w:r>
      <w:r>
        <w:t>un análisis de cada uno de esto</w:t>
      </w:r>
      <w:r w:rsidR="00072DD9">
        <w:t>s</w:t>
      </w:r>
      <w:r>
        <w:t xml:space="preserve"> y, por último, </w:t>
      </w:r>
      <w:r w:rsidR="00072DD9">
        <w:t xml:space="preserve">se enlistan </w:t>
      </w:r>
      <w:r>
        <w:t>todos los requerimientos funcionales y no funcionales en lenguaje formal</w:t>
      </w:r>
      <w:r w:rsidR="00072DD9">
        <w:t>.</w:t>
      </w:r>
    </w:p>
    <w:p w14:paraId="60965D01" w14:textId="39E7FDA8" w:rsidR="006A59FF" w:rsidRDefault="006A59FF" w:rsidP="0096036A">
      <w:pPr>
        <w:pStyle w:val="PSI-Ttulo1"/>
      </w:pPr>
      <w:bookmarkStart w:id="14" w:name="_Toc240000032"/>
      <w:bookmarkEnd w:id="12"/>
      <w:bookmarkEnd w:id="13"/>
      <w:r>
        <w:t>Elicitación</w:t>
      </w:r>
      <w:bookmarkEnd w:id="14"/>
    </w:p>
    <w:p w14:paraId="13F763E2" w14:textId="3AA3FFDB" w:rsidR="00E636CF" w:rsidRDefault="00C31972" w:rsidP="00C31972">
      <w:pPr>
        <w:pStyle w:val="PSI-Normal"/>
      </w:pPr>
      <w:r>
        <w:t>En este apartado se colocan los requerimientos de usuario</w:t>
      </w:r>
      <w:r w:rsidR="00072DD9">
        <w:t xml:space="preserve"> detectados con la siguiente información: código único para cada requerimiento de usuario, nombre del requerimiento usuario, descripción del requerimiento y prioridad asignada (Alta/Media/Baja) asignada por el </w:t>
      </w:r>
      <w:r w:rsidR="00A61072">
        <w:t>desarrollador</w:t>
      </w:r>
      <w:r w:rsidR="001C06D8">
        <w:t>.</w:t>
      </w:r>
    </w:p>
    <w:p w14:paraId="63225541" w14:textId="5CD0FE9D" w:rsidR="001C06D8" w:rsidRDefault="001C06D8" w:rsidP="00C31972">
      <w:pPr>
        <w:pStyle w:val="PSI-Normal"/>
      </w:pPr>
      <w:r>
        <w:t>Los criterios para asignar la prioridad fueron los siguientes:</w:t>
      </w:r>
    </w:p>
    <w:p w14:paraId="0E8FCB07" w14:textId="0F5114AE" w:rsidR="001C06D8" w:rsidRDefault="001C06D8" w:rsidP="001C06D8">
      <w:pPr>
        <w:pStyle w:val="PSI-Normal"/>
        <w:numPr>
          <w:ilvl w:val="0"/>
          <w:numId w:val="19"/>
        </w:numPr>
      </w:pPr>
      <w:r>
        <w:lastRenderedPageBreak/>
        <w:t>Alta: necesidades que cumple el sistema empleado actualmente</w:t>
      </w:r>
      <w:r w:rsidR="00FB4815">
        <w:t>,</w:t>
      </w:r>
      <w:r>
        <w:t xml:space="preserve"> o que no </w:t>
      </w:r>
      <w:r w:rsidR="00FB4815">
        <w:t>cumple,</w:t>
      </w:r>
      <w:r>
        <w:t xml:space="preserve"> pero si son completamente necesarias y deseables</w:t>
      </w:r>
    </w:p>
    <w:p w14:paraId="2211644F" w14:textId="33EE05DA" w:rsidR="001C06D8" w:rsidRDefault="001C06D8" w:rsidP="001C06D8">
      <w:pPr>
        <w:pStyle w:val="PSI-Normal"/>
        <w:numPr>
          <w:ilvl w:val="0"/>
          <w:numId w:val="19"/>
        </w:numPr>
      </w:pPr>
      <w:r>
        <w:t>Media: necesidades que cumple parcialmente el sistema empleado actualmente o que no cumple y son deseables</w:t>
      </w:r>
    </w:p>
    <w:p w14:paraId="7794E12E" w14:textId="4FE81FEE" w:rsidR="001C06D8" w:rsidRDefault="001C06D8" w:rsidP="001C06D8">
      <w:pPr>
        <w:pStyle w:val="PSI-Normal"/>
        <w:numPr>
          <w:ilvl w:val="0"/>
          <w:numId w:val="19"/>
        </w:numPr>
      </w:pPr>
      <w:r>
        <w:t>Baja: necesidades que no cumple el sistema empleado actualmente, pero no son fundamentales para el cliente ni el proyecto</w:t>
      </w:r>
    </w:p>
    <w:p w14:paraId="668E14BB" w14:textId="77777777" w:rsidR="00472E6B" w:rsidRDefault="00472E6B"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4C8A4FF5" w14:textId="77777777" w:rsidTr="004C7A1E">
        <w:tc>
          <w:tcPr>
            <w:tcW w:w="1346" w:type="dxa"/>
            <w:shd w:val="clear" w:color="auto" w:fill="9BBB59" w:themeFill="accent3"/>
          </w:tcPr>
          <w:p w14:paraId="3070C6C6" w14:textId="7EFB8112" w:rsidR="00C31972" w:rsidRDefault="00C31972" w:rsidP="00C31972">
            <w:pPr>
              <w:pStyle w:val="PSI-Normal"/>
            </w:pPr>
            <w:r>
              <w:t>RU-01</w:t>
            </w:r>
          </w:p>
        </w:tc>
        <w:tc>
          <w:tcPr>
            <w:tcW w:w="7298" w:type="dxa"/>
          </w:tcPr>
          <w:p w14:paraId="71866980" w14:textId="03FFF78A" w:rsidR="00C31972" w:rsidRDefault="00A61072" w:rsidP="00C31972">
            <w:pPr>
              <w:pStyle w:val="PSI-Normal"/>
            </w:pPr>
            <w:r>
              <w:t>Generación de analíticos</w:t>
            </w:r>
          </w:p>
        </w:tc>
      </w:tr>
      <w:tr w:rsidR="00C31972" w14:paraId="1D003DDF" w14:textId="77777777" w:rsidTr="004C7A1E">
        <w:tc>
          <w:tcPr>
            <w:tcW w:w="1346" w:type="dxa"/>
            <w:shd w:val="clear" w:color="auto" w:fill="9BBB59" w:themeFill="accent3"/>
          </w:tcPr>
          <w:p w14:paraId="712A389A" w14:textId="5F0AEDF9" w:rsidR="00C31972" w:rsidRDefault="00C31972" w:rsidP="00C31972">
            <w:pPr>
              <w:pStyle w:val="PSI-Normal"/>
            </w:pPr>
            <w:r>
              <w:t>Descripción</w:t>
            </w:r>
          </w:p>
        </w:tc>
        <w:tc>
          <w:tcPr>
            <w:tcW w:w="7298" w:type="dxa"/>
          </w:tcPr>
          <w:p w14:paraId="7BCA5A89" w14:textId="0F9DB15B" w:rsidR="00C31972" w:rsidRDefault="00A61072" w:rsidP="00C31972">
            <w:pPr>
              <w:pStyle w:val="PSI-Normal"/>
            </w:pPr>
            <w:r>
              <w:rPr>
                <w:lang w:val="es-ES"/>
              </w:rPr>
              <w:t xml:space="preserve">El personal administrativo del Departamento de títulos desea facilitar la generación de analíticos, proceso que actualmente se realiza a mano utilizando como insumos la siguiente información del graduado: historia académica, certificado de estudios secundarios completos, </w:t>
            </w:r>
            <w:r w:rsidR="004C7A1E">
              <w:rPr>
                <w:lang w:val="es-ES"/>
              </w:rPr>
              <w:t>acta de nacimiento, fotocopia de DNI certificado por Juez de Paz e Instrumento Legal de: Trabajos de campo, prácticas supervisadas y/u horas de campo.</w:t>
            </w:r>
          </w:p>
        </w:tc>
      </w:tr>
      <w:tr w:rsidR="00C31972" w14:paraId="227A99E6" w14:textId="77777777" w:rsidTr="004C7A1E">
        <w:tc>
          <w:tcPr>
            <w:tcW w:w="1346" w:type="dxa"/>
            <w:shd w:val="clear" w:color="auto" w:fill="9BBB59" w:themeFill="accent3"/>
          </w:tcPr>
          <w:p w14:paraId="2D52507B" w14:textId="14255269" w:rsidR="00C31972" w:rsidRDefault="00C31972" w:rsidP="00C31972">
            <w:pPr>
              <w:pStyle w:val="PSI-Normal"/>
            </w:pPr>
            <w:r>
              <w:t xml:space="preserve">Prioridad </w:t>
            </w:r>
          </w:p>
        </w:tc>
        <w:tc>
          <w:tcPr>
            <w:tcW w:w="7298" w:type="dxa"/>
          </w:tcPr>
          <w:p w14:paraId="49E64890" w14:textId="6715DB67" w:rsidR="00C31972" w:rsidRDefault="00072DD9" w:rsidP="00C31972">
            <w:pPr>
              <w:pStyle w:val="PSI-Normal"/>
            </w:pPr>
            <w:r>
              <w:t>Alta</w:t>
            </w:r>
          </w:p>
        </w:tc>
      </w:tr>
    </w:tbl>
    <w:p w14:paraId="3CBEAB8C"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75FD1B66" w14:textId="77777777" w:rsidTr="004C7A1E">
        <w:tc>
          <w:tcPr>
            <w:tcW w:w="1346" w:type="dxa"/>
            <w:shd w:val="clear" w:color="auto" w:fill="9BBB59" w:themeFill="accent3"/>
          </w:tcPr>
          <w:p w14:paraId="3F7E3BB5" w14:textId="10C55AA4" w:rsidR="00C31972" w:rsidRDefault="00C31972" w:rsidP="004F75F7">
            <w:pPr>
              <w:pStyle w:val="PSI-Normal"/>
            </w:pPr>
            <w:r>
              <w:t>RU-02</w:t>
            </w:r>
          </w:p>
        </w:tc>
        <w:tc>
          <w:tcPr>
            <w:tcW w:w="7298" w:type="dxa"/>
          </w:tcPr>
          <w:p w14:paraId="68C5593B" w14:textId="547CC633" w:rsidR="00C31972" w:rsidRDefault="00A61072" w:rsidP="004F75F7">
            <w:pPr>
              <w:pStyle w:val="PSI-Normal"/>
            </w:pPr>
            <w:r>
              <w:t xml:space="preserve">Consistencia </w:t>
            </w:r>
            <w:r w:rsidR="004C7A1E">
              <w:t xml:space="preserve">y persistencia </w:t>
            </w:r>
            <w:r>
              <w:t>de los datos</w:t>
            </w:r>
          </w:p>
        </w:tc>
      </w:tr>
      <w:tr w:rsidR="00C31972" w14:paraId="66C76425" w14:textId="77777777" w:rsidTr="004C7A1E">
        <w:tc>
          <w:tcPr>
            <w:tcW w:w="1346" w:type="dxa"/>
            <w:shd w:val="clear" w:color="auto" w:fill="9BBB59" w:themeFill="accent3"/>
          </w:tcPr>
          <w:p w14:paraId="0A1118A3" w14:textId="77777777" w:rsidR="00C31972" w:rsidRDefault="00C31972" w:rsidP="004F75F7">
            <w:pPr>
              <w:pStyle w:val="PSI-Normal"/>
            </w:pPr>
            <w:r>
              <w:t>Descripción</w:t>
            </w:r>
          </w:p>
        </w:tc>
        <w:tc>
          <w:tcPr>
            <w:tcW w:w="7298" w:type="dxa"/>
          </w:tcPr>
          <w:p w14:paraId="4CEACD00" w14:textId="4A776FE0" w:rsidR="00C31972" w:rsidRDefault="00A61072" w:rsidP="004F75F7">
            <w:pPr>
              <w:pStyle w:val="PSI-Normal"/>
            </w:pPr>
            <w:r>
              <w:rPr>
                <w:lang w:val="es-ES"/>
              </w:rPr>
              <w:t>Se necesita que los datos generados y manejados por el Departamento de Títulos puedan almacenarse de manera unificada, de modo de que sean accesibles en todo momento</w:t>
            </w:r>
            <w:r w:rsidR="004C7A1E">
              <w:rPr>
                <w:lang w:val="es-ES"/>
              </w:rPr>
              <w:t>, enfocándose en la consistencia y persistencia de los mismo.</w:t>
            </w:r>
          </w:p>
        </w:tc>
      </w:tr>
      <w:tr w:rsidR="00C31972" w14:paraId="65DB30A3" w14:textId="77777777" w:rsidTr="004C7A1E">
        <w:tc>
          <w:tcPr>
            <w:tcW w:w="1346" w:type="dxa"/>
            <w:shd w:val="clear" w:color="auto" w:fill="9BBB59" w:themeFill="accent3"/>
          </w:tcPr>
          <w:p w14:paraId="0A59D5E8" w14:textId="77777777" w:rsidR="00C31972" w:rsidRDefault="00C31972" w:rsidP="004F75F7">
            <w:pPr>
              <w:pStyle w:val="PSI-Normal"/>
            </w:pPr>
            <w:r>
              <w:t xml:space="preserve">Prioridad </w:t>
            </w:r>
          </w:p>
        </w:tc>
        <w:tc>
          <w:tcPr>
            <w:tcW w:w="7298" w:type="dxa"/>
          </w:tcPr>
          <w:p w14:paraId="336FDF6D" w14:textId="48F62BB3" w:rsidR="00C31972" w:rsidRDefault="00072DD9" w:rsidP="004F75F7">
            <w:pPr>
              <w:pStyle w:val="PSI-Normal"/>
            </w:pPr>
            <w:r>
              <w:t>Alta</w:t>
            </w:r>
          </w:p>
        </w:tc>
      </w:tr>
    </w:tbl>
    <w:p w14:paraId="1062F5D9"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10DDA0F1" w14:textId="77777777" w:rsidTr="004C7A1E">
        <w:tc>
          <w:tcPr>
            <w:tcW w:w="1346" w:type="dxa"/>
            <w:shd w:val="clear" w:color="auto" w:fill="9BBB59" w:themeFill="accent3"/>
          </w:tcPr>
          <w:p w14:paraId="160532ED" w14:textId="0DF886A8" w:rsidR="00C31972" w:rsidRDefault="00C31972" w:rsidP="004F75F7">
            <w:pPr>
              <w:pStyle w:val="PSI-Normal"/>
            </w:pPr>
            <w:r>
              <w:t>RU-03</w:t>
            </w:r>
          </w:p>
        </w:tc>
        <w:tc>
          <w:tcPr>
            <w:tcW w:w="7298" w:type="dxa"/>
          </w:tcPr>
          <w:p w14:paraId="607F5B47" w14:textId="174C4F84" w:rsidR="00C31972" w:rsidRDefault="004C7A1E" w:rsidP="004F75F7">
            <w:pPr>
              <w:pStyle w:val="PSI-Normal"/>
            </w:pPr>
            <w:r>
              <w:t>Generación de estadísticas</w:t>
            </w:r>
          </w:p>
        </w:tc>
      </w:tr>
      <w:tr w:rsidR="00C31972" w14:paraId="3FAE71B7" w14:textId="77777777" w:rsidTr="004C7A1E">
        <w:tc>
          <w:tcPr>
            <w:tcW w:w="1346" w:type="dxa"/>
            <w:shd w:val="clear" w:color="auto" w:fill="9BBB59" w:themeFill="accent3"/>
          </w:tcPr>
          <w:p w14:paraId="2173F17A" w14:textId="77777777" w:rsidR="00C31972" w:rsidRDefault="00C31972" w:rsidP="004F75F7">
            <w:pPr>
              <w:pStyle w:val="PSI-Normal"/>
            </w:pPr>
            <w:r>
              <w:t>Descripción</w:t>
            </w:r>
          </w:p>
        </w:tc>
        <w:tc>
          <w:tcPr>
            <w:tcW w:w="7298" w:type="dxa"/>
          </w:tcPr>
          <w:p w14:paraId="7803AA70" w14:textId="72BE28FF" w:rsidR="00C31972" w:rsidRDefault="004C7A1E" w:rsidP="004F75F7">
            <w:pPr>
              <w:pStyle w:val="PSI-Normal"/>
            </w:pPr>
            <w:r>
              <w:rPr>
                <w:lang w:val="es-ES"/>
              </w:rPr>
              <w:t>Se necesita que el sistema genere estadísticas útiles para la toma de decisión de la Secretaría Académica y para la generación de informes por parte del Departamento de Títulos a las instituciones u organismos que correspondan. Dentro de las estadísticas más necesarias se encuentran: totales de graduados por escuela y por carrera, promedio histórico por carrera y por escuela, duración promedio de cada carrera</w:t>
            </w:r>
          </w:p>
        </w:tc>
      </w:tr>
      <w:tr w:rsidR="00C31972" w14:paraId="352137D1" w14:textId="77777777" w:rsidTr="004C7A1E">
        <w:tc>
          <w:tcPr>
            <w:tcW w:w="1346" w:type="dxa"/>
            <w:shd w:val="clear" w:color="auto" w:fill="9BBB59" w:themeFill="accent3"/>
          </w:tcPr>
          <w:p w14:paraId="224D4A08" w14:textId="77777777" w:rsidR="00C31972" w:rsidRDefault="00C31972" w:rsidP="004F75F7">
            <w:pPr>
              <w:pStyle w:val="PSI-Normal"/>
            </w:pPr>
            <w:r>
              <w:t xml:space="preserve">Prioridad </w:t>
            </w:r>
          </w:p>
        </w:tc>
        <w:tc>
          <w:tcPr>
            <w:tcW w:w="7298" w:type="dxa"/>
          </w:tcPr>
          <w:p w14:paraId="0A1DD280" w14:textId="6D59BF42" w:rsidR="00C31972" w:rsidRDefault="000F4CEE" w:rsidP="004F75F7">
            <w:pPr>
              <w:pStyle w:val="PSI-Normal"/>
            </w:pPr>
            <w:r>
              <w:t>Alta</w:t>
            </w:r>
          </w:p>
        </w:tc>
      </w:tr>
    </w:tbl>
    <w:p w14:paraId="1E21E970"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76668EAA" w14:textId="77777777" w:rsidTr="004C7A1E">
        <w:tc>
          <w:tcPr>
            <w:tcW w:w="1346" w:type="dxa"/>
            <w:shd w:val="clear" w:color="auto" w:fill="9BBB59" w:themeFill="accent3"/>
          </w:tcPr>
          <w:p w14:paraId="4A55E785" w14:textId="4477A5F9" w:rsidR="00C31972" w:rsidRDefault="00C31972" w:rsidP="004F75F7">
            <w:pPr>
              <w:pStyle w:val="PSI-Normal"/>
            </w:pPr>
            <w:r>
              <w:t>RU-0</w:t>
            </w:r>
            <w:r w:rsidR="00472E6B">
              <w:t>4</w:t>
            </w:r>
          </w:p>
        </w:tc>
        <w:tc>
          <w:tcPr>
            <w:tcW w:w="7298" w:type="dxa"/>
          </w:tcPr>
          <w:p w14:paraId="5C9FB819" w14:textId="41A87E28" w:rsidR="00C31972" w:rsidRDefault="004C7A1E" w:rsidP="004F75F7">
            <w:pPr>
              <w:pStyle w:val="PSI-Normal"/>
            </w:pPr>
            <w:r>
              <w:rPr>
                <w:lang w:val="es-ES"/>
              </w:rPr>
              <w:t>Generación de listados</w:t>
            </w:r>
          </w:p>
        </w:tc>
      </w:tr>
      <w:tr w:rsidR="00C31972" w14:paraId="6E451093" w14:textId="77777777" w:rsidTr="004C7A1E">
        <w:tc>
          <w:tcPr>
            <w:tcW w:w="1346" w:type="dxa"/>
            <w:shd w:val="clear" w:color="auto" w:fill="9BBB59" w:themeFill="accent3"/>
          </w:tcPr>
          <w:p w14:paraId="577C0C10" w14:textId="77777777" w:rsidR="00C31972" w:rsidRDefault="00C31972" w:rsidP="004F75F7">
            <w:pPr>
              <w:pStyle w:val="PSI-Normal"/>
            </w:pPr>
            <w:r>
              <w:t>Descripción</w:t>
            </w:r>
          </w:p>
        </w:tc>
        <w:tc>
          <w:tcPr>
            <w:tcW w:w="7298" w:type="dxa"/>
          </w:tcPr>
          <w:p w14:paraId="4CE7A8D7" w14:textId="42636113" w:rsidR="00C31972" w:rsidRDefault="004C7A1E" w:rsidP="004F75F7">
            <w:pPr>
              <w:pStyle w:val="PSI-Normal"/>
            </w:pPr>
            <w:r>
              <w:rPr>
                <w:lang w:val="es-ES"/>
              </w:rPr>
              <w:t xml:space="preserve">Se necesita generar listados para que el Departamento de Títulos presente a las instituciones u organismos que correspondan. Dentro de los listados más necesarios se encuentran: egresados con legajo y carrera en un plazo de tiempo estimado </w:t>
            </w:r>
          </w:p>
        </w:tc>
      </w:tr>
      <w:tr w:rsidR="00C31972" w14:paraId="180183DB" w14:textId="77777777" w:rsidTr="004C7A1E">
        <w:tc>
          <w:tcPr>
            <w:tcW w:w="1346" w:type="dxa"/>
            <w:shd w:val="clear" w:color="auto" w:fill="9BBB59" w:themeFill="accent3"/>
          </w:tcPr>
          <w:p w14:paraId="6A99DAC0" w14:textId="77777777" w:rsidR="00C31972" w:rsidRDefault="00C31972" w:rsidP="004F75F7">
            <w:pPr>
              <w:pStyle w:val="PSI-Normal"/>
            </w:pPr>
            <w:r>
              <w:t xml:space="preserve">Prioridad </w:t>
            </w:r>
          </w:p>
        </w:tc>
        <w:tc>
          <w:tcPr>
            <w:tcW w:w="7298" w:type="dxa"/>
          </w:tcPr>
          <w:p w14:paraId="2B69E1A0" w14:textId="7E8B1379" w:rsidR="00C31972" w:rsidRDefault="000F4CEE" w:rsidP="004F75F7">
            <w:pPr>
              <w:pStyle w:val="PSI-Normal"/>
            </w:pPr>
            <w:r>
              <w:t>Alta</w:t>
            </w:r>
          </w:p>
        </w:tc>
      </w:tr>
    </w:tbl>
    <w:p w14:paraId="4B5300E3"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C31972" w14:paraId="7E41B0EA" w14:textId="77777777" w:rsidTr="004C7A1E">
        <w:tc>
          <w:tcPr>
            <w:tcW w:w="1346" w:type="dxa"/>
            <w:shd w:val="clear" w:color="auto" w:fill="9BBB59" w:themeFill="accent3"/>
          </w:tcPr>
          <w:p w14:paraId="55E034F0" w14:textId="5E1E2121" w:rsidR="00C31972" w:rsidRDefault="00C31972" w:rsidP="004F75F7">
            <w:pPr>
              <w:pStyle w:val="PSI-Normal"/>
            </w:pPr>
            <w:r>
              <w:t>RU-0</w:t>
            </w:r>
            <w:r w:rsidR="00472E6B">
              <w:t>5</w:t>
            </w:r>
          </w:p>
        </w:tc>
        <w:tc>
          <w:tcPr>
            <w:tcW w:w="7298" w:type="dxa"/>
          </w:tcPr>
          <w:p w14:paraId="155BCFDB" w14:textId="2AF9FB38" w:rsidR="00C31972" w:rsidRDefault="004C7A1E" w:rsidP="004F75F7">
            <w:pPr>
              <w:pStyle w:val="PSI-Normal"/>
            </w:pPr>
            <w:r>
              <w:t>Incorporación de datos anteriores</w:t>
            </w:r>
          </w:p>
        </w:tc>
      </w:tr>
      <w:tr w:rsidR="00C31972" w14:paraId="0758F863" w14:textId="77777777" w:rsidTr="004C7A1E">
        <w:tc>
          <w:tcPr>
            <w:tcW w:w="1346" w:type="dxa"/>
            <w:shd w:val="clear" w:color="auto" w:fill="9BBB59" w:themeFill="accent3"/>
          </w:tcPr>
          <w:p w14:paraId="392CEF3A" w14:textId="77777777" w:rsidR="00C31972" w:rsidRDefault="00C31972" w:rsidP="004F75F7">
            <w:pPr>
              <w:pStyle w:val="PSI-Normal"/>
            </w:pPr>
            <w:r>
              <w:t>Descripción</w:t>
            </w:r>
          </w:p>
        </w:tc>
        <w:tc>
          <w:tcPr>
            <w:tcW w:w="7298" w:type="dxa"/>
          </w:tcPr>
          <w:p w14:paraId="0BE26568" w14:textId="5923C7AE" w:rsidR="00C31972" w:rsidRDefault="004C7A1E" w:rsidP="004F75F7">
            <w:pPr>
              <w:pStyle w:val="PSI-Normal"/>
            </w:pPr>
            <w:r>
              <w:rPr>
                <w:lang w:val="es-ES"/>
              </w:rPr>
              <w:t>Se necesita que el sistema también almacene datos que actualmente se encuentran distribuidos en distintos medios de información como: bases de datos en el Google Drive, analíticos separados y listados externos</w:t>
            </w:r>
          </w:p>
        </w:tc>
      </w:tr>
      <w:tr w:rsidR="00C31972" w14:paraId="085FD9D3" w14:textId="77777777" w:rsidTr="004C7A1E">
        <w:tc>
          <w:tcPr>
            <w:tcW w:w="1346" w:type="dxa"/>
            <w:shd w:val="clear" w:color="auto" w:fill="9BBB59" w:themeFill="accent3"/>
          </w:tcPr>
          <w:p w14:paraId="7B3DAAE1" w14:textId="77777777" w:rsidR="00C31972" w:rsidRDefault="00C31972" w:rsidP="004F75F7">
            <w:pPr>
              <w:pStyle w:val="PSI-Normal"/>
            </w:pPr>
            <w:r>
              <w:lastRenderedPageBreak/>
              <w:t xml:space="preserve">Prioridad </w:t>
            </w:r>
          </w:p>
        </w:tc>
        <w:tc>
          <w:tcPr>
            <w:tcW w:w="7298" w:type="dxa"/>
          </w:tcPr>
          <w:p w14:paraId="07D16D6E" w14:textId="741E6E2F" w:rsidR="00C31972" w:rsidRDefault="004C7A1E" w:rsidP="004F75F7">
            <w:pPr>
              <w:pStyle w:val="PSI-Normal"/>
            </w:pPr>
            <w:r>
              <w:t>Alta</w:t>
            </w:r>
          </w:p>
        </w:tc>
      </w:tr>
    </w:tbl>
    <w:p w14:paraId="703C56F0"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472E6B" w14:paraId="4F446B53" w14:textId="77777777" w:rsidTr="00D13E08">
        <w:tc>
          <w:tcPr>
            <w:tcW w:w="1346" w:type="dxa"/>
            <w:shd w:val="clear" w:color="auto" w:fill="9BBB59" w:themeFill="accent3"/>
          </w:tcPr>
          <w:p w14:paraId="4EE16B92" w14:textId="44F406DC" w:rsidR="00472E6B" w:rsidRDefault="00472E6B" w:rsidP="004F75F7">
            <w:pPr>
              <w:pStyle w:val="PSI-Normal"/>
            </w:pPr>
            <w:commentRangeStart w:id="15"/>
            <w:r>
              <w:t>RU-06</w:t>
            </w:r>
            <w:commentRangeEnd w:id="15"/>
            <w:r w:rsidR="009867F2">
              <w:rPr>
                <w:rStyle w:val="Refdecomentario"/>
                <w:sz w:val="22"/>
                <w:szCs w:val="22"/>
              </w:rPr>
              <w:commentReference w:id="15"/>
            </w:r>
          </w:p>
        </w:tc>
        <w:tc>
          <w:tcPr>
            <w:tcW w:w="7298" w:type="dxa"/>
          </w:tcPr>
          <w:p w14:paraId="38E89FBA" w14:textId="25E66EC5" w:rsidR="00472E6B" w:rsidRDefault="004C7A1E" w:rsidP="004F75F7">
            <w:pPr>
              <w:pStyle w:val="PSI-Normal"/>
            </w:pPr>
            <w:r>
              <w:t>Relación</w:t>
            </w:r>
            <w:r w:rsidR="00D13E08">
              <w:t xml:space="preserve"> entre graduados y becas</w:t>
            </w:r>
          </w:p>
        </w:tc>
      </w:tr>
      <w:tr w:rsidR="00472E6B" w14:paraId="6A49436B" w14:textId="77777777" w:rsidTr="00D13E08">
        <w:tc>
          <w:tcPr>
            <w:tcW w:w="1346" w:type="dxa"/>
            <w:shd w:val="clear" w:color="auto" w:fill="9BBB59" w:themeFill="accent3"/>
          </w:tcPr>
          <w:p w14:paraId="0ED6374E" w14:textId="77777777" w:rsidR="00472E6B" w:rsidRDefault="00472E6B" w:rsidP="004F75F7">
            <w:pPr>
              <w:pStyle w:val="PSI-Normal"/>
            </w:pPr>
            <w:r>
              <w:t>Descripción</w:t>
            </w:r>
          </w:p>
        </w:tc>
        <w:tc>
          <w:tcPr>
            <w:tcW w:w="7298" w:type="dxa"/>
          </w:tcPr>
          <w:p w14:paraId="4B14713E" w14:textId="0A3CA8F0" w:rsidR="00472E6B" w:rsidRDefault="004C7A1E" w:rsidP="004F75F7">
            <w:pPr>
              <w:pStyle w:val="PSI-Normal"/>
            </w:pPr>
            <w:r>
              <w:rPr>
                <w:lang w:val="es-ES"/>
              </w:rPr>
              <w:t xml:space="preserve">Se necesita que </w:t>
            </w:r>
            <w:r w:rsidR="00D13E08">
              <w:rPr>
                <w:lang w:val="es-ES"/>
              </w:rPr>
              <w:t xml:space="preserve">de los egresados se almacene las becas que han obtenido a lo largo de su estadía en la UARG para un análisis estadístico más rico. Por lo tanto, el sistema debe poder incorporar estos datos en cualquier momento y relacionarlos con los graduados ya cargados. </w:t>
            </w:r>
          </w:p>
        </w:tc>
      </w:tr>
      <w:tr w:rsidR="00472E6B" w14:paraId="3EAA5B49" w14:textId="77777777" w:rsidTr="00D13E08">
        <w:tc>
          <w:tcPr>
            <w:tcW w:w="1346" w:type="dxa"/>
            <w:shd w:val="clear" w:color="auto" w:fill="9BBB59" w:themeFill="accent3"/>
          </w:tcPr>
          <w:p w14:paraId="17AC4F4B" w14:textId="77777777" w:rsidR="00472E6B" w:rsidRDefault="00472E6B" w:rsidP="004F75F7">
            <w:pPr>
              <w:pStyle w:val="PSI-Normal"/>
            </w:pPr>
            <w:r>
              <w:t xml:space="preserve">Prioridad </w:t>
            </w:r>
          </w:p>
        </w:tc>
        <w:tc>
          <w:tcPr>
            <w:tcW w:w="7298" w:type="dxa"/>
          </w:tcPr>
          <w:p w14:paraId="486AA78B" w14:textId="730A9CCE" w:rsidR="00472E6B" w:rsidRDefault="00D13E08" w:rsidP="004F75F7">
            <w:pPr>
              <w:pStyle w:val="PSI-Normal"/>
            </w:pPr>
            <w:r>
              <w:t>Medio</w:t>
            </w:r>
          </w:p>
        </w:tc>
      </w:tr>
    </w:tbl>
    <w:p w14:paraId="05C8F81E" w14:textId="77777777" w:rsidR="00C31972" w:rsidRDefault="00C31972"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472E6B" w14:paraId="63829D30" w14:textId="77777777" w:rsidTr="00D13E08">
        <w:tc>
          <w:tcPr>
            <w:tcW w:w="1346" w:type="dxa"/>
            <w:shd w:val="clear" w:color="auto" w:fill="9BBB59" w:themeFill="accent3"/>
          </w:tcPr>
          <w:p w14:paraId="24EE4F8E" w14:textId="53B5C308" w:rsidR="00472E6B" w:rsidRDefault="00472E6B" w:rsidP="004F75F7">
            <w:pPr>
              <w:pStyle w:val="PSI-Normal"/>
            </w:pPr>
            <w:r>
              <w:t>RU-07</w:t>
            </w:r>
          </w:p>
        </w:tc>
        <w:tc>
          <w:tcPr>
            <w:tcW w:w="7298" w:type="dxa"/>
          </w:tcPr>
          <w:p w14:paraId="656EB780" w14:textId="590C13FB" w:rsidR="00472E6B" w:rsidRDefault="00D13E08" w:rsidP="004F75F7">
            <w:pPr>
              <w:pStyle w:val="PSI-Normal"/>
            </w:pPr>
            <w:r>
              <w:t>Generación de informes, listados y estadística</w:t>
            </w:r>
          </w:p>
        </w:tc>
      </w:tr>
      <w:tr w:rsidR="00472E6B" w14:paraId="04E2DA42" w14:textId="77777777" w:rsidTr="00D13E08">
        <w:tc>
          <w:tcPr>
            <w:tcW w:w="1346" w:type="dxa"/>
            <w:shd w:val="clear" w:color="auto" w:fill="9BBB59" w:themeFill="accent3"/>
          </w:tcPr>
          <w:p w14:paraId="24D525A9" w14:textId="77777777" w:rsidR="00472E6B" w:rsidRDefault="00472E6B" w:rsidP="004F75F7">
            <w:pPr>
              <w:pStyle w:val="PSI-Normal"/>
            </w:pPr>
            <w:r>
              <w:t>Descripción</w:t>
            </w:r>
          </w:p>
        </w:tc>
        <w:tc>
          <w:tcPr>
            <w:tcW w:w="7298" w:type="dxa"/>
          </w:tcPr>
          <w:p w14:paraId="20129B77" w14:textId="03977A01" w:rsidR="00472E6B" w:rsidRDefault="00D13E08" w:rsidP="004F75F7">
            <w:pPr>
              <w:pStyle w:val="PSI-Normal"/>
            </w:pPr>
            <w:r>
              <w:t>Se necesita que se generen informes, listados y estadísticas para las investigaciones o instituciones que lo soliciten, por lo que el sistema debe permitir generar al menos listados Excel y, de manera un poco más opcional, un informe en formato PDF con datos, estadísticas y análisis básicos y predeterminados</w:t>
            </w:r>
          </w:p>
        </w:tc>
      </w:tr>
      <w:tr w:rsidR="00472E6B" w14:paraId="5D728107" w14:textId="77777777" w:rsidTr="00D13E08">
        <w:tc>
          <w:tcPr>
            <w:tcW w:w="1346" w:type="dxa"/>
            <w:shd w:val="clear" w:color="auto" w:fill="9BBB59" w:themeFill="accent3"/>
          </w:tcPr>
          <w:p w14:paraId="0DDBC808" w14:textId="77777777" w:rsidR="00472E6B" w:rsidRDefault="00472E6B" w:rsidP="004F75F7">
            <w:pPr>
              <w:pStyle w:val="PSI-Normal"/>
            </w:pPr>
            <w:r>
              <w:t xml:space="preserve">Prioridad </w:t>
            </w:r>
          </w:p>
        </w:tc>
        <w:tc>
          <w:tcPr>
            <w:tcW w:w="7298" w:type="dxa"/>
          </w:tcPr>
          <w:p w14:paraId="43959B45" w14:textId="5BEDD97D" w:rsidR="00472E6B" w:rsidRDefault="001D1AFE" w:rsidP="004F75F7">
            <w:pPr>
              <w:pStyle w:val="PSI-Normal"/>
            </w:pPr>
            <w:r>
              <w:t>Alta</w:t>
            </w:r>
          </w:p>
        </w:tc>
      </w:tr>
    </w:tbl>
    <w:p w14:paraId="29617664" w14:textId="77777777" w:rsidR="00472E6B" w:rsidRDefault="00472E6B" w:rsidP="00C31972">
      <w:pPr>
        <w:pStyle w:val="PSI-Normal"/>
      </w:pPr>
    </w:p>
    <w:tbl>
      <w:tblPr>
        <w:tblStyle w:val="Tablaconcuadrcula"/>
        <w:tblW w:w="0" w:type="auto"/>
        <w:tblInd w:w="38" w:type="dxa"/>
        <w:tblLook w:val="04A0" w:firstRow="1" w:lastRow="0" w:firstColumn="1" w:lastColumn="0" w:noHBand="0" w:noVBand="1"/>
      </w:tblPr>
      <w:tblGrid>
        <w:gridCol w:w="1346"/>
        <w:gridCol w:w="7298"/>
      </w:tblGrid>
      <w:tr w:rsidR="00472E6B" w14:paraId="4A6C634A" w14:textId="77777777" w:rsidTr="002E6ABF">
        <w:tc>
          <w:tcPr>
            <w:tcW w:w="1346" w:type="dxa"/>
            <w:shd w:val="clear" w:color="auto" w:fill="9BBB59" w:themeFill="accent3"/>
          </w:tcPr>
          <w:p w14:paraId="4FA35F13" w14:textId="30A8F3AD" w:rsidR="00472E6B" w:rsidRDefault="00472E6B" w:rsidP="004F75F7">
            <w:pPr>
              <w:pStyle w:val="PSI-Normal"/>
            </w:pPr>
            <w:r>
              <w:t>RU-0</w:t>
            </w:r>
            <w:r w:rsidR="00DF6C5E">
              <w:t>8</w:t>
            </w:r>
          </w:p>
        </w:tc>
        <w:tc>
          <w:tcPr>
            <w:tcW w:w="7298" w:type="dxa"/>
          </w:tcPr>
          <w:p w14:paraId="49833A9D" w14:textId="4099B8E2" w:rsidR="00472E6B" w:rsidRDefault="002E6ABF" w:rsidP="004F75F7">
            <w:pPr>
              <w:pStyle w:val="PSI-Normal"/>
            </w:pPr>
            <w:r>
              <w:rPr>
                <w:lang w:val="es-ES"/>
              </w:rPr>
              <w:t>Acceso al sistema</w:t>
            </w:r>
          </w:p>
        </w:tc>
      </w:tr>
      <w:tr w:rsidR="00472E6B" w14:paraId="04A94FCE" w14:textId="77777777" w:rsidTr="002E6ABF">
        <w:tc>
          <w:tcPr>
            <w:tcW w:w="1346" w:type="dxa"/>
            <w:shd w:val="clear" w:color="auto" w:fill="9BBB59" w:themeFill="accent3"/>
          </w:tcPr>
          <w:p w14:paraId="3B29E7F2" w14:textId="77777777" w:rsidR="00472E6B" w:rsidRDefault="00472E6B" w:rsidP="004F75F7">
            <w:pPr>
              <w:pStyle w:val="PSI-Normal"/>
            </w:pPr>
            <w:r>
              <w:t>Descripción</w:t>
            </w:r>
          </w:p>
        </w:tc>
        <w:tc>
          <w:tcPr>
            <w:tcW w:w="7298" w:type="dxa"/>
          </w:tcPr>
          <w:p w14:paraId="51B4157D" w14:textId="2BF5C1FE" w:rsidR="00472E6B" w:rsidRDefault="002E6ABF" w:rsidP="004F75F7">
            <w:pPr>
              <w:pStyle w:val="PSI-Normal"/>
            </w:pPr>
            <w:r>
              <w:t>El sistema en primera instancia debe ser accedido por el personal de títulos y el jefe de la Secretaría. Debido al manejo de datos sensibles, el sistema debe poseer una seguridad tal que no permita fugas de información</w:t>
            </w:r>
          </w:p>
        </w:tc>
      </w:tr>
      <w:tr w:rsidR="00472E6B" w14:paraId="3B442025" w14:textId="77777777" w:rsidTr="002E6ABF">
        <w:tc>
          <w:tcPr>
            <w:tcW w:w="1346" w:type="dxa"/>
            <w:shd w:val="clear" w:color="auto" w:fill="9BBB59" w:themeFill="accent3"/>
          </w:tcPr>
          <w:p w14:paraId="6E673AD2" w14:textId="77777777" w:rsidR="00472E6B" w:rsidRDefault="00472E6B" w:rsidP="004F75F7">
            <w:pPr>
              <w:pStyle w:val="PSI-Normal"/>
            </w:pPr>
            <w:r>
              <w:t xml:space="preserve">Prioridad </w:t>
            </w:r>
          </w:p>
        </w:tc>
        <w:tc>
          <w:tcPr>
            <w:tcW w:w="7298" w:type="dxa"/>
          </w:tcPr>
          <w:p w14:paraId="094871D8" w14:textId="18C38075" w:rsidR="00472E6B" w:rsidRDefault="002E6ABF" w:rsidP="004F75F7">
            <w:pPr>
              <w:pStyle w:val="PSI-Normal"/>
            </w:pPr>
            <w:r>
              <w:t>Alta</w:t>
            </w:r>
          </w:p>
        </w:tc>
      </w:tr>
    </w:tbl>
    <w:p w14:paraId="1EA58866" w14:textId="77777777" w:rsidR="00472E6B" w:rsidRDefault="00472E6B" w:rsidP="0096036A">
      <w:pPr>
        <w:pStyle w:val="PSI-Ttulo1"/>
      </w:pPr>
      <w:bookmarkStart w:id="16" w:name="_Toc15571911"/>
    </w:p>
    <w:p w14:paraId="60480F9C" w14:textId="2B484C0A" w:rsidR="0096036A" w:rsidRDefault="00CC3ACF" w:rsidP="0096036A">
      <w:pPr>
        <w:pStyle w:val="PSI-Ttulo1"/>
      </w:pPr>
      <w:bookmarkStart w:id="17" w:name="_Toc240000034"/>
      <w:r>
        <w:t>Especificación</w:t>
      </w:r>
      <w:bookmarkEnd w:id="17"/>
    </w:p>
    <w:bookmarkEnd w:id="16"/>
    <w:p w14:paraId="6CABCAB0" w14:textId="1118FB94" w:rsidR="00896BF7" w:rsidRDefault="00E636CF" w:rsidP="00E636CF">
      <w:pPr>
        <w:pStyle w:val="PSI-Normal"/>
      </w:pPr>
      <w:r>
        <w:t>Para la especificación</w:t>
      </w:r>
      <w:r w:rsidR="00311FA4">
        <w:t xml:space="preserve"> se descompusieron los requerimientos de usuario en varios requerimientos de sistemas utilizando como eje las dificultades que presenta cada requerimiento y el impacto esperado. </w:t>
      </w:r>
    </w:p>
    <w:p w14:paraId="6370742F" w14:textId="6145107A" w:rsidR="00E70E98" w:rsidRDefault="00E70E98" w:rsidP="00311FA4">
      <w:pPr>
        <w:pStyle w:val="PSI-Ttulo2"/>
      </w:pPr>
      <w:bookmarkStart w:id="18" w:name="_Toc240000035"/>
      <w:r>
        <w:t>Requerimientos funcionales</w:t>
      </w:r>
      <w:bookmarkEnd w:id="18"/>
    </w:p>
    <w:p w14:paraId="6019E919" w14:textId="17A36D2B" w:rsidR="00584690" w:rsidRPr="00584690" w:rsidRDefault="00584690" w:rsidP="00584690">
      <w:pPr>
        <w:pStyle w:val="PSI-Normal"/>
      </w:pPr>
      <w:r>
        <w:t>Login</w:t>
      </w:r>
    </w:p>
    <w:p w14:paraId="07FDCDC3" w14:textId="77777777" w:rsidR="00584690" w:rsidRPr="00584690" w:rsidRDefault="00584690" w:rsidP="00584690">
      <w:pPr>
        <w:pStyle w:val="PSI-Normal"/>
        <w:numPr>
          <w:ilvl w:val="0"/>
          <w:numId w:val="20"/>
        </w:numPr>
        <w:rPr>
          <w:b/>
          <w:bCs/>
          <w:sz w:val="24"/>
          <w:szCs w:val="24"/>
        </w:rPr>
      </w:pPr>
      <w:r>
        <w:rPr>
          <w:b/>
          <w:bCs/>
        </w:rPr>
        <w:t>RF-01: Registro al sistema</w:t>
      </w:r>
    </w:p>
    <w:p w14:paraId="05565AED" w14:textId="73C27D4C" w:rsidR="00584690" w:rsidRDefault="00584690" w:rsidP="00584690">
      <w:pPr>
        <w:pStyle w:val="PSI-Normal"/>
        <w:ind w:left="720"/>
        <w:rPr>
          <w:b/>
          <w:bCs/>
        </w:rPr>
      </w:pPr>
      <w:r>
        <w:t xml:space="preserve">El sistema debe permitir que un usuario se registre con un correo electrónico permitido. </w:t>
      </w:r>
      <w:r>
        <w:rPr>
          <w:b/>
          <w:bCs/>
        </w:rPr>
        <w:t xml:space="preserve"> </w:t>
      </w:r>
    </w:p>
    <w:p w14:paraId="2B4A278C" w14:textId="019D4B80" w:rsidR="00584690" w:rsidRDefault="00584690" w:rsidP="00584690">
      <w:pPr>
        <w:pStyle w:val="PSI-Normal"/>
      </w:pPr>
      <w:r>
        <w:t>Inicio</w:t>
      </w:r>
    </w:p>
    <w:p w14:paraId="088DC535" w14:textId="6349DABB" w:rsidR="00584690" w:rsidRPr="00584690" w:rsidRDefault="00584690" w:rsidP="00584690">
      <w:pPr>
        <w:pStyle w:val="PSI-Normal"/>
        <w:numPr>
          <w:ilvl w:val="0"/>
          <w:numId w:val="20"/>
        </w:numPr>
        <w:rPr>
          <w:sz w:val="24"/>
          <w:szCs w:val="24"/>
        </w:rPr>
      </w:pPr>
      <w:r>
        <w:rPr>
          <w:b/>
          <w:bCs/>
        </w:rPr>
        <w:t>RF-02: Selección de módulo</w:t>
      </w:r>
    </w:p>
    <w:p w14:paraId="2F5E58D0" w14:textId="3FF6CC95" w:rsidR="00584690" w:rsidRDefault="00584690" w:rsidP="00584690">
      <w:pPr>
        <w:pStyle w:val="PSI-Normal"/>
        <w:ind w:left="720"/>
      </w:pPr>
      <w:r>
        <w:t xml:space="preserve">El sistema debe mostrar y permitir el ingreso al usuario validado de los </w:t>
      </w:r>
      <w:r w:rsidR="004F3A4E">
        <w:t xml:space="preserve">siguientes </w:t>
      </w:r>
      <w:r>
        <w:t>módulos disponibles: módulo de analíticos, módulo de graduados, módulo de estadísticas</w:t>
      </w:r>
      <w:r w:rsidR="004F3A4E">
        <w:t xml:space="preserve">, </w:t>
      </w:r>
      <w:r>
        <w:t xml:space="preserve">módulo de graduados </w:t>
      </w:r>
      <w:r w:rsidR="008F7306">
        <w:t>con</w:t>
      </w:r>
      <w:r>
        <w:t xml:space="preserve"> baja</w:t>
      </w:r>
      <w:r w:rsidR="008F7306">
        <w:t xml:space="preserve"> lógica</w:t>
      </w:r>
      <w:r w:rsidR="004F3A4E">
        <w:t>, módulo de transacciones y módulo de carga de datos.</w:t>
      </w:r>
    </w:p>
    <w:p w14:paraId="44170E53" w14:textId="644B1D72" w:rsidR="00584690" w:rsidRPr="00584690" w:rsidRDefault="001D1AFE" w:rsidP="00584690">
      <w:pPr>
        <w:pStyle w:val="PSI-Normal"/>
        <w:rPr>
          <w:sz w:val="24"/>
          <w:szCs w:val="24"/>
        </w:rPr>
      </w:pPr>
      <w:r>
        <w:lastRenderedPageBreak/>
        <w:t>Módulo</w:t>
      </w:r>
      <w:r w:rsidR="00584690">
        <w:t xml:space="preserve"> de analíticos</w:t>
      </w:r>
    </w:p>
    <w:p w14:paraId="7DC91F1B" w14:textId="2A28F3FB" w:rsidR="003E718F" w:rsidRPr="007359DE" w:rsidRDefault="009F5137" w:rsidP="003E718F">
      <w:pPr>
        <w:pStyle w:val="PSI-Normal"/>
        <w:numPr>
          <w:ilvl w:val="0"/>
          <w:numId w:val="20"/>
        </w:numPr>
      </w:pPr>
      <w:r w:rsidRPr="009F5137">
        <w:rPr>
          <w:b/>
          <w:bCs/>
        </w:rPr>
        <w:t>RF-0</w:t>
      </w:r>
      <w:r w:rsidR="00584690">
        <w:rPr>
          <w:b/>
          <w:bCs/>
        </w:rPr>
        <w:t>3</w:t>
      </w:r>
      <w:r w:rsidRPr="009F5137">
        <w:rPr>
          <w:b/>
          <w:bCs/>
        </w:rPr>
        <w:t xml:space="preserve">: </w:t>
      </w:r>
      <w:bookmarkStart w:id="19" w:name="_Toc240000036"/>
      <w:r w:rsidR="007359DE">
        <w:rPr>
          <w:b/>
          <w:bCs/>
        </w:rPr>
        <w:t>Creación de analíticos</w:t>
      </w:r>
    </w:p>
    <w:p w14:paraId="3C310C46" w14:textId="12D8A703" w:rsidR="007359DE" w:rsidRPr="007359DE" w:rsidRDefault="007359DE" w:rsidP="007359DE">
      <w:pPr>
        <w:pStyle w:val="PSI-Normal"/>
        <w:ind w:left="720"/>
      </w:pPr>
      <w:r>
        <w:t xml:space="preserve">El sistema debe permitir la creación de </w:t>
      </w:r>
      <w:r w:rsidR="00896FBE">
        <w:t>analíticos o títulos en trámite</w:t>
      </w:r>
      <w:r w:rsidR="001D1AFE">
        <w:t xml:space="preserve"> haciendo clic en el botón “generar” luego de</w:t>
      </w:r>
      <w:r>
        <w:t>: la carga de un certificado Lincoln en formato Excel y la carga manual de los siguientes datos</w:t>
      </w:r>
      <w:r w:rsidR="0034435F">
        <w:t xml:space="preserve"> del graduado</w:t>
      </w:r>
      <w:r>
        <w:t>: nombre/s, apellido/s, DNI, legajo, fecha (día/mes/año), ciudad y provincia de nacimiento; nacionalidad, título secundario (bachiller, título técnico); nombre, ciudad</w:t>
      </w:r>
      <w:r w:rsidR="0034435F">
        <w:t>,</w:t>
      </w:r>
      <w:r>
        <w:t xml:space="preserve"> provincia</w:t>
      </w:r>
      <w:r w:rsidR="0034435F">
        <w:t xml:space="preserve"> y año de egreso</w:t>
      </w:r>
      <w:r>
        <w:t xml:space="preserve"> del secundario</w:t>
      </w:r>
      <w:r w:rsidR="0034435F">
        <w:t>; año de ingreso a la UARG, carrera cursada, resoluciones institucionales y nacionales correspondientes a la carrera, incluyendo notas si corresponde; y año de egreso de la carrera.</w:t>
      </w:r>
      <w:r>
        <w:t xml:space="preserve"> </w:t>
      </w:r>
    </w:p>
    <w:p w14:paraId="0C448A53" w14:textId="1984416B" w:rsidR="007359DE" w:rsidRPr="00FE1E2B" w:rsidRDefault="007359DE" w:rsidP="003E718F">
      <w:pPr>
        <w:pStyle w:val="PSI-Normal"/>
        <w:numPr>
          <w:ilvl w:val="0"/>
          <w:numId w:val="20"/>
        </w:numPr>
      </w:pPr>
      <w:r>
        <w:rPr>
          <w:b/>
          <w:bCs/>
        </w:rPr>
        <w:t>RF-0</w:t>
      </w:r>
      <w:r w:rsidR="00584690">
        <w:rPr>
          <w:b/>
          <w:bCs/>
        </w:rPr>
        <w:t>4</w:t>
      </w:r>
      <w:r>
        <w:rPr>
          <w:b/>
          <w:bCs/>
        </w:rPr>
        <w:t xml:space="preserve">: </w:t>
      </w:r>
      <w:r w:rsidR="00FE1E2B">
        <w:rPr>
          <w:b/>
          <w:bCs/>
        </w:rPr>
        <w:t>Validación de analítico creado</w:t>
      </w:r>
    </w:p>
    <w:p w14:paraId="3D937C87" w14:textId="1E0416C1" w:rsidR="00FE1E2B" w:rsidRPr="00FE1E2B" w:rsidRDefault="00FE1E2B" w:rsidP="00FE1E2B">
      <w:pPr>
        <w:pStyle w:val="PSI-Normal"/>
        <w:ind w:left="720"/>
      </w:pPr>
      <w:r>
        <w:t>El sistema debe generar una vista preliminar del analítico</w:t>
      </w:r>
      <w:r w:rsidR="001D1AFE">
        <w:t xml:space="preserve"> o título en trámite</w:t>
      </w:r>
      <w:r>
        <w:t xml:space="preserve"> que se desea generar y colocar un botón de “Validar” para que se haga efectiva la creación del analítico</w:t>
      </w:r>
      <w:r w:rsidR="001D1AFE">
        <w:t>.</w:t>
      </w:r>
    </w:p>
    <w:p w14:paraId="1D012FA2" w14:textId="06C7E787" w:rsidR="00FE1E2B" w:rsidRPr="00FE1E2B" w:rsidRDefault="00FE1E2B" w:rsidP="003E718F">
      <w:pPr>
        <w:pStyle w:val="PSI-Normal"/>
        <w:numPr>
          <w:ilvl w:val="0"/>
          <w:numId w:val="20"/>
        </w:numPr>
      </w:pPr>
      <w:r>
        <w:rPr>
          <w:b/>
          <w:bCs/>
        </w:rPr>
        <w:t>RF-0</w:t>
      </w:r>
      <w:r w:rsidR="00584690">
        <w:rPr>
          <w:b/>
          <w:bCs/>
        </w:rPr>
        <w:t>5</w:t>
      </w:r>
      <w:r>
        <w:rPr>
          <w:b/>
          <w:bCs/>
        </w:rPr>
        <w:t xml:space="preserve">: </w:t>
      </w:r>
      <w:r w:rsidR="004F3A4E">
        <w:rPr>
          <w:b/>
          <w:bCs/>
        </w:rPr>
        <w:t>Creación del perfil</w:t>
      </w:r>
      <w:r>
        <w:rPr>
          <w:b/>
          <w:bCs/>
        </w:rPr>
        <w:t xml:space="preserve"> de los datos del analítico</w:t>
      </w:r>
      <w:r w:rsidR="001D1AFE">
        <w:rPr>
          <w:b/>
          <w:bCs/>
        </w:rPr>
        <w:t xml:space="preserve"> validado</w:t>
      </w:r>
    </w:p>
    <w:p w14:paraId="37EAB46F" w14:textId="13ABC3BA" w:rsidR="00584690" w:rsidRDefault="00FE1E2B" w:rsidP="00FE1E2B">
      <w:pPr>
        <w:pStyle w:val="PSI-Normal"/>
        <w:ind w:left="720"/>
      </w:pPr>
      <w:r>
        <w:t>El sistema debe</w:t>
      </w:r>
      <w:r w:rsidR="004F3A4E">
        <w:t xml:space="preserve"> generar el perfil de un graduado luego de la validación de un analítico. El perfil debe contar con toda la información del graduado almacenada.</w:t>
      </w:r>
    </w:p>
    <w:p w14:paraId="3BDBBB21" w14:textId="77777777" w:rsidR="001D1AFE" w:rsidRDefault="00584690" w:rsidP="00584690">
      <w:pPr>
        <w:pStyle w:val="PSI-Normal"/>
        <w:numPr>
          <w:ilvl w:val="0"/>
          <w:numId w:val="20"/>
        </w:numPr>
      </w:pPr>
      <w:r>
        <w:rPr>
          <w:b/>
          <w:bCs/>
        </w:rPr>
        <w:t xml:space="preserve">RF-06: </w:t>
      </w:r>
      <w:r w:rsidR="001D1AFE">
        <w:rPr>
          <w:b/>
          <w:bCs/>
        </w:rPr>
        <w:t>Descarga de analíticos</w:t>
      </w:r>
    </w:p>
    <w:p w14:paraId="4C1E5646" w14:textId="6E23A6E4" w:rsidR="00FE1E2B" w:rsidRDefault="001D1AFE" w:rsidP="001D1AFE">
      <w:pPr>
        <w:pStyle w:val="PSI-Normal"/>
        <w:ind w:left="720"/>
      </w:pPr>
      <w:r>
        <w:t>El sistema debe permitir que los analíticos o títulos en trámite generados se puedan descargar</w:t>
      </w:r>
      <w:r w:rsidR="00E8470E">
        <w:t>.</w:t>
      </w:r>
    </w:p>
    <w:p w14:paraId="3EDEDAA4" w14:textId="64AA7A6A" w:rsidR="00E8470E" w:rsidRDefault="00E8470E" w:rsidP="00E8470E">
      <w:pPr>
        <w:pStyle w:val="PSI-Normal"/>
      </w:pPr>
      <w:r>
        <w:t>Módulo de graduados</w:t>
      </w:r>
    </w:p>
    <w:p w14:paraId="0236A4A8" w14:textId="4B447D88" w:rsidR="00061D33" w:rsidRPr="003773C4" w:rsidRDefault="00061D33" w:rsidP="00061D33">
      <w:pPr>
        <w:pStyle w:val="PSI-Normal"/>
        <w:numPr>
          <w:ilvl w:val="0"/>
          <w:numId w:val="20"/>
        </w:numPr>
        <w:rPr>
          <w:b/>
          <w:bCs/>
        </w:rPr>
      </w:pPr>
      <w:r w:rsidRPr="003773C4">
        <w:rPr>
          <w:b/>
          <w:bCs/>
        </w:rPr>
        <w:t>RF-0</w:t>
      </w:r>
      <w:r>
        <w:rPr>
          <w:b/>
          <w:bCs/>
        </w:rPr>
        <w:t>7</w:t>
      </w:r>
      <w:r w:rsidRPr="003773C4">
        <w:rPr>
          <w:b/>
          <w:bCs/>
        </w:rPr>
        <w:t>: Listado de graduados</w:t>
      </w:r>
    </w:p>
    <w:p w14:paraId="13536AD8" w14:textId="55372CDE" w:rsidR="00061D33" w:rsidRPr="00FE1E2B" w:rsidRDefault="00061D33" w:rsidP="00061D33">
      <w:pPr>
        <w:pStyle w:val="PSI-Normal"/>
        <w:ind w:left="720"/>
      </w:pPr>
      <w:r>
        <w:t xml:space="preserve">El sistema debe mostrar un listado de graduados con: legajo del graduado, nombre/s, apellido/s, nombre de la carrera de la </w:t>
      </w:r>
      <w:r>
        <w:t>cual</w:t>
      </w:r>
      <w:r>
        <w:t xml:space="preserve"> se graduaron y un botón “Ver más” para que puedan entrar al “perfil” del graduado.</w:t>
      </w:r>
    </w:p>
    <w:p w14:paraId="299386B4" w14:textId="4F3F2A79" w:rsidR="003E718F" w:rsidRPr="00896FBE" w:rsidRDefault="00896FBE" w:rsidP="003E718F">
      <w:pPr>
        <w:pStyle w:val="PSI-Normal"/>
        <w:numPr>
          <w:ilvl w:val="0"/>
          <w:numId w:val="20"/>
        </w:numPr>
      </w:pPr>
      <w:r>
        <w:rPr>
          <w:b/>
          <w:bCs/>
        </w:rPr>
        <w:t>RF-0</w:t>
      </w:r>
      <w:r w:rsidR="00061D33">
        <w:rPr>
          <w:b/>
          <w:bCs/>
        </w:rPr>
        <w:t>8</w:t>
      </w:r>
      <w:r>
        <w:rPr>
          <w:b/>
          <w:bCs/>
        </w:rPr>
        <w:t>: Búsqueda de graduados por legajo, DNI y apellido</w:t>
      </w:r>
    </w:p>
    <w:p w14:paraId="43EE9078" w14:textId="61F0C542" w:rsidR="00896FBE" w:rsidRDefault="00896FBE" w:rsidP="00896FBE">
      <w:pPr>
        <w:pStyle w:val="PSI-Normal"/>
        <w:ind w:left="720"/>
      </w:pPr>
      <w:r>
        <w:t>El sistema debe permitir de que se pueda buscar a un graduado y todos sus datos mediante el ingreso de legajo, DNI o apellido.</w:t>
      </w:r>
    </w:p>
    <w:p w14:paraId="4256699B" w14:textId="038200B2" w:rsidR="00061D33" w:rsidRPr="00061D33" w:rsidRDefault="00061D33" w:rsidP="00061D33">
      <w:pPr>
        <w:pStyle w:val="PSI-Normal"/>
        <w:numPr>
          <w:ilvl w:val="0"/>
          <w:numId w:val="20"/>
        </w:numPr>
      </w:pPr>
      <w:r>
        <w:rPr>
          <w:b/>
          <w:bCs/>
        </w:rPr>
        <w:t>RF-09: Perfiles de graduados</w:t>
      </w:r>
    </w:p>
    <w:p w14:paraId="0CEB68A8" w14:textId="414AF789" w:rsidR="00061D33" w:rsidRPr="00061D33" w:rsidRDefault="00061D33" w:rsidP="00061D33">
      <w:pPr>
        <w:pStyle w:val="PSI-Normal"/>
        <w:ind w:left="720"/>
      </w:pPr>
      <w:r>
        <w:t xml:space="preserve">El sistema debe permitir que el usuario vea un perfil del graduado con todos sus datos luego de hacerle clic al botón “Ver más” que aparece en el listado de graduados (RF-07). </w:t>
      </w:r>
    </w:p>
    <w:p w14:paraId="7984BAB0" w14:textId="3A55D655" w:rsidR="00896FBE" w:rsidRPr="00896FBE" w:rsidRDefault="00896FBE" w:rsidP="003E718F">
      <w:pPr>
        <w:pStyle w:val="PSI-Normal"/>
        <w:numPr>
          <w:ilvl w:val="0"/>
          <w:numId w:val="20"/>
        </w:numPr>
      </w:pPr>
      <w:r>
        <w:rPr>
          <w:b/>
          <w:bCs/>
        </w:rPr>
        <w:t>RF-</w:t>
      </w:r>
      <w:r w:rsidR="00061D33">
        <w:rPr>
          <w:b/>
          <w:bCs/>
        </w:rPr>
        <w:t>10</w:t>
      </w:r>
      <w:r>
        <w:rPr>
          <w:b/>
          <w:bCs/>
        </w:rPr>
        <w:t>: Modificación de datos de graduado</w:t>
      </w:r>
    </w:p>
    <w:p w14:paraId="51D2A17D" w14:textId="61FDAA7F" w:rsidR="00896FBE" w:rsidRDefault="00896FBE" w:rsidP="00896FBE">
      <w:pPr>
        <w:pStyle w:val="PSI-Normal"/>
        <w:ind w:left="720"/>
      </w:pPr>
      <w:r>
        <w:lastRenderedPageBreak/>
        <w:t>El sistema debe permitir que se modifique y actualice cualquiera de los datos de un graduado</w:t>
      </w:r>
      <w:r w:rsidR="00061D33">
        <w:t xml:space="preserve"> mediante el acceso de su perfil.</w:t>
      </w:r>
    </w:p>
    <w:p w14:paraId="3E329B7C" w14:textId="405380AC" w:rsidR="00061D33" w:rsidRPr="00061D33" w:rsidRDefault="00061D33" w:rsidP="00061D33">
      <w:pPr>
        <w:pStyle w:val="PSI-Normal"/>
        <w:numPr>
          <w:ilvl w:val="0"/>
          <w:numId w:val="20"/>
        </w:numPr>
      </w:pPr>
      <w:r>
        <w:rPr>
          <w:b/>
          <w:bCs/>
        </w:rPr>
        <w:t>RF-11: Persistencia de modificaciones en los datos de un graduado</w:t>
      </w:r>
    </w:p>
    <w:p w14:paraId="57A98796" w14:textId="02C8F608" w:rsidR="00061D33" w:rsidRPr="00061D33" w:rsidRDefault="00061D33" w:rsidP="00061D33">
      <w:pPr>
        <w:pStyle w:val="PSI-Normal"/>
        <w:ind w:left="720"/>
      </w:pPr>
      <w:r>
        <w:t>El sistema debe guardar y reflejar en la base de datos las modificaciones realizadas en el perfil de un graduado para mantener los datos consistentes.</w:t>
      </w:r>
    </w:p>
    <w:p w14:paraId="0033D2F7" w14:textId="5425A0CB" w:rsidR="00896FBE" w:rsidRPr="00896FBE" w:rsidRDefault="00896FBE" w:rsidP="003E718F">
      <w:pPr>
        <w:pStyle w:val="PSI-Normal"/>
        <w:numPr>
          <w:ilvl w:val="0"/>
          <w:numId w:val="20"/>
        </w:numPr>
      </w:pPr>
      <w:r>
        <w:rPr>
          <w:b/>
          <w:bCs/>
        </w:rPr>
        <w:t>RF-</w:t>
      </w:r>
      <w:r w:rsidR="00061D33">
        <w:rPr>
          <w:b/>
          <w:bCs/>
        </w:rPr>
        <w:t>12</w:t>
      </w:r>
      <w:r>
        <w:rPr>
          <w:b/>
          <w:bCs/>
        </w:rPr>
        <w:t>: Baja de graduados</w:t>
      </w:r>
    </w:p>
    <w:p w14:paraId="636B7742" w14:textId="77777777" w:rsidR="009867F2" w:rsidRDefault="00896FBE" w:rsidP="00896FBE">
      <w:pPr>
        <w:pStyle w:val="PSI-Normal"/>
        <w:ind w:left="720"/>
      </w:pPr>
      <w:r>
        <w:t>El sistema debe permitir que se genere la baja lógica de un graduado</w:t>
      </w:r>
      <w:r w:rsidR="009867F2">
        <w:t xml:space="preserve"> mediante el perfil de un graduado o en el listado de graduados. </w:t>
      </w:r>
    </w:p>
    <w:p w14:paraId="2CB93169" w14:textId="77777777" w:rsidR="009867F2" w:rsidRPr="009867F2" w:rsidRDefault="009867F2" w:rsidP="009867F2">
      <w:pPr>
        <w:pStyle w:val="PSI-Normal"/>
        <w:numPr>
          <w:ilvl w:val="0"/>
          <w:numId w:val="20"/>
        </w:numPr>
        <w:rPr>
          <w:b/>
          <w:bCs/>
        </w:rPr>
      </w:pPr>
      <w:r w:rsidRPr="009867F2">
        <w:rPr>
          <w:b/>
          <w:bCs/>
        </w:rPr>
        <w:t>RF-13: Validación de la baja lógica</w:t>
      </w:r>
    </w:p>
    <w:p w14:paraId="210F0703" w14:textId="547DFF49" w:rsidR="00896FBE" w:rsidRPr="00896FBE" w:rsidRDefault="009867F2" w:rsidP="009867F2">
      <w:pPr>
        <w:pStyle w:val="PSI-Normal"/>
        <w:ind w:left="720"/>
      </w:pPr>
      <w:r>
        <w:t xml:space="preserve">El sistema debe mostrarle al usuario un cartel al momento de que se desee realizar la baja lógica de un graduado. El cartel muestra una advertencia y solicita </w:t>
      </w:r>
      <w:r w:rsidR="00896FBE">
        <w:t xml:space="preserve">una categoría de la baja: </w:t>
      </w:r>
      <w:r>
        <w:t>“E</w:t>
      </w:r>
      <w:r w:rsidR="00896FBE">
        <w:t>rror al ingresar los datos</w:t>
      </w:r>
      <w:r>
        <w:t>” o</w:t>
      </w:r>
      <w:r w:rsidR="00896FBE">
        <w:t xml:space="preserve"> </w:t>
      </w:r>
      <w:r>
        <w:t>“C</w:t>
      </w:r>
      <w:r w:rsidR="00896FBE">
        <w:t>uestiones de carácter administrativo</w:t>
      </w:r>
      <w:r>
        <w:t>”</w:t>
      </w:r>
      <w:r w:rsidR="00896FBE">
        <w:t xml:space="preserve">.  Además, se deberá rellenar un campo desarrollando </w:t>
      </w:r>
      <w:r w:rsidR="000C5E3A">
        <w:t>la justificación</w:t>
      </w:r>
      <w:r>
        <w:t xml:space="preserve"> de la </w:t>
      </w:r>
      <w:r w:rsidR="00896FBE">
        <w:t xml:space="preserve">baja de un graduado. </w:t>
      </w:r>
    </w:p>
    <w:p w14:paraId="02C9F25E" w14:textId="5263E515" w:rsidR="00896FBE" w:rsidRPr="00896FBE" w:rsidRDefault="00896FBE" w:rsidP="003E718F">
      <w:pPr>
        <w:pStyle w:val="PSI-Normal"/>
        <w:numPr>
          <w:ilvl w:val="0"/>
          <w:numId w:val="20"/>
        </w:numPr>
      </w:pPr>
      <w:r>
        <w:rPr>
          <w:b/>
          <w:bCs/>
        </w:rPr>
        <w:t>RF-</w:t>
      </w:r>
      <w:r w:rsidR="00375090">
        <w:rPr>
          <w:b/>
          <w:bCs/>
        </w:rPr>
        <w:t>14</w:t>
      </w:r>
      <w:r>
        <w:rPr>
          <w:b/>
          <w:bCs/>
        </w:rPr>
        <w:t>: Listado de graduados dados de baja</w:t>
      </w:r>
    </w:p>
    <w:p w14:paraId="4EB7B43B" w14:textId="0E84AF29" w:rsidR="00896FBE" w:rsidRPr="00896FBE" w:rsidRDefault="00896FBE" w:rsidP="00896FBE">
      <w:pPr>
        <w:pStyle w:val="PSI-Normal"/>
        <w:ind w:left="720"/>
      </w:pPr>
      <w:r>
        <w:t>El sistema debe mantener un listado de todos los graduados dados de baja y su justificación como un guardado de respaldo.</w:t>
      </w:r>
    </w:p>
    <w:p w14:paraId="2FE29DFA" w14:textId="4F0CE036" w:rsidR="00896FBE" w:rsidRPr="00896FBE" w:rsidRDefault="00896FBE" w:rsidP="003E718F">
      <w:pPr>
        <w:pStyle w:val="PSI-Normal"/>
        <w:numPr>
          <w:ilvl w:val="0"/>
          <w:numId w:val="20"/>
        </w:numPr>
      </w:pPr>
      <w:r>
        <w:rPr>
          <w:b/>
          <w:bCs/>
        </w:rPr>
        <w:t>RF-</w:t>
      </w:r>
      <w:r w:rsidR="00375090">
        <w:rPr>
          <w:b/>
          <w:bCs/>
        </w:rPr>
        <w:t>15</w:t>
      </w:r>
      <w:r>
        <w:rPr>
          <w:b/>
          <w:bCs/>
        </w:rPr>
        <w:t>: Eliminación definitiva de graduados</w:t>
      </w:r>
    </w:p>
    <w:p w14:paraId="3D71A8CD" w14:textId="4C659524" w:rsidR="00BE4067" w:rsidRDefault="00896FBE" w:rsidP="00BE4067">
      <w:pPr>
        <w:pStyle w:val="PSI-Normal"/>
        <w:ind w:left="720"/>
      </w:pPr>
      <w:r>
        <w:t>El sistema debe permitir que los datos de los alumnos que se encuentren en el listado de graduados dados de baja puedan eliminarse completamente del sistema.</w:t>
      </w:r>
    </w:p>
    <w:p w14:paraId="17B69925" w14:textId="2DC77D82" w:rsidR="00375090" w:rsidRDefault="00375090" w:rsidP="00375090">
      <w:pPr>
        <w:pStyle w:val="PSI-Normal"/>
      </w:pPr>
      <w:r>
        <w:t>Módulo de estadística</w:t>
      </w:r>
    </w:p>
    <w:p w14:paraId="2341902B" w14:textId="4E2A5302" w:rsidR="003773C4" w:rsidRPr="003773C4" w:rsidRDefault="00896FBE" w:rsidP="003E718F">
      <w:pPr>
        <w:pStyle w:val="PSI-Normal"/>
        <w:numPr>
          <w:ilvl w:val="0"/>
          <w:numId w:val="20"/>
        </w:numPr>
      </w:pPr>
      <w:r>
        <w:rPr>
          <w:b/>
          <w:bCs/>
        </w:rPr>
        <w:t>RF-</w:t>
      </w:r>
      <w:r w:rsidR="00584690">
        <w:rPr>
          <w:b/>
          <w:bCs/>
        </w:rPr>
        <w:t>1</w:t>
      </w:r>
      <w:r w:rsidR="00375090">
        <w:rPr>
          <w:b/>
          <w:bCs/>
        </w:rPr>
        <w:t>6</w:t>
      </w:r>
      <w:r>
        <w:rPr>
          <w:b/>
          <w:bCs/>
        </w:rPr>
        <w:t xml:space="preserve">: </w:t>
      </w:r>
      <w:r w:rsidR="003773C4">
        <w:rPr>
          <w:b/>
          <w:bCs/>
        </w:rPr>
        <w:t>Cálculo del promedio histórico</w:t>
      </w:r>
      <w:r w:rsidR="004B1982">
        <w:rPr>
          <w:b/>
          <w:bCs/>
        </w:rPr>
        <w:t xml:space="preserve"> sin aplazo y con aplazo</w:t>
      </w:r>
    </w:p>
    <w:p w14:paraId="44F544E2" w14:textId="1292097F" w:rsidR="00896FBE" w:rsidRPr="003773C4" w:rsidRDefault="003773C4" w:rsidP="003773C4">
      <w:pPr>
        <w:pStyle w:val="PSI-Normal"/>
        <w:ind w:left="720"/>
      </w:pPr>
      <w:r>
        <w:t>El sistema debe</w:t>
      </w:r>
      <w:r w:rsidR="00375090">
        <w:t xml:space="preserve"> permitir que se calcule el promedio</w:t>
      </w:r>
      <w:r w:rsidR="004B1982">
        <w:t xml:space="preserve"> histórico</w:t>
      </w:r>
      <w:r w:rsidR="00375090">
        <w:t xml:space="preserve"> sin aplazo y con aplazo </w:t>
      </w:r>
      <w:r w:rsidR="00BE4067">
        <w:t xml:space="preserve">de los graduados </w:t>
      </w:r>
      <w:r w:rsidR="00BA6058">
        <w:t xml:space="preserve">ajustado por: </w:t>
      </w:r>
      <w:r w:rsidR="00BE4067">
        <w:t>carrera, escuela</w:t>
      </w:r>
      <w:r w:rsidR="00BA6058">
        <w:t>, año de ingreso, año de egreso, lapso determinado con fecha de inicio y fecha de cierre</w:t>
      </w:r>
      <w:r w:rsidR="004B1982">
        <w:t>.</w:t>
      </w:r>
    </w:p>
    <w:p w14:paraId="7811DCE9" w14:textId="0BFD3EC9" w:rsidR="00896FBE" w:rsidRPr="00BE4067" w:rsidRDefault="00896FBE" w:rsidP="003E718F">
      <w:pPr>
        <w:pStyle w:val="PSI-Normal"/>
        <w:numPr>
          <w:ilvl w:val="0"/>
          <w:numId w:val="20"/>
        </w:numPr>
      </w:pPr>
      <w:r>
        <w:rPr>
          <w:b/>
          <w:bCs/>
        </w:rPr>
        <w:t>RF-1</w:t>
      </w:r>
      <w:r w:rsidR="00BE4067">
        <w:rPr>
          <w:b/>
          <w:bCs/>
        </w:rPr>
        <w:t>7: Cálculo de totales</w:t>
      </w:r>
      <w:r w:rsidR="00BA6058">
        <w:rPr>
          <w:b/>
          <w:bCs/>
        </w:rPr>
        <w:t xml:space="preserve"> de graduados</w:t>
      </w:r>
    </w:p>
    <w:p w14:paraId="05A23676" w14:textId="2F99599F" w:rsidR="00BE4067" w:rsidRDefault="00BE4067" w:rsidP="00BE4067">
      <w:pPr>
        <w:pStyle w:val="PSI-Normal"/>
        <w:ind w:left="720"/>
      </w:pPr>
      <w:r>
        <w:t>El sistema debe calcula</w:t>
      </w:r>
      <w:r w:rsidR="00BA6058">
        <w:t>r los totales de graduados ajustados por</w:t>
      </w:r>
      <w:r>
        <w:t xml:space="preserve">: </w:t>
      </w:r>
      <w:r w:rsidR="00BA6058">
        <w:t>escuela</w:t>
      </w:r>
      <w:r>
        <w:t>, carrera,</w:t>
      </w:r>
      <w:r w:rsidR="00BA6058">
        <w:t xml:space="preserve"> año</w:t>
      </w:r>
      <w:r w:rsidR="00B55897">
        <w:t xml:space="preserve"> </w:t>
      </w:r>
      <w:r w:rsidR="00A93F13">
        <w:t>ingreso, año de egreso</w:t>
      </w:r>
      <w:r w:rsidR="004B1982">
        <w:t>,</w:t>
      </w:r>
      <w:r w:rsidR="00A93F13">
        <w:t xml:space="preserve"> y</w:t>
      </w:r>
      <w:r w:rsidR="004B1982">
        <w:t xml:space="preserve"> lapso determinado con fecha de inicio y fecha de cierre.</w:t>
      </w:r>
    </w:p>
    <w:p w14:paraId="3965BC04" w14:textId="59CA9F05" w:rsidR="00C36418" w:rsidRPr="00C36418" w:rsidRDefault="00C36418" w:rsidP="00C36418">
      <w:pPr>
        <w:pStyle w:val="PSI-Normal"/>
        <w:numPr>
          <w:ilvl w:val="0"/>
          <w:numId w:val="20"/>
        </w:numPr>
      </w:pPr>
      <w:r>
        <w:rPr>
          <w:b/>
          <w:bCs/>
        </w:rPr>
        <w:t>RF-</w:t>
      </w:r>
      <w:r w:rsidR="00A93F13">
        <w:rPr>
          <w:b/>
          <w:bCs/>
        </w:rPr>
        <w:t>18</w:t>
      </w:r>
      <w:r>
        <w:rPr>
          <w:b/>
          <w:bCs/>
        </w:rPr>
        <w:t>: Cálculo de tiempo promedio de graduación</w:t>
      </w:r>
    </w:p>
    <w:p w14:paraId="4B20DC6E" w14:textId="69216C03" w:rsidR="00C36418" w:rsidRDefault="00C36418" w:rsidP="00C36418">
      <w:pPr>
        <w:pStyle w:val="PSI-Normal"/>
        <w:ind w:left="720"/>
      </w:pPr>
      <w:r>
        <w:t>El sistema debe calcular el tiempo promedio de graduación por</w:t>
      </w:r>
      <w:r w:rsidR="004B1982">
        <w:t>:</w:t>
      </w:r>
      <w:r>
        <w:t xml:space="preserve"> escuela, carrera, año de ingreso</w:t>
      </w:r>
      <w:r w:rsidR="004B1982">
        <w:t>, año de egreso, y lapso con fecha de inicio y fecha de cierre.</w:t>
      </w:r>
    </w:p>
    <w:p w14:paraId="56165666" w14:textId="191B1050" w:rsidR="00C36418" w:rsidRPr="00C36418" w:rsidRDefault="00C36418" w:rsidP="00C36418">
      <w:pPr>
        <w:pStyle w:val="PSI-Normal"/>
        <w:numPr>
          <w:ilvl w:val="0"/>
          <w:numId w:val="20"/>
        </w:numPr>
      </w:pPr>
      <w:r>
        <w:rPr>
          <w:b/>
          <w:bCs/>
        </w:rPr>
        <w:t>RF-</w:t>
      </w:r>
      <w:r w:rsidR="00A93F13">
        <w:rPr>
          <w:b/>
          <w:bCs/>
        </w:rPr>
        <w:t>19</w:t>
      </w:r>
      <w:r>
        <w:rPr>
          <w:b/>
          <w:bCs/>
        </w:rPr>
        <w:t xml:space="preserve">: </w:t>
      </w:r>
      <w:r w:rsidR="004B1982">
        <w:rPr>
          <w:b/>
          <w:bCs/>
        </w:rPr>
        <w:t>Cálculo</w:t>
      </w:r>
      <w:r>
        <w:rPr>
          <w:b/>
          <w:bCs/>
        </w:rPr>
        <w:t xml:space="preserve"> de la evolución de graduados</w:t>
      </w:r>
    </w:p>
    <w:p w14:paraId="41F236DD" w14:textId="35B1217A" w:rsidR="00C36418" w:rsidRDefault="00C36418" w:rsidP="00C36418">
      <w:pPr>
        <w:pStyle w:val="PSI-Normal"/>
        <w:ind w:left="720"/>
      </w:pPr>
      <w:r>
        <w:lastRenderedPageBreak/>
        <w:t xml:space="preserve">El sistema debe </w:t>
      </w:r>
      <w:r w:rsidR="00BA6058">
        <w:t xml:space="preserve">calcular la evolución de graduados </w:t>
      </w:r>
      <w:r w:rsidR="004B1982">
        <w:t>ajustado por</w:t>
      </w:r>
      <w:r w:rsidR="00BA6058">
        <w:t>: carrera, escuela</w:t>
      </w:r>
      <w:r w:rsidR="004B1982">
        <w:t xml:space="preserve">, año de ingreso, año de egreso, y lapso con fecha de inicio y fecha de cierre. </w:t>
      </w:r>
    </w:p>
    <w:p w14:paraId="222433D6" w14:textId="2E7CB338" w:rsidR="00C36418" w:rsidRPr="00C36418" w:rsidRDefault="00C36418" w:rsidP="00C36418">
      <w:pPr>
        <w:pStyle w:val="PSI-Normal"/>
        <w:numPr>
          <w:ilvl w:val="0"/>
          <w:numId w:val="20"/>
        </w:numPr>
      </w:pPr>
      <w:r>
        <w:rPr>
          <w:b/>
          <w:bCs/>
        </w:rPr>
        <w:t>RF-2</w:t>
      </w:r>
      <w:r w:rsidR="00A93F13">
        <w:rPr>
          <w:b/>
          <w:bCs/>
        </w:rPr>
        <w:t>0</w:t>
      </w:r>
      <w:r>
        <w:rPr>
          <w:b/>
          <w:bCs/>
        </w:rPr>
        <w:t xml:space="preserve">: </w:t>
      </w:r>
      <w:r w:rsidR="00BA6058">
        <w:rPr>
          <w:b/>
          <w:bCs/>
        </w:rPr>
        <w:t>Cálculo</w:t>
      </w:r>
      <w:r>
        <w:rPr>
          <w:b/>
          <w:bCs/>
        </w:rPr>
        <w:t xml:space="preserve"> de la distribución de </w:t>
      </w:r>
      <w:r w:rsidR="00A93F13">
        <w:rPr>
          <w:b/>
          <w:bCs/>
        </w:rPr>
        <w:t>promedios con y sin aplazo</w:t>
      </w:r>
    </w:p>
    <w:p w14:paraId="3EE9572C" w14:textId="63D0F36B" w:rsidR="00C36418" w:rsidRPr="00C36418" w:rsidRDefault="00C36418" w:rsidP="00C36418">
      <w:pPr>
        <w:pStyle w:val="PSI-Normal"/>
        <w:ind w:left="720"/>
      </w:pPr>
      <w:r>
        <w:t xml:space="preserve">El sistema debe </w:t>
      </w:r>
      <w:r w:rsidR="00CF6804">
        <w:t>calcular la distribución</w:t>
      </w:r>
      <w:r w:rsidR="00BA6058">
        <w:t xml:space="preserve"> de</w:t>
      </w:r>
      <w:r w:rsidR="00A93F13">
        <w:t xml:space="preserve"> promedios con y sin aplazo ajustado por</w:t>
      </w:r>
      <w:r w:rsidR="00BA6058">
        <w:t>:</w:t>
      </w:r>
      <w:r w:rsidR="00A93F13">
        <w:t xml:space="preserve"> </w:t>
      </w:r>
      <w:r w:rsidR="00BA6058">
        <w:t>carrera,</w:t>
      </w:r>
      <w:r w:rsidR="00A93F13">
        <w:t xml:space="preserve"> </w:t>
      </w:r>
      <w:r w:rsidR="00BA6058">
        <w:t>escuela,</w:t>
      </w:r>
      <w:r w:rsidR="00A93F13">
        <w:t xml:space="preserve"> </w:t>
      </w:r>
      <w:r w:rsidR="00BA6058">
        <w:t>año de ingreso, año de egreso</w:t>
      </w:r>
      <w:r w:rsidR="00A93F13">
        <w:t>, y lapso con fecha de inicio y fecha de cierre</w:t>
      </w:r>
      <w:r w:rsidR="00BA6058">
        <w:t>. Estos cálculos deben ser ajustables por lapso con una fecha de inicio y una fecha de cierre.</w:t>
      </w:r>
    </w:p>
    <w:p w14:paraId="2689F1F5" w14:textId="36486B29" w:rsidR="00BE4067" w:rsidRPr="00CF6804" w:rsidRDefault="00BE4067" w:rsidP="00BE4067">
      <w:pPr>
        <w:pStyle w:val="PSI-Normal"/>
        <w:numPr>
          <w:ilvl w:val="0"/>
          <w:numId w:val="20"/>
        </w:numPr>
      </w:pPr>
      <w:r w:rsidRPr="00CF6804">
        <w:rPr>
          <w:b/>
          <w:bCs/>
        </w:rPr>
        <w:t>RF-</w:t>
      </w:r>
      <w:r w:rsidR="00CF6804" w:rsidRPr="00CF6804">
        <w:rPr>
          <w:b/>
          <w:bCs/>
        </w:rPr>
        <w:t>2</w:t>
      </w:r>
      <w:r w:rsidR="00A93F13">
        <w:rPr>
          <w:b/>
          <w:bCs/>
        </w:rPr>
        <w:t>1</w:t>
      </w:r>
      <w:r w:rsidRPr="00CF6804">
        <w:rPr>
          <w:b/>
          <w:bCs/>
        </w:rPr>
        <w:t xml:space="preserve">: </w:t>
      </w:r>
      <w:r w:rsidR="00CF6804">
        <w:rPr>
          <w:b/>
          <w:bCs/>
        </w:rPr>
        <w:t>Representación de los cálculos</w:t>
      </w:r>
    </w:p>
    <w:p w14:paraId="3BDDAC1F" w14:textId="42ACC393" w:rsidR="00CF6804" w:rsidRDefault="00CF6804" w:rsidP="00CF6804">
      <w:pPr>
        <w:pStyle w:val="PSI-Normal"/>
        <w:ind w:left="720"/>
      </w:pPr>
      <w:r>
        <w:t>El sistema debe representar en, al menos, formato tabla/listado y representación gráfica a los cálculos de los siguientes requerimientos: RF-17,</w:t>
      </w:r>
      <w:r w:rsidR="00BA6058">
        <w:t xml:space="preserve"> RF-18, RF-19</w:t>
      </w:r>
      <w:r w:rsidR="00A93F13">
        <w:t xml:space="preserve"> y</w:t>
      </w:r>
      <w:r w:rsidR="008F7306">
        <w:t xml:space="preserve"> </w:t>
      </w:r>
      <w:r w:rsidR="00BA6058">
        <w:t>RF-</w:t>
      </w:r>
      <w:r w:rsidR="00A93F13">
        <w:t>20.</w:t>
      </w:r>
    </w:p>
    <w:p w14:paraId="074DEDFE" w14:textId="56D06684" w:rsidR="008F7306" w:rsidRPr="00CF6804" w:rsidRDefault="008F7306" w:rsidP="008F7306">
      <w:pPr>
        <w:pStyle w:val="PSI-Normal"/>
      </w:pPr>
      <w:r>
        <w:t>Módulo de graduados con baja lógica</w:t>
      </w:r>
    </w:p>
    <w:p w14:paraId="3DF6954B" w14:textId="1FF9D71C" w:rsidR="003773C4" w:rsidRDefault="003773C4" w:rsidP="008F7306">
      <w:pPr>
        <w:pStyle w:val="PSI-Normal"/>
        <w:numPr>
          <w:ilvl w:val="0"/>
          <w:numId w:val="20"/>
        </w:numPr>
      </w:pPr>
      <w:r>
        <w:rPr>
          <w:b/>
          <w:bCs/>
        </w:rPr>
        <w:t>RF-</w:t>
      </w:r>
      <w:r w:rsidR="008F7306">
        <w:rPr>
          <w:b/>
          <w:bCs/>
        </w:rPr>
        <w:t>22</w:t>
      </w:r>
      <w:r>
        <w:rPr>
          <w:b/>
          <w:bCs/>
        </w:rPr>
        <w:t xml:space="preserve">: </w:t>
      </w:r>
    </w:p>
    <w:p w14:paraId="0F9192FA" w14:textId="4EC885FD" w:rsidR="009F5137" w:rsidRPr="009F5137" w:rsidRDefault="009F5137" w:rsidP="003E718F">
      <w:pPr>
        <w:pStyle w:val="PSI-Ttulo2"/>
      </w:pPr>
      <w:r>
        <w:t xml:space="preserve">Requerimientos no </w:t>
      </w:r>
      <w:r w:rsidR="00E70E98">
        <w:t>funcionales</w:t>
      </w:r>
      <w:bookmarkEnd w:id="19"/>
    </w:p>
    <w:p w14:paraId="5D6B5105" w14:textId="35B206BA" w:rsidR="003E718F" w:rsidRPr="0034435F" w:rsidRDefault="009F5137" w:rsidP="003E718F">
      <w:pPr>
        <w:pStyle w:val="PSI-Normal"/>
        <w:numPr>
          <w:ilvl w:val="0"/>
          <w:numId w:val="21"/>
        </w:numPr>
      </w:pPr>
      <w:r w:rsidRPr="009F5137">
        <w:rPr>
          <w:b/>
          <w:bCs/>
        </w:rPr>
        <w:t>RNF-01:</w:t>
      </w:r>
      <w:r w:rsidR="0034435F">
        <w:rPr>
          <w:b/>
          <w:bCs/>
        </w:rPr>
        <w:t xml:space="preserve"> Tipo de archivo del analítico</w:t>
      </w:r>
    </w:p>
    <w:p w14:paraId="4CD0FDF7" w14:textId="7C787897" w:rsidR="002160EE" w:rsidRDefault="0034435F" w:rsidP="0034435F">
      <w:pPr>
        <w:pStyle w:val="PSI-Normal"/>
        <w:ind w:left="720"/>
      </w:pPr>
      <w:r>
        <w:t>El sistema debe permitir que el analítico del graduado sea generado en formato PDF y formato docs.</w:t>
      </w:r>
    </w:p>
    <w:p w14:paraId="709C8E3B" w14:textId="79384CA2" w:rsidR="0034435F" w:rsidRPr="0034435F" w:rsidRDefault="0034435F" w:rsidP="0034435F">
      <w:pPr>
        <w:pStyle w:val="PSI-Normal"/>
        <w:numPr>
          <w:ilvl w:val="0"/>
          <w:numId w:val="21"/>
        </w:numPr>
      </w:pPr>
      <w:r>
        <w:rPr>
          <w:b/>
          <w:bCs/>
        </w:rPr>
        <w:t>RNF-02: Uso del framework UARGFlow</w:t>
      </w:r>
    </w:p>
    <w:p w14:paraId="710D5662" w14:textId="6565934D" w:rsidR="0034435F" w:rsidRPr="0034435F" w:rsidRDefault="0034435F" w:rsidP="0034435F">
      <w:pPr>
        <w:pStyle w:val="PSI-Normal"/>
        <w:numPr>
          <w:ilvl w:val="0"/>
          <w:numId w:val="21"/>
        </w:numPr>
      </w:pPr>
      <w:r>
        <w:rPr>
          <w:b/>
          <w:bCs/>
        </w:rPr>
        <w:t>RNF-03: Acceso limitado</w:t>
      </w:r>
    </w:p>
    <w:p w14:paraId="5BB8FFF0" w14:textId="0934274B" w:rsidR="0034435F" w:rsidRDefault="0034435F" w:rsidP="0034435F">
      <w:pPr>
        <w:pStyle w:val="PSI-Normal"/>
        <w:numPr>
          <w:ilvl w:val="0"/>
          <w:numId w:val="21"/>
        </w:numPr>
      </w:pPr>
      <w:r>
        <w:rPr>
          <w:b/>
          <w:bCs/>
        </w:rPr>
        <w:t xml:space="preserve">RNF-04: </w:t>
      </w:r>
    </w:p>
    <w:p w14:paraId="5697F731" w14:textId="77777777" w:rsidR="002160EE" w:rsidRDefault="002160EE" w:rsidP="002160EE">
      <w:pPr>
        <w:pStyle w:val="PSI-Normal"/>
      </w:pPr>
    </w:p>
    <w:p w14:paraId="3B887316" w14:textId="3DDB98E7" w:rsidR="002160EE" w:rsidRDefault="002160EE" w:rsidP="000D27DB">
      <w:pPr>
        <w:pStyle w:val="PSI-Ttulo1"/>
      </w:pPr>
      <w:bookmarkStart w:id="20" w:name="_Toc240000037"/>
      <w:r>
        <w:t>Supuestos e incertidumbres</w:t>
      </w:r>
      <w:bookmarkEnd w:id="20"/>
    </w:p>
    <w:p w14:paraId="40A00434" w14:textId="0371BAD5" w:rsidR="002160EE" w:rsidRDefault="002160EE" w:rsidP="002160EE">
      <w:pPr>
        <w:pStyle w:val="PSI-Normal"/>
      </w:pPr>
      <w:r>
        <w:t xml:space="preserve">Una vez completada la especificación de los requerimientos obtenidos, se </w:t>
      </w:r>
      <w:r w:rsidR="000E6E93">
        <w:t>plantean las siguientes incertidumbres y supuestos</w:t>
      </w:r>
      <w:r>
        <w:t xml:space="preserve"> con respecto a las funcionalidades y restricciones del sistema.</w:t>
      </w:r>
      <w:r w:rsidR="000E6E93">
        <w:t xml:space="preserve"> Estas incertidumbres se originan del análisis de los requerimientos y los insumos</w:t>
      </w:r>
      <w:r>
        <w:t xml:space="preserve"> </w:t>
      </w:r>
      <w:r w:rsidR="000E6E93">
        <w:t xml:space="preserve">utilizados para la especificación de requerimientos. </w:t>
      </w:r>
    </w:p>
    <w:p w14:paraId="0B8DC68F" w14:textId="3A4EBA57" w:rsidR="000E6E93" w:rsidRDefault="000E6E93" w:rsidP="002160EE">
      <w:pPr>
        <w:pStyle w:val="PSI-Normal"/>
      </w:pPr>
      <w:r>
        <w:t>Las incertidumbres abarcan cuestiones relacionadas a los procesos y cómo debe funcionar el sistema basándose en los objetivos del cliente. Para ello, se plantea una pregunta que no posee una respuesta clara y posibles soluciones a esa incertidumbre.</w:t>
      </w:r>
    </w:p>
    <w:p w14:paraId="06A82E80" w14:textId="5DBB657E" w:rsidR="000E6E93" w:rsidRDefault="000E6E93" w:rsidP="002160EE">
      <w:pPr>
        <w:pStyle w:val="PSI-Normal"/>
      </w:pPr>
      <w:r>
        <w:t>En el caso de los supuestos, se plantean ideas que se han nombrado en alguno de los insumos utilizados para el documento, pero que no han sido definidos. Los supuestos implican un tema parcialmente claro en el cuál se intenta suponer y buscar una solución.</w:t>
      </w:r>
    </w:p>
    <w:p w14:paraId="3E18F38D" w14:textId="1EAE91D9" w:rsidR="002160EE" w:rsidRDefault="002160EE" w:rsidP="000D27DB">
      <w:pPr>
        <w:pStyle w:val="PSI-Ttulo2"/>
      </w:pPr>
      <w:bookmarkStart w:id="21" w:name="_Toc240000038"/>
      <w:r>
        <w:lastRenderedPageBreak/>
        <w:t>Incertidumbres</w:t>
      </w:r>
      <w:bookmarkEnd w:id="21"/>
    </w:p>
    <w:p w14:paraId="58CA6FAC" w14:textId="039FE478" w:rsidR="002160EE" w:rsidRPr="00900D54" w:rsidRDefault="00900D54" w:rsidP="002160EE">
      <w:pPr>
        <w:pStyle w:val="PSI-Normal"/>
        <w:numPr>
          <w:ilvl w:val="0"/>
          <w:numId w:val="22"/>
        </w:numPr>
        <w:rPr>
          <w:b/>
          <w:bCs/>
        </w:rPr>
      </w:pPr>
      <w:r w:rsidRPr="00900D54">
        <w:rPr>
          <w:b/>
          <w:bCs/>
        </w:rPr>
        <w:t>Proceso de inscripción y renovación de la credencial universitaria</w:t>
      </w:r>
    </w:p>
    <w:p w14:paraId="427ECE25" w14:textId="7FDA21BD" w:rsidR="002160EE" w:rsidRDefault="002160EE" w:rsidP="002160EE">
      <w:pPr>
        <w:pStyle w:val="PSI-Normal"/>
        <w:ind w:left="720"/>
      </w:pPr>
      <w:r>
        <w:t xml:space="preserve">El entrevistado ha dejado en claro que realizar una </w:t>
      </w:r>
      <w:r w:rsidR="002D1779">
        <w:t>inscripción o renovación</w:t>
      </w:r>
      <w:r>
        <w:t xml:space="preserve"> es un proceso </w:t>
      </w:r>
      <w:r w:rsidR="002D1779">
        <w:t xml:space="preserve">que </w:t>
      </w:r>
      <w:r>
        <w:t>debe realizarse de manera presencial en la Secretaría de Apoyo, Permanencia y Bienestar Universitario. Est</w:t>
      </w:r>
      <w:r w:rsidR="002D1779">
        <w:t>o con un</w:t>
      </w:r>
      <w:r w:rsidR="004730C7">
        <w:t xml:space="preserve"> doble </w:t>
      </w:r>
      <w:r w:rsidR="002D1779">
        <w:t>o</w:t>
      </w:r>
      <w:r>
        <w:t xml:space="preserve">bjetivo </w:t>
      </w:r>
      <w:r w:rsidR="004730C7">
        <w:t>detrás: la</w:t>
      </w:r>
      <w:r>
        <w:t xml:space="preserve"> integración de los alumnos dentro de la comunidad universitaria mediante la comunicación presencial</w:t>
      </w:r>
      <w:r w:rsidR="004730C7">
        <w:t>,</w:t>
      </w:r>
      <w:r>
        <w:t xml:space="preserve"> y dar a conocer otras actividades que lleva a cabo la Dirección de Apoyo, Permanencia y Bienestar Universitario. </w:t>
      </w:r>
    </w:p>
    <w:p w14:paraId="305DB839" w14:textId="77F493FC" w:rsidR="008A0695" w:rsidRDefault="008A0695" w:rsidP="002160EE">
      <w:pPr>
        <w:pStyle w:val="PSI-Normal"/>
        <w:ind w:left="720"/>
      </w:pPr>
      <w:r>
        <w:t>En base a esto, el sistema debe tomar una decisión crítica para su diseño: adaptar la inscripción y renovación de los alumnos regulares a estos objetivos o modificar los objetivos para permitir una inscripción y una renovación remota</w:t>
      </w:r>
      <w:r w:rsidR="004730C7">
        <w:t xml:space="preserve">. </w:t>
      </w:r>
    </w:p>
    <w:p w14:paraId="7009F14A" w14:textId="4BECE320" w:rsidR="004730C7" w:rsidRDefault="004730C7" w:rsidP="002160EE">
      <w:pPr>
        <w:pStyle w:val="PSI-Normal"/>
        <w:ind w:left="720"/>
      </w:pPr>
      <w:r>
        <w:rPr>
          <w:b/>
          <w:bCs/>
        </w:rPr>
        <w:t>Solución 1</w:t>
      </w:r>
      <w:r>
        <w:t>: si se busca dar a conocer actividades bajo el mando de la Dirección de Apoyo, Permanencia y Bienestar Universitario, se puede ingresar publicidad sobre las actividades de la Dirección dentro del sistema. Sin embargo, el objetivo de la “integración de los alumnos dentro de la comunidad universitaria mediante la comunicación presencial” debería de abordarse de manera distinta</w:t>
      </w:r>
      <w:r w:rsidR="007D1933">
        <w:t>,</w:t>
      </w:r>
      <w:r w:rsidR="008E5DDE">
        <w:t xml:space="preserve"> y</w:t>
      </w:r>
      <w:r w:rsidR="007D1933">
        <w:t xml:space="preserve"> la forma de abordarse debe</w:t>
      </w:r>
      <w:r w:rsidR="008E5DDE">
        <w:t xml:space="preserve"> validarse con e</w:t>
      </w:r>
      <w:r w:rsidR="007D1933">
        <w:t>l Licenciado Carulli</w:t>
      </w:r>
      <w:r w:rsidR="008E5DDE">
        <w:t xml:space="preserve">. </w:t>
      </w:r>
      <w:r w:rsidR="007D1933">
        <w:t>La fortaleza de esta</w:t>
      </w:r>
      <w:r w:rsidR="008E5DDE">
        <w:t xml:space="preserve"> solución </w:t>
      </w:r>
      <w:r w:rsidR="007D1933">
        <w:t xml:space="preserve">es que </w:t>
      </w:r>
      <w:r w:rsidR="008E5DDE">
        <w:t>permite inscripciones y renovaciones de manera remota.</w:t>
      </w:r>
    </w:p>
    <w:p w14:paraId="42ECF811" w14:textId="72C0DCBE" w:rsidR="008E5DDE" w:rsidRDefault="008E5DDE" w:rsidP="002160EE">
      <w:pPr>
        <w:pStyle w:val="PSI-Normal"/>
        <w:ind w:left="720"/>
      </w:pPr>
      <w:r>
        <w:rPr>
          <w:b/>
          <w:bCs/>
        </w:rPr>
        <w:t>Solución 2</w:t>
      </w:r>
      <w:r w:rsidRPr="008E5DDE">
        <w:t>:</w:t>
      </w:r>
      <w:r>
        <w:t xml:space="preserve"> en caso de que los objetivos planteados sean inamovibles y sea un requisito indispensable la presencialidad, se deben adaptar los procesos de inscripciones y renovaciones del sistema a un formato presencial y que ocurra mayormente en el entorno de la Secretaría de Apoyo, Permanencia y Bienestar Universitario.  </w:t>
      </w:r>
      <w:r w:rsidR="00A60A00">
        <w:t>La fortaleza de esta solución es que se encuentra completamente apegada a los objetivos perseguidos por la Dirección de Apoyo, Permanencia y Bienestar Universitario.</w:t>
      </w:r>
    </w:p>
    <w:p w14:paraId="29CB28B1" w14:textId="48929DD9" w:rsidR="008E5DDE" w:rsidRPr="00900D54" w:rsidRDefault="002A7B41" w:rsidP="008E5DDE">
      <w:pPr>
        <w:pStyle w:val="PSI-Normal"/>
        <w:numPr>
          <w:ilvl w:val="0"/>
          <w:numId w:val="22"/>
        </w:numPr>
        <w:rPr>
          <w:b/>
          <w:bCs/>
        </w:rPr>
      </w:pPr>
      <w:r w:rsidRPr="00900D54">
        <w:rPr>
          <w:b/>
          <w:bCs/>
        </w:rPr>
        <w:t>Estadísticas dirigidas</w:t>
      </w:r>
      <w:r w:rsidR="00900D54" w:rsidRPr="00900D54">
        <w:rPr>
          <w:b/>
          <w:bCs/>
        </w:rPr>
        <w:t xml:space="preserve"> a comercios adheridos al programa</w:t>
      </w:r>
    </w:p>
    <w:p w14:paraId="2666FA0A" w14:textId="3C79F9F6" w:rsidR="008E5DDE" w:rsidRDefault="008E5DDE" w:rsidP="008E5DDE">
      <w:pPr>
        <w:pStyle w:val="PSI-Normal"/>
        <w:ind w:left="720"/>
      </w:pPr>
      <w:r>
        <w:t xml:space="preserve">El hecho de si los comercios realmente les interesan dato estadístico es un punto que modifica la personalización de la interfaz y el entorno en el cuál se manejará un comercio adherido al programa de credenciales universitarias dentro del sistema. Las estadísticas pueden ser de utilidad, pero para el desarrollo del presente documento no se poseen insumos que correspondan a requerimientos obtenidos de los comercios adheridos. </w:t>
      </w:r>
    </w:p>
    <w:p w14:paraId="2B18F3C0" w14:textId="582AF9A9" w:rsidR="008E5DDE" w:rsidRDefault="008E5DDE" w:rsidP="008E5DDE">
      <w:pPr>
        <w:pStyle w:val="PSI-Normal"/>
        <w:ind w:left="720"/>
      </w:pPr>
      <w:r>
        <w:t xml:space="preserve">Este punto es importante, porque </w:t>
      </w:r>
      <w:r w:rsidR="000E6E93">
        <w:t>es una cuestión que influye directamente en cómo se registrarán las transacciones</w:t>
      </w:r>
      <w:r w:rsidR="007159C5">
        <w:t xml:space="preserve"> y que datos se extraerán de ellas</w:t>
      </w:r>
      <w:r w:rsidR="000E6E93">
        <w:t>. Si los comercios requieren de estadísticas, se deben modelar las estadísticas que son de interés para los comercios y crear mecanismos de registro de transacciones que ayuden a obtener los datos de interés para los comercios sin exponer datos sensibles de los beneficiarios</w:t>
      </w:r>
      <w:r w:rsidR="007D1933">
        <w:t>.</w:t>
      </w:r>
    </w:p>
    <w:p w14:paraId="05AD3272" w14:textId="223F301A" w:rsidR="007D1933" w:rsidRDefault="007D1933" w:rsidP="008E5DDE">
      <w:pPr>
        <w:pStyle w:val="PSI-Normal"/>
        <w:ind w:left="720"/>
      </w:pPr>
      <w:r>
        <w:rPr>
          <w:b/>
          <w:bCs/>
        </w:rPr>
        <w:lastRenderedPageBreak/>
        <w:t>Solución 1</w:t>
      </w:r>
      <w:r>
        <w:t>: generar estadísticas</w:t>
      </w:r>
      <w:r w:rsidR="007159C5">
        <w:t xml:space="preserve"> genéricas</w:t>
      </w:r>
      <w:r>
        <w:t xml:space="preserve"> </w:t>
      </w:r>
      <w:r w:rsidR="007159C5">
        <w:t xml:space="preserve">sin la necesidad de un sondeo a los comercios adheridos al programa de credenciales </w:t>
      </w:r>
      <w:r w:rsidR="00900D54">
        <w:t>universitarias</w:t>
      </w:r>
      <w:r w:rsidR="007159C5">
        <w:t xml:space="preserve"> puede ser una solución que permita definir de manera temprana el mecanismo de seguridad utilizado para el registro de transacciones. Sin embargo, esta solución implica que el sistema no podrá ofrecer estadísticas que realmente sean de interés, sino que estarán basadas en supuestos del equipo CODVANTA.</w:t>
      </w:r>
    </w:p>
    <w:p w14:paraId="73713A2D" w14:textId="2CBD64BD" w:rsidR="007159C5" w:rsidRPr="007D1933" w:rsidRDefault="007159C5" w:rsidP="008E5DDE">
      <w:pPr>
        <w:pStyle w:val="PSI-Normal"/>
        <w:ind w:left="720"/>
      </w:pPr>
      <w:r>
        <w:rPr>
          <w:b/>
          <w:bCs/>
        </w:rPr>
        <w:t>Solución 2</w:t>
      </w:r>
      <w:r w:rsidRPr="007159C5">
        <w:t>:</w:t>
      </w:r>
      <w:r>
        <w:t xml:space="preserve"> </w:t>
      </w:r>
      <w:r w:rsidR="00900D54">
        <w:t xml:space="preserve">para poder realizar estadísticas acordes a lo que requieren los comercios, se pueden realizar relevamientos con cuestiones, entrevistas u observación directa con los responsables de los comercios adheridos al programa de credenciales universitarias. Sin embargo, esta solución también implica un leve atraso del proyecto para el diseño de un formulario, la solicitud de autorización por parte de los docentes de la asignatura Laboratorio de Desarrollo de Software y el Licenciado Carulli Lucas Martín, representante de la Dirección de Apoyo, Permanencia y Bienestar Universitario en el contexto de la asignatura. </w:t>
      </w:r>
    </w:p>
    <w:p w14:paraId="3AC225DA" w14:textId="5CD5D698" w:rsidR="000E6E93" w:rsidRPr="00900D54" w:rsidRDefault="00900D54" w:rsidP="007D1933">
      <w:pPr>
        <w:pStyle w:val="PSI-Normal"/>
        <w:numPr>
          <w:ilvl w:val="0"/>
          <w:numId w:val="22"/>
        </w:numPr>
        <w:rPr>
          <w:b/>
          <w:bCs/>
        </w:rPr>
      </w:pPr>
      <w:r w:rsidRPr="00900D54">
        <w:rPr>
          <w:b/>
          <w:bCs/>
        </w:rPr>
        <w:t>Validación de la regularidad de los alumnos</w:t>
      </w:r>
    </w:p>
    <w:p w14:paraId="5BCE086F" w14:textId="451157D0" w:rsidR="000E6E93" w:rsidRDefault="000E6E93" w:rsidP="000E6E93">
      <w:pPr>
        <w:pStyle w:val="PSI-Normal"/>
        <w:ind w:left="720"/>
      </w:pPr>
      <w:r>
        <w:t xml:space="preserve">Un eje central del sistema es la validación de la regularidad de los alumnos, proceso que actualmente se realiza manualmente buscando alumno por alumno en el sistema SIU Guaraní. </w:t>
      </w:r>
      <w:r w:rsidR="00DB6A02">
        <w:t xml:space="preserve">Como punto de partida, también se debe considerar que del área de Personal envía </w:t>
      </w:r>
      <w:r w:rsidR="007159C5">
        <w:t>archivos Excel</w:t>
      </w:r>
      <w:r w:rsidR="00DB6A02">
        <w:t xml:space="preserve"> con las designaciones a la Dirección de Apoyo, Permanencia y Bienestar Universitario, por lo que, de base, el sistema debería contemplar la opción de permitir cargar hojas de cálculo con un formato definido. Sin embargo, y e</w:t>
      </w:r>
      <w:r w:rsidR="00A60A00">
        <w:t>n base a los insumos, se sabe que</w:t>
      </w:r>
      <w:r w:rsidR="007D1933">
        <w:t xml:space="preserve"> el SIU Guaraní posee la capacidad de gener</w:t>
      </w:r>
      <w:r w:rsidR="00A60A00">
        <w:t>ar, por lo menos, el listado de alumnos en una carrera</w:t>
      </w:r>
      <w:r w:rsidR="00255136">
        <w:t xml:space="preserve">, pero se desconoce el formato y la facilidad con que esto se realiza. </w:t>
      </w:r>
      <w:r w:rsidR="00DB6A02">
        <w:t xml:space="preserve">Esto genera una incertidumbre en cómo se cargarán los datos de los alumnos regulares. </w:t>
      </w:r>
    </w:p>
    <w:p w14:paraId="5732CF5B" w14:textId="24EF01CA" w:rsidR="00A60A00" w:rsidRDefault="00A60A00" w:rsidP="000E6E93">
      <w:pPr>
        <w:pStyle w:val="PSI-Normal"/>
        <w:ind w:left="720"/>
      </w:pPr>
      <w:r w:rsidRPr="00255136">
        <w:rPr>
          <w:b/>
          <w:bCs/>
        </w:rPr>
        <w:t>S</w:t>
      </w:r>
      <w:r w:rsidR="00255136" w:rsidRPr="00255136">
        <w:rPr>
          <w:b/>
          <w:bCs/>
        </w:rPr>
        <w:t>olución 1</w:t>
      </w:r>
      <w:r w:rsidR="00255136">
        <w:t xml:space="preserve">: Si el proceso </w:t>
      </w:r>
      <w:r w:rsidR="00DB6A02">
        <w:t xml:space="preserve">para exportar listados de alumnos por carreras desde el Siu Guaraní </w:t>
      </w:r>
      <w:r w:rsidR="00255136">
        <w:t xml:space="preserve">es sencillo de llevar a cabo y se pueden producir listados </w:t>
      </w:r>
      <w:r w:rsidR="001E7699">
        <w:t>en formato de hoja de cálculo o similares</w:t>
      </w:r>
      <w:r w:rsidR="00DB6A02">
        <w:t>, el sistema podría adaptar solicitar un formato específico para la carga de datos tanto de hojas de cálculo de Personal como los listados obtenidos del SIU Guaraní, permitiendo así una validación automática si se desea.</w:t>
      </w:r>
    </w:p>
    <w:p w14:paraId="251B0456" w14:textId="5FD39645" w:rsidR="00255136" w:rsidRDefault="00255136" w:rsidP="000E6E93">
      <w:pPr>
        <w:pStyle w:val="PSI-Normal"/>
        <w:ind w:left="720"/>
      </w:pPr>
      <w:r>
        <w:rPr>
          <w:b/>
          <w:bCs/>
        </w:rPr>
        <w:t>Solución 2</w:t>
      </w:r>
      <w:r w:rsidRPr="00255136">
        <w:t>:</w:t>
      </w:r>
      <w:r>
        <w:t xml:space="preserve"> Si </w:t>
      </w:r>
      <w:r w:rsidR="001E7699">
        <w:t xml:space="preserve">el proceso es sencillo de llevar a cabo, pero los listados no son generados en un formato estándar, o son generados en otros formatos como PDF, se puede proponer el escaneo de los PDF para la extracción de datos. Sin embargo, esta solución es técnicamente compleja para el equipo de desarrollo y </w:t>
      </w:r>
      <w:r w:rsidR="00DB6A02">
        <w:t>los plazos del proyect</w:t>
      </w:r>
      <w:r w:rsidR="007159C5">
        <w:t>o, por lo que podría ser factible la validación manual. Sin embargo, esto último implica un mayor esfuerzo para el usuario que gestiona el sistema.</w:t>
      </w:r>
    </w:p>
    <w:p w14:paraId="7693B11F" w14:textId="449013C1" w:rsidR="001E7699" w:rsidRDefault="001E7699" w:rsidP="000E6E93">
      <w:pPr>
        <w:pStyle w:val="PSI-Normal"/>
        <w:ind w:left="720"/>
      </w:pPr>
      <w:r>
        <w:rPr>
          <w:b/>
          <w:bCs/>
        </w:rPr>
        <w:t>Solución 3</w:t>
      </w:r>
      <w:r w:rsidRPr="001E7699">
        <w:t>:</w:t>
      </w:r>
      <w:r>
        <w:t xml:space="preserve"> Si el proceso es engorros</w:t>
      </w:r>
      <w:r w:rsidR="00737AE6">
        <w:t>o</w:t>
      </w:r>
      <w:r>
        <w:t xml:space="preserve"> y complejo de llevar a cabo, se podría proponer la validación manual como </w:t>
      </w:r>
      <w:r w:rsidR="00DB6A02">
        <w:t>alternativa a la carga de datos en formato de hoja de cálculo</w:t>
      </w:r>
      <w:r>
        <w:t xml:space="preserve">. Esta solución es técnicamente alcanzable por el equipo de desarrollo debido a su sencillez, pero implica un mayor esfuerzo para el usuario que gestiona el sistema. </w:t>
      </w:r>
    </w:p>
    <w:p w14:paraId="3E1A3B5F" w14:textId="7AC3902C" w:rsidR="000E6E93" w:rsidRDefault="00900D54" w:rsidP="00A5385F">
      <w:pPr>
        <w:pStyle w:val="PSI-Ttulo2"/>
      </w:pPr>
      <w:bookmarkStart w:id="22" w:name="_Toc240000039"/>
      <w:r>
        <w:lastRenderedPageBreak/>
        <w:t>Supuestos</w:t>
      </w:r>
      <w:bookmarkEnd w:id="22"/>
    </w:p>
    <w:p w14:paraId="0CD81F9F" w14:textId="4D6DDD5E" w:rsidR="00900D54" w:rsidRDefault="00900D54" w:rsidP="00900D54">
      <w:pPr>
        <w:pStyle w:val="PSI-Normal"/>
        <w:numPr>
          <w:ilvl w:val="0"/>
          <w:numId w:val="24"/>
        </w:numPr>
        <w:rPr>
          <w:b/>
          <w:bCs/>
        </w:rPr>
      </w:pPr>
      <w:r w:rsidRPr="00900D54">
        <w:rPr>
          <w:b/>
          <w:bCs/>
        </w:rPr>
        <w:t>Mecanismo de seguridad, validación y registro de transacciones</w:t>
      </w:r>
    </w:p>
    <w:p w14:paraId="609CD2D3" w14:textId="1FC4992C" w:rsidR="00900D54" w:rsidRDefault="00900D54" w:rsidP="00900D54">
      <w:pPr>
        <w:pStyle w:val="PSI-Normal"/>
        <w:ind w:left="720"/>
      </w:pPr>
      <w:r>
        <w:t xml:space="preserve">En base a los insumos, se conoce que es de interés un mecanismo de seguridad y validación que otorgue robustez a cada una de las credenciales, evitando la falsificación de </w:t>
      </w:r>
      <w:r w:rsidR="002A7B41">
        <w:t>estas</w:t>
      </w:r>
      <w:r>
        <w:t xml:space="preserve">. </w:t>
      </w:r>
      <w:r w:rsidR="002A7B41">
        <w:t>Sin embargo, no se ha especificado cuál es el método que se desea, aunque sí se mencionó la idea de un QR</w:t>
      </w:r>
      <w:r w:rsidR="00991DC5">
        <w:t>.</w:t>
      </w:r>
    </w:p>
    <w:p w14:paraId="1BA9861C" w14:textId="3E0E0C75" w:rsidR="002A7B41" w:rsidRDefault="002A7B41" w:rsidP="00900D54">
      <w:pPr>
        <w:pStyle w:val="PSI-Normal"/>
        <w:ind w:left="720"/>
      </w:pPr>
      <w:r>
        <w:t>Este mecanismo, depende de cómo se aplique, puede ser técnicamente alcanzable por el equipo de desarrollo, por lo que se plantean dos soluciones.</w:t>
      </w:r>
    </w:p>
    <w:p w14:paraId="5752C298" w14:textId="07D753A6" w:rsidR="007D2BD9" w:rsidRDefault="002A7B41" w:rsidP="007D2BD9">
      <w:pPr>
        <w:pStyle w:val="PSI-Normal"/>
        <w:ind w:left="720"/>
      </w:pPr>
      <w:r>
        <w:rPr>
          <w:b/>
          <w:bCs/>
        </w:rPr>
        <w:t>Solución 1</w:t>
      </w:r>
      <w:r>
        <w:t>: Cada beneficiario posee un QR</w:t>
      </w:r>
      <w:r w:rsidR="007D2BD9">
        <w:t xml:space="preserve"> estático</w:t>
      </w:r>
      <w:r>
        <w:t xml:space="preserve"> que debe ser validado por el comerciante </w:t>
      </w:r>
      <w:r w:rsidR="007D2BD9">
        <w:t>con un escaneo del QR a través de su cuenta de “comercio” en el sistema CREDU</w:t>
      </w:r>
      <w:r>
        <w:t>. En esta solución, la credencial iría acompañada de un QR</w:t>
      </w:r>
      <w:r w:rsidR="007D2BD9">
        <w:t xml:space="preserve"> estático</w:t>
      </w:r>
      <w:r>
        <w:t xml:space="preserve">, por lo que </w:t>
      </w:r>
      <w:r w:rsidR="00A5385F">
        <w:t>el comerciante debería de escanear el QR del beneficiario con el sistema. Al momento de realizar el escaneo, el sistema valida si es un beneficiario activo o no</w:t>
      </w:r>
      <w:r w:rsidR="005E41E3">
        <w:t>, y re</w:t>
      </w:r>
      <w:r w:rsidR="007D2BD9">
        <w:t>aliza un registro de la transacción</w:t>
      </w:r>
      <w:r w:rsidR="00A5385F">
        <w:t xml:space="preserve">. Si el beneficiario se encuentra activo, se guarda </w:t>
      </w:r>
      <w:r w:rsidR="007D2BD9">
        <w:t>la transacción</w:t>
      </w:r>
      <w:r w:rsidR="00A5385F">
        <w:t xml:space="preserve"> realizad</w:t>
      </w:r>
      <w:r w:rsidR="007D2BD9">
        <w:t>a</w:t>
      </w:r>
      <w:r w:rsidR="00A5385F">
        <w:t xml:space="preserve"> con la información de: tipo de beneficiario, DNI del beneficiario y comercio en el que se realiza el escaneo. </w:t>
      </w:r>
      <w:r w:rsidR="007D2BD9">
        <w:t>Aunque esta</w:t>
      </w:r>
      <w:r w:rsidR="00A5385F">
        <w:t xml:space="preserve"> solución puede traer distintas dificultades. </w:t>
      </w:r>
    </w:p>
    <w:p w14:paraId="0140026A" w14:textId="770B9568" w:rsidR="002A7B41" w:rsidRDefault="00A5385F" w:rsidP="007D2BD9">
      <w:pPr>
        <w:pStyle w:val="PSI-Normal"/>
        <w:ind w:left="720"/>
      </w:pPr>
      <w:r>
        <w:t>Primero, el QR de un beneficiario podría ser capturado vía imagen, lo que puede generar falsificaciones. Una solució</w:t>
      </w:r>
      <w:r w:rsidR="005E41E3">
        <w:t>n a esta cuestión es que los comercios soliciten el DNI y validen los datos otorgados por la aplicación con los datos del DNI</w:t>
      </w:r>
      <w:r w:rsidR="007D2BD9">
        <w:t>. Otra solución más es que los beneficiarios utilicen un QR dinámico, aunque esto aumenta la complejidad técnica del sistema.</w:t>
      </w:r>
    </w:p>
    <w:p w14:paraId="52FA82EA" w14:textId="10C2B3DC" w:rsidR="00A5385F" w:rsidRDefault="00A5385F" w:rsidP="00900D54">
      <w:pPr>
        <w:pStyle w:val="PSI-Normal"/>
        <w:ind w:left="720"/>
      </w:pPr>
      <w:r>
        <w:rPr>
          <w:b/>
          <w:bCs/>
        </w:rPr>
        <w:t>Solución 2</w:t>
      </w:r>
      <w:r w:rsidRPr="00A5385F">
        <w:t>:</w:t>
      </w:r>
      <w:r>
        <w:t xml:space="preserve"> Otra solución que emplea un QR, es que el comercio posea un </w:t>
      </w:r>
      <w:r w:rsidR="005E41E3">
        <w:t>QR estático y sea el beneficiario el que realiza el escaneo. Este cambio de roles implica que sólo aquellos beneficiarios activos posean la opción de escanear los QRs estáticos.</w:t>
      </w:r>
      <w:r w:rsidR="00991DC5">
        <w:t xml:space="preserve"> Sin embargo, esta opción obliga a que los beneficiarios tengan datos móviles para realizar el escaneo. </w:t>
      </w:r>
      <w:r w:rsidR="005E41E3">
        <w:t xml:space="preserve">  </w:t>
      </w:r>
    </w:p>
    <w:p w14:paraId="61DD1DF3" w14:textId="436CA0EF" w:rsidR="007D2BD9" w:rsidRPr="002A7B41" w:rsidRDefault="007D2BD9" w:rsidP="00900D54">
      <w:pPr>
        <w:pStyle w:val="PSI-Normal"/>
        <w:ind w:left="720"/>
      </w:pPr>
      <w:r>
        <w:rPr>
          <w:b/>
          <w:bCs/>
        </w:rPr>
        <w:t>Solución 3</w:t>
      </w:r>
      <w:r w:rsidRPr="007D2BD9">
        <w:t>:</w:t>
      </w:r>
      <w:r>
        <w:t xml:space="preserve"> Esta última solución no plantea el uso de un QR, sino que p</w:t>
      </w:r>
      <w:r w:rsidR="00B12A28">
        <w:t>ropone la utilización de un código OTP y un algoritmo TOTP (Time-Based One-Time Password). El beneficiario genera un código OTP de seis dígitos con un vencimiento de 2 minutos y se la pasa al comerciante, el cuál valida en el sistema el código ofrecido. Sin embargo, esta aplicación posee una gran complejidad matemática y algorítmica detrás, por lo que es poco factible de llevar a cabo.</w:t>
      </w:r>
    </w:p>
    <w:p w14:paraId="4804C4DC" w14:textId="77777777" w:rsidR="009F5137" w:rsidRDefault="009F5137" w:rsidP="00E636CF">
      <w:pPr>
        <w:pStyle w:val="PSI-Normal"/>
      </w:pPr>
    </w:p>
    <w:p w14:paraId="158BB58E" w14:textId="4506D6B3" w:rsidR="0096036A" w:rsidRDefault="00A5385F" w:rsidP="0096036A">
      <w:pPr>
        <w:pStyle w:val="PSI-Ttulo1"/>
      </w:pPr>
      <w:bookmarkStart w:id="23" w:name="_Toc240000040"/>
      <w:r>
        <w:t>Conclusión</w:t>
      </w:r>
      <w:bookmarkEnd w:id="23"/>
    </w:p>
    <w:p w14:paraId="70182AEB" w14:textId="06154465" w:rsidR="001C1B36" w:rsidRPr="001C1B36" w:rsidRDefault="001C1B36" w:rsidP="001C1B36">
      <w:pPr>
        <w:rPr>
          <w:lang w:val="es-AR"/>
        </w:rPr>
      </w:pPr>
      <w:r w:rsidRPr="001C1B36">
        <w:rPr>
          <w:lang w:val="es-AR"/>
        </w:rPr>
        <w:t xml:space="preserve">El Sistema de Credenciales Universitarias Digitales reemplazará el circuito manual y fragmentado actual (Google Forms, Sheets, Excel, Word y Drive) por una plataforma web </w:t>
      </w:r>
      <w:r w:rsidRPr="001C1B36">
        <w:rPr>
          <w:lang w:val="es-AR"/>
        </w:rPr>
        <w:lastRenderedPageBreak/>
        <w:t>unificada y alojada en servidores propios de la universidad. Esto optimizará los tiempos de emisión, evitará la falsificación de archivos PDF y protegerá los datos sensibles de los usuarios.</w:t>
      </w:r>
    </w:p>
    <w:p w14:paraId="6A336CC2" w14:textId="77777777" w:rsidR="001C1B36" w:rsidRPr="001C1B36" w:rsidRDefault="001C1B36" w:rsidP="001C1B36">
      <w:pPr>
        <w:rPr>
          <w:lang w:val="es-AR"/>
        </w:rPr>
      </w:pPr>
      <w:r w:rsidRPr="001C1B36">
        <w:rPr>
          <w:lang w:val="es-AR"/>
        </w:rPr>
        <w:t>Para garantizar la factibilidad del desarrollo, la propuesta pondera las siguientes incertidumbres y supuestos clave:</w:t>
      </w:r>
    </w:p>
    <w:p w14:paraId="51E04430" w14:textId="208CE094" w:rsidR="001C1B36" w:rsidRPr="001C1B36" w:rsidRDefault="001C1B36" w:rsidP="001C1B36">
      <w:pPr>
        <w:numPr>
          <w:ilvl w:val="0"/>
          <w:numId w:val="25"/>
        </w:numPr>
        <w:rPr>
          <w:lang w:val="es-AR"/>
        </w:rPr>
      </w:pPr>
      <w:r w:rsidRPr="001C1B36">
        <w:rPr>
          <w:lang w:val="es-AR"/>
        </w:rPr>
        <w:t>Validación académica y laboral: Ante la variabilidad cuatrimestral y la carga de exportar datos de las 23 carreras del SIU Guaraní y las nóminas de Personal, se define una importación masiva de padrones combinada con un mecanismo de habilitación manual por excepción para resolver casos especiales.</w:t>
      </w:r>
    </w:p>
    <w:p w14:paraId="23A4CCFE" w14:textId="0B486E77" w:rsidR="001C1B36" w:rsidRPr="001C1B36" w:rsidRDefault="001C1B36" w:rsidP="001C1B36">
      <w:pPr>
        <w:numPr>
          <w:ilvl w:val="0"/>
          <w:numId w:val="25"/>
        </w:numPr>
        <w:rPr>
          <w:lang w:val="es-AR"/>
        </w:rPr>
      </w:pPr>
      <w:r w:rsidRPr="001C1B36">
        <w:rPr>
          <w:lang w:val="es-AR"/>
        </w:rPr>
        <w:t>Mecanismo de seguridad: Para evitar la complejidad técnica de desarrollar códigos QR dinámicos, se establece la emisión de un código QR único que consulta la base de datos central en tiempo real, respaldado por el cotejo visual del DNI físico en el punto de venta.</w:t>
      </w:r>
    </w:p>
    <w:p w14:paraId="0458E0CD" w14:textId="67B4B6EC" w:rsidR="001C1B36" w:rsidRPr="001C1B36" w:rsidRDefault="001C1B36" w:rsidP="001C1B36">
      <w:pPr>
        <w:numPr>
          <w:ilvl w:val="0"/>
          <w:numId w:val="25"/>
        </w:numPr>
        <w:rPr>
          <w:lang w:val="es-AR"/>
        </w:rPr>
      </w:pPr>
      <w:r w:rsidRPr="001C1B36">
        <w:rPr>
          <w:lang w:val="es-AR"/>
        </w:rPr>
        <w:t>Captura de métricas: La recolección de estadísticas estará supeditada a mantener una baja fricción operativa para los comerciantes, priorizando la facilidad de uso sobre la exigencia de autenticaciones complejas.</w:t>
      </w:r>
    </w:p>
    <w:p w14:paraId="60B4D89C" w14:textId="77777777" w:rsidR="001C1B36" w:rsidRPr="001C1B36" w:rsidRDefault="001C1B36" w:rsidP="001C1B36">
      <w:pPr>
        <w:rPr>
          <w:lang w:val="es-AR"/>
        </w:rPr>
      </w:pPr>
      <w:r w:rsidRPr="001C1B36">
        <w:rPr>
          <w:lang w:val="es-AR"/>
        </w:rPr>
        <w:t>En conjunto, la plataforma se proyecta como una solución técnicamente factible y estratégica para fortalecer el acompañamiento y el bienestar de la comunidad universitaria</w:t>
      </w:r>
    </w:p>
    <w:p w14:paraId="2EA41C88" w14:textId="0EE5498A" w:rsidR="007F38C0" w:rsidRDefault="007F38C0" w:rsidP="001C1B36"/>
    <w:sectPr w:rsidR="007F38C0" w:rsidSect="0092483A">
      <w:headerReference w:type="default" r:id="rId14"/>
      <w:footerReference w:type="default" r:id="rId15"/>
      <w:pgSz w:w="11906" w:h="16838"/>
      <w:pgMar w:top="1535" w:right="1701" w:bottom="1417" w:left="1701" w:header="567" w:footer="57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Usuario" w:date="2026-09-16T14:35:00Z" w:initials="U">
    <w:p w14:paraId="5429AD91" w14:textId="77777777" w:rsidR="00D13E08" w:rsidRDefault="00D13E08" w:rsidP="00D13E08">
      <w:pPr>
        <w:pStyle w:val="Textocomentario"/>
        <w:jc w:val="left"/>
      </w:pPr>
      <w:r>
        <w:rPr>
          <w:rStyle w:val="Refdecomentario"/>
        </w:rPr>
        <w:annotationRef/>
      </w:r>
      <w:r>
        <w:t>Como se va a cumplir esto? Mediante la subida de planillas Excel? Scanneo? Cómo?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29AD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FF621D" w16cex:dateUtc="2026-09-16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29AD91" w16cid:durableId="72FF6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8069" w14:textId="77777777" w:rsidR="00C56F0F" w:rsidRDefault="00C56F0F" w:rsidP="00C94FBE">
      <w:pPr>
        <w:spacing w:before="0" w:line="240" w:lineRule="auto"/>
      </w:pPr>
      <w:r>
        <w:separator/>
      </w:r>
    </w:p>
    <w:p w14:paraId="78320CC4" w14:textId="77777777" w:rsidR="00C56F0F" w:rsidRDefault="00C56F0F"/>
  </w:endnote>
  <w:endnote w:type="continuationSeparator" w:id="0">
    <w:p w14:paraId="0691FB43" w14:textId="77777777" w:rsidR="00C56F0F" w:rsidRDefault="00C56F0F" w:rsidP="00C94FBE">
      <w:pPr>
        <w:spacing w:before="0" w:line="240" w:lineRule="auto"/>
      </w:pPr>
      <w:r>
        <w:continuationSeparator/>
      </w:r>
    </w:p>
    <w:p w14:paraId="2960E074" w14:textId="77777777" w:rsidR="00C56F0F" w:rsidRDefault="00C56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DejaVu Sans">
    <w:charset w:val="00"/>
    <w:family w:val="swiss"/>
    <w:pitch w:val="variable"/>
    <w:sig w:usb0="E7002EFF" w:usb1="D200FDFF" w:usb2="0A042029" w:usb3="00000000" w:csb0="8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55CC" w14:textId="6FA8B380" w:rsidR="00D255E1" w:rsidRDefault="00000000" w:rsidP="000F4F97">
    <w:pPr>
      <w:tabs>
        <w:tab w:val="center" w:pos="4252"/>
      </w:tabs>
    </w:pPr>
    <w:sdt>
      <w:sdtPr>
        <w:alias w:val="Compañía"/>
        <w:id w:val="3709535"/>
        <w:dataBinding w:prefixMappings="xmlns:ns0='http://schemas.openxmlformats.org/officeDocument/2006/extended-properties' " w:xpath="/ns0:Properties[1]/ns0:Company[1]" w:storeItemID="{6668398D-A668-4E3E-A5EB-62B293D839F1}"/>
        <w:text/>
      </w:sdtPr>
      <w:sdtContent>
        <w:r w:rsidR="00A61072">
          <w:t>Secretaría Académica</w:t>
        </w:r>
      </w:sdtContent>
    </w:sdt>
    <w:r>
      <w:rPr>
        <w:noProof/>
        <w:lang w:eastAsia="es-ES"/>
      </w:rPr>
      <w:pict w14:anchorId="6C8C102A">
        <v:group id="_x0000_s1051" style="position:absolute;left:0;text-align:left;margin-left:0;margin-top:0;width:611.15pt;height:64.75pt;flip:y;z-index:251676672;mso-width-percent:1000;mso-height-percent:900;mso-position-horizontal:center;mso-position-horizontal-relative:page;mso-position-vertical:bottom;mso-position-vertical-relative:page;mso-width-percent:1000;mso-height-percent:900;mso-height-relative:bottom-margin-area" coordorigin="8,9" coordsize="15823,1439" o:allowincell="f">
          <v:shapetype id="_x0000_t32" coordsize="21600,21600" o:spt="32" o:oned="t" path="m,l21600,21600e" filled="f">
            <v:path arrowok="t" fillok="f" o:connecttype="none"/>
            <o:lock v:ext="edit" shapetype="t"/>
          </v:shapetype>
          <v:shape id="_x0000_s1052"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53" style="position:absolute;left:8;top:9;width:4031;height:1439;mso-width-percent:400;mso-height-percent:1000;mso-width-percent:400;mso-height-percent:1000;mso-width-relative:margin;mso-height-relative:bottom-margin-area" filled="f" stroked="f"/>
          <w10:wrap anchorx="page" anchory="page"/>
        </v:group>
      </w:pict>
    </w:r>
    <w:r>
      <w:rPr>
        <w:noProof/>
        <w:lang w:eastAsia="es-ES"/>
      </w:rPr>
      <w:pict w14:anchorId="545519BC">
        <v:rect id="_x0000_s1050" style="position:absolute;left:0;text-align:left;margin-left:0;margin-top:0;width:7.15pt;height:63.95pt;z-index:251675648;mso-height-percent:900;mso-position-horizontal:center;mso-position-horizontal-relative:left-margin-area;mso-position-vertical:bottom;mso-position-vertical-relative:page;mso-height-percent:900;mso-height-relative:bottom-margin-area" fillcolor="#1f497d [3215]" strokecolor="#205867 [1608]">
          <w10:wrap anchorx="margin" anchory="page"/>
        </v:rect>
      </w:pict>
    </w:r>
    <w:sdt>
      <w:sdtPr>
        <w:id w:val="3709536"/>
        <w:docPartObj>
          <w:docPartGallery w:val="Page Numbers (Top of Page)"/>
          <w:docPartUnique/>
        </w:docPartObj>
      </w:sdtPr>
      <w:sdtContent>
        <w:r w:rsidR="00DD5A70">
          <w:tab/>
        </w:r>
        <w:r w:rsidR="00DD5A70">
          <w:tab/>
        </w:r>
        <w:r w:rsidR="00DD5A70">
          <w:tab/>
        </w:r>
        <w:r w:rsidR="00DD5A70">
          <w:tab/>
        </w:r>
        <w:r w:rsidR="00DD5A70" w:rsidRPr="00DD5A70">
          <w:rPr>
            <w:rFonts w:asciiTheme="majorHAnsi" w:hAnsiTheme="majorHAnsi" w:cstheme="majorHAnsi"/>
          </w:rPr>
          <w:t xml:space="preserve">Página </w:t>
        </w:r>
        <w:r w:rsidR="007E3EDE" w:rsidRPr="00DD5A70">
          <w:rPr>
            <w:rFonts w:asciiTheme="majorHAnsi" w:hAnsiTheme="majorHAnsi" w:cstheme="majorHAnsi"/>
          </w:rPr>
          <w:fldChar w:fldCharType="begin"/>
        </w:r>
        <w:r w:rsidR="00DD5A70" w:rsidRPr="00DD5A70">
          <w:rPr>
            <w:rFonts w:asciiTheme="majorHAnsi" w:hAnsiTheme="majorHAnsi" w:cstheme="majorHAnsi"/>
          </w:rPr>
          <w:instrText xml:space="preserve"> PAGE </w:instrText>
        </w:r>
        <w:r w:rsidR="007E3EDE" w:rsidRPr="00DD5A70">
          <w:rPr>
            <w:rFonts w:asciiTheme="majorHAnsi" w:hAnsiTheme="majorHAnsi" w:cstheme="majorHAnsi"/>
          </w:rPr>
          <w:fldChar w:fldCharType="separate"/>
        </w:r>
        <w:r w:rsidR="00575708">
          <w:rPr>
            <w:rFonts w:asciiTheme="majorHAnsi" w:hAnsiTheme="majorHAnsi" w:cstheme="majorHAnsi"/>
            <w:noProof/>
          </w:rPr>
          <w:t>3</w:t>
        </w:r>
        <w:r w:rsidR="007E3EDE" w:rsidRPr="00DD5A70">
          <w:rPr>
            <w:rFonts w:asciiTheme="majorHAnsi" w:hAnsiTheme="majorHAnsi" w:cstheme="majorHAnsi"/>
          </w:rPr>
          <w:fldChar w:fldCharType="end"/>
        </w:r>
        <w:r w:rsidR="00DD5A70" w:rsidRPr="00DD5A70">
          <w:rPr>
            <w:rFonts w:asciiTheme="majorHAnsi" w:hAnsiTheme="majorHAnsi" w:cstheme="majorHAnsi"/>
          </w:rPr>
          <w:t xml:space="preserve"> de </w:t>
        </w:r>
        <w:r w:rsidR="007E3EDE" w:rsidRPr="00DD5A70">
          <w:rPr>
            <w:rFonts w:asciiTheme="majorHAnsi" w:hAnsiTheme="majorHAnsi" w:cstheme="majorHAnsi"/>
          </w:rPr>
          <w:fldChar w:fldCharType="begin"/>
        </w:r>
        <w:r w:rsidR="00DD5A70" w:rsidRPr="00DD5A70">
          <w:rPr>
            <w:rFonts w:asciiTheme="majorHAnsi" w:hAnsiTheme="majorHAnsi" w:cstheme="majorHAnsi"/>
          </w:rPr>
          <w:instrText xml:space="preserve"> NUMPAGES  </w:instrText>
        </w:r>
        <w:r w:rsidR="007E3EDE" w:rsidRPr="00DD5A70">
          <w:rPr>
            <w:rFonts w:asciiTheme="majorHAnsi" w:hAnsiTheme="majorHAnsi" w:cstheme="majorHAnsi"/>
          </w:rPr>
          <w:fldChar w:fldCharType="separate"/>
        </w:r>
        <w:r w:rsidR="00575708">
          <w:rPr>
            <w:rFonts w:asciiTheme="majorHAnsi" w:hAnsiTheme="majorHAnsi" w:cstheme="majorHAnsi"/>
            <w:noProof/>
          </w:rPr>
          <w:t>7</w:t>
        </w:r>
        <w:r w:rsidR="007E3EDE" w:rsidRPr="00DD5A70">
          <w:rPr>
            <w:rFonts w:asciiTheme="majorHAnsi" w:hAnsiTheme="majorHAnsi" w:cstheme="majorHAnsi"/>
          </w:rPr>
          <w:fldChar w:fldCharType="end"/>
        </w:r>
      </w:sdtContent>
    </w:sdt>
    <w:r>
      <w:rPr>
        <w:noProof/>
        <w:lang w:eastAsia="zh-TW"/>
      </w:rPr>
      <w:pict w14:anchorId="5FC93283">
        <v:rect id="_x0000_s1035" style="position:absolute;left:0;text-align:left;margin-left:0;margin-top:0;width:7.15pt;height:63.95pt;z-index:251670528;mso-height-percent:900;mso-position-horizontal:center;mso-position-horizontal-relative:right-margin-area;mso-position-vertical:bottom;mso-position-vertical-relative:page;mso-height-percent:900;mso-height-relative:bottom-margin-area" fillcolor="#1f497d [3215]" strokecolor="#205867 [1608]">
          <w10:wrap anchorx="page" anchory="page"/>
        </v:rect>
      </w:pict>
    </w:r>
  </w:p>
  <w:sdt>
    <w:sdtPr>
      <w:alias w:val="Autor"/>
      <w:id w:val="10350663"/>
      <w:dataBinding w:prefixMappings="xmlns:ns0='http://purl.org/dc/elements/1.1/' xmlns:ns1='http://schemas.openxmlformats.org/package/2006/metadata/core-properties' " w:xpath="/ns1:coreProperties[1]/ns0:creator[1]" w:storeItemID="{6C3C8BC8-F283-45AE-878A-BAB7291924A1}"/>
      <w:text/>
    </w:sdtPr>
    <w:sdtContent>
      <w:p w14:paraId="48C5550A" w14:textId="37066C64" w:rsidR="0092483A" w:rsidRDefault="00A61072" w:rsidP="0092483A">
        <w:pPr>
          <w:tabs>
            <w:tab w:val="center" w:pos="4252"/>
          </w:tabs>
          <w:spacing w:before="0"/>
        </w:pPr>
        <w:r>
          <w:t>Santillán Lucas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0F8E" w14:textId="77777777" w:rsidR="00C56F0F" w:rsidRDefault="00C56F0F" w:rsidP="00C94FBE">
      <w:pPr>
        <w:spacing w:before="0" w:line="240" w:lineRule="auto"/>
      </w:pPr>
      <w:r>
        <w:separator/>
      </w:r>
    </w:p>
    <w:p w14:paraId="4399AD27" w14:textId="77777777" w:rsidR="00C56F0F" w:rsidRDefault="00C56F0F"/>
  </w:footnote>
  <w:footnote w:type="continuationSeparator" w:id="0">
    <w:p w14:paraId="5118EF3F" w14:textId="77777777" w:rsidR="00C56F0F" w:rsidRDefault="00C56F0F" w:rsidP="00C94FBE">
      <w:pPr>
        <w:spacing w:before="0" w:line="240" w:lineRule="auto"/>
      </w:pPr>
      <w:r>
        <w:continuationSeparator/>
      </w:r>
    </w:p>
    <w:p w14:paraId="449F1688" w14:textId="77777777" w:rsidR="00C56F0F" w:rsidRDefault="00C56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alias w:val="Título"/>
      <w:id w:val="11545881"/>
      <w:dataBinding w:prefixMappings="xmlns:ns0='http://schemas.openxmlformats.org/package/2006/metadata/core-properties' xmlns:ns1='http://purl.org/dc/elements/1.1/'" w:xpath="/ns0:coreProperties[1]/ns1:title[1]" w:storeItemID="{6C3C8BC8-F283-45AE-878A-BAB7291924A1}"/>
      <w:text/>
    </w:sdtPr>
    <w:sdtContent>
      <w:p w14:paraId="7069151C" w14:textId="1479DACE" w:rsidR="000F4F97" w:rsidRDefault="003E718F">
        <w:pPr>
          <w:pStyle w:val="Encabezado"/>
          <w:rPr>
            <w:rFonts w:asciiTheme="majorHAnsi" w:eastAsiaTheme="majorEastAsia" w:hAnsiTheme="majorHAnsi" w:cstheme="majorBidi"/>
          </w:rPr>
        </w:pPr>
        <w:r>
          <w:rPr>
            <w:rFonts w:asciiTheme="majorHAnsi" w:eastAsiaTheme="majorEastAsia" w:hAnsiTheme="majorHAnsi" w:cstheme="majorBidi"/>
          </w:rPr>
          <w:t>Listado de Requerimientos</w:t>
        </w:r>
      </w:p>
    </w:sdtContent>
  </w:sdt>
  <w:p w14:paraId="0A5BC118" w14:textId="79784721" w:rsidR="00D255E1" w:rsidRPr="000F4F97" w:rsidRDefault="00A61072" w:rsidP="000F4F97">
    <w:pPr>
      <w:pStyle w:val="Encabezado"/>
      <w:tabs>
        <w:tab w:val="clear" w:pos="4252"/>
        <w:tab w:val="clear" w:pos="8504"/>
        <w:tab w:val="left" w:pos="7740"/>
      </w:tabs>
      <w:rPr>
        <w:rFonts w:asciiTheme="majorHAnsi" w:eastAsiaTheme="majorEastAsia" w:hAnsiTheme="majorHAnsi" w:cstheme="majorBidi"/>
        <w:szCs w:val="36"/>
      </w:rPr>
    </w:pPr>
    <w:r>
      <w:rPr>
        <w:rFonts w:asciiTheme="majorHAnsi" w:eastAsiaTheme="majorEastAsia" w:hAnsiTheme="majorHAnsi" w:cstheme="majorBidi"/>
        <w:noProof/>
        <w:szCs w:val="36"/>
        <w:lang w:eastAsia="es-ES"/>
      </w:rPr>
      <w:drawing>
        <wp:anchor distT="0" distB="0" distL="114300" distR="114300" simplePos="0" relativeHeight="251657216" behindDoc="0" locked="0" layoutInCell="1" allowOverlap="1" wp14:anchorId="2BD4DFDE" wp14:editId="2B871D35">
          <wp:simplePos x="0" y="0"/>
          <wp:positionH relativeFrom="margin">
            <wp:posOffset>-402590</wp:posOffset>
          </wp:positionH>
          <wp:positionV relativeFrom="margin">
            <wp:posOffset>-736600</wp:posOffset>
          </wp:positionV>
          <wp:extent cx="288925" cy="425450"/>
          <wp:effectExtent l="0" t="0" r="0" b="0"/>
          <wp:wrapSquare wrapText="bothSides"/>
          <wp:docPr id="3" name="1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 Imagen"/>
                  <pic:cNvPicPr/>
                </pic:nvPicPr>
                <pic:blipFill>
                  <a:blip r:embed="rId1">
                    <a:extLst>
                      <a:ext uri="{28A0092B-C50C-407E-A947-70E740481C1C}">
                        <a14:useLocalDpi xmlns:a14="http://schemas.microsoft.com/office/drawing/2010/main" val="0"/>
                      </a:ext>
                    </a:extLst>
                  </a:blip>
                  <a:stretch>
                    <a:fillRect/>
                  </a:stretch>
                </pic:blipFill>
                <pic:spPr>
                  <a:xfrm>
                    <a:off x="0" y="0"/>
                    <a:ext cx="288925" cy="42545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eme="majorHAnsi" w:eastAsiaTheme="majorEastAsia" w:hAnsiTheme="majorHAnsi" w:cstheme="majorBidi"/>
        <w:noProof/>
        <w:szCs w:val="36"/>
        <w:lang w:eastAsia="es-ES"/>
      </w:rPr>
      <w:pict w14:anchorId="43FB6E09">
        <v:rect id="_x0000_s1065" style="position:absolute;left:0;text-align:left;margin-left:38.9pt;margin-top:0;width:7.15pt;height:62.9pt;z-index:251680768;mso-height-percent:900;mso-position-horizontal-relative:left-margin-area;mso-position-vertical-relative:page;mso-height-percent:900;mso-height-relative:bottom-margin-area" fillcolor="#1f497d [3215]" strokecolor="#205867 [1608]">
          <w10:wrap anchorx="margin" anchory="page"/>
        </v:rect>
      </w:pict>
    </w:r>
    <w:r w:rsidR="00000000">
      <w:rPr>
        <w:rFonts w:asciiTheme="majorHAnsi" w:eastAsiaTheme="majorEastAsia" w:hAnsiTheme="majorHAnsi" w:cstheme="majorBidi"/>
        <w:noProof/>
        <w:szCs w:val="36"/>
        <w:lang w:eastAsia="es-ES"/>
      </w:rPr>
      <w:pict w14:anchorId="1FB9236B">
        <v:rect id="_x0000_s1058" style="position:absolute;left:0;text-align:left;margin-left:549.2pt;margin-top:0;width:7.15pt;height:62.95pt;z-index:251678720;mso-height-percent:900;mso-position-horizontal-relative:left-margin-area;mso-position-vertical-relative:page;mso-height-percent:900;mso-height-relative:bottom-margin-area" fillcolor="#1f497d [3215]" strokecolor="#205867 [1608]">
          <w10:wrap anchorx="margin" anchory="page"/>
        </v:rect>
      </w:pict>
    </w:r>
    <w:r w:rsidR="00000000">
      <w:rPr>
        <w:rFonts w:asciiTheme="majorHAnsi" w:eastAsiaTheme="majorEastAsia" w:hAnsiTheme="majorHAnsi" w:cstheme="majorBidi"/>
        <w:noProof/>
        <w:szCs w:val="36"/>
        <w:lang w:eastAsia="es-ES"/>
      </w:rPr>
      <w:pict w14:anchorId="1C9072AD">
        <v:group id="_x0000_s1059" style="position:absolute;left:0;text-align:left;margin-left:0;margin-top:0;width:594.45pt;height:64.2pt;z-index:251679744;mso-width-percent:1000;mso-position-horizontal:center;mso-position-horizontal-relative:page;mso-position-vertical:top;mso-position-vertical-relative:page;mso-width-percent:1000;mso-height-relative:top-margin-area" coordorigin="8,9" coordsize="15823,1439">
          <v:shapetype id="_x0000_t32" coordsize="21600,21600" o:spt="32" o:oned="t" path="m,l21600,21600e" filled="f">
            <v:path arrowok="t" fillok="f" o:connecttype="none"/>
            <o:lock v:ext="edit" shapetype="t"/>
          </v:shapetype>
          <v:shape id="_x0000_s1060"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61" style="position:absolute;left:8;top:9;width:4031;height:1439;mso-width-percent:400;mso-height-percent:1000;mso-width-percent:400;mso-height-percent:1000;mso-width-relative:margin;mso-height-relative:bottom-margin-area" filled="f" stroked="f"/>
          <w10:wrap anchorx="page" anchory="page"/>
        </v:group>
      </w:pict>
    </w:r>
    <w:sdt>
      <w:sdtPr>
        <w:rPr>
          <w:rFonts w:asciiTheme="majorHAnsi" w:eastAsiaTheme="majorEastAsia" w:hAnsiTheme="majorHAnsi" w:cstheme="majorBidi"/>
          <w:szCs w:val="36"/>
        </w:rPr>
        <w:alias w:val="Subtítulo"/>
        <w:id w:val="11545882"/>
        <w:dataBinding w:prefixMappings="xmlns:ns0='http://schemas.openxmlformats.org/package/2006/metadata/core-properties' xmlns:ns1='http://purl.org/dc/elements/1.1/'" w:xpath="/ns0:coreProperties[1]/ns1:subject[1]" w:storeItemID="{6C3C8BC8-F283-45AE-878A-BAB7291924A1}"/>
        <w:text/>
      </w:sdtPr>
      <w:sdtContent>
        <w:r>
          <w:rPr>
            <w:rFonts w:asciiTheme="majorHAnsi" w:eastAsiaTheme="majorEastAsia" w:hAnsiTheme="majorHAnsi" w:cstheme="majorBidi"/>
            <w:szCs w:val="36"/>
          </w:rPr>
          <w:t>eGradudos</w:t>
        </w:r>
      </w:sdtContent>
    </w:sdt>
    <w:r w:rsidR="000F4F97">
      <w:rPr>
        <w:rFonts w:asciiTheme="majorHAnsi" w:eastAsiaTheme="majorEastAsia" w:hAnsiTheme="majorHAnsi" w:cstheme="majorBidi"/>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 w15:restartNumberingAfterBreak="0">
    <w:nsid w:val="00000004"/>
    <w:multiLevelType w:val="multilevel"/>
    <w:tmpl w:val="796A751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020A7A24"/>
    <w:multiLevelType w:val="hybridMultilevel"/>
    <w:tmpl w:val="A6BAA178"/>
    <w:lvl w:ilvl="0" w:tplc="0D10934E">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42077FB"/>
    <w:multiLevelType w:val="multilevel"/>
    <w:tmpl w:val="570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7499C"/>
    <w:multiLevelType w:val="hybridMultilevel"/>
    <w:tmpl w:val="70804FA6"/>
    <w:lvl w:ilvl="0" w:tplc="6C8CB010">
      <w:numFmt w:val="bullet"/>
      <w:lvlText w:val=""/>
      <w:lvlJc w:val="left"/>
      <w:pPr>
        <w:ind w:left="469"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1EC450D"/>
    <w:multiLevelType w:val="hybridMultilevel"/>
    <w:tmpl w:val="8D1847A2"/>
    <w:lvl w:ilvl="0" w:tplc="0C0A0001">
      <w:start w:val="1"/>
      <w:numFmt w:val="bullet"/>
      <w:lvlText w:val=""/>
      <w:lvlJc w:val="left"/>
      <w:pPr>
        <w:ind w:left="829" w:hanging="360"/>
      </w:pPr>
      <w:rPr>
        <w:rFonts w:ascii="Symbol" w:hAnsi="Symbol" w:hint="default"/>
      </w:rPr>
    </w:lvl>
    <w:lvl w:ilvl="1" w:tplc="0C0A0003" w:tentative="1">
      <w:start w:val="1"/>
      <w:numFmt w:val="bullet"/>
      <w:lvlText w:val="o"/>
      <w:lvlJc w:val="left"/>
      <w:pPr>
        <w:ind w:left="1549" w:hanging="360"/>
      </w:pPr>
      <w:rPr>
        <w:rFonts w:ascii="Courier New" w:hAnsi="Courier New" w:cs="Courier New" w:hint="default"/>
      </w:rPr>
    </w:lvl>
    <w:lvl w:ilvl="2" w:tplc="0C0A0005" w:tentative="1">
      <w:start w:val="1"/>
      <w:numFmt w:val="bullet"/>
      <w:lvlText w:val=""/>
      <w:lvlJc w:val="left"/>
      <w:pPr>
        <w:ind w:left="2269" w:hanging="360"/>
      </w:pPr>
      <w:rPr>
        <w:rFonts w:ascii="Wingdings" w:hAnsi="Wingdings" w:hint="default"/>
      </w:rPr>
    </w:lvl>
    <w:lvl w:ilvl="3" w:tplc="0C0A0001" w:tentative="1">
      <w:start w:val="1"/>
      <w:numFmt w:val="bullet"/>
      <w:lvlText w:val=""/>
      <w:lvlJc w:val="left"/>
      <w:pPr>
        <w:ind w:left="2989" w:hanging="360"/>
      </w:pPr>
      <w:rPr>
        <w:rFonts w:ascii="Symbol" w:hAnsi="Symbol" w:hint="default"/>
      </w:rPr>
    </w:lvl>
    <w:lvl w:ilvl="4" w:tplc="0C0A0003" w:tentative="1">
      <w:start w:val="1"/>
      <w:numFmt w:val="bullet"/>
      <w:lvlText w:val="o"/>
      <w:lvlJc w:val="left"/>
      <w:pPr>
        <w:ind w:left="3709" w:hanging="360"/>
      </w:pPr>
      <w:rPr>
        <w:rFonts w:ascii="Courier New" w:hAnsi="Courier New" w:cs="Courier New" w:hint="default"/>
      </w:rPr>
    </w:lvl>
    <w:lvl w:ilvl="5" w:tplc="0C0A0005" w:tentative="1">
      <w:start w:val="1"/>
      <w:numFmt w:val="bullet"/>
      <w:lvlText w:val=""/>
      <w:lvlJc w:val="left"/>
      <w:pPr>
        <w:ind w:left="4429" w:hanging="360"/>
      </w:pPr>
      <w:rPr>
        <w:rFonts w:ascii="Wingdings" w:hAnsi="Wingdings" w:hint="default"/>
      </w:rPr>
    </w:lvl>
    <w:lvl w:ilvl="6" w:tplc="0C0A0001" w:tentative="1">
      <w:start w:val="1"/>
      <w:numFmt w:val="bullet"/>
      <w:lvlText w:val=""/>
      <w:lvlJc w:val="left"/>
      <w:pPr>
        <w:ind w:left="5149" w:hanging="360"/>
      </w:pPr>
      <w:rPr>
        <w:rFonts w:ascii="Symbol" w:hAnsi="Symbol" w:hint="default"/>
      </w:rPr>
    </w:lvl>
    <w:lvl w:ilvl="7" w:tplc="0C0A0003" w:tentative="1">
      <w:start w:val="1"/>
      <w:numFmt w:val="bullet"/>
      <w:lvlText w:val="o"/>
      <w:lvlJc w:val="left"/>
      <w:pPr>
        <w:ind w:left="5869" w:hanging="360"/>
      </w:pPr>
      <w:rPr>
        <w:rFonts w:ascii="Courier New" w:hAnsi="Courier New" w:cs="Courier New" w:hint="default"/>
      </w:rPr>
    </w:lvl>
    <w:lvl w:ilvl="8" w:tplc="0C0A0005" w:tentative="1">
      <w:start w:val="1"/>
      <w:numFmt w:val="bullet"/>
      <w:lvlText w:val=""/>
      <w:lvlJc w:val="left"/>
      <w:pPr>
        <w:ind w:left="6589" w:hanging="360"/>
      </w:pPr>
      <w:rPr>
        <w:rFonts w:ascii="Wingdings" w:hAnsi="Wingdings" w:hint="default"/>
      </w:rPr>
    </w:lvl>
  </w:abstractNum>
  <w:abstractNum w:abstractNumId="8" w15:restartNumberingAfterBreak="0">
    <w:nsid w:val="140F2CB8"/>
    <w:multiLevelType w:val="hybridMultilevel"/>
    <w:tmpl w:val="7F6CE8DC"/>
    <w:lvl w:ilvl="0" w:tplc="6C8CB010">
      <w:numFmt w:val="bullet"/>
      <w:lvlText w:val=""/>
      <w:lvlJc w:val="left"/>
      <w:pPr>
        <w:ind w:left="469"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5726A6F"/>
    <w:multiLevelType w:val="hybridMultilevel"/>
    <w:tmpl w:val="504010C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AA55FD2"/>
    <w:multiLevelType w:val="hybridMultilevel"/>
    <w:tmpl w:val="A3660418"/>
    <w:lvl w:ilvl="0" w:tplc="6C8CB010">
      <w:numFmt w:val="bullet"/>
      <w:lvlText w:val=""/>
      <w:lvlJc w:val="left"/>
      <w:pPr>
        <w:ind w:left="469"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ED871CB"/>
    <w:multiLevelType w:val="multilevel"/>
    <w:tmpl w:val="725A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F5799"/>
    <w:multiLevelType w:val="hybridMultilevel"/>
    <w:tmpl w:val="B8F40458"/>
    <w:lvl w:ilvl="0" w:tplc="5E8E03B8">
      <w:start w:val="1"/>
      <w:numFmt w:val="decimal"/>
      <w:lvlText w:val="%1."/>
      <w:lvlJc w:val="left"/>
      <w:pPr>
        <w:ind w:left="720" w:hanging="360"/>
      </w:pPr>
    </w:lvl>
    <w:lvl w:ilvl="1" w:tplc="F990A722" w:tentative="1">
      <w:start w:val="1"/>
      <w:numFmt w:val="lowerLetter"/>
      <w:lvlText w:val="%2."/>
      <w:lvlJc w:val="left"/>
      <w:pPr>
        <w:ind w:left="1440" w:hanging="360"/>
      </w:pPr>
    </w:lvl>
    <w:lvl w:ilvl="2" w:tplc="756C1460" w:tentative="1">
      <w:start w:val="1"/>
      <w:numFmt w:val="lowerRoman"/>
      <w:lvlText w:val="%3."/>
      <w:lvlJc w:val="right"/>
      <w:pPr>
        <w:ind w:left="2160" w:hanging="180"/>
      </w:pPr>
    </w:lvl>
    <w:lvl w:ilvl="3" w:tplc="153E6918" w:tentative="1">
      <w:start w:val="1"/>
      <w:numFmt w:val="decimal"/>
      <w:lvlText w:val="%4."/>
      <w:lvlJc w:val="left"/>
      <w:pPr>
        <w:ind w:left="2880" w:hanging="360"/>
      </w:pPr>
    </w:lvl>
    <w:lvl w:ilvl="4" w:tplc="5E36956C" w:tentative="1">
      <w:start w:val="1"/>
      <w:numFmt w:val="lowerLetter"/>
      <w:lvlText w:val="%5."/>
      <w:lvlJc w:val="left"/>
      <w:pPr>
        <w:ind w:left="3600" w:hanging="360"/>
      </w:pPr>
    </w:lvl>
    <w:lvl w:ilvl="5" w:tplc="D3144174" w:tentative="1">
      <w:start w:val="1"/>
      <w:numFmt w:val="lowerRoman"/>
      <w:lvlText w:val="%6."/>
      <w:lvlJc w:val="right"/>
      <w:pPr>
        <w:ind w:left="4320" w:hanging="180"/>
      </w:pPr>
    </w:lvl>
    <w:lvl w:ilvl="6" w:tplc="52EC7DCE" w:tentative="1">
      <w:start w:val="1"/>
      <w:numFmt w:val="decimal"/>
      <w:lvlText w:val="%7."/>
      <w:lvlJc w:val="left"/>
      <w:pPr>
        <w:ind w:left="5040" w:hanging="360"/>
      </w:pPr>
    </w:lvl>
    <w:lvl w:ilvl="7" w:tplc="D15C2CD6" w:tentative="1">
      <w:start w:val="1"/>
      <w:numFmt w:val="lowerLetter"/>
      <w:lvlText w:val="%8."/>
      <w:lvlJc w:val="left"/>
      <w:pPr>
        <w:ind w:left="5760" w:hanging="360"/>
      </w:pPr>
    </w:lvl>
    <w:lvl w:ilvl="8" w:tplc="8FA41414" w:tentative="1">
      <w:start w:val="1"/>
      <w:numFmt w:val="lowerRoman"/>
      <w:lvlText w:val="%9."/>
      <w:lvlJc w:val="right"/>
      <w:pPr>
        <w:ind w:left="6480" w:hanging="180"/>
      </w:pPr>
    </w:lvl>
  </w:abstractNum>
  <w:abstractNum w:abstractNumId="13" w15:restartNumberingAfterBreak="0">
    <w:nsid w:val="2C7409DB"/>
    <w:multiLevelType w:val="hybridMultilevel"/>
    <w:tmpl w:val="0C14BA18"/>
    <w:lvl w:ilvl="0" w:tplc="6C8CB010">
      <w:numFmt w:val="bullet"/>
      <w:lvlText w:val=""/>
      <w:lvlJc w:val="left"/>
      <w:pPr>
        <w:ind w:left="469" w:hanging="360"/>
      </w:pPr>
      <w:rPr>
        <w:rFonts w:ascii="Symbol" w:eastAsiaTheme="minorHAnsi" w:hAnsi="Symbol" w:cstheme="minorBidi" w:hint="default"/>
      </w:rPr>
    </w:lvl>
    <w:lvl w:ilvl="1" w:tplc="2C0A0003" w:tentative="1">
      <w:start w:val="1"/>
      <w:numFmt w:val="bullet"/>
      <w:lvlText w:val="o"/>
      <w:lvlJc w:val="left"/>
      <w:pPr>
        <w:ind w:left="1189" w:hanging="360"/>
      </w:pPr>
      <w:rPr>
        <w:rFonts w:ascii="Courier New" w:hAnsi="Courier New" w:cs="Courier New" w:hint="default"/>
      </w:rPr>
    </w:lvl>
    <w:lvl w:ilvl="2" w:tplc="2C0A0005" w:tentative="1">
      <w:start w:val="1"/>
      <w:numFmt w:val="bullet"/>
      <w:lvlText w:val=""/>
      <w:lvlJc w:val="left"/>
      <w:pPr>
        <w:ind w:left="1909" w:hanging="360"/>
      </w:pPr>
      <w:rPr>
        <w:rFonts w:ascii="Wingdings" w:hAnsi="Wingdings" w:hint="default"/>
      </w:rPr>
    </w:lvl>
    <w:lvl w:ilvl="3" w:tplc="2C0A0001" w:tentative="1">
      <w:start w:val="1"/>
      <w:numFmt w:val="bullet"/>
      <w:lvlText w:val=""/>
      <w:lvlJc w:val="left"/>
      <w:pPr>
        <w:ind w:left="2629" w:hanging="360"/>
      </w:pPr>
      <w:rPr>
        <w:rFonts w:ascii="Symbol" w:hAnsi="Symbol" w:hint="default"/>
      </w:rPr>
    </w:lvl>
    <w:lvl w:ilvl="4" w:tplc="2C0A0003" w:tentative="1">
      <w:start w:val="1"/>
      <w:numFmt w:val="bullet"/>
      <w:lvlText w:val="o"/>
      <w:lvlJc w:val="left"/>
      <w:pPr>
        <w:ind w:left="3349" w:hanging="360"/>
      </w:pPr>
      <w:rPr>
        <w:rFonts w:ascii="Courier New" w:hAnsi="Courier New" w:cs="Courier New" w:hint="default"/>
      </w:rPr>
    </w:lvl>
    <w:lvl w:ilvl="5" w:tplc="2C0A0005" w:tentative="1">
      <w:start w:val="1"/>
      <w:numFmt w:val="bullet"/>
      <w:lvlText w:val=""/>
      <w:lvlJc w:val="left"/>
      <w:pPr>
        <w:ind w:left="4069" w:hanging="360"/>
      </w:pPr>
      <w:rPr>
        <w:rFonts w:ascii="Wingdings" w:hAnsi="Wingdings" w:hint="default"/>
      </w:rPr>
    </w:lvl>
    <w:lvl w:ilvl="6" w:tplc="2C0A0001" w:tentative="1">
      <w:start w:val="1"/>
      <w:numFmt w:val="bullet"/>
      <w:lvlText w:val=""/>
      <w:lvlJc w:val="left"/>
      <w:pPr>
        <w:ind w:left="4789" w:hanging="360"/>
      </w:pPr>
      <w:rPr>
        <w:rFonts w:ascii="Symbol" w:hAnsi="Symbol" w:hint="default"/>
      </w:rPr>
    </w:lvl>
    <w:lvl w:ilvl="7" w:tplc="2C0A0003" w:tentative="1">
      <w:start w:val="1"/>
      <w:numFmt w:val="bullet"/>
      <w:lvlText w:val="o"/>
      <w:lvlJc w:val="left"/>
      <w:pPr>
        <w:ind w:left="5509" w:hanging="360"/>
      </w:pPr>
      <w:rPr>
        <w:rFonts w:ascii="Courier New" w:hAnsi="Courier New" w:cs="Courier New" w:hint="default"/>
      </w:rPr>
    </w:lvl>
    <w:lvl w:ilvl="8" w:tplc="2C0A0005" w:tentative="1">
      <w:start w:val="1"/>
      <w:numFmt w:val="bullet"/>
      <w:lvlText w:val=""/>
      <w:lvlJc w:val="left"/>
      <w:pPr>
        <w:ind w:left="6229" w:hanging="360"/>
      </w:pPr>
      <w:rPr>
        <w:rFonts w:ascii="Wingdings" w:hAnsi="Wingdings" w:hint="default"/>
      </w:rPr>
    </w:lvl>
  </w:abstractNum>
  <w:abstractNum w:abstractNumId="14" w15:restartNumberingAfterBreak="0">
    <w:nsid w:val="3E7D76D9"/>
    <w:multiLevelType w:val="hybridMultilevel"/>
    <w:tmpl w:val="EE3C194A"/>
    <w:lvl w:ilvl="0" w:tplc="2C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6B0921"/>
    <w:multiLevelType w:val="hybridMultilevel"/>
    <w:tmpl w:val="E922463A"/>
    <w:lvl w:ilvl="0" w:tplc="0C0A000F">
      <w:start w:val="1"/>
      <w:numFmt w:val="decimal"/>
      <w:lvlText w:val="%1."/>
      <w:lvlJc w:val="left"/>
      <w:pPr>
        <w:ind w:left="1072" w:hanging="360"/>
      </w:pPr>
      <w:rPr>
        <w:rFonts w:hint="default"/>
      </w:rPr>
    </w:lvl>
    <w:lvl w:ilvl="1" w:tplc="0C0A0003">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16" w15:restartNumberingAfterBreak="0">
    <w:nsid w:val="487036EC"/>
    <w:multiLevelType w:val="hybridMultilevel"/>
    <w:tmpl w:val="BDFE724A"/>
    <w:lvl w:ilvl="0" w:tplc="E9224652">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2D90BB8"/>
    <w:multiLevelType w:val="hybridMultilevel"/>
    <w:tmpl w:val="1D2461DE"/>
    <w:lvl w:ilvl="0" w:tplc="18B8CB8A">
      <w:start w:val="1"/>
      <w:numFmt w:val="decimal"/>
      <w:pStyle w:val="PSI-ComentarioNumeracin"/>
      <w:lvlText w:val="%1."/>
      <w:lvlJc w:val="left"/>
      <w:pPr>
        <w:ind w:left="1072" w:hanging="360"/>
      </w:pPr>
      <w:rPr>
        <w:rFonts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18" w15:restartNumberingAfterBreak="0">
    <w:nsid w:val="5A181213"/>
    <w:multiLevelType w:val="multilevel"/>
    <w:tmpl w:val="502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C3750"/>
    <w:multiLevelType w:val="hybridMultilevel"/>
    <w:tmpl w:val="2210348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E0D4327"/>
    <w:multiLevelType w:val="hybridMultilevel"/>
    <w:tmpl w:val="DABE37FC"/>
    <w:lvl w:ilvl="0" w:tplc="6C8CB010">
      <w:numFmt w:val="bullet"/>
      <w:lvlText w:val=""/>
      <w:lvlJc w:val="left"/>
      <w:pPr>
        <w:ind w:left="578" w:hanging="360"/>
      </w:pPr>
      <w:rPr>
        <w:rFonts w:ascii="Symbol" w:eastAsiaTheme="minorHAnsi" w:hAnsi="Symbol" w:cstheme="minorBidi" w:hint="default"/>
      </w:rPr>
    </w:lvl>
    <w:lvl w:ilvl="1" w:tplc="2C0A0003" w:tentative="1">
      <w:start w:val="1"/>
      <w:numFmt w:val="bullet"/>
      <w:lvlText w:val="o"/>
      <w:lvlJc w:val="left"/>
      <w:pPr>
        <w:ind w:left="1549" w:hanging="360"/>
      </w:pPr>
      <w:rPr>
        <w:rFonts w:ascii="Courier New" w:hAnsi="Courier New" w:cs="Courier New" w:hint="default"/>
      </w:rPr>
    </w:lvl>
    <w:lvl w:ilvl="2" w:tplc="2C0A0005" w:tentative="1">
      <w:start w:val="1"/>
      <w:numFmt w:val="bullet"/>
      <w:lvlText w:val=""/>
      <w:lvlJc w:val="left"/>
      <w:pPr>
        <w:ind w:left="2269" w:hanging="360"/>
      </w:pPr>
      <w:rPr>
        <w:rFonts w:ascii="Wingdings" w:hAnsi="Wingdings" w:hint="default"/>
      </w:rPr>
    </w:lvl>
    <w:lvl w:ilvl="3" w:tplc="2C0A0001" w:tentative="1">
      <w:start w:val="1"/>
      <w:numFmt w:val="bullet"/>
      <w:lvlText w:val=""/>
      <w:lvlJc w:val="left"/>
      <w:pPr>
        <w:ind w:left="2989" w:hanging="360"/>
      </w:pPr>
      <w:rPr>
        <w:rFonts w:ascii="Symbol" w:hAnsi="Symbol" w:hint="default"/>
      </w:rPr>
    </w:lvl>
    <w:lvl w:ilvl="4" w:tplc="2C0A0003" w:tentative="1">
      <w:start w:val="1"/>
      <w:numFmt w:val="bullet"/>
      <w:lvlText w:val="o"/>
      <w:lvlJc w:val="left"/>
      <w:pPr>
        <w:ind w:left="3709" w:hanging="360"/>
      </w:pPr>
      <w:rPr>
        <w:rFonts w:ascii="Courier New" w:hAnsi="Courier New" w:cs="Courier New" w:hint="default"/>
      </w:rPr>
    </w:lvl>
    <w:lvl w:ilvl="5" w:tplc="2C0A0005" w:tentative="1">
      <w:start w:val="1"/>
      <w:numFmt w:val="bullet"/>
      <w:lvlText w:val=""/>
      <w:lvlJc w:val="left"/>
      <w:pPr>
        <w:ind w:left="4429" w:hanging="360"/>
      </w:pPr>
      <w:rPr>
        <w:rFonts w:ascii="Wingdings" w:hAnsi="Wingdings" w:hint="default"/>
      </w:rPr>
    </w:lvl>
    <w:lvl w:ilvl="6" w:tplc="2C0A0001" w:tentative="1">
      <w:start w:val="1"/>
      <w:numFmt w:val="bullet"/>
      <w:lvlText w:val=""/>
      <w:lvlJc w:val="left"/>
      <w:pPr>
        <w:ind w:left="5149" w:hanging="360"/>
      </w:pPr>
      <w:rPr>
        <w:rFonts w:ascii="Symbol" w:hAnsi="Symbol" w:hint="default"/>
      </w:rPr>
    </w:lvl>
    <w:lvl w:ilvl="7" w:tplc="2C0A0003" w:tentative="1">
      <w:start w:val="1"/>
      <w:numFmt w:val="bullet"/>
      <w:lvlText w:val="o"/>
      <w:lvlJc w:val="left"/>
      <w:pPr>
        <w:ind w:left="5869" w:hanging="360"/>
      </w:pPr>
      <w:rPr>
        <w:rFonts w:ascii="Courier New" w:hAnsi="Courier New" w:cs="Courier New" w:hint="default"/>
      </w:rPr>
    </w:lvl>
    <w:lvl w:ilvl="8" w:tplc="2C0A0005" w:tentative="1">
      <w:start w:val="1"/>
      <w:numFmt w:val="bullet"/>
      <w:lvlText w:val=""/>
      <w:lvlJc w:val="left"/>
      <w:pPr>
        <w:ind w:left="6589" w:hanging="360"/>
      </w:pPr>
      <w:rPr>
        <w:rFonts w:ascii="Wingdings" w:hAnsi="Wingdings" w:hint="default"/>
      </w:rPr>
    </w:lvl>
  </w:abstractNum>
  <w:abstractNum w:abstractNumId="21" w15:restartNumberingAfterBreak="0">
    <w:nsid w:val="708E589C"/>
    <w:multiLevelType w:val="multilevel"/>
    <w:tmpl w:val="381042D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7DD64906"/>
    <w:multiLevelType w:val="hybridMultilevel"/>
    <w:tmpl w:val="795E7434"/>
    <w:lvl w:ilvl="0" w:tplc="4D52D046">
      <w:start w:val="1"/>
      <w:numFmt w:val="bullet"/>
      <w:pStyle w:val="PSI-ComentarioVieta"/>
      <w:lvlText w:val=""/>
      <w:lvlJc w:val="left"/>
      <w:pPr>
        <w:ind w:left="1072" w:hanging="360"/>
      </w:pPr>
      <w:rPr>
        <w:rFonts w:ascii="Symbol" w:hAnsi="Symbol" w:hint="default"/>
      </w:rPr>
    </w:lvl>
    <w:lvl w:ilvl="1" w:tplc="0C0A0003">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23" w15:restartNumberingAfterBreak="0">
    <w:nsid w:val="7EB654FB"/>
    <w:multiLevelType w:val="hybridMultilevel"/>
    <w:tmpl w:val="88E40EE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403023304">
    <w:abstractNumId w:val="12"/>
  </w:num>
  <w:num w:numId="2" w16cid:durableId="1999768269">
    <w:abstractNumId w:val="16"/>
  </w:num>
  <w:num w:numId="3" w16cid:durableId="660163951">
    <w:abstractNumId w:val="16"/>
  </w:num>
  <w:num w:numId="4" w16cid:durableId="2016030972">
    <w:abstractNumId w:val="16"/>
  </w:num>
  <w:num w:numId="5" w16cid:durableId="635911811">
    <w:abstractNumId w:val="1"/>
  </w:num>
  <w:num w:numId="6" w16cid:durableId="1935935679">
    <w:abstractNumId w:val="2"/>
  </w:num>
  <w:num w:numId="7" w16cid:durableId="1816488853">
    <w:abstractNumId w:val="3"/>
  </w:num>
  <w:num w:numId="8" w16cid:durableId="1254316506">
    <w:abstractNumId w:val="0"/>
  </w:num>
  <w:num w:numId="9" w16cid:durableId="1937326944">
    <w:abstractNumId w:val="21"/>
  </w:num>
  <w:num w:numId="10" w16cid:durableId="1986622477">
    <w:abstractNumId w:val="22"/>
  </w:num>
  <w:num w:numId="11" w16cid:durableId="1191263760">
    <w:abstractNumId w:val="7"/>
  </w:num>
  <w:num w:numId="12" w16cid:durableId="690646192">
    <w:abstractNumId w:val="17"/>
  </w:num>
  <w:num w:numId="13" w16cid:durableId="731081760">
    <w:abstractNumId w:val="15"/>
  </w:num>
  <w:num w:numId="14" w16cid:durableId="1155992657">
    <w:abstractNumId w:val="13"/>
  </w:num>
  <w:num w:numId="15" w16cid:durableId="943852613">
    <w:abstractNumId w:val="14"/>
  </w:num>
  <w:num w:numId="16" w16cid:durableId="218975083">
    <w:abstractNumId w:val="10"/>
  </w:num>
  <w:num w:numId="17" w16cid:durableId="1047025576">
    <w:abstractNumId w:val="8"/>
  </w:num>
  <w:num w:numId="18" w16cid:durableId="45178722">
    <w:abstractNumId w:val="6"/>
  </w:num>
  <w:num w:numId="19" w16cid:durableId="905382334">
    <w:abstractNumId w:val="20"/>
  </w:num>
  <w:num w:numId="20" w16cid:durableId="1639527182">
    <w:abstractNumId w:val="11"/>
  </w:num>
  <w:num w:numId="21" w16cid:durableId="63531073">
    <w:abstractNumId w:val="5"/>
  </w:num>
  <w:num w:numId="22" w16cid:durableId="1772815260">
    <w:abstractNumId w:val="9"/>
  </w:num>
  <w:num w:numId="23" w16cid:durableId="986395175">
    <w:abstractNumId w:val="23"/>
  </w:num>
  <w:num w:numId="24" w16cid:durableId="1959488229">
    <w:abstractNumId w:val="19"/>
  </w:num>
  <w:num w:numId="25" w16cid:durableId="2096172723">
    <w:abstractNumId w:val="18"/>
  </w:num>
  <w:num w:numId="26" w16cid:durableId="164542907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drawingGridHorizontalSpacing w:val="110"/>
  <w:displayHorizontalDrawingGridEvery w:val="2"/>
  <w:characterSpacingControl w:val="doNotCompress"/>
  <w:hdrShapeDefaults>
    <o:shapedefaults v:ext="edit" spidmax="2058">
      <o:colormru v:ext="edit" colors="#4bacc6"/>
    </o:shapedefaults>
    <o:shapelayout v:ext="edit">
      <o:idmap v:ext="edit" data="1"/>
      <o:rules v:ext="edit">
        <o:r id="V:Rule1" type="connector" idref="#_x0000_s1060"/>
        <o:r id="V:Rule2" type="connector" idref="#_x0000_s105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F85956"/>
    <w:rsid w:val="00011BED"/>
    <w:rsid w:val="00017EFE"/>
    <w:rsid w:val="00045F1A"/>
    <w:rsid w:val="00061D33"/>
    <w:rsid w:val="00072DD9"/>
    <w:rsid w:val="00087F53"/>
    <w:rsid w:val="00092BC0"/>
    <w:rsid w:val="000A0B88"/>
    <w:rsid w:val="000A0FE7"/>
    <w:rsid w:val="000C4C42"/>
    <w:rsid w:val="000C4E31"/>
    <w:rsid w:val="000C5E3A"/>
    <w:rsid w:val="000D27DB"/>
    <w:rsid w:val="000D4C6E"/>
    <w:rsid w:val="000E6E93"/>
    <w:rsid w:val="000E7BE1"/>
    <w:rsid w:val="000F1888"/>
    <w:rsid w:val="000F4CEE"/>
    <w:rsid w:val="000F4F97"/>
    <w:rsid w:val="000F79DF"/>
    <w:rsid w:val="0010416D"/>
    <w:rsid w:val="001163FF"/>
    <w:rsid w:val="0012205F"/>
    <w:rsid w:val="001410A7"/>
    <w:rsid w:val="00144AE4"/>
    <w:rsid w:val="00150702"/>
    <w:rsid w:val="00183953"/>
    <w:rsid w:val="00185A46"/>
    <w:rsid w:val="00191198"/>
    <w:rsid w:val="001950C8"/>
    <w:rsid w:val="00195A3E"/>
    <w:rsid w:val="001A2EE6"/>
    <w:rsid w:val="001C06D8"/>
    <w:rsid w:val="001C1B36"/>
    <w:rsid w:val="001C6104"/>
    <w:rsid w:val="001C799E"/>
    <w:rsid w:val="001D1AFE"/>
    <w:rsid w:val="001E7699"/>
    <w:rsid w:val="001F5F92"/>
    <w:rsid w:val="001F6516"/>
    <w:rsid w:val="0020621B"/>
    <w:rsid w:val="002160EE"/>
    <w:rsid w:val="00217A70"/>
    <w:rsid w:val="002245F6"/>
    <w:rsid w:val="00224B75"/>
    <w:rsid w:val="00255136"/>
    <w:rsid w:val="002643E3"/>
    <w:rsid w:val="00266C42"/>
    <w:rsid w:val="00282547"/>
    <w:rsid w:val="00295CA9"/>
    <w:rsid w:val="002A41AA"/>
    <w:rsid w:val="002A7B41"/>
    <w:rsid w:val="002B506A"/>
    <w:rsid w:val="002B5AF9"/>
    <w:rsid w:val="002B73AD"/>
    <w:rsid w:val="002B7C2B"/>
    <w:rsid w:val="002D0CCB"/>
    <w:rsid w:val="002D1779"/>
    <w:rsid w:val="002E0AB6"/>
    <w:rsid w:val="002E6ABF"/>
    <w:rsid w:val="002E7874"/>
    <w:rsid w:val="002F1461"/>
    <w:rsid w:val="00311FA4"/>
    <w:rsid w:val="003130E3"/>
    <w:rsid w:val="003149A1"/>
    <w:rsid w:val="003163C6"/>
    <w:rsid w:val="0033734F"/>
    <w:rsid w:val="00341994"/>
    <w:rsid w:val="00344258"/>
    <w:rsid w:val="0034435F"/>
    <w:rsid w:val="00346864"/>
    <w:rsid w:val="00350E39"/>
    <w:rsid w:val="003560F2"/>
    <w:rsid w:val="00363FD1"/>
    <w:rsid w:val="00375090"/>
    <w:rsid w:val="003773C4"/>
    <w:rsid w:val="0039553C"/>
    <w:rsid w:val="00397566"/>
    <w:rsid w:val="003A0F4B"/>
    <w:rsid w:val="003B42DB"/>
    <w:rsid w:val="003B7F1F"/>
    <w:rsid w:val="003C54B1"/>
    <w:rsid w:val="003E12FE"/>
    <w:rsid w:val="003E718F"/>
    <w:rsid w:val="003F7E47"/>
    <w:rsid w:val="0040066E"/>
    <w:rsid w:val="004525FF"/>
    <w:rsid w:val="0045427A"/>
    <w:rsid w:val="00472E6B"/>
    <w:rsid w:val="004730C7"/>
    <w:rsid w:val="004807AF"/>
    <w:rsid w:val="00486585"/>
    <w:rsid w:val="004871C3"/>
    <w:rsid w:val="004A54C8"/>
    <w:rsid w:val="004B1982"/>
    <w:rsid w:val="004C5D7E"/>
    <w:rsid w:val="004C6C49"/>
    <w:rsid w:val="004C7A1E"/>
    <w:rsid w:val="004D45CD"/>
    <w:rsid w:val="004D5185"/>
    <w:rsid w:val="004E4935"/>
    <w:rsid w:val="004F3A4E"/>
    <w:rsid w:val="004F4D25"/>
    <w:rsid w:val="005017FA"/>
    <w:rsid w:val="005046A5"/>
    <w:rsid w:val="00504A67"/>
    <w:rsid w:val="00511D9A"/>
    <w:rsid w:val="00515617"/>
    <w:rsid w:val="00546A2B"/>
    <w:rsid w:val="00562D23"/>
    <w:rsid w:val="00564033"/>
    <w:rsid w:val="00570F4F"/>
    <w:rsid w:val="00575708"/>
    <w:rsid w:val="00584690"/>
    <w:rsid w:val="005857BB"/>
    <w:rsid w:val="0059596F"/>
    <w:rsid w:val="00597A23"/>
    <w:rsid w:val="005A0664"/>
    <w:rsid w:val="005A52A2"/>
    <w:rsid w:val="005B13E2"/>
    <w:rsid w:val="005B5AEE"/>
    <w:rsid w:val="005B6373"/>
    <w:rsid w:val="005B71CF"/>
    <w:rsid w:val="005C73C1"/>
    <w:rsid w:val="005E41E3"/>
    <w:rsid w:val="005E76A4"/>
    <w:rsid w:val="005F133C"/>
    <w:rsid w:val="005F5429"/>
    <w:rsid w:val="005F60BA"/>
    <w:rsid w:val="006124BF"/>
    <w:rsid w:val="00616A6E"/>
    <w:rsid w:val="006177BF"/>
    <w:rsid w:val="00644EFF"/>
    <w:rsid w:val="00653C38"/>
    <w:rsid w:val="00660D0B"/>
    <w:rsid w:val="006919D5"/>
    <w:rsid w:val="006A2495"/>
    <w:rsid w:val="006A59FF"/>
    <w:rsid w:val="006B3371"/>
    <w:rsid w:val="006F5E76"/>
    <w:rsid w:val="0070494E"/>
    <w:rsid w:val="00705C02"/>
    <w:rsid w:val="00710BA6"/>
    <w:rsid w:val="00711DF8"/>
    <w:rsid w:val="007159C5"/>
    <w:rsid w:val="007359DE"/>
    <w:rsid w:val="00737AE6"/>
    <w:rsid w:val="007447BE"/>
    <w:rsid w:val="00771686"/>
    <w:rsid w:val="00786C31"/>
    <w:rsid w:val="007A33C6"/>
    <w:rsid w:val="007B151B"/>
    <w:rsid w:val="007B2E53"/>
    <w:rsid w:val="007B44CB"/>
    <w:rsid w:val="007C742C"/>
    <w:rsid w:val="007D1933"/>
    <w:rsid w:val="007D2BD9"/>
    <w:rsid w:val="007D7477"/>
    <w:rsid w:val="007E3EDE"/>
    <w:rsid w:val="007E66A5"/>
    <w:rsid w:val="007F38C0"/>
    <w:rsid w:val="00801130"/>
    <w:rsid w:val="00805585"/>
    <w:rsid w:val="008151DC"/>
    <w:rsid w:val="00816B5F"/>
    <w:rsid w:val="00817955"/>
    <w:rsid w:val="00822C20"/>
    <w:rsid w:val="008539BD"/>
    <w:rsid w:val="00861B8F"/>
    <w:rsid w:val="008652EE"/>
    <w:rsid w:val="00866124"/>
    <w:rsid w:val="00866435"/>
    <w:rsid w:val="00867DE9"/>
    <w:rsid w:val="008703A9"/>
    <w:rsid w:val="00870574"/>
    <w:rsid w:val="00877142"/>
    <w:rsid w:val="00885BB2"/>
    <w:rsid w:val="008860FE"/>
    <w:rsid w:val="00896BF7"/>
    <w:rsid w:val="00896FBE"/>
    <w:rsid w:val="008970F4"/>
    <w:rsid w:val="008A0695"/>
    <w:rsid w:val="008A5CD5"/>
    <w:rsid w:val="008B1983"/>
    <w:rsid w:val="008B3B0F"/>
    <w:rsid w:val="008C36AB"/>
    <w:rsid w:val="008E48FB"/>
    <w:rsid w:val="008E4973"/>
    <w:rsid w:val="008E5DDE"/>
    <w:rsid w:val="008F7306"/>
    <w:rsid w:val="00900D54"/>
    <w:rsid w:val="00904CB6"/>
    <w:rsid w:val="00912ECA"/>
    <w:rsid w:val="0092483A"/>
    <w:rsid w:val="00942049"/>
    <w:rsid w:val="0096036A"/>
    <w:rsid w:val="0096683E"/>
    <w:rsid w:val="00967BCA"/>
    <w:rsid w:val="009735EC"/>
    <w:rsid w:val="009867F2"/>
    <w:rsid w:val="00991DC5"/>
    <w:rsid w:val="009A3173"/>
    <w:rsid w:val="009E25EF"/>
    <w:rsid w:val="009E4DA8"/>
    <w:rsid w:val="009F4449"/>
    <w:rsid w:val="009F5137"/>
    <w:rsid w:val="00A0436A"/>
    <w:rsid w:val="00A12B5B"/>
    <w:rsid w:val="00A13DBA"/>
    <w:rsid w:val="00A2496D"/>
    <w:rsid w:val="00A2757B"/>
    <w:rsid w:val="00A45630"/>
    <w:rsid w:val="00A50ABB"/>
    <w:rsid w:val="00A5385F"/>
    <w:rsid w:val="00A60A00"/>
    <w:rsid w:val="00A61072"/>
    <w:rsid w:val="00A636C0"/>
    <w:rsid w:val="00A670E3"/>
    <w:rsid w:val="00A93F13"/>
    <w:rsid w:val="00AE0C53"/>
    <w:rsid w:val="00AF6C07"/>
    <w:rsid w:val="00B01480"/>
    <w:rsid w:val="00B05B9A"/>
    <w:rsid w:val="00B0695A"/>
    <w:rsid w:val="00B071F2"/>
    <w:rsid w:val="00B12A28"/>
    <w:rsid w:val="00B138FE"/>
    <w:rsid w:val="00B144C2"/>
    <w:rsid w:val="00B20663"/>
    <w:rsid w:val="00B21F60"/>
    <w:rsid w:val="00B251C8"/>
    <w:rsid w:val="00B32896"/>
    <w:rsid w:val="00B36B62"/>
    <w:rsid w:val="00B448D0"/>
    <w:rsid w:val="00B55897"/>
    <w:rsid w:val="00B630C9"/>
    <w:rsid w:val="00B77F48"/>
    <w:rsid w:val="00B83493"/>
    <w:rsid w:val="00B93944"/>
    <w:rsid w:val="00BA6058"/>
    <w:rsid w:val="00BA699A"/>
    <w:rsid w:val="00BB23C2"/>
    <w:rsid w:val="00BB4A41"/>
    <w:rsid w:val="00BB5A19"/>
    <w:rsid w:val="00BB6AAE"/>
    <w:rsid w:val="00BB7855"/>
    <w:rsid w:val="00BC5404"/>
    <w:rsid w:val="00BE4067"/>
    <w:rsid w:val="00BF3506"/>
    <w:rsid w:val="00C05700"/>
    <w:rsid w:val="00C23F8C"/>
    <w:rsid w:val="00C24CDC"/>
    <w:rsid w:val="00C26C78"/>
    <w:rsid w:val="00C31972"/>
    <w:rsid w:val="00C36418"/>
    <w:rsid w:val="00C42873"/>
    <w:rsid w:val="00C5135E"/>
    <w:rsid w:val="00C56F0F"/>
    <w:rsid w:val="00C67EBC"/>
    <w:rsid w:val="00C7670E"/>
    <w:rsid w:val="00C872BB"/>
    <w:rsid w:val="00C8786E"/>
    <w:rsid w:val="00C94FBE"/>
    <w:rsid w:val="00C97238"/>
    <w:rsid w:val="00CA79DC"/>
    <w:rsid w:val="00CB2CC9"/>
    <w:rsid w:val="00CB454D"/>
    <w:rsid w:val="00CC3ACF"/>
    <w:rsid w:val="00CD323E"/>
    <w:rsid w:val="00CE0252"/>
    <w:rsid w:val="00CE0C6E"/>
    <w:rsid w:val="00CE7C8F"/>
    <w:rsid w:val="00CE7F5B"/>
    <w:rsid w:val="00CF6804"/>
    <w:rsid w:val="00D01B23"/>
    <w:rsid w:val="00D06E99"/>
    <w:rsid w:val="00D13E08"/>
    <w:rsid w:val="00D15FB2"/>
    <w:rsid w:val="00D23138"/>
    <w:rsid w:val="00D255E1"/>
    <w:rsid w:val="00D649B2"/>
    <w:rsid w:val="00D80E83"/>
    <w:rsid w:val="00DA07A8"/>
    <w:rsid w:val="00DA284A"/>
    <w:rsid w:val="00DB6A02"/>
    <w:rsid w:val="00DC522F"/>
    <w:rsid w:val="00DD0159"/>
    <w:rsid w:val="00DD5A70"/>
    <w:rsid w:val="00DF6C5E"/>
    <w:rsid w:val="00E01FEC"/>
    <w:rsid w:val="00E037C9"/>
    <w:rsid w:val="00E04EAD"/>
    <w:rsid w:val="00E3127C"/>
    <w:rsid w:val="00E34178"/>
    <w:rsid w:val="00E36A01"/>
    <w:rsid w:val="00E41820"/>
    <w:rsid w:val="00E41E7A"/>
    <w:rsid w:val="00E438FE"/>
    <w:rsid w:val="00E51DDE"/>
    <w:rsid w:val="00E5392A"/>
    <w:rsid w:val="00E636CF"/>
    <w:rsid w:val="00E64F08"/>
    <w:rsid w:val="00E67DB5"/>
    <w:rsid w:val="00E70E98"/>
    <w:rsid w:val="00E735C8"/>
    <w:rsid w:val="00E7708C"/>
    <w:rsid w:val="00E8096E"/>
    <w:rsid w:val="00E8470E"/>
    <w:rsid w:val="00E84E25"/>
    <w:rsid w:val="00E93312"/>
    <w:rsid w:val="00E97CF4"/>
    <w:rsid w:val="00EA7D8C"/>
    <w:rsid w:val="00ED3301"/>
    <w:rsid w:val="00EE0084"/>
    <w:rsid w:val="00F0030F"/>
    <w:rsid w:val="00F045A2"/>
    <w:rsid w:val="00F064FC"/>
    <w:rsid w:val="00F163F8"/>
    <w:rsid w:val="00F36808"/>
    <w:rsid w:val="00F438B1"/>
    <w:rsid w:val="00F54DA6"/>
    <w:rsid w:val="00F60EB5"/>
    <w:rsid w:val="00F6748E"/>
    <w:rsid w:val="00F75BC5"/>
    <w:rsid w:val="00F771E5"/>
    <w:rsid w:val="00F813E9"/>
    <w:rsid w:val="00F815F5"/>
    <w:rsid w:val="00F85956"/>
    <w:rsid w:val="00F926BE"/>
    <w:rsid w:val="00FB4815"/>
    <w:rsid w:val="00FC4195"/>
    <w:rsid w:val="00FD679B"/>
    <w:rsid w:val="00FE1E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8">
      <o:colormru v:ext="edit" colors="#4bacc6"/>
    </o:shapedefaults>
    <o:shapelayout v:ext="edit">
      <o:idmap v:ext="edit" data="2"/>
    </o:shapelayout>
  </w:shapeDefaults>
  <w:decimalSymbol w:val=","/>
  <w:listSeparator w:val=";"/>
  <w14:docId w14:val="48C2676A"/>
  <w15:docId w15:val="{AE9EE32E-612B-454A-8E07-12D16C69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36A"/>
  </w:style>
  <w:style w:type="paragraph" w:styleId="Ttulo1">
    <w:name w:val="heading 1"/>
    <w:basedOn w:val="Normal"/>
    <w:next w:val="Normal"/>
    <w:link w:val="Ttulo1Car"/>
    <w:qFormat/>
    <w:rsid w:val="007F38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A670E3"/>
    <w:pPr>
      <w:keepNext/>
      <w:keepLines/>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F38C0"/>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F60BA"/>
    <w:pPr>
      <w:keepNext/>
      <w:keepLines/>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SI-Comentario">
    <w:name w:val="PSI - Comentario"/>
    <w:basedOn w:val="Normal"/>
    <w:autoRedefine/>
    <w:qFormat/>
    <w:rsid w:val="000F4F97"/>
    <w:pPr>
      <w:tabs>
        <w:tab w:val="left" w:pos="0"/>
      </w:tabs>
      <w:ind w:left="115" w:hanging="6"/>
    </w:pPr>
    <w:rPr>
      <w:i/>
      <w:color w:val="548DD4"/>
      <w:lang w:val="es-AR"/>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771E5"/>
    <w:pPr>
      <w:shd w:val="clear" w:color="auto" w:fill="FFFFFF" w:themeFill="background1"/>
    </w:pPr>
    <w:rPr>
      <w:i/>
      <w:color w:val="548DD4"/>
      <w:szCs w:val="21"/>
      <w:lang w:val="es-AR"/>
    </w:rPr>
  </w:style>
  <w:style w:type="character" w:customStyle="1" w:styleId="Ttulo2Car">
    <w:name w:val="Título 2 Car"/>
    <w:basedOn w:val="Fuentedeprrafopredeter"/>
    <w:link w:val="Ttulo2"/>
    <w:uiPriority w:val="9"/>
    <w:rsid w:val="00A670E3"/>
    <w:rPr>
      <w:rFonts w:asciiTheme="majorHAnsi" w:eastAsiaTheme="majorEastAsia" w:hAnsiTheme="majorHAnsi" w:cstheme="majorBidi"/>
      <w:b/>
      <w:bCs/>
      <w:color w:val="4F81BD" w:themeColor="accent1"/>
      <w:sz w:val="26"/>
      <w:szCs w:val="26"/>
    </w:rPr>
  </w:style>
  <w:style w:type="paragraph" w:customStyle="1" w:styleId="PSI-Ttulo1">
    <w:name w:val="PSI - Título 1"/>
    <w:basedOn w:val="Ttulo1"/>
    <w:autoRedefine/>
    <w:qFormat/>
    <w:rsid w:val="008B3B0F"/>
    <w:pPr>
      <w:keepLines w:val="0"/>
      <w:widowControl w:val="0"/>
      <w:tabs>
        <w:tab w:val="left" w:pos="0"/>
      </w:tabs>
      <w:suppressAutoHyphens/>
      <w:spacing w:before="120" w:after="60" w:line="240" w:lineRule="atLeast"/>
    </w:pPr>
    <w:rPr>
      <w:lang w:val="es-AR"/>
    </w:rPr>
  </w:style>
  <w:style w:type="paragraph" w:customStyle="1" w:styleId="PSI-ComentarioVieta">
    <w:name w:val="PSI - Comentario + Viñeta"/>
    <w:basedOn w:val="PSI-Comentario"/>
    <w:autoRedefine/>
    <w:qFormat/>
    <w:rsid w:val="008B3B0F"/>
    <w:pPr>
      <w:numPr>
        <w:numId w:val="10"/>
      </w:numPr>
      <w:spacing w:before="0" w:line="360" w:lineRule="auto"/>
    </w:pPr>
  </w:style>
  <w:style w:type="paragraph" w:customStyle="1" w:styleId="PSI-Ttulo2">
    <w:name w:val="PSI - Título 2"/>
    <w:basedOn w:val="Ttulo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before="0" w:after="200"/>
    </w:pPr>
    <w:rPr>
      <w:rFonts w:eastAsiaTheme="minorEastAsia"/>
      <w:lang w:val="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pPr>
      <w:spacing w:before="0" w:line="240" w:lineRule="auto"/>
    </w:pPr>
    <w:rPr>
      <w:rFonts w:eastAsiaTheme="minorEastAsia"/>
    </w:rPr>
  </w:style>
  <w:style w:type="character" w:customStyle="1" w:styleId="SinespaciadoCar">
    <w:name w:val="Sin espaciado Car"/>
    <w:basedOn w:val="Fuentedeprrafopredeter"/>
    <w:link w:val="Sinespaciado"/>
    <w:uiPriority w:val="1"/>
    <w:rsid w:val="00C94FBE"/>
    <w:rPr>
      <w:rFonts w:eastAsiaTheme="minorEastAsia"/>
    </w:rPr>
  </w:style>
  <w:style w:type="character" w:customStyle="1" w:styleId="Ttulo1Car">
    <w:name w:val="Título 1 Car"/>
    <w:basedOn w:val="Fuentedeprrafopredeter"/>
    <w:link w:val="Ttulo1"/>
    <w:uiPriority w:val="9"/>
    <w:rsid w:val="007F38C0"/>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7F38C0"/>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qFormat/>
    <w:rsid w:val="002B7C2B"/>
    <w:pPr>
      <w:tabs>
        <w:tab w:val="right" w:leader="dot" w:pos="8505"/>
      </w:tabs>
      <w:spacing w:before="240" w:after="120"/>
    </w:pPr>
    <w:rPr>
      <w:b/>
      <w:bCs/>
      <w:sz w:val="20"/>
      <w:szCs w:val="20"/>
    </w:rPr>
  </w:style>
  <w:style w:type="paragraph" w:styleId="TDC2">
    <w:name w:val="toc 2"/>
    <w:basedOn w:val="Normal"/>
    <w:next w:val="Normal"/>
    <w:autoRedefine/>
    <w:uiPriority w:val="39"/>
    <w:unhideWhenUsed/>
    <w:qFormat/>
    <w:rsid w:val="002B7C2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themeColor="hyperlink"/>
      <w:u w:val="single"/>
    </w:rPr>
  </w:style>
  <w:style w:type="paragraph" w:styleId="TtuloTDC">
    <w:name w:val="TOC Heading"/>
    <w:basedOn w:val="Ttulo1"/>
    <w:next w:val="Normal"/>
    <w:uiPriority w:val="39"/>
    <w:unhideWhenUsed/>
    <w:qFormat/>
    <w:rsid w:val="00A13DBA"/>
    <w:pPr>
      <w:outlineLvl w:val="9"/>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cs="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basedOn w:val="Ttulo3"/>
    <w:autoRedefine/>
    <w:qFormat/>
    <w:rsid w:val="005F60BA"/>
  </w:style>
  <w:style w:type="character" w:customStyle="1" w:styleId="Ttulo4Car">
    <w:name w:val="Título 4 Car"/>
    <w:basedOn w:val="Fuentedeprrafopredeter"/>
    <w:link w:val="Ttulo4"/>
    <w:uiPriority w:val="9"/>
    <w:rsid w:val="005F60BA"/>
    <w:rPr>
      <w:rFonts w:asciiTheme="majorHAnsi" w:eastAsiaTheme="majorEastAsia" w:hAnsiTheme="majorHAnsi" w:cstheme="majorBidi"/>
      <w:b/>
      <w:bCs/>
      <w:i/>
      <w:iCs/>
      <w:color w:val="4F81BD" w:themeColor="accent1"/>
    </w:rPr>
  </w:style>
  <w:style w:type="paragraph" w:customStyle="1" w:styleId="PSI-Ttulo4">
    <w:name w:val="PSI - Título 4"/>
    <w:basedOn w:val="Ttulo4"/>
    <w:autoRedefine/>
    <w:qFormat/>
    <w:rsid w:val="005F60BA"/>
  </w:style>
  <w:style w:type="paragraph" w:styleId="Ttulo">
    <w:name w:val="Title"/>
    <w:basedOn w:val="Normal"/>
    <w:next w:val="Normal"/>
    <w:link w:val="TtuloCar"/>
    <w:uiPriority w:val="10"/>
    <w:qFormat/>
    <w:rsid w:val="009A317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A3173"/>
    <w:rPr>
      <w:rFonts w:asciiTheme="majorHAnsi" w:eastAsiaTheme="majorEastAsia" w:hAnsiTheme="majorHAnsi" w:cstheme="majorBidi"/>
      <w:color w:val="17365D" w:themeColor="text2" w:themeShade="BF"/>
      <w:spacing w:val="5"/>
      <w:kern w:val="28"/>
      <w:sz w:val="52"/>
      <w:szCs w:val="52"/>
    </w:rPr>
  </w:style>
  <w:style w:type="paragraph" w:customStyle="1" w:styleId="PSI-Ttulo">
    <w:name w:val="PSI - Título"/>
    <w:basedOn w:val="Ttulo"/>
    <w:autoRedefine/>
    <w:qFormat/>
    <w:rsid w:val="00BF3506"/>
    <w:pPr>
      <w:jc w:val="center"/>
    </w:pPr>
  </w:style>
  <w:style w:type="paragraph" w:customStyle="1" w:styleId="PSI-Normal">
    <w:name w:val="PSI - Normal"/>
    <w:basedOn w:val="Normal"/>
    <w:autoRedefine/>
    <w:qFormat/>
    <w:rsid w:val="009A3173"/>
    <w:rPr>
      <w:lang w:val="es-AR"/>
    </w:rPr>
  </w:style>
  <w:style w:type="paragraph" w:customStyle="1" w:styleId="PSI-ComentarioNumeracin">
    <w:name w:val="PSI - Comentario + Numeración"/>
    <w:basedOn w:val="PSI-ComentarioVieta"/>
    <w:autoRedefine/>
    <w:qFormat/>
    <w:rsid w:val="00346864"/>
    <w:pPr>
      <w:numPr>
        <w:numId w:val="12"/>
      </w:numPr>
    </w:pPr>
  </w:style>
  <w:style w:type="paragraph" w:styleId="NormalWeb">
    <w:name w:val="Normal (Web)"/>
    <w:basedOn w:val="Normal"/>
    <w:uiPriority w:val="99"/>
    <w:unhideWhenUsed/>
    <w:rsid w:val="00E04E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uiPriority w:val="34"/>
    <w:qFormat/>
    <w:rsid w:val="00282547"/>
    <w:pPr>
      <w:spacing w:before="0" w:after="160" w:line="278" w:lineRule="auto"/>
      <w:ind w:left="720" w:hanging="357"/>
      <w:contextualSpacing/>
      <w:jc w:val="left"/>
    </w:pPr>
  </w:style>
  <w:style w:type="table" w:styleId="Tablaconcuadrcula">
    <w:name w:val="Table Grid"/>
    <w:basedOn w:val="Tablanormal"/>
    <w:uiPriority w:val="59"/>
    <w:rsid w:val="00C319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13E08"/>
    <w:rPr>
      <w:sz w:val="16"/>
      <w:szCs w:val="16"/>
    </w:rPr>
  </w:style>
  <w:style w:type="paragraph" w:styleId="Textocomentario">
    <w:name w:val="annotation text"/>
    <w:basedOn w:val="Normal"/>
    <w:link w:val="TextocomentarioCar"/>
    <w:uiPriority w:val="99"/>
    <w:unhideWhenUsed/>
    <w:rsid w:val="00D13E08"/>
    <w:pPr>
      <w:spacing w:line="240" w:lineRule="auto"/>
    </w:pPr>
    <w:rPr>
      <w:sz w:val="20"/>
      <w:szCs w:val="20"/>
    </w:rPr>
  </w:style>
  <w:style w:type="character" w:customStyle="1" w:styleId="TextocomentarioCar">
    <w:name w:val="Texto comentario Car"/>
    <w:basedOn w:val="Fuentedeprrafopredeter"/>
    <w:link w:val="Textocomentario"/>
    <w:uiPriority w:val="99"/>
    <w:rsid w:val="00D13E08"/>
    <w:rPr>
      <w:sz w:val="20"/>
      <w:szCs w:val="20"/>
    </w:rPr>
  </w:style>
  <w:style w:type="paragraph" w:styleId="Asuntodelcomentario">
    <w:name w:val="annotation subject"/>
    <w:basedOn w:val="Textocomentario"/>
    <w:next w:val="Textocomentario"/>
    <w:link w:val="AsuntodelcomentarioCar"/>
    <w:uiPriority w:val="99"/>
    <w:semiHidden/>
    <w:unhideWhenUsed/>
    <w:rsid w:val="00D13E08"/>
    <w:rPr>
      <w:b/>
      <w:bCs/>
    </w:rPr>
  </w:style>
  <w:style w:type="character" w:customStyle="1" w:styleId="AsuntodelcomentarioCar">
    <w:name w:val="Asunto del comentario Car"/>
    <w:basedOn w:val="TextocomentarioCar"/>
    <w:link w:val="Asuntodelcomentario"/>
    <w:uiPriority w:val="99"/>
    <w:semiHidden/>
    <w:rsid w:val="00D13E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aaa\credu\A-Inicio\Iteracion1\0-OtrosRecursos\II-ListadoRequerimientos\CODVANTA_ListadoRequerimient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CBFD4-F6A4-43CE-9F6F-67D793097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CODVANTA_ListadoRequerimientos</Template>
  <TotalTime>664</TotalTime>
  <Pages>13</Pages>
  <Words>3879</Words>
  <Characters>21340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Listado de Requerimientos Preliminares</vt:lpstr>
    </vt:vector>
  </TitlesOfParts>
  <Company>Secretaría Académica</Company>
  <LinksUpToDate>false</LinksUpToDate>
  <CharactersWithSpaces>25169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Listado de Requerimientos</dc:title>
  <dc:subject>eGradudos</dc:subject>
  <dc:creator>Santillán Lucas</dc:creator>
  <cp:keywords/>
  <dc:description/>
  <cp:lastModifiedBy>Usuario</cp:lastModifiedBy>
  <cp:revision>51</cp:revision>
  <dcterms:created xsi:type="dcterms:W3CDTF">2026-09-11T02:51:00Z</dcterms:created>
  <dcterms:modified xsi:type="dcterms:W3CDTF">2026-09-16T21:06:00Z</dcterms:modified>
</cp:coreProperties>
</file>