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EC356" w14:textId="77777777" w:rsidR="003F11C1" w:rsidRDefault="003F11C1" w:rsidP="003F11C1">
      <w:pPr>
        <w:pStyle w:val="Default"/>
      </w:pPr>
    </w:p>
    <w:p w14:paraId="4768B4B6" w14:textId="77777777" w:rsidR="003F11C1" w:rsidRPr="003F11C1" w:rsidRDefault="003F11C1" w:rsidP="003F11C1">
      <w:pPr>
        <w:pStyle w:val="Default"/>
        <w:spacing w:after="56"/>
        <w:rPr>
          <w:sz w:val="22"/>
          <w:szCs w:val="22"/>
          <w:lang w:val="es-AR"/>
        </w:rPr>
      </w:pPr>
      <w:r w:rsidRPr="003F11C1">
        <w:rPr>
          <w:sz w:val="22"/>
          <w:szCs w:val="22"/>
          <w:lang w:val="es-AR"/>
        </w:rPr>
        <w:t xml:space="preserve">El 10% de las llantas que produce una fábrica resultan con defectos. Si de la producción se forma un lote de diez unidades seleccionadas al azar. Encontrar respuestas a las siguientes cuestiones: </w:t>
      </w:r>
    </w:p>
    <w:p w14:paraId="0D273086" w14:textId="77777777" w:rsidR="003F11C1" w:rsidRDefault="003F11C1" w:rsidP="003F11C1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3F11C1">
        <w:rPr>
          <w:sz w:val="22"/>
          <w:szCs w:val="22"/>
          <w:lang w:val="es-AR"/>
        </w:rPr>
        <w:t xml:space="preserve">¿Cuál es la variable de interés? </w:t>
      </w:r>
    </w:p>
    <w:p w14:paraId="7E862C73" w14:textId="77777777" w:rsidR="003F11C1" w:rsidRDefault="003F11C1" w:rsidP="003F11C1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3F11C1">
        <w:rPr>
          <w:sz w:val="22"/>
          <w:szCs w:val="22"/>
          <w:lang w:val="es-AR"/>
        </w:rPr>
        <w:t xml:space="preserve">¿Puede ser representada mediante el modelo Binomial? Justifique su respuesta. </w:t>
      </w:r>
    </w:p>
    <w:p w14:paraId="28E546DD" w14:textId="77777777" w:rsidR="003F11C1" w:rsidRDefault="003F11C1" w:rsidP="003F11C1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3F11C1">
        <w:rPr>
          <w:sz w:val="22"/>
          <w:szCs w:val="22"/>
          <w:lang w:val="es-AR"/>
        </w:rPr>
        <w:t>Indicar a que se considera "éxito" y cuál es su probabilidad.</w:t>
      </w:r>
    </w:p>
    <w:p w14:paraId="3972500B" w14:textId="26D0875A" w:rsidR="003F11C1" w:rsidRDefault="003F11C1" w:rsidP="003F11C1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3F11C1">
        <w:rPr>
          <w:sz w:val="22"/>
          <w:szCs w:val="22"/>
          <w:lang w:val="es-AR"/>
        </w:rPr>
        <w:t xml:space="preserve">Calcular es la probabilidad que: </w:t>
      </w:r>
    </w:p>
    <w:p w14:paraId="33EE8D00" w14:textId="77777777" w:rsidR="003F11C1" w:rsidRDefault="003F11C1" w:rsidP="003F11C1">
      <w:pPr>
        <w:pStyle w:val="Default"/>
        <w:numPr>
          <w:ilvl w:val="1"/>
          <w:numId w:val="1"/>
        </w:numPr>
        <w:spacing w:after="56"/>
        <w:rPr>
          <w:sz w:val="22"/>
          <w:szCs w:val="22"/>
          <w:lang w:val="es-AR"/>
        </w:rPr>
      </w:pPr>
      <w:r w:rsidRPr="003F11C1">
        <w:rPr>
          <w:rFonts w:asciiTheme="majorHAnsi" w:hAnsiTheme="majorHAnsi"/>
          <w:sz w:val="22"/>
          <w:szCs w:val="22"/>
          <w:lang w:val="es-AR"/>
        </w:rPr>
        <w:t xml:space="preserve">Haya exactamente dos llantas defectuosas. </w:t>
      </w:r>
    </w:p>
    <w:p w14:paraId="5AAAD780" w14:textId="77777777" w:rsidR="003F11C1" w:rsidRDefault="003F11C1" w:rsidP="003F11C1">
      <w:pPr>
        <w:pStyle w:val="Default"/>
        <w:numPr>
          <w:ilvl w:val="1"/>
          <w:numId w:val="1"/>
        </w:numPr>
        <w:spacing w:after="56"/>
        <w:rPr>
          <w:sz w:val="22"/>
          <w:szCs w:val="22"/>
          <w:lang w:val="es-AR"/>
        </w:rPr>
      </w:pPr>
      <w:proofErr w:type="spellStart"/>
      <w:r w:rsidRPr="003F11C1">
        <w:rPr>
          <w:rFonts w:asciiTheme="majorHAnsi" w:hAnsiTheme="majorHAnsi" w:cs="Wingdings"/>
          <w:sz w:val="22"/>
          <w:szCs w:val="22"/>
        </w:rPr>
        <w:t>Ninguna</w:t>
      </w:r>
      <w:proofErr w:type="spellEnd"/>
      <w:r w:rsidRPr="003F11C1">
        <w:rPr>
          <w:rFonts w:asciiTheme="majorHAnsi" w:hAnsiTheme="majorHAnsi" w:cs="Wingdings"/>
          <w:sz w:val="22"/>
          <w:szCs w:val="22"/>
        </w:rPr>
        <w:t xml:space="preserve"> </w:t>
      </w:r>
      <w:proofErr w:type="spellStart"/>
      <w:r w:rsidRPr="003F11C1">
        <w:rPr>
          <w:rFonts w:asciiTheme="majorHAnsi" w:hAnsiTheme="majorHAnsi" w:cs="Wingdings"/>
          <w:sz w:val="22"/>
          <w:szCs w:val="22"/>
        </w:rPr>
        <w:t>esté</w:t>
      </w:r>
      <w:proofErr w:type="spellEnd"/>
      <w:r w:rsidRPr="003F11C1">
        <w:rPr>
          <w:rFonts w:asciiTheme="majorHAnsi" w:hAnsiTheme="majorHAnsi" w:cs="Wingdings"/>
          <w:sz w:val="22"/>
          <w:szCs w:val="22"/>
        </w:rPr>
        <w:t xml:space="preserve"> </w:t>
      </w:r>
      <w:proofErr w:type="spellStart"/>
      <w:r w:rsidRPr="003F11C1">
        <w:rPr>
          <w:rFonts w:asciiTheme="majorHAnsi" w:hAnsiTheme="majorHAnsi" w:cs="Wingdings"/>
          <w:sz w:val="22"/>
          <w:szCs w:val="22"/>
        </w:rPr>
        <w:t>defectuosa</w:t>
      </w:r>
      <w:proofErr w:type="spellEnd"/>
      <w:r w:rsidRPr="003F11C1">
        <w:rPr>
          <w:rFonts w:asciiTheme="majorHAnsi" w:hAnsiTheme="majorHAnsi" w:cs="Wingdings"/>
          <w:sz w:val="22"/>
          <w:szCs w:val="22"/>
        </w:rPr>
        <w:t xml:space="preserve">. </w:t>
      </w:r>
    </w:p>
    <w:p w14:paraId="16AF95AB" w14:textId="09AD5BE3" w:rsidR="003F11C1" w:rsidRPr="00B46402" w:rsidRDefault="003F11C1" w:rsidP="003F11C1">
      <w:pPr>
        <w:pStyle w:val="Default"/>
        <w:numPr>
          <w:ilvl w:val="1"/>
          <w:numId w:val="1"/>
        </w:numPr>
        <w:spacing w:after="56"/>
        <w:rPr>
          <w:sz w:val="22"/>
          <w:szCs w:val="22"/>
          <w:lang w:val="es-AR"/>
        </w:rPr>
      </w:pPr>
      <w:r w:rsidRPr="003F11C1">
        <w:rPr>
          <w:rFonts w:asciiTheme="majorHAnsi" w:hAnsiTheme="majorHAnsi" w:cs="Wingdings"/>
          <w:sz w:val="22"/>
          <w:szCs w:val="22"/>
        </w:rPr>
        <w:t xml:space="preserve">Haya </w:t>
      </w:r>
      <w:proofErr w:type="spellStart"/>
      <w:r w:rsidRPr="003F11C1">
        <w:rPr>
          <w:rFonts w:asciiTheme="majorHAnsi" w:hAnsiTheme="majorHAnsi" w:cs="Wingdings"/>
          <w:sz w:val="22"/>
          <w:szCs w:val="22"/>
        </w:rPr>
        <w:t>más</w:t>
      </w:r>
      <w:proofErr w:type="spellEnd"/>
      <w:r w:rsidRPr="003F11C1">
        <w:rPr>
          <w:rFonts w:asciiTheme="majorHAnsi" w:hAnsiTheme="majorHAnsi" w:cs="Wingdings"/>
          <w:sz w:val="22"/>
          <w:szCs w:val="22"/>
        </w:rPr>
        <w:t xml:space="preserve"> de 2 </w:t>
      </w:r>
      <w:proofErr w:type="spellStart"/>
      <w:r w:rsidRPr="003F11C1">
        <w:rPr>
          <w:rFonts w:asciiTheme="majorHAnsi" w:hAnsiTheme="majorHAnsi" w:cs="Wingdings"/>
          <w:sz w:val="22"/>
          <w:szCs w:val="22"/>
        </w:rPr>
        <w:t>defectuosas</w:t>
      </w:r>
      <w:proofErr w:type="spellEnd"/>
      <w:r w:rsidRPr="003F11C1">
        <w:rPr>
          <w:rFonts w:asciiTheme="majorHAnsi" w:hAnsiTheme="majorHAnsi" w:cs="Wingdings"/>
          <w:sz w:val="22"/>
          <w:szCs w:val="22"/>
        </w:rPr>
        <w:t xml:space="preserve">. </w:t>
      </w:r>
    </w:p>
    <w:p w14:paraId="462730C5" w14:textId="071CF6A8" w:rsidR="00B46402" w:rsidRPr="00B46402" w:rsidRDefault="00B46402" w:rsidP="00B46402">
      <w:pPr>
        <w:pStyle w:val="Default"/>
        <w:numPr>
          <w:ilvl w:val="0"/>
          <w:numId w:val="1"/>
        </w:numPr>
        <w:rPr>
          <w:lang w:val="es-AR"/>
        </w:rPr>
      </w:pPr>
      <w:r w:rsidRPr="00B46402">
        <w:rPr>
          <w:sz w:val="22"/>
          <w:szCs w:val="22"/>
          <w:lang w:val="es-AR"/>
        </w:rPr>
        <w:t xml:space="preserve">Determinar la esperanza y varianza de la variable </w:t>
      </w:r>
    </w:p>
    <w:p w14:paraId="701BC166" w14:textId="1E977E9A" w:rsidR="00B46402" w:rsidRPr="00B46402" w:rsidRDefault="00B46402" w:rsidP="00B46402">
      <w:pPr>
        <w:pStyle w:val="Default"/>
        <w:numPr>
          <w:ilvl w:val="0"/>
          <w:numId w:val="1"/>
        </w:numPr>
        <w:rPr>
          <w:sz w:val="22"/>
          <w:szCs w:val="22"/>
          <w:lang w:val="es-AR"/>
        </w:rPr>
      </w:pPr>
      <w:r w:rsidRPr="00B46402">
        <w:rPr>
          <w:sz w:val="22"/>
          <w:szCs w:val="22"/>
          <w:lang w:val="es-AR"/>
        </w:rPr>
        <w:t xml:space="preserve">Analizar si la asimetría es positiva o negativa </w:t>
      </w:r>
    </w:p>
    <w:p w14:paraId="3788567D" w14:textId="77777777" w:rsidR="00EF4292" w:rsidRDefault="00EF4292"/>
    <w:p w14:paraId="1E1ABE61" w14:textId="1BCF0A83" w:rsidR="003F11C1" w:rsidRDefault="003F11C1" w:rsidP="003F11C1">
      <w:pPr>
        <w:pStyle w:val="ListParagraph"/>
        <w:numPr>
          <w:ilvl w:val="0"/>
          <w:numId w:val="2"/>
        </w:numPr>
      </w:pPr>
      <w:r>
        <w:t>n = 10 unidades seleccionadas al azar;</w:t>
      </w:r>
    </w:p>
    <w:p w14:paraId="4C0CC7CF" w14:textId="0F0297D2" w:rsidR="003F11C1" w:rsidRDefault="003F11C1" w:rsidP="003F11C1">
      <w:pPr>
        <w:pStyle w:val="ListParagraph"/>
        <w:numPr>
          <w:ilvl w:val="0"/>
          <w:numId w:val="2"/>
        </w:numPr>
      </w:pPr>
      <w:proofErr w:type="spellStart"/>
      <w:r>
        <w:t>Exito</w:t>
      </w:r>
      <w:proofErr w:type="spellEnd"/>
      <w:r>
        <w:t xml:space="preserve"> = defectuoso;</w:t>
      </w:r>
      <w:r>
        <w:br/>
        <w:t>Fracaso = no defectuoso;</w:t>
      </w:r>
    </w:p>
    <w:p w14:paraId="67379B0D" w14:textId="31FEBA3E" w:rsidR="003F11C1" w:rsidRDefault="003F11C1" w:rsidP="003F11C1">
      <w:pPr>
        <w:pStyle w:val="ListParagraph"/>
        <w:numPr>
          <w:ilvl w:val="0"/>
          <w:numId w:val="2"/>
        </w:numPr>
      </w:pPr>
      <w:r>
        <w:t>p = 0,10</w:t>
      </w:r>
      <w:r>
        <w:br/>
        <w:t>q = 0,90</w:t>
      </w:r>
    </w:p>
    <w:p w14:paraId="4F9998EF" w14:textId="7E2BA458" w:rsidR="003F11C1" w:rsidRDefault="003F11C1" w:rsidP="003F11C1">
      <w:pPr>
        <w:pStyle w:val="ListParagraph"/>
      </w:pPr>
      <w:r>
        <w:t>X(</w:t>
      </w:r>
      <w:r w:rsidRPr="003F11C1">
        <w:rPr>
          <w:sz w:val="12"/>
          <w:szCs w:val="12"/>
        </w:rPr>
        <w:t>variable aleatoria</w:t>
      </w:r>
      <w:r>
        <w:t>): 0,1,2,3,4,5,6,7,8,9,10</w:t>
      </w:r>
    </w:p>
    <w:p w14:paraId="7B81988E" w14:textId="77777777" w:rsidR="003F11C1" w:rsidRDefault="003F11C1" w:rsidP="003F11C1"/>
    <w:p w14:paraId="7AD18433" w14:textId="38AC7A02" w:rsidR="003F11C1" w:rsidRDefault="003F11C1" w:rsidP="003F11C1">
      <w:pPr>
        <w:pStyle w:val="ListParagraph"/>
        <w:numPr>
          <w:ilvl w:val="0"/>
          <w:numId w:val="3"/>
        </w:numPr>
      </w:pPr>
      <w:r>
        <w:t>Cantidad de unidades defectuosas sobre un lote de 10 unidades</w:t>
      </w:r>
      <w:r>
        <w:br/>
      </w:r>
    </w:p>
    <w:p w14:paraId="369D96CA" w14:textId="1BD79644" w:rsidR="003F11C1" w:rsidRDefault="003F11C1" w:rsidP="003F11C1">
      <w:pPr>
        <w:pStyle w:val="ListParagraph"/>
        <w:numPr>
          <w:ilvl w:val="0"/>
          <w:numId w:val="3"/>
        </w:numPr>
      </w:pPr>
      <w:r>
        <w:t>Si, porque podemos encontrar Éxito y Fracaso</w:t>
      </w:r>
      <w:r>
        <w:br/>
      </w:r>
    </w:p>
    <w:p w14:paraId="6F4C5F25" w14:textId="0C906DF9" w:rsidR="003F11C1" w:rsidRDefault="003F11C1" w:rsidP="003F11C1">
      <w:pPr>
        <w:pStyle w:val="ListParagraph"/>
        <w:numPr>
          <w:ilvl w:val="0"/>
          <w:numId w:val="3"/>
        </w:numPr>
      </w:pPr>
      <w:r>
        <w:t>p = 0,1</w:t>
      </w:r>
      <w:r>
        <w:br/>
      </w:r>
    </w:p>
    <w:p w14:paraId="7960BA8A" w14:textId="5D151340" w:rsidR="003F11C1" w:rsidRDefault="003F11C1" w:rsidP="003F11C1">
      <w:pPr>
        <w:pStyle w:val="ListParagraph"/>
        <w:numPr>
          <w:ilvl w:val="0"/>
          <w:numId w:val="3"/>
        </w:numPr>
      </w:pPr>
    </w:p>
    <w:p w14:paraId="139879FB" w14:textId="39DB340D" w:rsidR="003F11C1" w:rsidRPr="003F11C1" w:rsidRDefault="003F11C1" w:rsidP="003F11C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n-x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0,9</m:t>
              </m:r>
            </m:e>
            <m:sup>
              <m:r>
                <w:rPr>
                  <w:rFonts w:ascii="Cambria Math" w:hAnsi="Cambria Math"/>
                </w:rPr>
                <m:t>10-2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=0,193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DE4E57C" w14:textId="77777777" w:rsidR="003F11C1" w:rsidRPr="003F11C1" w:rsidRDefault="003F11C1" w:rsidP="003F11C1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</w:p>
    <w:p w14:paraId="5BBFEAA2" w14:textId="226A8F99" w:rsidR="003F11C1" w:rsidRPr="00B21E7A" w:rsidRDefault="003F11C1" w:rsidP="003F11C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0,9</m:t>
              </m:r>
            </m:e>
            <m:sup>
              <m:r>
                <w:rPr>
                  <w:rFonts w:ascii="Cambria Math" w:hAnsi="Cambria Math"/>
                </w:rPr>
                <m:t>10-0</m:t>
              </m:r>
            </m:sup>
          </m:sSup>
        </m:oMath>
      </m:oMathPara>
    </w:p>
    <w:p w14:paraId="39DBD87F" w14:textId="77777777" w:rsidR="00B21E7A" w:rsidRDefault="00B21E7A" w:rsidP="003F11C1">
      <w:pPr>
        <w:pStyle w:val="ListParagraph"/>
        <w:ind w:left="1440"/>
        <w:rPr>
          <w:rFonts w:eastAsiaTheme="minorEastAsia"/>
        </w:rPr>
      </w:pPr>
    </w:p>
    <w:p w14:paraId="15167F6F" w14:textId="47896451" w:rsidR="00B21E7A" w:rsidRPr="003E59BD" w:rsidRDefault="00B21E7A" w:rsidP="003F11C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=0,35</m:t>
          </m:r>
        </m:oMath>
      </m:oMathPara>
    </w:p>
    <w:p w14:paraId="4A8E5676" w14:textId="77777777" w:rsidR="003E59BD" w:rsidRDefault="003E59BD" w:rsidP="003E59BD">
      <w:pPr>
        <w:rPr>
          <w:rFonts w:eastAsiaTheme="minorEastAsia"/>
        </w:rPr>
      </w:pPr>
    </w:p>
    <w:p w14:paraId="1EC0FA61" w14:textId="77777777" w:rsidR="00487A45" w:rsidRPr="00487A45" w:rsidRDefault="00000000" w:rsidP="00487A4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P≥3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</w:p>
    <w:p w14:paraId="38BD5D42" w14:textId="04248D9E" w:rsidR="00487A45" w:rsidRPr="00487A45" w:rsidRDefault="00487A45" w:rsidP="00487A4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≥3</m:t>
              </m:r>
            </m:e>
          </m:d>
          <m:r>
            <w:rPr>
              <w:rFonts w:ascii="Cambria Math" w:eastAsiaTheme="minorEastAsia" w:hAnsi="Cambria Math"/>
            </w:rPr>
            <m:t>=  0,35+0,38+0,193</m:t>
          </m:r>
        </m:oMath>
      </m:oMathPara>
    </w:p>
    <w:p w14:paraId="6F505AF7" w14:textId="0D9D07F7" w:rsidR="00487A45" w:rsidRPr="00487A45" w:rsidRDefault="00487A45" w:rsidP="00487A4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≥3</m:t>
              </m:r>
            </m:e>
          </m:d>
          <m:r>
            <w:rPr>
              <w:rFonts w:ascii="Cambria Math" w:eastAsiaTheme="minorEastAsia" w:hAnsi="Cambria Math"/>
            </w:rPr>
            <m:t>=  0,923</m:t>
          </m:r>
        </m:oMath>
      </m:oMathPara>
    </w:p>
    <w:p w14:paraId="338A6B06" w14:textId="77777777" w:rsidR="00487A45" w:rsidRDefault="00487A45" w:rsidP="00487A45">
      <w:pPr>
        <w:pStyle w:val="ListParagraph"/>
        <w:ind w:left="1440"/>
        <w:rPr>
          <w:rFonts w:eastAsiaTheme="minorEastAsia"/>
        </w:rPr>
      </w:pPr>
    </w:p>
    <w:p w14:paraId="757BC888" w14:textId="5D3528F3" w:rsidR="00487A45" w:rsidRPr="00487A45" w:rsidRDefault="00000000" w:rsidP="00487A4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≥3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=1-0,923</m:t>
          </m:r>
        </m:oMath>
      </m:oMathPara>
    </w:p>
    <w:p w14:paraId="0F8B7294" w14:textId="14306B98" w:rsidR="00487A45" w:rsidRPr="00B46402" w:rsidRDefault="00000000" w:rsidP="00487A4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≥3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=0,077</m:t>
          </m:r>
        </m:oMath>
      </m:oMathPara>
    </w:p>
    <w:p w14:paraId="02B2E035" w14:textId="77777777" w:rsidR="00B46402" w:rsidRDefault="00B46402" w:rsidP="00487A45">
      <w:pPr>
        <w:pStyle w:val="ListParagraph"/>
        <w:ind w:left="1440"/>
        <w:rPr>
          <w:rFonts w:eastAsiaTheme="minorEastAsia"/>
        </w:rPr>
      </w:pPr>
    </w:p>
    <w:p w14:paraId="50DDB693" w14:textId="77777777" w:rsidR="00B46402" w:rsidRDefault="00B46402" w:rsidP="00487A45">
      <w:pPr>
        <w:pStyle w:val="ListParagraph"/>
        <w:ind w:left="1440"/>
        <w:rPr>
          <w:rFonts w:eastAsiaTheme="minorEastAsia"/>
        </w:rPr>
      </w:pPr>
    </w:p>
    <w:p w14:paraId="1ED599F4" w14:textId="77777777" w:rsidR="00B46402" w:rsidRDefault="00B46402" w:rsidP="00487A45">
      <w:pPr>
        <w:pStyle w:val="ListParagraph"/>
        <w:ind w:left="1440"/>
        <w:rPr>
          <w:rFonts w:eastAsiaTheme="minorEastAsia"/>
        </w:rPr>
      </w:pPr>
    </w:p>
    <w:p w14:paraId="5B03E235" w14:textId="77777777" w:rsidR="00B46402" w:rsidRPr="00487A45" w:rsidRDefault="00B46402" w:rsidP="00487A45">
      <w:pPr>
        <w:pStyle w:val="ListParagraph"/>
        <w:ind w:left="1440"/>
        <w:rPr>
          <w:rFonts w:eastAsiaTheme="minorEastAsia"/>
        </w:rPr>
      </w:pPr>
    </w:p>
    <w:p w14:paraId="746D9180" w14:textId="77777777" w:rsidR="00B46402" w:rsidRDefault="00B46402" w:rsidP="00487A45">
      <w:pPr>
        <w:pStyle w:val="ListParagraph"/>
        <w:ind w:left="1440"/>
        <w:rPr>
          <w:rFonts w:eastAsiaTheme="minorEastAsia"/>
        </w:rPr>
      </w:pPr>
    </w:p>
    <w:p w14:paraId="495438A8" w14:textId="77777777" w:rsidR="00B46402" w:rsidRPr="00B46402" w:rsidRDefault="00B46402" w:rsidP="00B4640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=n*p</m:t>
        </m:r>
      </m:oMath>
    </w:p>
    <w:p w14:paraId="4C73D722" w14:textId="2F0F1CB9" w:rsidR="00B46402" w:rsidRPr="00B46402" w:rsidRDefault="00B46402" w:rsidP="00B4640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=10*0,1=1</m:t>
        </m:r>
      </m:oMath>
      <w:r>
        <w:rPr>
          <w:rFonts w:eastAsiaTheme="minorEastAsia"/>
        </w:rPr>
        <w:t xml:space="preserve"> Se esperaría 1 unidad defectuosa</w:t>
      </w:r>
    </w:p>
    <w:p w14:paraId="19A53FCA" w14:textId="77777777" w:rsidR="00B46402" w:rsidRDefault="00B46402" w:rsidP="00B46402">
      <w:pPr>
        <w:pStyle w:val="ListParagraph"/>
        <w:rPr>
          <w:rFonts w:eastAsiaTheme="minorEastAsia"/>
        </w:rPr>
      </w:pPr>
    </w:p>
    <w:p w14:paraId="7EF50BEB" w14:textId="677967CC" w:rsidR="00B46402" w:rsidRPr="00B46402" w:rsidRDefault="00B46402" w:rsidP="00B4640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=n*p*q</m:t>
          </m:r>
        </m:oMath>
      </m:oMathPara>
    </w:p>
    <w:p w14:paraId="4385A8AF" w14:textId="71CDA0B3" w:rsidR="00B46402" w:rsidRPr="00B46402" w:rsidRDefault="00B46402" w:rsidP="00B4640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=10*0,1*0,9=0,9</m:t>
        </m:r>
      </m:oMath>
      <w:r>
        <w:rPr>
          <w:rFonts w:eastAsiaTheme="minorEastAsia"/>
        </w:rPr>
        <w:t xml:space="preserve"> </w:t>
      </w:r>
    </w:p>
    <w:p w14:paraId="212F5B12" w14:textId="77777777" w:rsidR="00B46402" w:rsidRDefault="00B46402" w:rsidP="00B46402">
      <w:pPr>
        <w:pStyle w:val="ListParagraph"/>
        <w:rPr>
          <w:rFonts w:eastAsiaTheme="minorEastAsia"/>
        </w:rPr>
      </w:pPr>
    </w:p>
    <w:p w14:paraId="23FE56EB" w14:textId="3A2D20D0" w:rsidR="00B46402" w:rsidRPr="00B46402" w:rsidRDefault="00B46402" w:rsidP="00B4640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D.E.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V(X)</m:t>
              </m:r>
            </m:e>
          </m:rad>
        </m:oMath>
      </m:oMathPara>
    </w:p>
    <w:p w14:paraId="1465932B" w14:textId="78E099FF" w:rsidR="00B46402" w:rsidRPr="00B46402" w:rsidRDefault="00B46402" w:rsidP="00B4640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D.E.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0,9 </m:t>
            </m:r>
          </m:e>
        </m:rad>
        <m:r>
          <w:rPr>
            <w:rFonts w:ascii="Cambria Math" w:eastAsiaTheme="minorEastAsia" w:hAnsi="Cambria Math"/>
          </w:rPr>
          <m:t>=0,95</m:t>
        </m:r>
      </m:oMath>
      <w:r>
        <w:rPr>
          <w:rFonts w:eastAsiaTheme="minorEastAsia"/>
        </w:rPr>
        <w:t xml:space="preserve">  </w:t>
      </w:r>
    </w:p>
    <w:sectPr w:rsidR="00B46402" w:rsidRPr="00B46402" w:rsidSect="00D57CA0">
      <w:pgSz w:w="11906" w:h="17338"/>
      <w:pgMar w:top="1207" w:right="1388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A79"/>
    <w:multiLevelType w:val="hybridMultilevel"/>
    <w:tmpl w:val="A2A8A532"/>
    <w:lvl w:ilvl="0" w:tplc="DF10EFD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BA94768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598B"/>
    <w:multiLevelType w:val="hybridMultilevel"/>
    <w:tmpl w:val="9D22AC5C"/>
    <w:lvl w:ilvl="0" w:tplc="BD3401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D6ED9"/>
    <w:multiLevelType w:val="hybridMultilevel"/>
    <w:tmpl w:val="AB18605A"/>
    <w:lvl w:ilvl="0" w:tplc="BA8659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08777">
    <w:abstractNumId w:val="0"/>
  </w:num>
  <w:num w:numId="2" w16cid:durableId="1036387271">
    <w:abstractNumId w:val="2"/>
  </w:num>
  <w:num w:numId="3" w16cid:durableId="129421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3A"/>
    <w:rsid w:val="0007708B"/>
    <w:rsid w:val="003E59BD"/>
    <w:rsid w:val="003F11C1"/>
    <w:rsid w:val="00401F63"/>
    <w:rsid w:val="00487A45"/>
    <w:rsid w:val="004E23DD"/>
    <w:rsid w:val="006A0E3A"/>
    <w:rsid w:val="006F3E42"/>
    <w:rsid w:val="00853C97"/>
    <w:rsid w:val="00881BDA"/>
    <w:rsid w:val="009B0BAD"/>
    <w:rsid w:val="00B21E7A"/>
    <w:rsid w:val="00B30EC0"/>
    <w:rsid w:val="00B46402"/>
    <w:rsid w:val="00B520FA"/>
    <w:rsid w:val="00BE480A"/>
    <w:rsid w:val="00D57CA0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639C"/>
  <w15:chartTrackingRefBased/>
  <w15:docId w15:val="{AF46ED32-EFAE-4D1E-A650-0D078783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3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E3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E3A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E3A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E3A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E3A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3A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E3A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E3A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6A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3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E3A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6A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E3A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6A0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E3A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6A0E3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F11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11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6</cp:revision>
  <dcterms:created xsi:type="dcterms:W3CDTF">2024-05-10T11:37:00Z</dcterms:created>
  <dcterms:modified xsi:type="dcterms:W3CDTF">2024-05-10T12:03:00Z</dcterms:modified>
</cp:coreProperties>
</file>