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8ACB5" w14:textId="77777777" w:rsidR="006505B2" w:rsidRDefault="006505B2" w:rsidP="006505B2">
      <w:pPr>
        <w:pStyle w:val="Default"/>
      </w:pPr>
    </w:p>
    <w:p w14:paraId="623691B0" w14:textId="77777777" w:rsidR="006505B2" w:rsidRDefault="006505B2" w:rsidP="006505B2">
      <w:pPr>
        <w:pStyle w:val="Default"/>
        <w:rPr>
          <w:sz w:val="22"/>
          <w:szCs w:val="22"/>
          <w:lang w:val="es-AR"/>
        </w:rPr>
      </w:pPr>
      <w:r w:rsidRPr="006505B2">
        <w:rPr>
          <w:sz w:val="22"/>
          <w:szCs w:val="22"/>
          <w:lang w:val="es-AR"/>
        </w:rPr>
        <w:t xml:space="preserve">Los siguientes datos son las mediciones del diámetro de 36 cabezas de remache en milímetros, utilice </w:t>
      </w:r>
      <w:proofErr w:type="spellStart"/>
      <w:r w:rsidRPr="006505B2">
        <w:rPr>
          <w:b/>
          <w:bCs/>
          <w:sz w:val="22"/>
          <w:szCs w:val="22"/>
          <w:lang w:val="es-AR"/>
        </w:rPr>
        <w:t>infostat</w:t>
      </w:r>
      <w:proofErr w:type="spellEnd"/>
      <w:r w:rsidRPr="006505B2">
        <w:rPr>
          <w:b/>
          <w:bCs/>
          <w:sz w:val="22"/>
          <w:szCs w:val="22"/>
          <w:lang w:val="es-AR"/>
        </w:rPr>
        <w:t xml:space="preserve"> </w:t>
      </w:r>
      <w:r w:rsidRPr="006505B2">
        <w:rPr>
          <w:sz w:val="22"/>
          <w:szCs w:val="22"/>
          <w:lang w:val="es-AR"/>
        </w:rPr>
        <w:t xml:space="preserve">para resumir y representar gráficamente la información contenida en estos datos </w:t>
      </w:r>
    </w:p>
    <w:p w14:paraId="5DF4B73E" w14:textId="77777777" w:rsidR="006505B2" w:rsidRPr="006505B2" w:rsidRDefault="006505B2" w:rsidP="006505B2">
      <w:pPr>
        <w:pStyle w:val="Default"/>
        <w:rPr>
          <w:sz w:val="22"/>
          <w:szCs w:val="22"/>
          <w:lang w:val="es-AR"/>
        </w:rPr>
      </w:pPr>
    </w:p>
    <w:p w14:paraId="358EF10D" w14:textId="77777777" w:rsidR="006505B2" w:rsidRDefault="006505B2" w:rsidP="006505B2">
      <w:pPr>
        <w:pStyle w:val="Default"/>
        <w:rPr>
          <w:sz w:val="22"/>
          <w:szCs w:val="22"/>
          <w:lang w:val="es-AR"/>
        </w:rPr>
      </w:pPr>
      <w:r w:rsidRPr="006505B2">
        <w:rPr>
          <w:sz w:val="22"/>
          <w:szCs w:val="22"/>
          <w:lang w:val="es-AR"/>
        </w:rPr>
        <w:t xml:space="preserve">6.72; 6.77; 6.82; 6.70; 6.78; 6.70; 6.62; 6.75; 6.66; 6.66; 6.64; 6.76; 6.73; 6.80; 6.72; 6.76; 6.76; 6.68; 6.66; 6.62; 6.72; 6.76; 6.70; 6.78; 6.76; 6.67; 6.70; 6.72; 6.74; 6.81; 6.79; 6.78; 6.66; 6.76; 6.76; 6.72 </w:t>
      </w:r>
    </w:p>
    <w:p w14:paraId="38293D03" w14:textId="77777777" w:rsidR="006505B2" w:rsidRPr="006505B2" w:rsidRDefault="006505B2" w:rsidP="006505B2">
      <w:pPr>
        <w:pStyle w:val="Default"/>
        <w:rPr>
          <w:sz w:val="22"/>
          <w:szCs w:val="22"/>
          <w:lang w:val="es-AR"/>
        </w:rPr>
      </w:pPr>
    </w:p>
    <w:p w14:paraId="22DF1A88" w14:textId="77777777" w:rsidR="006505B2" w:rsidRDefault="006505B2" w:rsidP="006505B2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6505B2">
        <w:rPr>
          <w:sz w:val="22"/>
          <w:szCs w:val="22"/>
          <w:lang w:val="es-AR"/>
        </w:rPr>
        <w:t xml:space="preserve">Calcule la media y la desviación estándar de la muestra. </w:t>
      </w:r>
    </w:p>
    <w:p w14:paraId="04C7C870" w14:textId="68912256" w:rsidR="006505B2" w:rsidRDefault="006505B2" w:rsidP="006505B2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6505B2">
        <w:rPr>
          <w:sz w:val="22"/>
          <w:szCs w:val="22"/>
          <w:lang w:val="es-AR"/>
        </w:rPr>
        <w:t xml:space="preserve">Construya un histograma de frecuencias relativas para estos datos. </w:t>
      </w:r>
    </w:p>
    <w:p w14:paraId="5D5A3455" w14:textId="77777777" w:rsidR="006505B2" w:rsidRDefault="006505B2" w:rsidP="006505B2">
      <w:pPr>
        <w:pStyle w:val="Default"/>
        <w:spacing w:after="56"/>
        <w:rPr>
          <w:sz w:val="22"/>
          <w:szCs w:val="22"/>
          <w:lang w:val="es-AR"/>
        </w:rPr>
      </w:pPr>
    </w:p>
    <w:p w14:paraId="41F1237F" w14:textId="29C55B24" w:rsidR="006505B2" w:rsidRDefault="006505B2" w:rsidP="006505B2">
      <w:pPr>
        <w:pStyle w:val="Default"/>
        <w:numPr>
          <w:ilvl w:val="0"/>
          <w:numId w:val="2"/>
        </w:numPr>
        <w:spacing w:after="56"/>
        <w:rPr>
          <w:sz w:val="22"/>
          <w:szCs w:val="22"/>
          <w:lang w:val="es-AR"/>
        </w:rPr>
      </w:pPr>
    </w:p>
    <w:p w14:paraId="70C64CD0" w14:textId="430C69A8" w:rsidR="006505B2" w:rsidRPr="006505B2" w:rsidRDefault="006505B2" w:rsidP="006505B2">
      <w:pPr>
        <w:pStyle w:val="Default"/>
        <w:spacing w:after="56"/>
        <w:rPr>
          <w:rFonts w:eastAsiaTheme="minorEastAsia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 xml:space="preserve">media=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cabezas remaches</m:t>
                  </m:r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36</m:t>
              </m:r>
            </m:den>
          </m:f>
        </m:oMath>
      </m:oMathPara>
    </w:p>
    <w:p w14:paraId="6191423B" w14:textId="77777777" w:rsidR="006505B2" w:rsidRDefault="006505B2" w:rsidP="006505B2">
      <w:pPr>
        <w:pStyle w:val="Default"/>
        <w:spacing w:after="56"/>
        <w:rPr>
          <w:rFonts w:eastAsiaTheme="minorEastAsia"/>
          <w:sz w:val="22"/>
          <w:szCs w:val="22"/>
          <w:lang w:val="es-AR"/>
        </w:rPr>
      </w:pPr>
    </w:p>
    <w:p w14:paraId="43727932" w14:textId="3304FE01" w:rsidR="006505B2" w:rsidRPr="006505B2" w:rsidRDefault="006505B2" w:rsidP="006505B2">
      <w:pPr>
        <w:pStyle w:val="Default"/>
        <w:spacing w:after="56"/>
        <w:rPr>
          <w:rFonts w:eastAsiaTheme="minorEastAsia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media=</m:t>
          </m:r>
          <m:r>
            <w:rPr>
              <w:rFonts w:ascii="Cambria Math" w:hAnsi="Cambria Math"/>
              <w:sz w:val="22"/>
              <w:szCs w:val="22"/>
              <w:lang w:val="es-AR"/>
            </w:rPr>
            <m:t>6,726 [mm]</m:t>
          </m:r>
        </m:oMath>
      </m:oMathPara>
    </w:p>
    <w:p w14:paraId="7607C78D" w14:textId="77777777" w:rsidR="006505B2" w:rsidRPr="006505B2" w:rsidRDefault="006505B2" w:rsidP="006505B2">
      <w:pPr>
        <w:pStyle w:val="Default"/>
        <w:spacing w:after="56"/>
        <w:rPr>
          <w:sz w:val="22"/>
          <w:szCs w:val="22"/>
          <w:lang w:val="es-AR"/>
        </w:rPr>
      </w:pPr>
    </w:p>
    <w:p w14:paraId="75A39ECE" w14:textId="1BFB400A" w:rsidR="00EF4292" w:rsidRPr="00866238" w:rsidRDefault="006505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D.E.=</m:t>
          </m:r>
          <m:r>
            <w:rPr>
              <w:rFonts w:ascii="Cambria Math" w:hAnsi="Cambria Math"/>
            </w:rPr>
            <m:t>0,05</m:t>
          </m:r>
        </m:oMath>
      </m:oMathPara>
    </w:p>
    <w:p w14:paraId="415C4A54" w14:textId="24613112" w:rsidR="00866238" w:rsidRDefault="00866238">
      <w:pPr>
        <w:rPr>
          <w:rFonts w:eastAsiaTheme="minorEastAsia"/>
        </w:rPr>
      </w:pPr>
    </w:p>
    <w:p w14:paraId="61869BF5" w14:textId="3FA44419" w:rsidR="00866238" w:rsidRDefault="0075615B" w:rsidP="00866238">
      <w:pPr>
        <w:pStyle w:val="ListParagraph"/>
        <w:numPr>
          <w:ilvl w:val="0"/>
          <w:numId w:val="2"/>
        </w:numPr>
      </w:pPr>
      <w:r w:rsidRPr="00866238">
        <w:drawing>
          <wp:anchor distT="0" distB="0" distL="114300" distR="114300" simplePos="0" relativeHeight="251658240" behindDoc="0" locked="0" layoutInCell="1" allowOverlap="1" wp14:anchorId="597D5554" wp14:editId="27A9860C">
            <wp:simplePos x="0" y="0"/>
            <wp:positionH relativeFrom="column">
              <wp:posOffset>454025</wp:posOffset>
            </wp:positionH>
            <wp:positionV relativeFrom="paragraph">
              <wp:posOffset>353414</wp:posOffset>
            </wp:positionV>
            <wp:extent cx="4382112" cy="3143689"/>
            <wp:effectExtent l="0" t="0" r="0" b="0"/>
            <wp:wrapTopAndBottom/>
            <wp:docPr id="209345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16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6238" w:rsidSect="00877B33">
      <w:pgSz w:w="11906" w:h="17338"/>
      <w:pgMar w:top="1207" w:right="1403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31DE5"/>
    <w:multiLevelType w:val="hybridMultilevel"/>
    <w:tmpl w:val="3370C1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6041A"/>
    <w:multiLevelType w:val="hybridMultilevel"/>
    <w:tmpl w:val="A77859C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81432">
    <w:abstractNumId w:val="0"/>
  </w:num>
  <w:num w:numId="2" w16cid:durableId="178449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1E"/>
    <w:rsid w:val="0007708B"/>
    <w:rsid w:val="000F051E"/>
    <w:rsid w:val="004E23DD"/>
    <w:rsid w:val="006505B2"/>
    <w:rsid w:val="006F3E42"/>
    <w:rsid w:val="0075615B"/>
    <w:rsid w:val="00853C97"/>
    <w:rsid w:val="00866238"/>
    <w:rsid w:val="00877B33"/>
    <w:rsid w:val="00B30EC0"/>
    <w:rsid w:val="00B520F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DEE3"/>
  <w15:chartTrackingRefBased/>
  <w15:docId w15:val="{21634BA6-D01A-4A06-ABAD-0FE9D8C2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5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5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51E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51E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51E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51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51E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51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51E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F0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1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51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F0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51E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F0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51E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F051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505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05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3</cp:revision>
  <dcterms:created xsi:type="dcterms:W3CDTF">2024-04-20T13:37:00Z</dcterms:created>
  <dcterms:modified xsi:type="dcterms:W3CDTF">2024-04-20T13:54:00Z</dcterms:modified>
</cp:coreProperties>
</file>