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Entrance quiz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老鼠试毒：</w:t>
      </w:r>
    </w:p>
    <w:p>
      <w:r>
        <w:drawing>
          <wp:inline distT="0" distB="0" distL="114300" distR="114300">
            <wp:extent cx="5267325" cy="3909060"/>
            <wp:effectExtent l="0" t="0" r="5715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主要考察了二进制数编号问题，每一位用一个老鼠表示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进制转换: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1位16进制对应4位二进制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原码、反码和补码：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正数的原码、反码和补码都是自身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负数的原码是符号位为1，看后n-1位表示的数，负数的反码是符号位不变，后n-1位相反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负数的补码是反码+1</w:t>
      </w:r>
    </w:p>
    <w:p>
      <w:p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3675" cy="3823970"/>
            <wp:effectExtent l="0" t="0" r="14605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23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冯小韬打游戏：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用二的倍数相加得出一个区间的数字</w:t>
      </w:r>
    </w:p>
    <w:p>
      <w:pPr>
        <w:ind w:firstLine="420" w:firstLineChars="200"/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基础知识：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数制:</w:t>
      </w:r>
    </w:p>
    <w:p>
      <w:r>
        <w:drawing>
          <wp:inline distT="0" distB="0" distL="114300" distR="114300">
            <wp:extent cx="5268595" cy="3689985"/>
            <wp:effectExtent l="0" t="0" r="4445" b="1333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89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进制转换：</w:t>
      </w:r>
    </w:p>
    <w:p>
      <w:r>
        <w:drawing>
          <wp:inline distT="0" distB="0" distL="114300" distR="114300">
            <wp:extent cx="5267325" cy="2032635"/>
            <wp:effectExtent l="0" t="0" r="5715" b="9525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2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若非2的倍数的数制转换，还是以十进制为中间过渡手段较好。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原码：</w:t>
      </w:r>
    </w:p>
    <w:p>
      <w:pPr>
        <w:rPr>
          <w:b/>
          <w:bCs/>
        </w:rPr>
      </w:pPr>
      <w:r>
        <w:drawing>
          <wp:inline distT="0" distB="0" distL="114300" distR="114300">
            <wp:extent cx="5274310" cy="3569970"/>
            <wp:effectExtent l="0" t="0" r="13970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反码：</w:t>
      </w:r>
    </w:p>
    <w:p>
      <w:r>
        <w:drawing>
          <wp:inline distT="0" distB="0" distL="114300" distR="114300">
            <wp:extent cx="5268595" cy="4137660"/>
            <wp:effectExtent l="0" t="0" r="4445" b="7620"/>
            <wp:docPr id="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37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补码：</w:t>
      </w:r>
    </w:p>
    <w:p>
      <w:r>
        <w:drawing>
          <wp:inline distT="0" distB="0" distL="114300" distR="114300">
            <wp:extent cx="5270500" cy="5015865"/>
            <wp:effectExtent l="0" t="0" r="2540" b="13335"/>
            <wp:docPr id="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15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096C80"/>
    <w:rsid w:val="2B096C80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2018-10-26T01:40:00Z</dcterms:created>
  <dc:creator>丶DriftAway_</dc:creator>
  <cp:lastModifiedBy>丶DriftAway_</cp:lastModifiedBy>
  <dcterms:modified xsi:type="dcterms:W3CDTF">2018-10-26T01:44:31Z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