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313" w:afterLines="100"/>
        <w:jc w:val="center"/>
        <w:textAlignment w:val="auto"/>
        <w:outlineLvl w:val="9"/>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Project4 Verilog完成单周期CPU开发</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both"/>
        <w:textAlignment w:val="auto"/>
        <w:outlineLvl w:val="9"/>
        <w:rPr>
          <w:rFonts w:hint="eastAsia" w:asciiTheme="minorEastAsia" w:hAnsiTheme="minorEastAsia" w:cstheme="minorEastAsia"/>
          <w:b/>
          <w:bCs/>
          <w:sz w:val="30"/>
          <w:szCs w:val="30"/>
          <w:lang w:val="en-US" w:eastAsia="zh-CN"/>
        </w:rPr>
      </w:pPr>
      <w:r>
        <w:rPr>
          <w:rFonts w:hint="eastAsia" w:ascii="黑体" w:hAnsi="黑体" w:eastAsia="黑体" w:cs="黑体"/>
          <w:b/>
          <w:bCs/>
          <w:sz w:val="30"/>
          <w:szCs w:val="30"/>
          <w:lang w:val="en-US" w:eastAsia="zh-CN"/>
        </w:rPr>
        <w:t>一、总体设计</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left"/>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1、顶层模块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cstheme="minorEastAsia"/>
          <w:sz w:val="21"/>
          <w:szCs w:val="21"/>
          <w:lang w:val="en-US" w:eastAsia="zh-CN"/>
        </w:rPr>
      </w:pPr>
      <w:r>
        <w:drawing>
          <wp:inline distT="0" distB="0" distL="114300" distR="114300">
            <wp:extent cx="5270500" cy="2934970"/>
            <wp:effectExtent l="0" t="0" r="254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
                    <a:stretch>
                      <a:fillRect/>
                    </a:stretch>
                  </pic:blipFill>
                  <pic:spPr>
                    <a:xfrm>
                      <a:off x="0" y="0"/>
                      <a:ext cx="5270500" cy="293497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黑体" w:hAnsi="黑体" w:eastAsia="黑体" w:cs="黑体"/>
          <w:sz w:val="21"/>
          <w:szCs w:val="21"/>
          <w:lang w:val="en-US" w:eastAsia="zh-CN"/>
        </w:rPr>
        <w:t xml:space="preserve">图1 </w:t>
      </w:r>
      <w:r>
        <w:rPr>
          <w:rFonts w:hint="default" w:ascii="Times New Roman" w:hAnsi="Times New Roman" w:cs="Times New Roman"/>
          <w:sz w:val="21"/>
          <w:szCs w:val="21"/>
          <w:lang w:val="en-US" w:eastAsia="zh-CN"/>
        </w:rPr>
        <w:t xml:space="preserve"> Logisim</w:t>
      </w:r>
      <w:r>
        <w:rPr>
          <w:rFonts w:hint="eastAsia" w:ascii="黑体" w:hAnsi="黑体" w:eastAsia="黑体" w:cs="黑体"/>
          <w:sz w:val="21"/>
          <w:szCs w:val="21"/>
          <w:lang w:val="en-US" w:eastAsia="zh-CN"/>
        </w:rPr>
        <w:t>顶层模块图</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pPr>
      <w:r>
        <w:drawing>
          <wp:inline distT="0" distB="0" distL="114300" distR="114300">
            <wp:extent cx="5269230" cy="2952750"/>
            <wp:effectExtent l="0" t="0" r="381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
                    <a:stretch>
                      <a:fillRect/>
                    </a:stretch>
                  </pic:blipFill>
                  <pic:spPr>
                    <a:xfrm>
                      <a:off x="0" y="0"/>
                      <a:ext cx="5269230" cy="29527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pPr>
      <w:r>
        <w:drawing>
          <wp:inline distT="0" distB="0" distL="114300" distR="114300">
            <wp:extent cx="5269230" cy="2924175"/>
            <wp:effectExtent l="0" t="0" r="3810" b="190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6"/>
                    <a:stretch>
                      <a:fillRect/>
                    </a:stretch>
                  </pic:blipFill>
                  <pic:spPr>
                    <a:xfrm>
                      <a:off x="0" y="0"/>
                      <a:ext cx="5269230" cy="29241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sz w:val="24"/>
          <w:szCs w:val="24"/>
        </w:rPr>
      </w:pPr>
      <w:r>
        <w:drawing>
          <wp:inline distT="0" distB="0" distL="114300" distR="114300">
            <wp:extent cx="5271770" cy="2957830"/>
            <wp:effectExtent l="0" t="0" r="1270" b="1397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7"/>
                    <a:stretch>
                      <a:fillRect/>
                    </a:stretch>
                  </pic:blipFill>
                  <pic:spPr>
                    <a:xfrm>
                      <a:off x="0" y="0"/>
                      <a:ext cx="5271770" cy="2957830"/>
                    </a:xfrm>
                    <a:prstGeom prst="rect">
                      <a:avLst/>
                    </a:prstGeom>
                    <a:noFill/>
                    <a:ln w="9525">
                      <a:noFill/>
                    </a:ln>
                  </pic:spPr>
                </pic:pic>
              </a:graphicData>
            </a:graphic>
          </wp:inline>
        </w:drawing>
      </w:r>
      <w:r>
        <w:drawing>
          <wp:inline distT="0" distB="0" distL="114300" distR="114300">
            <wp:extent cx="5270500" cy="2687320"/>
            <wp:effectExtent l="0" t="0" r="2540" b="1016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8"/>
                    <a:stretch>
                      <a:fillRect/>
                    </a:stretch>
                  </pic:blipFill>
                  <pic:spPr>
                    <a:xfrm>
                      <a:off x="0" y="0"/>
                      <a:ext cx="5270500" cy="268732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w:t>
      </w:r>
      <w:r>
        <w:rPr>
          <w:rFonts w:hint="eastAsia" w:asciiTheme="minorEastAsia" w:hAnsiTheme="minorEastAsia" w:cstheme="minorEastAsia"/>
          <w:sz w:val="21"/>
          <w:szCs w:val="21"/>
          <w:lang w:val="en-US" w:eastAsia="zh-CN"/>
        </w:rPr>
        <w:t xml:space="preserve"> </w:t>
      </w:r>
      <w:r>
        <w:rPr>
          <w:rFonts w:hint="eastAsia" w:ascii="黑体" w:hAnsi="黑体" w:eastAsia="黑体" w:cs="黑体"/>
          <w:sz w:val="21"/>
          <w:szCs w:val="21"/>
          <w:lang w:val="en-US" w:eastAsia="zh-CN"/>
        </w:rPr>
        <w:t>顶层模块代码</w:t>
      </w:r>
    </w:p>
    <w:p>
      <w:pPr>
        <w:keepNext w:val="0"/>
        <w:keepLines w:val="0"/>
        <w:pageBreakBefore w:val="0"/>
        <w:numPr>
          <w:ilvl w:val="0"/>
          <w:numId w:val="1"/>
        </w:numPr>
        <w:kinsoku/>
        <w:wordWrap/>
        <w:overflowPunct/>
        <w:topLinePunct w:val="0"/>
        <w:autoSpaceDE/>
        <w:autoSpaceDN/>
        <w:bidi w:val="0"/>
        <w:adjustRightInd w:val="0"/>
        <w:snapToGrid/>
        <w:spacing w:beforeAutospacing="0" w:line="240" w:lineRule="auto"/>
        <w:ind w:firstLine="0" w:firstLineChars="0"/>
        <w:jc w:val="left"/>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顶层多选器</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r>
        <w:drawing>
          <wp:inline distT="0" distB="0" distL="114300" distR="114300">
            <wp:extent cx="5269865" cy="745490"/>
            <wp:effectExtent l="0" t="0" r="3175" b="127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9"/>
                    <a:stretch>
                      <a:fillRect/>
                    </a:stretch>
                  </pic:blipFill>
                  <pic:spPr>
                    <a:xfrm>
                      <a:off x="0" y="0"/>
                      <a:ext cx="5269865" cy="745490"/>
                    </a:xfrm>
                    <a:prstGeom prst="rect">
                      <a:avLst/>
                    </a:prstGeom>
                    <a:noFill/>
                    <a:ln w="9525">
                      <a:noFill/>
                    </a:ln>
                  </pic:spPr>
                </pic:pic>
              </a:graphicData>
            </a:graphic>
          </wp:inline>
        </w:drawing>
      </w:r>
      <w:r>
        <w:drawing>
          <wp:inline distT="0" distB="0" distL="114300" distR="114300">
            <wp:extent cx="5266690" cy="1026795"/>
            <wp:effectExtent l="0" t="0" r="6350" b="9525"/>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10"/>
                    <a:stretch>
                      <a:fillRect/>
                    </a:stretch>
                  </pic:blipFill>
                  <pic:spPr>
                    <a:xfrm>
                      <a:off x="0" y="0"/>
                      <a:ext cx="5266690" cy="1026795"/>
                    </a:xfrm>
                    <a:prstGeom prst="rect">
                      <a:avLst/>
                    </a:prstGeom>
                    <a:noFill/>
                    <a:ln w="9525">
                      <a:noFill/>
                    </a:ln>
                  </pic:spPr>
                </pic:pic>
              </a:graphicData>
            </a:graphic>
          </wp:inline>
        </w:drawing>
      </w:r>
      <w:r>
        <w:drawing>
          <wp:inline distT="0" distB="0" distL="114300" distR="114300">
            <wp:extent cx="5273040" cy="977900"/>
            <wp:effectExtent l="0" t="0" r="0" b="1270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11"/>
                    <a:stretch>
                      <a:fillRect/>
                    </a:stretch>
                  </pic:blipFill>
                  <pic:spPr>
                    <a:xfrm>
                      <a:off x="0" y="0"/>
                      <a:ext cx="5273040" cy="9779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 顶层多选器代码</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w:t>
      </w:r>
      <w:r>
        <w:rPr>
          <w:rFonts w:hint="default" w:ascii="Times New Roman" w:hAnsi="Times New Roman" w:eastAsia="黑体" w:cs="Times New Roman"/>
          <w:b w:val="0"/>
          <w:bCs w:val="0"/>
          <w:sz w:val="21"/>
          <w:szCs w:val="21"/>
          <w:lang w:val="en-US" w:eastAsia="zh-CN"/>
        </w:rPr>
        <w:t xml:space="preserve"> MuxRegRd</w:t>
      </w:r>
      <w:r>
        <w:rPr>
          <w:rFonts w:hint="eastAsia" w:ascii="黑体" w:hAnsi="黑体" w:eastAsia="黑体" w:cs="黑体"/>
          <w:b w:val="0"/>
          <w:bCs w:val="0"/>
          <w:sz w:val="21"/>
          <w:szCs w:val="21"/>
          <w:lang w:val="en-US" w:eastAsia="zh-CN"/>
        </w:rPr>
        <w:t>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83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w:t>
            </w:r>
          </w:p>
        </w:tc>
        <w:tc>
          <w:tcPr>
            <w:tcW w:w="183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035"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rt</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5位寄存器地址输入信号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rd</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5位寄存器地址输入信号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regdst</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寄存器地址选择信号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jal</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寄存器地址选择信号，判断当前指令是否为jal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regaddr</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O</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5位经选择后的寄存器地址输出信号</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1680" w:leftChars="0" w:firstLine="420" w:firstLine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表2</w:t>
      </w:r>
      <w:r>
        <w:rPr>
          <w:rFonts w:hint="default" w:ascii="Times New Roman" w:hAnsi="Times New Roman" w:eastAsia="黑体" w:cs="Times New Roman"/>
          <w:b w:val="0"/>
          <w:bCs w:val="0"/>
          <w:sz w:val="21"/>
          <w:szCs w:val="21"/>
          <w:lang w:val="en-US" w:eastAsia="zh-CN"/>
        </w:rPr>
        <w:t xml:space="preserve"> Mux</w:t>
      </w:r>
      <w:r>
        <w:rPr>
          <w:rFonts w:hint="eastAsia" w:ascii="Times New Roman" w:hAnsi="Times New Roman" w:eastAsia="黑体" w:cs="Times New Roman"/>
          <w:b w:val="0"/>
          <w:bCs w:val="0"/>
          <w:sz w:val="21"/>
          <w:szCs w:val="21"/>
          <w:lang w:val="en-US" w:eastAsia="zh-CN"/>
        </w:rPr>
        <w:t>ALUNum</w:t>
      </w:r>
      <w:r>
        <w:rPr>
          <w:rFonts w:hint="eastAsia" w:ascii="黑体" w:hAnsi="黑体" w:eastAsia="黑体" w:cs="黑体"/>
          <w:b w:val="0"/>
          <w:bCs w:val="0"/>
          <w:sz w:val="21"/>
          <w:szCs w:val="21"/>
          <w:lang w:val="en-US" w:eastAsia="zh-CN"/>
        </w:rPr>
        <w:t>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83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w:t>
            </w:r>
          </w:p>
        </w:tc>
        <w:tc>
          <w:tcPr>
            <w:tcW w:w="183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035"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regdata2</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32位读取的寄存器的运算数输入信号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out32</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32位经扩展后的运算数输入信号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alusrc</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运算数选择信号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aluoprand_b</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O</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32位经选择后的运算数输出信号，为ALU的操作数</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表3</w:t>
      </w:r>
      <w:r>
        <w:rPr>
          <w:rFonts w:hint="default" w:ascii="Times New Roman" w:hAnsi="Times New Roman" w:eastAsia="黑体" w:cs="Times New Roman"/>
          <w:b w:val="0"/>
          <w:bCs w:val="0"/>
          <w:sz w:val="21"/>
          <w:szCs w:val="21"/>
          <w:lang w:val="en-US" w:eastAsia="zh-CN"/>
        </w:rPr>
        <w:t xml:space="preserve"> MuxReg</w:t>
      </w:r>
      <w:r>
        <w:rPr>
          <w:rFonts w:hint="eastAsia" w:ascii="Times New Roman" w:hAnsi="Times New Roman" w:eastAsia="黑体" w:cs="Times New Roman"/>
          <w:b w:val="0"/>
          <w:bCs w:val="0"/>
          <w:sz w:val="21"/>
          <w:szCs w:val="21"/>
          <w:lang w:val="en-US" w:eastAsia="zh-CN"/>
        </w:rPr>
        <w:t>Data</w:t>
      </w:r>
      <w:r>
        <w:rPr>
          <w:rFonts w:hint="eastAsia" w:ascii="黑体" w:hAnsi="黑体" w:eastAsia="黑体" w:cs="黑体"/>
          <w:b w:val="0"/>
          <w:bCs w:val="0"/>
          <w:sz w:val="21"/>
          <w:szCs w:val="21"/>
          <w:lang w:val="en-US" w:eastAsia="zh-CN"/>
        </w:rPr>
        <w:t>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83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w:t>
            </w:r>
          </w:p>
        </w:tc>
        <w:tc>
          <w:tcPr>
            <w:tcW w:w="183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035"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memout</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32位读取的DM的数据输入信号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aluoutput_c</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32位ALU运算结果的数据输入信号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pc_and_4</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32位当前指令地址加4后的输入信号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memtoreg</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数据选择信号，判断是否从DM中读数据至GRF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jal</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数据选择信号，判断当前指令是否为jal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regdata</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32位经选择后的数据输出信号，为GRF的写入数据</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表4 顶层多选器功能定义</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83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183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多选器模块名称</w:t>
            </w:r>
          </w:p>
        </w:tc>
        <w:tc>
          <w:tcPr>
            <w:tcW w:w="5035"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MuxRegRd</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jal</w:t>
            </w:r>
            <w:r>
              <w:rPr>
                <w:rFonts w:hint="eastAsia" w:asciiTheme="minorEastAsia" w:hAnsiTheme="minorEastAsia" w:cstheme="minorEastAsia"/>
                <w:b w:val="0"/>
                <w:bCs w:val="0"/>
                <w:sz w:val="21"/>
                <w:szCs w:val="21"/>
                <w:vertAlign w:val="baseline"/>
                <w:lang w:val="en-US" w:eastAsia="zh-CN"/>
              </w:rPr>
              <w:t>有效则输出</w:t>
            </w:r>
            <w:r>
              <w:rPr>
                <w:rFonts w:hint="default" w:ascii="Times New Roman" w:hAnsi="Times New Roman" w:cs="Times New Roman"/>
                <w:b w:val="0"/>
                <w:bCs w:val="0"/>
                <w:sz w:val="21"/>
                <w:szCs w:val="21"/>
                <w:vertAlign w:val="baseline"/>
                <w:lang w:val="en-US" w:eastAsia="zh-CN"/>
              </w:rPr>
              <w:t>0x1f</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regdst</w:t>
            </w:r>
            <w:r>
              <w:rPr>
                <w:rFonts w:hint="eastAsia" w:asciiTheme="minorEastAsia" w:hAnsiTheme="minorEastAsia" w:cstheme="minorEastAsia"/>
                <w:b w:val="0"/>
                <w:bCs w:val="0"/>
                <w:sz w:val="21"/>
                <w:szCs w:val="21"/>
                <w:vertAlign w:val="baseline"/>
                <w:lang w:val="en-US" w:eastAsia="zh-CN"/>
              </w:rPr>
              <w:t>有效则输出</w:t>
            </w:r>
            <w:r>
              <w:rPr>
                <w:rFonts w:hint="default" w:ascii="Times New Roman" w:hAnsi="Times New Roman" w:cs="Times New Roman"/>
                <w:b w:val="0"/>
                <w:bCs w:val="0"/>
                <w:sz w:val="21"/>
                <w:szCs w:val="21"/>
                <w:vertAlign w:val="baseline"/>
                <w:lang w:val="en-US" w:eastAsia="zh-CN"/>
              </w:rPr>
              <w:t>rd,</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输出</w:t>
            </w:r>
            <w:r>
              <w:rPr>
                <w:rFonts w:hint="default" w:ascii="Times New Roman" w:hAnsi="Times New Roman" w:cs="Times New Roman"/>
                <w:b w:val="0"/>
                <w:bCs w:val="0"/>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MuxALUNum</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alusrc</w:t>
            </w:r>
            <w:r>
              <w:rPr>
                <w:rFonts w:hint="eastAsia" w:asciiTheme="minorEastAsia" w:hAnsiTheme="minorEastAsia" w:cstheme="minorEastAsia"/>
                <w:b w:val="0"/>
                <w:bCs w:val="0"/>
                <w:sz w:val="21"/>
                <w:szCs w:val="21"/>
                <w:vertAlign w:val="baseline"/>
                <w:lang w:val="en-US" w:eastAsia="zh-CN"/>
              </w:rPr>
              <w:t>有效则输出</w:t>
            </w:r>
            <w:r>
              <w:rPr>
                <w:rFonts w:hint="default" w:ascii="Times New Roman" w:hAnsi="Times New Roman" w:cs="Times New Roman"/>
                <w:b w:val="0"/>
                <w:bCs w:val="0"/>
                <w:sz w:val="21"/>
                <w:szCs w:val="21"/>
                <w:vertAlign w:val="baseline"/>
                <w:lang w:val="en-US" w:eastAsia="zh-CN"/>
              </w:rPr>
              <w:t>out32</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输出</w:t>
            </w:r>
            <w:r>
              <w:rPr>
                <w:rFonts w:hint="default" w:ascii="Times New Roman" w:hAnsi="Times New Roman" w:cs="Times New Roman"/>
                <w:b w:val="0"/>
                <w:bCs w:val="0"/>
                <w:sz w:val="21"/>
                <w:szCs w:val="21"/>
                <w:vertAlign w:val="baseline"/>
                <w:lang w:val="en-US" w:eastAsia="zh-CN"/>
              </w:rPr>
              <w:t>regdata2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MuxRegData</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jal</w:t>
            </w:r>
            <w:r>
              <w:rPr>
                <w:rFonts w:hint="eastAsia" w:asciiTheme="minorEastAsia" w:hAnsiTheme="minorEastAsia" w:cstheme="minorEastAsia"/>
                <w:b w:val="0"/>
                <w:bCs w:val="0"/>
                <w:sz w:val="21"/>
                <w:szCs w:val="21"/>
                <w:vertAlign w:val="baseline"/>
                <w:lang w:val="en-US" w:eastAsia="zh-CN"/>
              </w:rPr>
              <w:t>有效则输出</w:t>
            </w:r>
            <w:r>
              <w:rPr>
                <w:rFonts w:hint="default" w:ascii="Times New Roman" w:hAnsi="Times New Roman" w:cs="Times New Roman"/>
                <w:b w:val="0"/>
                <w:bCs w:val="0"/>
                <w:sz w:val="21"/>
                <w:szCs w:val="21"/>
                <w:vertAlign w:val="baseline"/>
                <w:lang w:val="en-US" w:eastAsia="zh-CN"/>
              </w:rPr>
              <w:t>pc_and_4</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memtoreg</w:t>
            </w:r>
            <w:r>
              <w:rPr>
                <w:rFonts w:hint="eastAsia" w:asciiTheme="minorEastAsia" w:hAnsiTheme="minorEastAsia" w:cstheme="minorEastAsia"/>
                <w:b w:val="0"/>
                <w:bCs w:val="0"/>
                <w:sz w:val="21"/>
                <w:szCs w:val="21"/>
                <w:vertAlign w:val="baseline"/>
                <w:lang w:val="en-US" w:eastAsia="zh-CN"/>
              </w:rPr>
              <w:t>有效则输出</w:t>
            </w:r>
            <w:r>
              <w:rPr>
                <w:rFonts w:hint="default" w:ascii="Times New Roman" w:hAnsi="Times New Roman" w:cs="Times New Roman"/>
                <w:b w:val="0"/>
                <w:bCs w:val="0"/>
                <w:sz w:val="21"/>
                <w:szCs w:val="21"/>
                <w:vertAlign w:val="baseline"/>
                <w:lang w:val="en-US" w:eastAsia="zh-CN"/>
              </w:rPr>
              <w:t>memout</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输出</w:t>
            </w:r>
            <w:r>
              <w:rPr>
                <w:rFonts w:hint="default" w:ascii="Times New Roman" w:hAnsi="Times New Roman" w:cs="Times New Roman"/>
                <w:b w:val="0"/>
                <w:bCs w:val="0"/>
                <w:sz w:val="21"/>
                <w:szCs w:val="21"/>
                <w:vertAlign w:val="baseline"/>
                <w:lang w:val="en-US" w:eastAsia="zh-CN"/>
              </w:rPr>
              <w:t>aluoutput_c</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jc w:val="left"/>
        <w:textAlignment w:val="auto"/>
        <w:outlineLvl w:val="9"/>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sz w:val="21"/>
          <w:szCs w:val="21"/>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sz w:val="21"/>
          <w:szCs w:val="21"/>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二、模块定义</w:t>
      </w:r>
    </w:p>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IFU</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sz w:val="24"/>
          <w:szCs w:val="24"/>
        </w:rPr>
      </w:pPr>
      <w:r>
        <w:drawing>
          <wp:inline distT="0" distB="0" distL="114300" distR="114300">
            <wp:extent cx="5262245" cy="1847850"/>
            <wp:effectExtent l="0" t="0" r="10795" b="1143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2"/>
                    <a:stretch>
                      <a:fillRect/>
                    </a:stretch>
                  </pic:blipFill>
                  <pic:spPr>
                    <a:xfrm>
                      <a:off x="0" y="0"/>
                      <a:ext cx="5262245" cy="1847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t>图4</w:t>
      </w:r>
      <w:r>
        <w:rPr>
          <w:rFonts w:hint="eastAsia" w:asciiTheme="minorEastAsia" w:hAnsiTheme="minorEastAsia" w:cstheme="minorEastAsia"/>
          <w:sz w:val="21"/>
          <w:szCs w:val="21"/>
          <w:lang w:val="en-US" w:eastAsia="zh-CN"/>
        </w:rPr>
        <w:t xml:space="preserve"> </w:t>
      </w:r>
      <w:r>
        <w:rPr>
          <w:rFonts w:hint="default" w:ascii="Times New Roman" w:hAnsi="Times New Roman" w:cs="Times New Roman"/>
          <w:sz w:val="21"/>
          <w:szCs w:val="21"/>
          <w:lang w:val="en-US" w:eastAsia="zh-CN"/>
        </w:rPr>
        <w:t xml:space="preserve"> Logisim IFU</w:t>
      </w:r>
      <w:r>
        <w:rPr>
          <w:rFonts w:hint="eastAsia" w:ascii="黑体" w:hAnsi="黑体" w:eastAsia="黑体" w:cs="黑体"/>
          <w:sz w:val="21"/>
          <w:szCs w:val="21"/>
          <w:lang w:val="en-US" w:eastAsia="zh-CN"/>
        </w:rPr>
        <w:t>电路图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pPr>
      <w:r>
        <w:drawing>
          <wp:inline distT="0" distB="0" distL="114300" distR="114300">
            <wp:extent cx="5267960" cy="2948305"/>
            <wp:effectExtent l="0" t="0" r="5080" b="825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3"/>
                    <a:stretch>
                      <a:fillRect/>
                    </a:stretch>
                  </pic:blipFill>
                  <pic:spPr>
                    <a:xfrm>
                      <a:off x="0" y="0"/>
                      <a:ext cx="5267960" cy="29483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lang w:val="en-US" w:eastAsia="zh-CN"/>
        </w:rPr>
      </w:pPr>
      <w:r>
        <w:drawing>
          <wp:inline distT="0" distB="0" distL="114300" distR="114300">
            <wp:extent cx="5269230" cy="1376680"/>
            <wp:effectExtent l="0" t="0" r="3810" b="1016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4"/>
                    <a:stretch>
                      <a:fillRect/>
                    </a:stretch>
                  </pic:blipFill>
                  <pic:spPr>
                    <a:xfrm>
                      <a:off x="0" y="0"/>
                      <a:ext cx="5269230" cy="13766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t>图5</w:t>
      </w:r>
      <w:r>
        <w:rPr>
          <w:rFonts w:hint="default" w:ascii="Times New Roman" w:hAnsi="Times New Roman" w:cs="Times New Roman"/>
          <w:sz w:val="21"/>
          <w:szCs w:val="21"/>
          <w:lang w:val="en-US" w:eastAsia="zh-CN"/>
        </w:rPr>
        <w:t xml:space="preserve">  IFU</w:t>
      </w:r>
      <w:r>
        <w:rPr>
          <w:rFonts w:hint="eastAsia" w:ascii="黑体" w:hAnsi="黑体" w:eastAsia="黑体" w:cs="黑体"/>
          <w:sz w:val="21"/>
          <w:szCs w:val="21"/>
          <w:lang w:val="en-US" w:eastAsia="zh-CN"/>
        </w:rPr>
        <w:t>代码</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420" w:lef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IFU</w:t>
      </w:r>
      <w:r>
        <w:rPr>
          <w:rFonts w:hint="eastAsia" w:asciiTheme="minorEastAsia" w:hAnsiTheme="minorEastAsia" w:eastAsiaTheme="minorEastAsia" w:cstheme="minorEastAsia"/>
          <w:b w:val="0"/>
          <w:bCs w:val="0"/>
          <w:sz w:val="24"/>
          <w:szCs w:val="24"/>
          <w:lang w:val="en-US" w:eastAsia="zh-CN"/>
        </w:rPr>
        <w:t>主要作用是完成取指令功能。</w:t>
      </w:r>
      <w:r>
        <w:rPr>
          <w:rFonts w:hint="default" w:ascii="Times New Roman" w:hAnsi="Times New Roman" w:cs="Times New Roman" w:eastAsiaTheme="minorEastAsia"/>
          <w:b w:val="0"/>
          <w:bCs w:val="0"/>
          <w:sz w:val="24"/>
          <w:szCs w:val="24"/>
          <w:lang w:val="en-US" w:eastAsia="zh-CN"/>
        </w:rPr>
        <w:t>IFU</w:t>
      </w:r>
      <w:r>
        <w:rPr>
          <w:rFonts w:hint="eastAsia" w:asciiTheme="minorEastAsia" w:hAnsiTheme="minorEastAsia" w:eastAsiaTheme="minorEastAsia" w:cstheme="minorEastAsia"/>
          <w:b w:val="0"/>
          <w:bCs w:val="0"/>
          <w:sz w:val="24"/>
          <w:szCs w:val="24"/>
          <w:lang w:val="en-US" w:eastAsia="zh-CN"/>
        </w:rPr>
        <w:t>内部包含</w:t>
      </w:r>
      <w:r>
        <w:rPr>
          <w:rFonts w:hint="default" w:ascii="Times New Roman" w:hAnsi="Times New Roman" w:cs="Times New Roman" w:eastAsiaTheme="minorEastAsia"/>
          <w:b w:val="0"/>
          <w:bCs w:val="0"/>
          <w:sz w:val="24"/>
          <w:szCs w:val="24"/>
          <w:lang w:val="en-US" w:eastAsia="zh-CN"/>
        </w:rPr>
        <w:t>PC</w:t>
      </w:r>
      <w:r>
        <w:rPr>
          <w:rFonts w:hint="eastAsia" w:asciiTheme="minorEastAsia" w:hAnsiTheme="minorEastAsia" w:eastAsiaTheme="minorEastAsia" w:cstheme="minorEastAsia"/>
          <w:b w:val="0"/>
          <w:bCs w:val="0"/>
          <w:sz w:val="24"/>
          <w:szCs w:val="24"/>
          <w:lang w:val="en-US" w:eastAsia="zh-CN"/>
        </w:rPr>
        <w:t>、</w:t>
      </w:r>
      <w:r>
        <w:rPr>
          <w:rFonts w:hint="default" w:ascii="Times New Roman" w:hAnsi="Times New Roman" w:cs="Times New Roman" w:eastAsiaTheme="minorEastAsia"/>
          <w:b w:val="0"/>
          <w:bCs w:val="0"/>
          <w:sz w:val="24"/>
          <w:szCs w:val="24"/>
          <w:lang w:val="en-US" w:eastAsia="zh-CN"/>
        </w:rPr>
        <w:t>IM</w:t>
      </w:r>
      <w:r>
        <w:rPr>
          <w:rFonts w:hint="eastAsia" w:asciiTheme="minorEastAsia" w:hAnsiTheme="minorEastAsia" w:eastAsiaTheme="minorEastAsia" w:cstheme="minorEastAsia"/>
          <w:b w:val="0"/>
          <w:bCs w:val="0"/>
          <w:sz w:val="24"/>
          <w:szCs w:val="24"/>
          <w:lang w:val="en-US" w:eastAsia="zh-CN"/>
        </w:rPr>
        <w:t>以及其他相关逻辑操作。</w:t>
      </w:r>
      <w:r>
        <w:rPr>
          <w:rFonts w:hint="default" w:ascii="Times New Roman" w:hAnsi="Times New Roman" w:cs="Times New Roman" w:eastAsiaTheme="minorEastAsia"/>
          <w:b w:val="0"/>
          <w:bCs w:val="0"/>
          <w:sz w:val="24"/>
          <w:szCs w:val="24"/>
          <w:lang w:val="en-US" w:eastAsia="zh-CN"/>
        </w:rPr>
        <w:t>IFU</w:t>
      </w:r>
      <w:r>
        <w:rPr>
          <w:rFonts w:hint="eastAsia" w:asciiTheme="minorEastAsia" w:hAnsiTheme="minorEastAsia" w:eastAsiaTheme="minorEastAsia" w:cstheme="minorEastAsia"/>
          <w:b w:val="0"/>
          <w:bCs w:val="0"/>
          <w:sz w:val="24"/>
          <w:szCs w:val="24"/>
          <w:lang w:val="en-US" w:eastAsia="zh-CN"/>
        </w:rPr>
        <w:t>除了能执行顺序取指令外，还能根据指令的执行情况决定</w:t>
      </w:r>
      <w:r>
        <w:rPr>
          <w:rFonts w:hint="default" w:ascii="Times New Roman" w:hAnsi="Times New Roman" w:cs="Times New Roman" w:eastAsiaTheme="minorEastAsia"/>
          <w:b w:val="0"/>
          <w:bCs w:val="0"/>
          <w:sz w:val="24"/>
          <w:szCs w:val="24"/>
          <w:lang w:val="en-US" w:eastAsia="zh-CN"/>
        </w:rPr>
        <w:t>PC</w:t>
      </w:r>
      <w:r>
        <w:rPr>
          <w:rFonts w:hint="eastAsia" w:asciiTheme="minorEastAsia" w:hAnsiTheme="minorEastAsia" w:eastAsiaTheme="minorEastAsia" w:cstheme="minorEastAsia"/>
          <w:b w:val="0"/>
          <w:bCs w:val="0"/>
          <w:sz w:val="24"/>
          <w:szCs w:val="24"/>
          <w:lang w:val="en-US" w:eastAsia="zh-CN"/>
        </w:rPr>
        <w:t>接下来的操作是顺序取指令还是转移取指令。</w:t>
      </w:r>
    </w:p>
    <w:p>
      <w:pPr>
        <w:keepNext w:val="0"/>
        <w:keepLines w:val="0"/>
        <w:pageBreakBefore w:val="0"/>
        <w:widowControl w:val="0"/>
        <w:numPr>
          <w:ilvl w:val="0"/>
          <w:numId w:val="3"/>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right"/>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黑体" w:hAnsi="黑体" w:eastAsia="黑体" w:cs="黑体"/>
          <w:b w:val="0"/>
          <w:bCs w:val="0"/>
          <w:sz w:val="21"/>
          <w:szCs w:val="21"/>
          <w:vertAlign w:val="baseline"/>
          <w:lang w:val="en-US" w:eastAsia="zh-CN"/>
        </w:rPr>
        <w:t xml:space="preserve">表5 </w:t>
      </w:r>
      <w:r>
        <w:rPr>
          <w:rFonts w:hint="default" w:ascii="Times New Roman" w:hAnsi="Times New Roman" w:eastAsia="黑体" w:cs="Times New Roman"/>
          <w:b w:val="0"/>
          <w:bCs w:val="0"/>
          <w:sz w:val="21"/>
          <w:szCs w:val="21"/>
          <w:vertAlign w:val="baseline"/>
          <w:lang w:val="en-US" w:eastAsia="zh-CN"/>
        </w:rPr>
        <w:t>IFU</w:t>
      </w:r>
      <w:r>
        <w:rPr>
          <w:rFonts w:hint="eastAsia" w:ascii="黑体" w:hAnsi="黑体" w:eastAsia="黑体" w:cs="黑体"/>
          <w:b w:val="0"/>
          <w:bCs w:val="0"/>
          <w:sz w:val="21"/>
          <w:szCs w:val="21"/>
          <w:vertAlign w:val="baseline"/>
          <w:lang w:val="en-US" w:eastAsia="zh-CN"/>
        </w:rPr>
        <w:t>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502"/>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502"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37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jr</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cstheme="minorEastAsia"/>
                <w:b w:val="0"/>
                <w:bCs w:val="0"/>
                <w:color w:val="000000" w:themeColor="text1"/>
                <w:sz w:val="21"/>
                <w:szCs w:val="21"/>
                <w:vertAlign w:val="baseline"/>
                <w:lang w:val="en-US" w:eastAsia="zh-CN"/>
                <w14:textFill>
                  <w14:solidFill>
                    <w14:schemeClr w14:val="tx1"/>
                  </w14:solidFill>
                </w14:textFill>
              </w:rPr>
              <w:t>判断当前指令是否为</w:t>
            </w:r>
            <w:r>
              <w:rPr>
                <w:rFonts w:hint="default" w:ascii="Times New Roman" w:hAnsi="Times New Roman" w:cs="Times New Roman"/>
                <w:b w:val="0"/>
                <w:bCs w:val="0"/>
                <w:color w:val="000000" w:themeColor="text1"/>
                <w:sz w:val="21"/>
                <w:szCs w:val="21"/>
                <w:vertAlign w:val="baseline"/>
                <w:lang w:val="en-US" w:eastAsia="zh-CN"/>
                <w14:textFill>
                  <w14:solidFill>
                    <w14:schemeClr w14:val="tx1"/>
                  </w14:solidFill>
                </w14:textFill>
              </w:rPr>
              <w:t>jr</w:t>
            </w:r>
            <w:r>
              <w:rPr>
                <w:rFonts w:hint="eastAsia" w:asciiTheme="minorEastAsia" w:hAnsiTheme="minorEastAsia" w:cstheme="minorEastAsia"/>
                <w:b w:val="0"/>
                <w:bCs w:val="0"/>
                <w:color w:val="000000" w:themeColor="text1"/>
                <w:sz w:val="21"/>
                <w:szCs w:val="21"/>
                <w:vertAlign w:val="baseline"/>
                <w:lang w:val="en-US" w:eastAsia="zh-CN"/>
                <w14:textFill>
                  <w14:solidFill>
                    <w14:schemeClr w14:val="tx1"/>
                  </w14:solidFill>
                </w14:textFill>
              </w:rPr>
              <w:t>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jump</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cstheme="minorEastAsia"/>
                <w:b w:val="0"/>
                <w:bCs w:val="0"/>
                <w:color w:val="000000" w:themeColor="text1"/>
                <w:sz w:val="21"/>
                <w:szCs w:val="21"/>
                <w:vertAlign w:val="baseline"/>
                <w:lang w:val="en-US" w:eastAsia="zh-CN"/>
                <w14:textFill>
                  <w14:solidFill>
                    <w14:schemeClr w14:val="tx1"/>
                  </w14:solidFill>
                </w14:textFill>
              </w:rPr>
              <w:t>判断当前指令是否为跳转指令的标志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npc_sel</w:t>
            </w:r>
          </w:p>
        </w:tc>
        <w:tc>
          <w:tcPr>
            <w:tcW w:w="1502"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判断当前指令是否为</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beq</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指令的标志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1：当前指令为</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beq</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0：当前指令非</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beq</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ifzero</w:t>
            </w:r>
          </w:p>
        </w:tc>
        <w:tc>
          <w:tcPr>
            <w:tcW w:w="1502"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判断</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ALU</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计算结果是否为0的标志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1：计算结果为0</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0：计算结果非0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ifbgez</w:t>
            </w:r>
          </w:p>
        </w:tc>
        <w:tc>
          <w:tcPr>
            <w:tcW w:w="1502"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w:t>
            </w:r>
          </w:p>
        </w:tc>
        <w:tc>
          <w:tcPr>
            <w:tcW w:w="537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ifbgtz</w:t>
            </w:r>
          </w:p>
        </w:tc>
        <w:tc>
          <w:tcPr>
            <w:tcW w:w="1502"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w:t>
            </w:r>
          </w:p>
        </w:tc>
        <w:tc>
          <w:tcPr>
            <w:tcW w:w="537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reset</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判断</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PC</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是否复位的信号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1：复位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clk</w:t>
            </w:r>
          </w:p>
        </w:tc>
        <w:tc>
          <w:tcPr>
            <w:tcW w:w="1502"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ra_addr</w:t>
            </w:r>
          </w:p>
        </w:tc>
        <w:tc>
          <w:tcPr>
            <w:tcW w:w="1502"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w:t>
            </w:r>
          </w:p>
        </w:tc>
        <w:tc>
          <w:tcPr>
            <w:tcW w:w="537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cstheme="minorEastAsia"/>
                <w:b w:val="0"/>
                <w:bCs w:val="0"/>
                <w:color w:val="000000" w:themeColor="text1"/>
                <w:sz w:val="21"/>
                <w:szCs w:val="21"/>
                <w:vertAlign w:val="baseline"/>
                <w:lang w:val="en-US" w:eastAsia="zh-CN"/>
                <w14:textFill>
                  <w14:solidFill>
                    <w14:schemeClr w14:val="tx1"/>
                  </w14:solidFill>
                </w14:textFill>
              </w:rPr>
              <w:t>32位指令地址输入信号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i</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nstr</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O</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32位</w:t>
            </w:r>
            <w:r>
              <w:rPr>
                <w:rFonts w:hint="eastAsia" w:asciiTheme="minorEastAsia" w:hAnsiTheme="minorEastAsia" w:cstheme="minorEastAsia"/>
                <w:b w:val="0"/>
                <w:bCs w:val="0"/>
                <w:color w:val="000000" w:themeColor="text1"/>
                <w:sz w:val="21"/>
                <w:szCs w:val="21"/>
                <w:vertAlign w:val="baseline"/>
                <w:lang w:val="en-US" w:eastAsia="zh-CN"/>
                <w14:textFill>
                  <w14:solidFill>
                    <w14:schemeClr w14:val="tx1"/>
                  </w14:solidFill>
                </w14:textFill>
              </w:rPr>
              <w:t>当前的</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MIPS</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pc_and_4</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vertAlign w:val="baseline"/>
                <w:lang w:val="en-US" w:eastAsia="zh-CN"/>
                <w14:textFill>
                  <w14:solidFill>
                    <w14:schemeClr w14:val="tx1"/>
                  </w14:solidFill>
                </w14:textFill>
              </w:rPr>
              <w:t>O</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宋体" w:hAnsi="宋体" w:eastAsia="宋体" w:cs="宋体"/>
                <w:b w:val="0"/>
                <w:bCs w:val="0"/>
                <w:sz w:val="21"/>
                <w:szCs w:val="21"/>
                <w:vertAlign w:val="baseline"/>
                <w:lang w:val="en-US" w:eastAsia="zh-CN"/>
              </w:rPr>
              <w:t>32位当前指令地址加4后的输出信号</w:t>
            </w:r>
          </w:p>
        </w:tc>
      </w:tr>
    </w:tbl>
    <w:p>
      <w:pPr>
        <w:keepNext w:val="0"/>
        <w:keepLines w:val="0"/>
        <w:pageBreakBefore w:val="0"/>
        <w:widowControl w:val="0"/>
        <w:numPr>
          <w:ilvl w:val="0"/>
          <w:numId w:val="3"/>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表6 IFU功能定义</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83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183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5035"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复位</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当</w:t>
            </w:r>
            <w:r>
              <w:rPr>
                <w:rFonts w:hint="default" w:ascii="Times New Roman" w:hAnsi="Times New Roman" w:cs="Times New Roman"/>
                <w:b w:val="0"/>
                <w:bCs w:val="0"/>
                <w:sz w:val="21"/>
                <w:szCs w:val="21"/>
                <w:vertAlign w:val="baseline"/>
                <w:lang w:val="en-US" w:eastAsia="zh-CN"/>
              </w:rPr>
              <w:t>reset</w:t>
            </w:r>
            <w:r>
              <w:rPr>
                <w:rFonts w:hint="eastAsia" w:asciiTheme="minorEastAsia" w:hAnsiTheme="minorEastAsia" w:eastAsiaTheme="minorEastAsia" w:cstheme="minorEastAsia"/>
                <w:b w:val="0"/>
                <w:bCs w:val="0"/>
                <w:sz w:val="21"/>
                <w:szCs w:val="21"/>
                <w:vertAlign w:val="baseline"/>
                <w:lang w:val="en-US" w:eastAsia="zh-CN"/>
              </w:rPr>
              <w:t>信号有效时</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设置成</w:t>
            </w:r>
            <w:r>
              <w:rPr>
                <w:rFonts w:hint="default" w:ascii="Times New Roman" w:hAnsi="Times New Roman" w:cs="Times New Roman" w:eastAsiaTheme="minorEastAsia"/>
                <w:b w:val="0"/>
                <w:bCs w:val="0"/>
                <w:sz w:val="21"/>
                <w:szCs w:val="21"/>
                <w:vertAlign w:val="baseline"/>
                <w:lang w:val="en-US" w:eastAsia="zh-CN"/>
              </w:rPr>
              <w:t>0x0000_</w:t>
            </w:r>
            <w:r>
              <w:rPr>
                <w:rFonts w:hint="default" w:ascii="Times New Roman" w:hAnsi="Times New Roman" w:cs="Times New Roman"/>
                <w:b w:val="0"/>
                <w:bCs w:val="0"/>
                <w:sz w:val="21"/>
                <w:szCs w:val="21"/>
                <w:vertAlign w:val="baseline"/>
                <w:lang w:val="en-US" w:eastAsia="zh-CN"/>
              </w:rPr>
              <w:t>3</w:t>
            </w:r>
            <w:r>
              <w:rPr>
                <w:rFonts w:hint="default" w:ascii="Times New Roman" w:hAnsi="Times New Roman" w:cs="Times New Roman" w:eastAsiaTheme="minorEastAsia"/>
                <w:b w:val="0"/>
                <w:bCs w:val="0"/>
                <w:sz w:val="21"/>
                <w:szCs w:val="21"/>
                <w:vertAlign w:val="baseline"/>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取指令</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指定的地址从</w:t>
            </w:r>
            <w:r>
              <w:rPr>
                <w:rFonts w:hint="default" w:ascii="Times New Roman" w:hAnsi="Times New Roman" w:cs="Times New Roman" w:eastAsiaTheme="minorEastAsia"/>
                <w:b w:val="0"/>
                <w:bCs w:val="0"/>
                <w:sz w:val="21"/>
                <w:szCs w:val="21"/>
                <w:vertAlign w:val="baseline"/>
                <w:lang w:val="en-US" w:eastAsia="zh-CN"/>
              </w:rPr>
              <w:t>IM</w:t>
            </w:r>
            <w:r>
              <w:rPr>
                <w:rFonts w:hint="eastAsia" w:asciiTheme="minorEastAsia" w:hAnsiTheme="minorEastAsia" w:eastAsiaTheme="minorEastAsia" w:cstheme="minorEastAsia"/>
                <w:b w:val="0"/>
                <w:bCs w:val="0"/>
                <w:sz w:val="21"/>
                <w:szCs w:val="21"/>
                <w:vertAlign w:val="baseline"/>
                <w:lang w:val="en-US" w:eastAsia="zh-CN"/>
              </w:rPr>
              <w:t>中取出指令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计算下一条指令地址</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取地址为4字节即一个字，所以</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的低2位地址可以省略</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jr</w:t>
            </w:r>
            <w:r>
              <w:rPr>
                <w:rFonts w:hint="eastAsia" w:asciiTheme="minorEastAsia" w:hAnsiTheme="minorEastAsia" w:cstheme="minorEastAsia"/>
                <w:b w:val="0"/>
                <w:bCs w:val="0"/>
                <w:sz w:val="21"/>
                <w:szCs w:val="21"/>
                <w:vertAlign w:val="baseline"/>
                <w:lang w:val="en-US" w:eastAsia="zh-CN"/>
              </w:rPr>
              <w:t>有效则</w:t>
            </w:r>
            <w:r>
              <w:rPr>
                <w:rFonts w:hint="default" w:ascii="Times New Roman" w:hAnsi="Times New Roman" w:cs="Times New Roman"/>
                <w:b w:val="0"/>
                <w:bCs w:val="0"/>
                <w:sz w:val="21"/>
                <w:szCs w:val="21"/>
                <w:vertAlign w:val="baseline"/>
                <w:lang w:val="en-US" w:eastAsia="zh-CN"/>
              </w:rPr>
              <w:t>PC←ra_addr</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jump</w:t>
            </w:r>
            <w:r>
              <w:rPr>
                <w:rFonts w:hint="eastAsia" w:asciiTheme="minorEastAsia" w:hAnsiTheme="minorEastAsia" w:cstheme="minorEastAsia"/>
                <w:b w:val="0"/>
                <w:bCs w:val="0"/>
                <w:sz w:val="21"/>
                <w:szCs w:val="21"/>
                <w:vertAlign w:val="baseline"/>
                <w:lang w:val="en-US" w:eastAsia="zh-CN"/>
              </w:rPr>
              <w:t>有效则</w:t>
            </w:r>
            <w:r>
              <w:rPr>
                <w:rFonts w:hint="default" w:ascii="Times New Roman" w:hAnsi="Times New Roman" w:cs="Times New Roman"/>
                <w:b w:val="0"/>
                <w:bCs w:val="0"/>
                <w:sz w:val="21"/>
                <w:szCs w:val="21"/>
                <w:vertAlign w:val="baseline"/>
                <w:lang w:val="en-US" w:eastAsia="zh-CN"/>
              </w:rPr>
              <w:t>PC←PC[31:28]||instr_index||0</w:t>
            </w:r>
            <w:r>
              <w:rPr>
                <w:rFonts w:hint="default" w:ascii="Times New Roman" w:hAnsi="Times New Roman" w:cs="Times New Roman"/>
                <w:b w:val="0"/>
                <w:bCs w:val="0"/>
                <w:sz w:val="21"/>
                <w:szCs w:val="21"/>
                <w:vertAlign w:val="superscript"/>
                <w:lang w:val="en-US" w:eastAsia="zh-CN"/>
              </w:rPr>
              <w:t>2</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ifzero</w:t>
            </w:r>
            <w:r>
              <w:rPr>
                <w:rFonts w:hint="eastAsia" w:asciiTheme="minorEastAsia" w:hAnsiTheme="minorEastAsia" w:cstheme="minorEastAsia"/>
                <w:b w:val="0"/>
                <w:bCs w:val="0"/>
                <w:sz w:val="21"/>
                <w:szCs w:val="21"/>
                <w:vertAlign w:val="baseline"/>
                <w:lang w:val="en-US" w:eastAsia="zh-CN"/>
              </w:rPr>
              <w:t>和</w:t>
            </w:r>
            <w:r>
              <w:rPr>
                <w:rFonts w:hint="default" w:ascii="Times New Roman" w:hAnsi="Times New Roman" w:cs="Times New Roman"/>
                <w:b w:val="0"/>
                <w:bCs w:val="0"/>
                <w:sz w:val="21"/>
                <w:szCs w:val="21"/>
                <w:vertAlign w:val="baseline"/>
                <w:lang w:val="en-US" w:eastAsia="zh-CN"/>
              </w:rPr>
              <w:t>npc_sel</w:t>
            </w:r>
            <w:r>
              <w:rPr>
                <w:rFonts w:hint="eastAsia" w:asciiTheme="minorEastAsia" w:hAnsiTheme="minorEastAsia" w:cstheme="minorEastAsia"/>
                <w:b w:val="0"/>
                <w:bCs w:val="0"/>
                <w:sz w:val="21"/>
                <w:szCs w:val="21"/>
                <w:vertAlign w:val="baseline"/>
                <w:lang w:val="en-US" w:eastAsia="zh-CN"/>
              </w:rPr>
              <w:t>都有效则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PC←PC+4+sign_ext(offset||0</w:t>
            </w:r>
            <w:r>
              <w:rPr>
                <w:rFonts w:hint="default" w:ascii="Times New Roman" w:hAnsi="Times New Roman" w:cs="Times New Roman"/>
                <w:b w:val="0"/>
                <w:bCs w:val="0"/>
                <w:sz w:val="21"/>
                <w:szCs w:val="21"/>
                <w:vertAlign w:val="superscript"/>
                <w:lang w:val="en-US" w:eastAsia="zh-CN"/>
              </w:rPr>
              <w:t>2</w:t>
            </w:r>
            <w:r>
              <w:rPr>
                <w:rFonts w:hint="default" w:ascii="Times New Roman" w:hAnsi="Times New Roman" w:cs="Times New Roman"/>
                <w:b w:val="0"/>
                <w:bCs w:val="0"/>
                <w:sz w:val="21"/>
                <w:szCs w:val="21"/>
                <w:vertAlign w:val="baseline"/>
                <w:lang w:val="en-US" w:eastAsia="zh-CN"/>
              </w:rPr>
              <w:t>)</w:t>
            </w:r>
            <w:r>
              <w:rPr>
                <w:rFonts w:hint="eastAsia" w:asciiTheme="minorEastAsia" w:hAnsiTheme="minorEastAsia" w:cstheme="minorEastAsia"/>
                <w:b w:val="0"/>
                <w:bCs w:val="0"/>
                <w:sz w:val="21"/>
                <w:szCs w:val="21"/>
                <w:vertAlign w:val="baseline"/>
                <w:lang w:val="en-US" w:eastAsia="zh-CN"/>
              </w:rPr>
              <w:t>否则</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PC←PC+4</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GRF</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sz w:val="24"/>
          <w:szCs w:val="24"/>
        </w:rPr>
      </w:pPr>
      <w:r>
        <w:drawing>
          <wp:inline distT="0" distB="0" distL="114300" distR="114300">
            <wp:extent cx="5267960" cy="2889250"/>
            <wp:effectExtent l="0" t="0" r="5080" b="635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15"/>
                    <a:stretch>
                      <a:fillRect/>
                    </a:stretch>
                  </pic:blipFill>
                  <pic:spPr>
                    <a:xfrm>
                      <a:off x="0" y="0"/>
                      <a:ext cx="5267960" cy="2889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377952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9865" cy="37795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t>图6</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 xml:space="preserve"> Logisim </w:t>
      </w:r>
      <w:r>
        <w:rPr>
          <w:rFonts w:hint="default" w:ascii="Times New Roman" w:hAnsi="Times New Roman" w:cs="Times New Roman"/>
          <w:sz w:val="21"/>
          <w:szCs w:val="21"/>
          <w:lang w:val="en-US" w:eastAsia="zh-CN"/>
        </w:rPr>
        <w:t>GRF</w:t>
      </w:r>
      <w:r>
        <w:rPr>
          <w:rFonts w:hint="eastAsia" w:ascii="黑体" w:hAnsi="黑体" w:eastAsia="黑体" w:cs="黑体"/>
          <w:sz w:val="21"/>
          <w:szCs w:val="21"/>
          <w:lang w:val="en-US" w:eastAsia="zh-CN"/>
        </w:rPr>
        <w:t>电路图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r>
        <w:drawing>
          <wp:inline distT="0" distB="0" distL="114300" distR="114300">
            <wp:extent cx="5267325" cy="3143250"/>
            <wp:effectExtent l="0" t="0" r="5715"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7"/>
                    <a:stretch>
                      <a:fillRect/>
                    </a:stretch>
                  </pic:blipFill>
                  <pic:spPr>
                    <a:xfrm>
                      <a:off x="0" y="0"/>
                      <a:ext cx="5267325" cy="3143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center"/>
        <w:textAlignment w:val="auto"/>
        <w:outlineLvl w:val="9"/>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t>图7</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GRF</w:t>
      </w:r>
      <w:r>
        <w:rPr>
          <w:rFonts w:hint="eastAsia" w:ascii="黑体" w:hAnsi="黑体" w:eastAsia="黑体" w:cs="黑体"/>
          <w:sz w:val="21"/>
          <w:szCs w:val="21"/>
          <w:lang w:val="en-US" w:eastAsia="zh-CN"/>
        </w:rPr>
        <w:t>代码</w:t>
      </w:r>
    </w:p>
    <w:p>
      <w:pPr>
        <w:keepNext w:val="0"/>
        <w:keepLines w:val="0"/>
        <w:pageBreakBefore w:val="0"/>
        <w:widowControl w:val="0"/>
        <w:numPr>
          <w:ilvl w:val="0"/>
          <w:numId w:val="4"/>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GRF</w:t>
      </w:r>
      <w:r>
        <w:rPr>
          <w:rFonts w:hint="eastAsia" w:asciiTheme="minorEastAsia" w:hAnsiTheme="minorEastAsia" w:eastAsiaTheme="minorEastAsia" w:cstheme="minorEastAsia"/>
          <w:b w:val="0"/>
          <w:bCs w:val="0"/>
          <w:sz w:val="24"/>
          <w:szCs w:val="24"/>
          <w:lang w:val="en-US" w:eastAsia="zh-CN"/>
        </w:rPr>
        <w:t>的作用主要是提供相应的寄存器以供指令完成相应的操作。</w:t>
      </w:r>
      <w:r>
        <w:rPr>
          <w:rFonts w:hint="default" w:ascii="Times New Roman" w:hAnsi="Times New Roman" w:cs="Times New Roman" w:eastAsiaTheme="minorEastAsia"/>
          <w:b w:val="0"/>
          <w:bCs w:val="0"/>
          <w:sz w:val="24"/>
          <w:szCs w:val="24"/>
          <w:lang w:val="en-US" w:eastAsia="zh-CN"/>
        </w:rPr>
        <w:t>GRF</w:t>
      </w:r>
      <w:r>
        <w:rPr>
          <w:rFonts w:hint="eastAsia" w:asciiTheme="minorEastAsia" w:hAnsiTheme="minorEastAsia" w:eastAsiaTheme="minorEastAsia" w:cstheme="minorEastAsia"/>
          <w:b w:val="0"/>
          <w:bCs w:val="0"/>
          <w:sz w:val="24"/>
          <w:szCs w:val="24"/>
          <w:lang w:val="en-US" w:eastAsia="zh-CN"/>
        </w:rPr>
        <w:t>内部包含32个32位寄存器，分别对应0-31号寄存器，其中0号寄存器的读取结果均为0，还包含选择读写寄存器的逻辑操作电路。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表7 GRF模块接口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3"/>
        <w:gridCol w:w="1848"/>
        <w:gridCol w:w="4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43"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84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453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rs</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5位寄存器读地址输入信号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rt</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5位寄存器读地址输入信号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regaddr</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5位寄存器写地址输入信号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reset</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复位信号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1：复位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clk</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regwrite</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寄存器写使能信号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regdata</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32位寄存器写数据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pc_and_4</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32位当前指令地址加4后的输入信号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regdata1</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w:t>
            </w:r>
            <w:r>
              <w:rPr>
                <w:rFonts w:hint="default" w:ascii="Times New Roman" w:hAnsi="Times New Roman" w:cs="Times New Roman"/>
                <w:b w:val="0"/>
                <w:bCs w:val="0"/>
                <w:sz w:val="21"/>
                <w:szCs w:val="21"/>
                <w:vertAlign w:val="baseline"/>
                <w:lang w:val="en-US" w:eastAsia="zh-CN"/>
              </w:rPr>
              <w:t>rs</w:t>
            </w:r>
            <w:r>
              <w:rPr>
                <w:rFonts w:hint="eastAsia" w:asciiTheme="minorEastAsia" w:hAnsiTheme="minorEastAsia" w:cstheme="minorEastAsia"/>
                <w:b w:val="0"/>
                <w:bCs w:val="0"/>
                <w:sz w:val="21"/>
                <w:szCs w:val="21"/>
                <w:vertAlign w:val="baseline"/>
                <w:lang w:val="en-US" w:eastAsia="zh-CN"/>
              </w:rPr>
              <w:t>地址对应的寄存器的数据的输出信号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regdata2</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w:t>
            </w:r>
            <w:r>
              <w:rPr>
                <w:rFonts w:hint="default" w:ascii="Times New Roman" w:hAnsi="Times New Roman" w:cs="Times New Roman"/>
                <w:b w:val="0"/>
                <w:bCs w:val="0"/>
                <w:sz w:val="21"/>
                <w:szCs w:val="21"/>
                <w:vertAlign w:val="baseline"/>
                <w:lang w:val="en-US" w:eastAsia="zh-CN"/>
              </w:rPr>
              <w:t>rt</w:t>
            </w:r>
            <w:r>
              <w:rPr>
                <w:rFonts w:hint="eastAsia" w:asciiTheme="minorEastAsia" w:hAnsiTheme="minorEastAsia" w:cstheme="minorEastAsia"/>
                <w:b w:val="0"/>
                <w:bCs w:val="0"/>
                <w:sz w:val="21"/>
                <w:szCs w:val="21"/>
                <w:vertAlign w:val="baseline"/>
                <w:lang w:val="en-US" w:eastAsia="zh-CN"/>
              </w:rPr>
              <w:t>地址对应的寄存器的数据的输出信号</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表8 GRF功能定义</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lang w:val="en-US" w:eastAsia="zh-CN"/>
              </w:rPr>
              <w:t>序号</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读寄存器</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读出</w:t>
            </w:r>
            <w:r>
              <w:rPr>
                <w:rFonts w:hint="eastAsia" w:ascii="Times New Roman" w:hAnsi="Times New Roman" w:cs="Times New Roman"/>
                <w:b w:val="0"/>
                <w:bCs w:val="0"/>
                <w:sz w:val="21"/>
                <w:szCs w:val="21"/>
                <w:vertAlign w:val="baseline"/>
                <w:lang w:val="en-US" w:eastAsia="zh-CN"/>
              </w:rPr>
              <w:t>rs、rt</w:t>
            </w:r>
            <w:r>
              <w:rPr>
                <w:rFonts w:hint="eastAsia" w:asciiTheme="minorEastAsia" w:hAnsiTheme="minorEastAsia" w:eastAsiaTheme="minorEastAsia" w:cstheme="minorEastAsia"/>
                <w:b w:val="0"/>
                <w:bCs w:val="0"/>
                <w:sz w:val="21"/>
                <w:szCs w:val="21"/>
                <w:vertAlign w:val="baseline"/>
                <w:lang w:val="en-US" w:eastAsia="zh-CN"/>
              </w:rPr>
              <w:t>地址对应寄存器中所存储的数据到</w:t>
            </w:r>
            <w:r>
              <w:rPr>
                <w:rFonts w:hint="eastAsia" w:ascii="Times New Roman" w:hAnsi="Times New Roman" w:cs="Times New Roman"/>
                <w:b w:val="0"/>
                <w:bCs w:val="0"/>
                <w:sz w:val="21"/>
                <w:szCs w:val="21"/>
                <w:vertAlign w:val="baseline"/>
                <w:lang w:val="en-US" w:eastAsia="zh-CN"/>
              </w:rPr>
              <w:t>regdata1</w:t>
            </w:r>
            <w:r>
              <w:rPr>
                <w:rFonts w:hint="eastAsia" w:asciiTheme="minorEastAsia" w:hAnsiTheme="minorEastAsia" w:eastAsiaTheme="minorEastAsia" w:cstheme="minorEastAsia"/>
                <w:b w:val="0"/>
                <w:bCs w:val="0"/>
                <w:sz w:val="21"/>
                <w:szCs w:val="21"/>
                <w:vertAlign w:val="baseline"/>
                <w:lang w:val="en-US" w:eastAsia="zh-CN"/>
              </w:rPr>
              <w:t>、</w:t>
            </w:r>
            <w:r>
              <w:rPr>
                <w:rFonts w:hint="default" w:ascii="Times New Roman" w:hAnsi="Times New Roman" w:cs="Times New Roman"/>
                <w:b w:val="0"/>
                <w:bCs w:val="0"/>
                <w:sz w:val="21"/>
                <w:szCs w:val="21"/>
                <w:vertAlign w:val="baseline"/>
                <w:lang w:val="en-US" w:eastAsia="zh-CN"/>
              </w:rPr>
              <w:t>regdata2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写寄存器</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当</w:t>
            </w:r>
            <w:r>
              <w:rPr>
                <w:rFonts w:hint="default" w:ascii="Times New Roman" w:hAnsi="Times New Roman" w:cs="Times New Roman"/>
                <w:b w:val="0"/>
                <w:bCs w:val="0"/>
                <w:sz w:val="21"/>
                <w:szCs w:val="21"/>
                <w:vertAlign w:val="baseline"/>
                <w:lang w:val="en-US" w:eastAsia="zh-CN"/>
              </w:rPr>
              <w:t>regwrite</w:t>
            </w:r>
            <w:r>
              <w:rPr>
                <w:rFonts w:hint="eastAsia" w:asciiTheme="minorEastAsia" w:hAnsiTheme="minorEastAsia" w:eastAsiaTheme="minorEastAsia" w:cstheme="minorEastAsia"/>
                <w:b w:val="0"/>
                <w:bCs w:val="0"/>
                <w:sz w:val="21"/>
                <w:szCs w:val="21"/>
                <w:vertAlign w:val="baseline"/>
                <w:lang w:val="en-US" w:eastAsia="zh-CN"/>
              </w:rPr>
              <w:t>信号有效且时钟上升沿到来时，将</w:t>
            </w:r>
            <w:r>
              <w:rPr>
                <w:rFonts w:hint="default" w:ascii="Times New Roman" w:hAnsi="Times New Roman" w:cs="Times New Roman"/>
                <w:b w:val="0"/>
                <w:bCs w:val="0"/>
                <w:sz w:val="21"/>
                <w:szCs w:val="21"/>
                <w:vertAlign w:val="baseline"/>
                <w:lang w:val="en-US" w:eastAsia="zh-CN"/>
              </w:rPr>
              <w:t>regdata</w:t>
            </w:r>
            <w:r>
              <w:rPr>
                <w:rFonts w:hint="eastAsia" w:asciiTheme="minorEastAsia" w:hAnsiTheme="minorEastAsia" w:eastAsiaTheme="minorEastAsia" w:cstheme="minorEastAsia"/>
                <w:b w:val="0"/>
                <w:bCs w:val="0"/>
                <w:sz w:val="21"/>
                <w:szCs w:val="21"/>
                <w:vertAlign w:val="baseline"/>
                <w:lang w:val="en-US" w:eastAsia="zh-CN"/>
              </w:rPr>
              <w:t>写入</w:t>
            </w:r>
            <w:r>
              <w:rPr>
                <w:rFonts w:hint="default" w:ascii="Times New Roman" w:hAnsi="Times New Roman" w:cs="Times New Roman"/>
                <w:b w:val="0"/>
                <w:bCs w:val="0"/>
                <w:sz w:val="21"/>
                <w:szCs w:val="21"/>
                <w:vertAlign w:val="baseline"/>
                <w:lang w:val="en-US" w:eastAsia="zh-CN"/>
              </w:rPr>
              <w:t>regaddr</w:t>
            </w:r>
            <w:r>
              <w:rPr>
                <w:rFonts w:hint="eastAsia" w:asciiTheme="minorEastAsia" w:hAnsiTheme="minorEastAsia" w:eastAsiaTheme="minorEastAsia" w:cstheme="minorEastAsia"/>
                <w:b w:val="0"/>
                <w:bCs w:val="0"/>
                <w:sz w:val="21"/>
                <w:szCs w:val="21"/>
                <w:vertAlign w:val="baseline"/>
                <w:lang w:val="en-US" w:eastAsia="zh-CN"/>
              </w:rPr>
              <w:t>所对应的寄存器中</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default" w:ascii="Times New Roman" w:hAnsi="Times New Roman" w:eastAsia="黑体" w:cs="Times New Roman"/>
          <w:b/>
          <w:bCs/>
          <w:sz w:val="28"/>
          <w:szCs w:val="28"/>
          <w:lang w:val="en-US" w:eastAsia="zh-CN"/>
        </w:rPr>
      </w:pPr>
      <w:r>
        <w:rPr>
          <w:rFonts w:hint="default" w:ascii="Times New Roman" w:hAnsi="Times New Roman" w:eastAsia="黑体" w:cs="Times New Roman"/>
          <w:b/>
          <w:bCs/>
          <w:sz w:val="28"/>
          <w:szCs w:val="28"/>
          <w:lang w:val="en-US" w:eastAsia="zh-CN"/>
        </w:rPr>
        <w:t>ALU</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Theme="minorEastAsia" w:hAnsiTheme="minorEastAsia" w:eastAsiaTheme="minorEastAsia" w:cstheme="minorEastAsia"/>
          <w:sz w:val="24"/>
          <w:szCs w:val="24"/>
        </w:rPr>
      </w:pPr>
      <w:r>
        <w:drawing>
          <wp:inline distT="0" distB="0" distL="114300" distR="114300">
            <wp:extent cx="5264785" cy="190055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4785" cy="19005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center"/>
        <w:textAlignment w:val="auto"/>
        <w:outlineLvl w:val="9"/>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t>图8</w:t>
      </w:r>
      <w:r>
        <w:rPr>
          <w:rFonts w:hint="eastAsia" w:asciiTheme="minorEastAsia" w:hAnsiTheme="minorEastAsia" w:cstheme="minorEastAsia"/>
          <w:sz w:val="21"/>
          <w:szCs w:val="21"/>
          <w:lang w:val="en-US" w:eastAsia="zh-CN"/>
        </w:rPr>
        <w:t xml:space="preserve"> </w:t>
      </w:r>
      <w:r>
        <w:rPr>
          <w:rFonts w:hint="default" w:ascii="Times New Roman" w:hAnsi="Times New Roman" w:cs="Times New Roman"/>
          <w:sz w:val="21"/>
          <w:szCs w:val="21"/>
          <w:lang w:val="en-US" w:eastAsia="zh-CN"/>
        </w:rPr>
        <w:t>Logisim</w:t>
      </w:r>
      <w:r>
        <w:rPr>
          <w:rFonts w:hint="eastAsia" w:asciiTheme="minorEastAsia" w:hAnsiTheme="minorEastAsia" w:cstheme="minorEastAsia"/>
          <w:sz w:val="21"/>
          <w:szCs w:val="21"/>
          <w:lang w:val="en-US" w:eastAsia="zh-CN"/>
        </w:rPr>
        <w:t xml:space="preserve"> </w:t>
      </w:r>
      <w:r>
        <w:rPr>
          <w:rFonts w:hint="default" w:ascii="Times New Roman" w:hAnsi="Times New Roman" w:cs="Times New Roman"/>
          <w:sz w:val="21"/>
          <w:szCs w:val="21"/>
          <w:lang w:val="en-US" w:eastAsia="zh-CN"/>
        </w:rPr>
        <w:t>ALU</w:t>
      </w:r>
      <w:r>
        <w:rPr>
          <w:rFonts w:hint="eastAsia" w:ascii="黑体" w:hAnsi="黑体" w:eastAsia="黑体" w:cs="黑体"/>
          <w:sz w:val="21"/>
          <w:szCs w:val="21"/>
          <w:lang w:val="en-US" w:eastAsia="zh-CN"/>
        </w:rPr>
        <w:t>电路图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center"/>
        <w:textAlignment w:val="auto"/>
        <w:outlineLvl w:val="9"/>
        <w:rPr>
          <w:rFonts w:hint="eastAsia" w:asciiTheme="minorEastAsia" w:hAnsiTheme="minorEastAsia" w:cstheme="minorEastAsia"/>
          <w:sz w:val="21"/>
          <w:szCs w:val="21"/>
          <w:lang w:val="en-US" w:eastAsia="zh-CN"/>
        </w:rPr>
      </w:pPr>
      <w:r>
        <w:drawing>
          <wp:inline distT="0" distB="0" distL="114300" distR="114300">
            <wp:extent cx="5267960" cy="1908810"/>
            <wp:effectExtent l="0" t="0" r="5080" b="1143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19"/>
                    <a:stretch>
                      <a:fillRect/>
                    </a:stretch>
                  </pic:blipFill>
                  <pic:spPr>
                    <a:xfrm>
                      <a:off x="0" y="0"/>
                      <a:ext cx="5267960" cy="19088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黑体" w:hAnsi="黑体" w:eastAsia="黑体" w:cs="黑体"/>
          <w:sz w:val="21"/>
          <w:szCs w:val="21"/>
          <w:lang w:val="en-US" w:eastAsia="zh-CN"/>
        </w:rPr>
        <w:t>图9</w:t>
      </w:r>
      <w:r>
        <w:rPr>
          <w:rFonts w:hint="eastAsia" w:asciiTheme="minorEastAsia" w:hAnsiTheme="minorEastAsia" w:cstheme="minorEastAsia"/>
          <w:sz w:val="21"/>
          <w:szCs w:val="21"/>
          <w:lang w:val="en-US" w:eastAsia="zh-CN"/>
        </w:rPr>
        <w:t xml:space="preserve"> </w:t>
      </w:r>
      <w:r>
        <w:rPr>
          <w:rFonts w:hint="default" w:ascii="Times New Roman" w:hAnsi="Times New Roman" w:cs="Times New Roman"/>
          <w:sz w:val="21"/>
          <w:szCs w:val="21"/>
          <w:lang w:val="en-US" w:eastAsia="zh-CN"/>
        </w:rPr>
        <w:t>ALU</w:t>
      </w:r>
      <w:r>
        <w:rPr>
          <w:rFonts w:hint="eastAsia" w:ascii="Times New Roman" w:hAnsi="Times New Roman" w:cs="Times New Roman"/>
          <w:sz w:val="21"/>
          <w:szCs w:val="21"/>
          <w:lang w:val="en-US" w:eastAsia="zh-CN"/>
        </w:rPr>
        <w:t xml:space="preserve"> </w:t>
      </w:r>
      <w:r>
        <w:rPr>
          <w:rFonts w:hint="eastAsia" w:ascii="黑体" w:hAnsi="黑体" w:eastAsia="黑体" w:cs="黑体"/>
          <w:sz w:val="21"/>
          <w:szCs w:val="21"/>
          <w:lang w:val="en-US" w:eastAsia="zh-CN"/>
        </w:rPr>
        <w:t>代码</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center"/>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ALU</w:t>
      </w:r>
      <w:r>
        <w:rPr>
          <w:rFonts w:hint="eastAsia" w:asciiTheme="minorEastAsia" w:hAnsiTheme="minorEastAsia" w:eastAsiaTheme="minorEastAsia" w:cstheme="minorEastAsia"/>
          <w:b w:val="0"/>
          <w:bCs w:val="0"/>
          <w:sz w:val="24"/>
          <w:szCs w:val="24"/>
          <w:lang w:val="en-US" w:eastAsia="zh-CN"/>
        </w:rPr>
        <w:t>的主要作用是完成算术逻辑指令或者其他指令所需要的算术逻辑操作。</w:t>
      </w:r>
      <w:r>
        <w:rPr>
          <w:rFonts w:hint="default" w:ascii="Times New Roman" w:hAnsi="Times New Roman" w:cs="Times New Roman" w:eastAsiaTheme="minorEastAsia"/>
          <w:b w:val="0"/>
          <w:bCs w:val="0"/>
          <w:sz w:val="24"/>
          <w:szCs w:val="24"/>
          <w:lang w:val="en-US" w:eastAsia="zh-CN"/>
        </w:rPr>
        <w:t>ALU</w:t>
      </w:r>
      <w:r>
        <w:rPr>
          <w:rFonts w:hint="eastAsia" w:asciiTheme="minorEastAsia" w:hAnsiTheme="minorEastAsia" w:eastAsiaTheme="minorEastAsia" w:cstheme="minorEastAsia"/>
          <w:b w:val="0"/>
          <w:bCs w:val="0"/>
          <w:sz w:val="24"/>
          <w:szCs w:val="24"/>
          <w:lang w:val="en-US" w:eastAsia="zh-CN"/>
        </w:rPr>
        <w:t>内部包含加法、减法、与或非等基本的算数逻辑部件。</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表9 ALU模块接口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657"/>
        <w:gridCol w:w="5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lang w:val="en-US" w:eastAsia="zh-CN"/>
              </w:rPr>
              <w:t>信号名</w:t>
            </w:r>
          </w:p>
        </w:tc>
        <w:tc>
          <w:tcPr>
            <w:tcW w:w="1657"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274"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591"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aluctr</w:t>
            </w:r>
          </w:p>
        </w:tc>
        <w:tc>
          <w:tcPr>
            <w:tcW w:w="1657"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274"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4</w:t>
            </w:r>
            <w:r>
              <w:rPr>
                <w:rFonts w:hint="eastAsia" w:asciiTheme="minorEastAsia" w:hAnsiTheme="minorEastAsia" w:eastAsiaTheme="minorEastAsia" w:cstheme="minorEastAsia"/>
                <w:b w:val="0"/>
                <w:bCs w:val="0"/>
                <w:sz w:val="21"/>
                <w:szCs w:val="21"/>
                <w:vertAlign w:val="baseline"/>
                <w:lang w:val="en-US" w:eastAsia="zh-CN"/>
              </w:rPr>
              <w:t>位输入信号，</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的功能选择信号：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00</w:t>
            </w:r>
            <w:r>
              <w:rPr>
                <w:rFonts w:hint="eastAsia" w:asciiTheme="minorEastAsia" w:hAnsiTheme="minorEastAsia" w:eastAsiaTheme="minorEastAsia" w:cstheme="minorEastAsia"/>
                <w:b w:val="0"/>
                <w:bCs w:val="0"/>
                <w:sz w:val="21"/>
                <w:szCs w:val="21"/>
                <w:vertAlign w:val="baseline"/>
                <w:lang w:val="en-US" w:eastAsia="zh-CN"/>
              </w:rPr>
              <w:t>00：</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进行加法运算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00</w:t>
            </w:r>
            <w:r>
              <w:rPr>
                <w:rFonts w:hint="eastAsia" w:asciiTheme="minorEastAsia" w:hAnsiTheme="minorEastAsia" w:eastAsiaTheme="minorEastAsia" w:cstheme="minorEastAsia"/>
                <w:b w:val="0"/>
                <w:bCs w:val="0"/>
                <w:sz w:val="21"/>
                <w:szCs w:val="21"/>
                <w:vertAlign w:val="baseline"/>
                <w:lang w:val="en-US" w:eastAsia="zh-CN"/>
              </w:rPr>
              <w:t>01：</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进行减法运算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00</w:t>
            </w:r>
            <w:r>
              <w:rPr>
                <w:rFonts w:hint="eastAsia" w:asciiTheme="minorEastAsia" w:hAnsiTheme="minorEastAsia" w:eastAsiaTheme="minorEastAsia" w:cstheme="minorEastAsia"/>
                <w:b w:val="0"/>
                <w:bCs w:val="0"/>
                <w:sz w:val="21"/>
                <w:szCs w:val="21"/>
                <w:vertAlign w:val="baseline"/>
                <w:lang w:val="en-US" w:eastAsia="zh-CN"/>
              </w:rPr>
              <w:t>10：</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进行或运算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aluoprand_a</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32位输入信号，</w:t>
            </w:r>
            <w:r>
              <w:rPr>
                <w:rFonts w:hint="default" w:ascii="Times New Roman" w:hAnsi="Times New Roman" w:cs="Times New Roman"/>
                <w:b w:val="0"/>
                <w:bCs w:val="0"/>
                <w:sz w:val="21"/>
                <w:szCs w:val="21"/>
                <w:vertAlign w:val="baseline"/>
                <w:lang w:val="en-US" w:eastAsia="zh-CN"/>
              </w:rPr>
              <w:t>ALU</w:t>
            </w:r>
            <w:r>
              <w:rPr>
                <w:rFonts w:hint="eastAsia" w:asciiTheme="minorEastAsia" w:hAnsiTheme="minorEastAsia" w:cstheme="minorEastAsia"/>
                <w:b w:val="0"/>
                <w:bCs w:val="0"/>
                <w:sz w:val="21"/>
                <w:szCs w:val="21"/>
                <w:vertAlign w:val="baseline"/>
                <w:lang w:val="en-US" w:eastAsia="zh-CN"/>
              </w:rPr>
              <w:t>的第一个操作数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aluoprand_b</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32位输入信号，</w:t>
            </w:r>
            <w:r>
              <w:rPr>
                <w:rFonts w:hint="default" w:ascii="Times New Roman" w:hAnsi="Times New Roman" w:cs="Times New Roman"/>
                <w:b w:val="0"/>
                <w:bCs w:val="0"/>
                <w:sz w:val="21"/>
                <w:szCs w:val="21"/>
                <w:vertAlign w:val="baseline"/>
                <w:lang w:val="en-US" w:eastAsia="zh-CN"/>
              </w:rPr>
              <w:t>ALU</w:t>
            </w:r>
            <w:r>
              <w:rPr>
                <w:rFonts w:hint="eastAsia" w:asciiTheme="minorEastAsia" w:hAnsiTheme="minorEastAsia" w:cstheme="minorEastAsia"/>
                <w:b w:val="0"/>
                <w:bCs w:val="0"/>
                <w:sz w:val="21"/>
                <w:szCs w:val="21"/>
                <w:vertAlign w:val="baseline"/>
                <w:lang w:val="en-US" w:eastAsia="zh-CN"/>
              </w:rPr>
              <w:t>的第二个操作数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aluoutput_c</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32位输出信号，</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的计算结果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ifzero</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通过减运算输出的值和常数0作比较判断输入两值是否相等的信号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ifbgez</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ifbgtz</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auto"/>
        <w:ind w:left="0" w:leftChars="0"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表10 ALU功能定义</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加运算</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aluoutput_c</w:t>
            </w:r>
            <w:r>
              <w:rPr>
                <w:rFonts w:hint="default" w:ascii="Times New Roman" w:hAnsi="Times New Roman" w:cs="Times New Roman" w:eastAsiaTheme="minorEastAsia"/>
                <w:b w:val="0"/>
                <w:bCs w:val="0"/>
                <w:sz w:val="21"/>
                <w:szCs w:val="21"/>
                <w:vertAlign w:val="baseline"/>
                <w:lang w:val="en-US" w:eastAsia="zh-CN"/>
              </w:rPr>
              <w:t xml:space="preserve"> = </w:t>
            </w:r>
            <w:r>
              <w:rPr>
                <w:rFonts w:hint="eastAsia" w:ascii="Times New Roman" w:hAnsi="Times New Roman" w:cs="Times New Roman"/>
                <w:b w:val="0"/>
                <w:bCs w:val="0"/>
                <w:sz w:val="21"/>
                <w:szCs w:val="21"/>
                <w:vertAlign w:val="baseline"/>
                <w:lang w:val="en-US" w:eastAsia="zh-CN"/>
              </w:rPr>
              <w:t>aluoprand_a</w:t>
            </w:r>
            <w:r>
              <w:rPr>
                <w:rFonts w:hint="default" w:ascii="Times New Roman" w:hAnsi="Times New Roman" w:cs="Times New Roman" w:eastAsiaTheme="minorEastAsia"/>
                <w:b w:val="0"/>
                <w:bCs w:val="0"/>
                <w:sz w:val="21"/>
                <w:szCs w:val="21"/>
                <w:vertAlign w:val="baseline"/>
                <w:lang w:val="en-US" w:eastAsia="zh-CN"/>
              </w:rPr>
              <w:t xml:space="preserve"> + </w:t>
            </w:r>
            <w:r>
              <w:rPr>
                <w:rFonts w:hint="eastAsia" w:ascii="Times New Roman" w:hAnsi="Times New Roman" w:cs="Times New Roman"/>
                <w:b w:val="0"/>
                <w:bCs w:val="0"/>
                <w:sz w:val="21"/>
                <w:szCs w:val="21"/>
                <w:vertAlign w:val="baseline"/>
                <w:lang w:val="en-US" w:eastAsia="zh-CN"/>
              </w:rPr>
              <w:t>aluoprand_b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减运算</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 xml:space="preserve">aluoutput_c </w:t>
            </w:r>
            <w:r>
              <w:rPr>
                <w:rFonts w:hint="default" w:ascii="Times New Roman" w:hAnsi="Times New Roman" w:cs="Times New Roman" w:eastAsiaTheme="minorEastAsia"/>
                <w:b w:val="0"/>
                <w:bCs w:val="0"/>
                <w:sz w:val="21"/>
                <w:szCs w:val="21"/>
                <w:vertAlign w:val="baseline"/>
                <w:lang w:val="en-US" w:eastAsia="zh-CN"/>
              </w:rPr>
              <w:t xml:space="preserve">= </w:t>
            </w:r>
            <w:r>
              <w:rPr>
                <w:rFonts w:hint="eastAsia" w:ascii="Times New Roman" w:hAnsi="Times New Roman" w:cs="Times New Roman"/>
                <w:b w:val="0"/>
                <w:bCs w:val="0"/>
                <w:sz w:val="21"/>
                <w:szCs w:val="21"/>
                <w:vertAlign w:val="baseline"/>
                <w:lang w:val="en-US" w:eastAsia="zh-CN"/>
              </w:rPr>
              <w:t>aluoprand_a</w:t>
            </w:r>
            <w:r>
              <w:rPr>
                <w:rFonts w:hint="default" w:ascii="Times New Roman" w:hAnsi="Times New Roman" w:cs="Times New Roman" w:eastAsiaTheme="minorEastAsia"/>
                <w:b w:val="0"/>
                <w:bCs w:val="0"/>
                <w:sz w:val="21"/>
                <w:szCs w:val="21"/>
                <w:vertAlign w:val="baseline"/>
                <w:lang w:val="en-US" w:eastAsia="zh-CN"/>
              </w:rPr>
              <w:t xml:space="preserve"> -</w:t>
            </w:r>
            <w:r>
              <w:rPr>
                <w:rFonts w:hint="eastAsia" w:ascii="Times New Roman" w:hAnsi="Times New Roman" w:cs="Times New Roman"/>
                <w:b w:val="0"/>
                <w:bCs w:val="0"/>
                <w:sz w:val="21"/>
                <w:szCs w:val="21"/>
                <w:vertAlign w:val="baseline"/>
                <w:lang w:val="en-US" w:eastAsia="zh-CN"/>
              </w:rPr>
              <w:t xml:space="preserve"> aluoprand_b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或运算</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aluoutput_c</w:t>
            </w:r>
            <w:r>
              <w:rPr>
                <w:rFonts w:hint="default" w:ascii="Times New Roman" w:hAnsi="Times New Roman" w:cs="Times New Roman" w:eastAsiaTheme="minorEastAsia"/>
                <w:b w:val="0"/>
                <w:bCs w:val="0"/>
                <w:sz w:val="21"/>
                <w:szCs w:val="21"/>
                <w:vertAlign w:val="baseline"/>
                <w:lang w:val="en-US" w:eastAsia="zh-CN"/>
              </w:rPr>
              <w:t xml:space="preserve"> = </w:t>
            </w:r>
            <w:r>
              <w:rPr>
                <w:rFonts w:hint="eastAsia" w:ascii="Times New Roman" w:hAnsi="Times New Roman" w:cs="Times New Roman"/>
                <w:b w:val="0"/>
                <w:bCs w:val="0"/>
                <w:sz w:val="21"/>
                <w:szCs w:val="21"/>
                <w:vertAlign w:val="baseline"/>
                <w:lang w:val="en-US" w:eastAsia="zh-CN"/>
              </w:rPr>
              <w:t>aluoprand_a</w:t>
            </w:r>
            <w:r>
              <w:rPr>
                <w:rFonts w:hint="default" w:ascii="Times New Roman" w:hAnsi="Times New Roman" w:cs="Times New Roman" w:eastAsiaTheme="minorEastAsia"/>
                <w:b w:val="0"/>
                <w:bCs w:val="0"/>
                <w:sz w:val="21"/>
                <w:szCs w:val="21"/>
                <w:vertAlign w:val="baseline"/>
                <w:lang w:val="en-US" w:eastAsia="zh-CN"/>
              </w:rPr>
              <w:t xml:space="preserve"> | </w:t>
            </w:r>
            <w:r>
              <w:rPr>
                <w:rFonts w:hint="eastAsia" w:ascii="Times New Roman" w:hAnsi="Times New Roman" w:cs="Times New Roman"/>
                <w:b w:val="0"/>
                <w:bCs w:val="0"/>
                <w:sz w:val="21"/>
                <w:szCs w:val="21"/>
                <w:vertAlign w:val="baseline"/>
                <w:lang w:val="en-US" w:eastAsia="zh-CN"/>
              </w:rPr>
              <w:t>aluoprand_b</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EXT</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黑体" w:hAnsi="黑体" w:eastAsia="黑体" w:cs="黑体"/>
          <w:sz w:val="24"/>
          <w:szCs w:val="24"/>
        </w:rPr>
      </w:pPr>
      <w:r>
        <w:drawing>
          <wp:inline distT="0" distB="0" distL="114300" distR="114300">
            <wp:extent cx="5264785" cy="1296670"/>
            <wp:effectExtent l="0" t="0" r="8255" b="1397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20"/>
                    <a:stretch>
                      <a:fillRect/>
                    </a:stretch>
                  </pic:blipFill>
                  <pic:spPr>
                    <a:xfrm>
                      <a:off x="0" y="0"/>
                      <a:ext cx="5264785" cy="129667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图10</w:t>
      </w:r>
      <w:r>
        <w:rPr>
          <w:rFonts w:hint="default" w:ascii="Times New Roman" w:hAnsi="Times New Roman" w:eastAsia="黑体" w:cs="Times New Roman"/>
          <w:sz w:val="21"/>
          <w:szCs w:val="21"/>
          <w:lang w:val="en-US" w:eastAsia="zh-CN"/>
        </w:rPr>
        <w:t xml:space="preserve"> Logisim</w:t>
      </w:r>
      <w:r>
        <w:rPr>
          <w:rFonts w:hint="eastAsia" w:ascii="黑体" w:hAnsi="黑体" w:eastAsia="黑体" w:cs="黑体"/>
          <w:sz w:val="21"/>
          <w:szCs w:val="21"/>
          <w:lang w:val="en-US" w:eastAsia="zh-CN"/>
        </w:rPr>
        <w:t xml:space="preserve"> </w:t>
      </w:r>
      <w:r>
        <w:rPr>
          <w:rFonts w:hint="default" w:ascii="Times New Roman" w:hAnsi="Times New Roman" w:eastAsia="黑体" w:cs="Times New Roman"/>
          <w:sz w:val="21"/>
          <w:szCs w:val="21"/>
          <w:lang w:val="en-US" w:eastAsia="zh-CN"/>
        </w:rPr>
        <w:t>EXT</w:t>
      </w:r>
      <w:r>
        <w:rPr>
          <w:rFonts w:hint="eastAsia" w:ascii="黑体" w:hAnsi="黑体" w:eastAsia="黑体" w:cs="黑体"/>
          <w:sz w:val="21"/>
          <w:szCs w:val="21"/>
          <w:lang w:val="en-US" w:eastAsia="zh-CN"/>
        </w:rPr>
        <w:t>电路图</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drawing>
          <wp:inline distT="0" distB="0" distL="114300" distR="114300">
            <wp:extent cx="5266055" cy="1458595"/>
            <wp:effectExtent l="0" t="0" r="6985" b="444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1"/>
                    <a:stretch>
                      <a:fillRect/>
                    </a:stretch>
                  </pic:blipFill>
                  <pic:spPr>
                    <a:xfrm>
                      <a:off x="0" y="0"/>
                      <a:ext cx="5266055" cy="145859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图11</w:t>
      </w:r>
      <w:r>
        <w:rPr>
          <w:rFonts w:hint="default" w:ascii="Times New Roman" w:hAnsi="Times New Roman" w:eastAsia="黑体" w:cs="Times New Roman"/>
          <w:sz w:val="21"/>
          <w:szCs w:val="21"/>
          <w:lang w:val="en-US" w:eastAsia="zh-CN"/>
        </w:rPr>
        <w:t xml:space="preserve"> </w:t>
      </w:r>
      <w:r>
        <w:rPr>
          <w:rFonts w:hint="eastAsia" w:ascii="黑体" w:hAnsi="黑体" w:eastAsia="黑体" w:cs="黑体"/>
          <w:sz w:val="21"/>
          <w:szCs w:val="21"/>
          <w:lang w:val="en-US" w:eastAsia="zh-CN"/>
        </w:rPr>
        <w:t xml:space="preserve"> </w:t>
      </w:r>
      <w:r>
        <w:rPr>
          <w:rFonts w:hint="default" w:ascii="Times New Roman" w:hAnsi="Times New Roman" w:eastAsia="黑体" w:cs="Times New Roman"/>
          <w:sz w:val="21"/>
          <w:szCs w:val="21"/>
          <w:lang w:val="en-US" w:eastAsia="zh-CN"/>
        </w:rPr>
        <w:t>EX</w:t>
      </w:r>
      <w:r>
        <w:rPr>
          <w:rFonts w:hint="eastAsia" w:ascii="Times New Roman" w:hAnsi="Times New Roman" w:eastAsia="黑体" w:cs="Times New Roman"/>
          <w:sz w:val="21"/>
          <w:szCs w:val="21"/>
          <w:lang w:val="en-US" w:eastAsia="zh-CN"/>
        </w:rPr>
        <w:t>T 代码</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EXT</w:t>
      </w:r>
      <w:r>
        <w:rPr>
          <w:rFonts w:hint="eastAsia" w:asciiTheme="minorEastAsia" w:hAnsiTheme="minorEastAsia" w:eastAsiaTheme="minorEastAsia" w:cstheme="minorEastAsia"/>
          <w:b w:val="0"/>
          <w:bCs w:val="0"/>
          <w:sz w:val="24"/>
          <w:szCs w:val="24"/>
          <w:lang w:val="en-US" w:eastAsia="zh-CN"/>
        </w:rPr>
        <w:t>的主要作用是完成对输入到其中的16位数据的符号扩展、零扩展以及将输入的16位数据加载到高位等操作。其内部包含与完成符号扩展、零扩展以及讲输入的16位数据加载到高位等操作的相关逻辑部件。</w:t>
      </w:r>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表11 EXT模块接口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8"/>
        <w:gridCol w:w="1332"/>
        <w:gridCol w:w="5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332"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622"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6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imm16</w:t>
            </w:r>
          </w:p>
        </w:tc>
        <w:tc>
          <w:tcPr>
            <w:tcW w:w="133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62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输入</w:t>
            </w:r>
            <w:r>
              <w:rPr>
                <w:rFonts w:hint="default" w:ascii="Times New Roman" w:hAnsi="Times New Roman" w:cs="Times New Roman" w:eastAsiaTheme="minorEastAsia"/>
                <w:b w:val="0"/>
                <w:bCs w:val="0"/>
                <w:sz w:val="21"/>
                <w:szCs w:val="21"/>
                <w:vertAlign w:val="baseline"/>
                <w:lang w:val="en-US" w:eastAsia="zh-CN"/>
              </w:rPr>
              <w:t>EXT</w:t>
            </w:r>
            <w:r>
              <w:rPr>
                <w:rFonts w:hint="eastAsia" w:asciiTheme="minorEastAsia" w:hAnsiTheme="minorEastAsia" w:eastAsiaTheme="minorEastAsia" w:cstheme="minorEastAsia"/>
                <w:b w:val="0"/>
                <w:bCs w:val="0"/>
                <w:sz w:val="21"/>
                <w:szCs w:val="21"/>
                <w:vertAlign w:val="baseline"/>
                <w:lang w:val="en-US" w:eastAsia="zh-CN"/>
              </w:rPr>
              <w:t>内部需要被扩展的16位数据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extop</w:t>
            </w:r>
          </w:p>
        </w:tc>
        <w:tc>
          <w:tcPr>
            <w:tcW w:w="133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62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输入数据进行扩展的方式的选择信号：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00：将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进行零扩展到32位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01：将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进行符号扩展到32位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10：将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加载到高位，低位补0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out32</w:t>
            </w:r>
          </w:p>
        </w:tc>
        <w:tc>
          <w:tcPr>
            <w:tcW w:w="133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562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进行扩展后的数据输出</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表12 EXT功能定义</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零扩展</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进行高位补0扩展到32位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符号扩展</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进行符号扩展到32位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加载到高位</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加载到高位，低位补0</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DM</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黑体" w:hAnsi="黑体" w:eastAsia="黑体" w:cs="黑体"/>
          <w:sz w:val="24"/>
          <w:szCs w:val="24"/>
        </w:rPr>
      </w:pPr>
      <w:r>
        <w:drawing>
          <wp:inline distT="0" distB="0" distL="114300" distR="114300">
            <wp:extent cx="5262245" cy="1572895"/>
            <wp:effectExtent l="0" t="0" r="10795" b="1206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2"/>
                    <a:stretch>
                      <a:fillRect/>
                    </a:stretch>
                  </pic:blipFill>
                  <pic:spPr>
                    <a:xfrm>
                      <a:off x="0" y="0"/>
                      <a:ext cx="5262245" cy="157289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图12</w:t>
      </w:r>
      <w:r>
        <w:rPr>
          <w:rFonts w:hint="default" w:ascii="Times New Roman" w:hAnsi="Times New Roman" w:eastAsia="黑体" w:cs="Times New Roman"/>
          <w:sz w:val="21"/>
          <w:szCs w:val="21"/>
          <w:lang w:val="en-US" w:eastAsia="zh-CN"/>
        </w:rPr>
        <w:t xml:space="preserve"> Logisim DM</w:t>
      </w:r>
      <w:r>
        <w:rPr>
          <w:rFonts w:hint="eastAsia" w:ascii="黑体" w:hAnsi="黑体" w:eastAsia="黑体" w:cs="黑体"/>
          <w:sz w:val="21"/>
          <w:szCs w:val="21"/>
          <w:lang w:val="en-US" w:eastAsia="zh-CN"/>
        </w:rPr>
        <w:t>电路图</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drawing>
          <wp:inline distT="0" distB="0" distL="114300" distR="114300">
            <wp:extent cx="5268595" cy="2967355"/>
            <wp:effectExtent l="0" t="0" r="4445" b="444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23"/>
                    <a:stretch>
                      <a:fillRect/>
                    </a:stretch>
                  </pic:blipFill>
                  <pic:spPr>
                    <a:xfrm>
                      <a:off x="0" y="0"/>
                      <a:ext cx="5268595" cy="29673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图13 </w:t>
      </w:r>
      <w:r>
        <w:rPr>
          <w:rFonts w:hint="default" w:ascii="Times New Roman" w:hAnsi="Times New Roman" w:eastAsia="黑体" w:cs="Times New Roman"/>
          <w:sz w:val="21"/>
          <w:szCs w:val="21"/>
          <w:lang w:val="en-US" w:eastAsia="zh-CN"/>
        </w:rPr>
        <w:t>DM</w:t>
      </w:r>
      <w:r>
        <w:rPr>
          <w:rFonts w:hint="eastAsia" w:ascii="黑体" w:hAnsi="黑体" w:eastAsia="黑体" w:cs="黑体"/>
          <w:sz w:val="21"/>
          <w:szCs w:val="21"/>
          <w:lang w:val="en-US" w:eastAsia="zh-CN"/>
        </w:rPr>
        <w:t>代码</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DM</w:t>
      </w:r>
      <w:r>
        <w:rPr>
          <w:rFonts w:hint="eastAsia" w:asciiTheme="minorEastAsia" w:hAnsiTheme="minorEastAsia" w:eastAsiaTheme="minorEastAsia" w:cstheme="minorEastAsia"/>
          <w:b w:val="0"/>
          <w:bCs w:val="0"/>
          <w:sz w:val="24"/>
          <w:szCs w:val="24"/>
          <w:lang w:val="en-US" w:eastAsia="zh-CN"/>
        </w:rPr>
        <w:t>的主要作用是作为</w:t>
      </w:r>
      <w:r>
        <w:rPr>
          <w:rFonts w:hint="default" w:ascii="Times New Roman" w:hAnsi="Times New Roman" w:cs="Times New Roman" w:eastAsiaTheme="minorEastAsia"/>
          <w:b w:val="0"/>
          <w:bCs w:val="0"/>
          <w:sz w:val="24"/>
          <w:szCs w:val="24"/>
          <w:lang w:val="en-US" w:eastAsia="zh-CN"/>
        </w:rPr>
        <w:t>CPU</w:t>
      </w:r>
      <w:r>
        <w:rPr>
          <w:rFonts w:hint="eastAsia" w:asciiTheme="minorEastAsia" w:hAnsiTheme="minorEastAsia" w:eastAsiaTheme="minorEastAsia" w:cstheme="minorEastAsia"/>
          <w:b w:val="0"/>
          <w:bCs w:val="0"/>
          <w:sz w:val="24"/>
          <w:szCs w:val="24"/>
          <w:lang w:val="en-US" w:eastAsia="zh-CN"/>
        </w:rPr>
        <w:t>执行程序时的临时数据存储媒介。内部包含存储芯片及相关逻辑通路。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481"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both"/>
        <w:textAlignment w:val="auto"/>
        <w:outlineLvl w:val="9"/>
        <w:rPr>
          <w:rFonts w:hint="eastAsia" w:ascii="黑体" w:hAnsi="黑体" w:eastAsia="黑体" w:cs="黑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表13 DM模块接口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476"/>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476"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4206"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memaddr</w:t>
            </w:r>
          </w:p>
        </w:tc>
        <w:tc>
          <w:tcPr>
            <w:tcW w:w="147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20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32位输入信号，操作存储器的地址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memdata</w:t>
            </w:r>
          </w:p>
        </w:tc>
        <w:tc>
          <w:tcPr>
            <w:tcW w:w="147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20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32位输入信号，为写入数据的输入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pc_and_4</w:t>
            </w:r>
          </w:p>
        </w:tc>
        <w:tc>
          <w:tcPr>
            <w:tcW w:w="147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20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32位当前指令地址加4后的输入信号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memwrite</w:t>
            </w:r>
          </w:p>
        </w:tc>
        <w:tc>
          <w:tcPr>
            <w:tcW w:w="1476"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206" w:type="dxa"/>
            <w:vAlign w:val="top"/>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读写控制信号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1：写信号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clk</w:t>
            </w:r>
          </w:p>
        </w:tc>
        <w:tc>
          <w:tcPr>
            <w:tcW w:w="147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w:t>
            </w:r>
          </w:p>
        </w:tc>
        <w:tc>
          <w:tcPr>
            <w:tcW w:w="420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reset</w:t>
            </w:r>
          </w:p>
        </w:tc>
        <w:tc>
          <w:tcPr>
            <w:tcW w:w="147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 xml:space="preserve">I </w:t>
            </w:r>
          </w:p>
        </w:tc>
        <w:tc>
          <w:tcPr>
            <w:tcW w:w="420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memout</w:t>
            </w:r>
          </w:p>
        </w:tc>
        <w:tc>
          <w:tcPr>
            <w:tcW w:w="147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4206"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32位输出信号，输出存储器操作地址输入对应的数据</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表14 DM功能定义</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根据输入的存储器地址读出数据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写</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根据输入的存储器地址，写入输入的数据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3</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复位</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当</w:t>
            </w:r>
            <w:r>
              <w:rPr>
                <w:rFonts w:hint="default" w:ascii="Times New Roman" w:hAnsi="Times New Roman" w:cs="Times New Roman"/>
                <w:b w:val="0"/>
                <w:bCs w:val="0"/>
                <w:sz w:val="21"/>
                <w:szCs w:val="21"/>
                <w:vertAlign w:val="baseline"/>
                <w:lang w:val="en-US" w:eastAsia="zh-CN"/>
              </w:rPr>
              <w:t>reset</w:t>
            </w:r>
            <w:r>
              <w:rPr>
                <w:rFonts w:hint="eastAsia" w:asciiTheme="minorEastAsia" w:hAnsiTheme="minorEastAsia" w:cstheme="minorEastAsia"/>
                <w:b w:val="0"/>
                <w:bCs w:val="0"/>
                <w:sz w:val="21"/>
                <w:szCs w:val="21"/>
                <w:vertAlign w:val="baseline"/>
                <w:lang w:val="en-US" w:eastAsia="zh-CN"/>
              </w:rPr>
              <w:t>有效时将存储器所有数据置0</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Theme="minorEastAsia" w:hAnsiTheme="minorEastAsia" w:eastAsiaTheme="minorEastAsia" w:cstheme="minorEastAsia"/>
          <w:b/>
          <w:bCs/>
          <w:sz w:val="30"/>
          <w:szCs w:val="30"/>
          <w:lang w:val="en-US" w:eastAsia="zh-CN"/>
        </w:rPr>
      </w:pPr>
      <w:r>
        <w:rPr>
          <w:rFonts w:hint="eastAsia" w:asciiTheme="minorEastAsia" w:hAnsiTheme="minorEastAsia" w:eastAsiaTheme="minorEastAsia" w:cstheme="minorEastAsia"/>
          <w:b/>
          <w:bCs/>
          <w:sz w:val="30"/>
          <w:szCs w:val="30"/>
          <w:lang w:val="en-US" w:eastAsia="zh-CN"/>
        </w:rPr>
        <w:t>三、</w:t>
      </w:r>
      <w:r>
        <w:rPr>
          <w:rFonts w:hint="default" w:ascii="Times New Roman" w:hAnsi="Times New Roman" w:cs="Times New Roman" w:eastAsiaTheme="minorEastAsia"/>
          <w:b/>
          <w:bCs/>
          <w:sz w:val="30"/>
          <w:szCs w:val="30"/>
          <w:lang w:val="en-US" w:eastAsia="zh-CN"/>
        </w:rPr>
        <w:t>Controller</w:t>
      </w:r>
      <w:r>
        <w:rPr>
          <w:rFonts w:hint="eastAsia" w:asciiTheme="minorEastAsia" w:hAnsiTheme="minorEastAsia" w:eastAsiaTheme="minorEastAsia" w:cstheme="minorEastAsia"/>
          <w:b/>
          <w:bCs/>
          <w:sz w:val="30"/>
          <w:szCs w:val="30"/>
          <w:lang w:val="en-US" w:eastAsia="zh-CN"/>
        </w:rPr>
        <w:t>设计</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pPr>
      <w:r>
        <w:drawing>
          <wp:inline distT="0" distB="0" distL="114300" distR="114300">
            <wp:extent cx="5262245" cy="1753235"/>
            <wp:effectExtent l="0" t="0" r="1079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62245" cy="17532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r>
        <w:drawing>
          <wp:inline distT="0" distB="0" distL="114300" distR="114300">
            <wp:extent cx="5271135" cy="1605280"/>
            <wp:effectExtent l="0" t="0" r="190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1135" cy="1605280"/>
                    </a:xfrm>
                    <a:prstGeom prst="rect">
                      <a:avLst/>
                    </a:prstGeom>
                    <a:noFill/>
                    <a:ln w="9525">
                      <a:noFill/>
                    </a:ln>
                  </pic:spPr>
                </pic:pic>
              </a:graphicData>
            </a:graphic>
          </wp:inline>
        </w:drawing>
      </w:r>
      <w:r>
        <w:drawing>
          <wp:inline distT="0" distB="0" distL="114300" distR="114300">
            <wp:extent cx="5268595" cy="2338705"/>
            <wp:effectExtent l="0" t="0" r="4445" b="825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6"/>
                    <a:stretch>
                      <a:fillRect/>
                    </a:stretch>
                  </pic:blipFill>
                  <pic:spPr>
                    <a:xfrm>
                      <a:off x="0" y="0"/>
                      <a:ext cx="5268595" cy="2338705"/>
                    </a:xfrm>
                    <a:prstGeom prst="rect">
                      <a:avLst/>
                    </a:prstGeom>
                    <a:noFill/>
                    <a:ln w="9525">
                      <a:noFill/>
                    </a:ln>
                  </pic:spPr>
                </pic:pic>
              </a:graphicData>
            </a:graphic>
          </wp:inline>
        </w:drawing>
      </w:r>
      <w:r>
        <w:drawing>
          <wp:inline distT="0" distB="0" distL="114300" distR="114300">
            <wp:extent cx="5271770" cy="1757045"/>
            <wp:effectExtent l="0" t="0" r="1270" b="10795"/>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27"/>
                    <a:stretch>
                      <a:fillRect/>
                    </a:stretch>
                  </pic:blipFill>
                  <pic:spPr>
                    <a:xfrm>
                      <a:off x="0" y="0"/>
                      <a:ext cx="5271770" cy="17570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图14 </w:t>
      </w:r>
      <w:r>
        <w:rPr>
          <w:rFonts w:hint="default" w:ascii="Times New Roman" w:hAnsi="Times New Roman" w:eastAsia="黑体" w:cs="Times New Roman"/>
          <w:sz w:val="21"/>
          <w:szCs w:val="21"/>
          <w:lang w:val="en-US" w:eastAsia="zh-CN"/>
        </w:rPr>
        <w:t>Logisim</w:t>
      </w:r>
      <w:r>
        <w:rPr>
          <w:rFonts w:hint="eastAsia" w:ascii="黑体" w:hAnsi="黑体" w:eastAsia="黑体" w:cs="黑体"/>
          <w:sz w:val="21"/>
          <w:szCs w:val="21"/>
          <w:lang w:val="en-US" w:eastAsia="zh-CN"/>
        </w:rPr>
        <w:t xml:space="preserve"> </w:t>
      </w:r>
      <w:r>
        <w:rPr>
          <w:rFonts w:hint="default" w:ascii="Times New Roman" w:hAnsi="Times New Roman" w:eastAsia="黑体" w:cs="Times New Roman"/>
          <w:sz w:val="21"/>
          <w:szCs w:val="21"/>
          <w:lang w:val="en-US" w:eastAsia="zh-CN"/>
        </w:rPr>
        <w:t>Controller</w:t>
      </w:r>
      <w:r>
        <w:rPr>
          <w:rFonts w:hint="eastAsia" w:ascii="黑体" w:hAnsi="黑体" w:eastAsia="黑体" w:cs="黑体"/>
          <w:sz w:val="21"/>
          <w:szCs w:val="21"/>
          <w:lang w:val="en-US" w:eastAsia="zh-CN"/>
        </w:rPr>
        <w:t>电路图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drawing>
          <wp:inline distT="0" distB="0" distL="114300" distR="114300">
            <wp:extent cx="5269865" cy="3153410"/>
            <wp:effectExtent l="0" t="0" r="3175" b="127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28"/>
                    <a:stretch>
                      <a:fillRect/>
                    </a:stretch>
                  </pic:blipFill>
                  <pic:spPr>
                    <a:xfrm>
                      <a:off x="0" y="0"/>
                      <a:ext cx="5269865" cy="3153410"/>
                    </a:xfrm>
                    <a:prstGeom prst="rect">
                      <a:avLst/>
                    </a:prstGeom>
                    <a:noFill/>
                    <a:ln w="9525">
                      <a:noFill/>
                    </a:ln>
                  </pic:spPr>
                </pic:pic>
              </a:graphicData>
            </a:graphic>
          </wp:inline>
        </w:drawing>
      </w:r>
      <w:r>
        <w:drawing>
          <wp:inline distT="0" distB="0" distL="114300" distR="114300">
            <wp:extent cx="5268595" cy="1146175"/>
            <wp:effectExtent l="0" t="0" r="4445" b="1206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29"/>
                    <a:stretch>
                      <a:fillRect/>
                    </a:stretch>
                  </pic:blipFill>
                  <pic:spPr>
                    <a:xfrm>
                      <a:off x="0" y="0"/>
                      <a:ext cx="5268595" cy="1146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图15 </w:t>
      </w:r>
      <w:r>
        <w:rPr>
          <w:rFonts w:hint="default" w:ascii="Times New Roman" w:hAnsi="Times New Roman" w:eastAsia="黑体" w:cs="Times New Roman"/>
          <w:sz w:val="21"/>
          <w:szCs w:val="21"/>
          <w:lang w:val="en-US" w:eastAsia="zh-CN"/>
        </w:rPr>
        <w:t>Controlle</w:t>
      </w:r>
      <w:r>
        <w:rPr>
          <w:rFonts w:hint="eastAsia" w:ascii="Times New Roman" w:hAnsi="Times New Roman" w:eastAsia="黑体" w:cs="Times New Roman"/>
          <w:sz w:val="21"/>
          <w:szCs w:val="21"/>
          <w:lang w:val="en-US" w:eastAsia="zh-CN"/>
        </w:rPr>
        <w:t>r 代码</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i w:val="0"/>
          <w:caps w:val="0"/>
          <w:color w:val="3C3C3C"/>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控制器的主要作用是译码，即</w:t>
      </w:r>
      <w:r>
        <w:rPr>
          <w:rFonts w:hint="eastAsia" w:asciiTheme="minorEastAsia" w:hAnsiTheme="minorEastAsia" w:eastAsiaTheme="minorEastAsia" w:cstheme="minorEastAsia"/>
          <w:i w:val="0"/>
          <w:caps w:val="0"/>
          <w:color w:val="3C3C3C"/>
          <w:spacing w:val="0"/>
          <w:sz w:val="24"/>
          <w:szCs w:val="24"/>
          <w:shd w:val="clear" w:fill="FFFFFF"/>
        </w:rPr>
        <w:t>将每一条机器指令中包含的信息，转化为给</w:t>
      </w:r>
      <w:r>
        <w:rPr>
          <w:rFonts w:hint="default" w:ascii="Times New Roman" w:hAnsi="Times New Roman" w:cs="Times New Roman" w:eastAsiaTheme="minorEastAsia"/>
          <w:i w:val="0"/>
          <w:caps w:val="0"/>
          <w:color w:val="3C3C3C"/>
          <w:spacing w:val="0"/>
          <w:sz w:val="24"/>
          <w:szCs w:val="24"/>
          <w:shd w:val="clear" w:fill="FFFFFF"/>
        </w:rPr>
        <w:t>CPU</w:t>
      </w:r>
      <w:r>
        <w:rPr>
          <w:rFonts w:hint="eastAsia" w:asciiTheme="minorEastAsia" w:hAnsiTheme="minorEastAsia" w:eastAsiaTheme="minorEastAsia" w:cstheme="minorEastAsia"/>
          <w:i w:val="0"/>
          <w:caps w:val="0"/>
          <w:color w:val="3C3C3C"/>
          <w:spacing w:val="0"/>
          <w:sz w:val="24"/>
          <w:szCs w:val="24"/>
          <w:shd w:val="clear" w:fill="FFFFFF"/>
        </w:rPr>
        <w:t>各部分的控制信号</w:t>
      </w:r>
      <w:r>
        <w:rPr>
          <w:rFonts w:hint="eastAsia" w:asciiTheme="minorEastAsia" w:hAnsiTheme="minorEastAsia" w:eastAsiaTheme="minorEastAsia" w:cstheme="minorEastAsia"/>
          <w:i w:val="0"/>
          <w:caps w:val="0"/>
          <w:color w:val="3C3C3C"/>
          <w:spacing w:val="0"/>
          <w:sz w:val="24"/>
          <w:szCs w:val="24"/>
          <w:shd w:val="clear" w:fill="FFFFFF"/>
          <w:lang w:eastAsia="zh-CN"/>
        </w:rPr>
        <w:t>。</w:t>
      </w:r>
      <w:r>
        <w:rPr>
          <w:rFonts w:hint="eastAsia" w:asciiTheme="minorEastAsia" w:hAnsiTheme="minorEastAsia" w:eastAsiaTheme="minorEastAsia" w:cstheme="minorEastAsia"/>
          <w:i w:val="0"/>
          <w:caps w:val="0"/>
          <w:color w:val="3C3C3C"/>
          <w:spacing w:val="0"/>
          <w:sz w:val="24"/>
          <w:szCs w:val="24"/>
          <w:shd w:val="clear" w:fill="FFFFFF"/>
          <w:lang w:val="en-US" w:eastAsia="zh-CN"/>
        </w:rPr>
        <w:t>其内部主要包含与或门阵列，与逻辑部分的功能是识别，将输入的机器码识别为相应的指令。或逻辑部分的功能是生成，根据输入的指令不同，产生不同的控制信号。</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i w:val="0"/>
          <w:caps w:val="0"/>
          <w:color w:val="3C3C3C"/>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i w:val="0"/>
          <w:caps w:val="0"/>
          <w:color w:val="3C3C3C"/>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i w:val="0"/>
          <w:caps w:val="0"/>
          <w:color w:val="3C3C3C"/>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i w:val="0"/>
          <w:caps w:val="0"/>
          <w:color w:val="3C3C3C"/>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i w:val="0"/>
          <w:caps w:val="0"/>
          <w:color w:val="3C3C3C"/>
          <w:spacing w:val="0"/>
          <w:sz w:val="24"/>
          <w:szCs w:val="24"/>
          <w:shd w:val="clear" w:fill="FFFFFF"/>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模块接口</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表15 Controller模块接口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opcode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机器指令的操作码部分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func</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机器指令的函数码部分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jr</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JR</w:t>
            </w:r>
            <w:r>
              <w:rPr>
                <w:rFonts w:hint="eastAsia" w:asciiTheme="minorEastAsia" w:hAnsiTheme="minorEastAsia" w:cstheme="minorEastAsia"/>
                <w:b w:val="0"/>
                <w:bCs w:val="0"/>
                <w:sz w:val="21"/>
                <w:szCs w:val="21"/>
                <w:vertAlign w:val="baseline"/>
                <w:lang w:val="en-US" w:eastAsia="zh-CN"/>
              </w:rPr>
              <w:t>指令标志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jal</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JAL</w:t>
            </w:r>
            <w:r>
              <w:rPr>
                <w:rFonts w:hint="eastAsia" w:asciiTheme="minorEastAsia" w:hAnsiTheme="minorEastAsia" w:cstheme="minorEastAsia"/>
                <w:b w:val="0"/>
                <w:bCs w:val="0"/>
                <w:sz w:val="21"/>
                <w:szCs w:val="21"/>
                <w:vertAlign w:val="baseline"/>
                <w:lang w:val="en-US" w:eastAsia="zh-CN"/>
              </w:rPr>
              <w:t>指令标志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jump</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cstheme="minorEastAsia"/>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JUMP</w:t>
            </w:r>
            <w:r>
              <w:rPr>
                <w:rFonts w:hint="eastAsia" w:asciiTheme="minorEastAsia" w:hAnsiTheme="minorEastAsia" w:cstheme="minorEastAsia"/>
                <w:b w:val="0"/>
                <w:bCs w:val="0"/>
                <w:sz w:val="21"/>
                <w:szCs w:val="21"/>
                <w:vertAlign w:val="baseline"/>
                <w:lang w:val="en-US" w:eastAsia="zh-CN"/>
              </w:rPr>
              <w:t>指令标志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regdst</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GRF</w:t>
            </w:r>
            <w:r>
              <w:rPr>
                <w:rFonts w:hint="eastAsia" w:asciiTheme="minorEastAsia" w:hAnsiTheme="minorEastAsia" w:eastAsiaTheme="minorEastAsia" w:cstheme="minorEastAsia"/>
                <w:b w:val="0"/>
                <w:bCs w:val="0"/>
                <w:sz w:val="21"/>
                <w:szCs w:val="21"/>
                <w:vertAlign w:val="baseline"/>
                <w:lang w:val="en-US" w:eastAsia="zh-CN"/>
              </w:rPr>
              <w:t>写地址控制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npc_sel</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BEQ</w:t>
            </w:r>
            <w:r>
              <w:rPr>
                <w:rFonts w:hint="eastAsia" w:asciiTheme="minorEastAsia" w:hAnsiTheme="minorEastAsia" w:eastAsiaTheme="minorEastAsia" w:cstheme="minorEastAsia"/>
                <w:b w:val="0"/>
                <w:bCs w:val="0"/>
                <w:sz w:val="21"/>
                <w:szCs w:val="21"/>
                <w:vertAlign w:val="baseline"/>
                <w:lang w:val="en-US" w:eastAsia="zh-CN"/>
              </w:rPr>
              <w:t>指令标志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memtoreg</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DM</w:t>
            </w:r>
            <w:r>
              <w:rPr>
                <w:rFonts w:hint="eastAsia" w:asciiTheme="minorEastAsia" w:hAnsiTheme="minorEastAsia" w:eastAsiaTheme="minorEastAsia" w:cstheme="minorEastAsia"/>
                <w:b w:val="0"/>
                <w:bCs w:val="0"/>
                <w:sz w:val="21"/>
                <w:szCs w:val="21"/>
                <w:vertAlign w:val="baseline"/>
                <w:lang w:val="en-US" w:eastAsia="zh-CN"/>
              </w:rPr>
              <w:t>输出数据控制标志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memwrite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DM</w:t>
            </w:r>
            <w:r>
              <w:rPr>
                <w:rFonts w:hint="eastAsia" w:asciiTheme="minorEastAsia" w:hAnsiTheme="minorEastAsia" w:eastAsiaTheme="minorEastAsia" w:cstheme="minorEastAsia"/>
                <w:b w:val="0"/>
                <w:bCs w:val="0"/>
                <w:sz w:val="21"/>
                <w:szCs w:val="21"/>
                <w:vertAlign w:val="baseline"/>
                <w:lang w:val="en-US" w:eastAsia="zh-CN"/>
              </w:rPr>
              <w:t>写入数据控制标志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alusrc</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操作数控制标志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regwrite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GRF</w:t>
            </w:r>
            <w:r>
              <w:rPr>
                <w:rFonts w:hint="eastAsia" w:asciiTheme="minorEastAsia" w:hAnsiTheme="minorEastAsia" w:eastAsiaTheme="minorEastAsia" w:cstheme="minorEastAsia"/>
                <w:b w:val="0"/>
                <w:bCs w:val="0"/>
                <w:sz w:val="21"/>
                <w:szCs w:val="21"/>
                <w:vertAlign w:val="baseline"/>
                <w:lang w:val="en-US" w:eastAsia="zh-CN"/>
              </w:rPr>
              <w:t>写入数据控制标志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extop</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EXT</w:t>
            </w:r>
            <w:r>
              <w:rPr>
                <w:rFonts w:hint="eastAsia" w:asciiTheme="minorEastAsia" w:hAnsiTheme="minorEastAsia" w:eastAsiaTheme="minorEastAsia" w:cstheme="minorEastAsia"/>
                <w:b w:val="0"/>
                <w:bCs w:val="0"/>
                <w:sz w:val="21"/>
                <w:szCs w:val="21"/>
                <w:vertAlign w:val="baseline"/>
                <w:lang w:val="en-US" w:eastAsia="zh-CN"/>
              </w:rPr>
              <w:t>扩展方式控制标志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aluctr</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运算控制标志</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黑体" w:hAnsi="黑体" w:eastAsia="黑体" w:cs="黑体"/>
          <w:b/>
          <w:bCs/>
          <w:sz w:val="28"/>
          <w:szCs w:val="28"/>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单周期真值表</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right"/>
        <w:textAlignment w:val="auto"/>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表16 Controller单周期真值表</w:t>
      </w:r>
    </w:p>
    <w:tbl>
      <w:tblPr>
        <w:tblStyle w:val="5"/>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608"/>
        <w:gridCol w:w="608"/>
        <w:gridCol w:w="608"/>
        <w:gridCol w:w="608"/>
        <w:gridCol w:w="608"/>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p>
        </w:tc>
        <w:tc>
          <w:tcPr>
            <w:tcW w:w="608"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op</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code</w:t>
            </w:r>
          </w:p>
        </w:tc>
        <w:tc>
          <w:tcPr>
            <w:tcW w:w="608"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func</w:t>
            </w:r>
          </w:p>
        </w:tc>
        <w:tc>
          <w:tcPr>
            <w:tcW w:w="608"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jr</w:t>
            </w:r>
          </w:p>
        </w:tc>
        <w:tc>
          <w:tcPr>
            <w:tcW w:w="608"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jal</w:t>
            </w:r>
          </w:p>
        </w:tc>
        <w:tc>
          <w:tcPr>
            <w:tcW w:w="608"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jump</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reg</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dst</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npc</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_sel</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mem</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toreg</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memwrite</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alusrc</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reg</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write</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extop</w:t>
            </w:r>
          </w:p>
        </w:tc>
        <w:tc>
          <w:tcPr>
            <w:tcW w:w="609"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aluctr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addu</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000000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100001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subu</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000000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100011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ori</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001101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lw</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100011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bookmarkStart w:id="0" w:name="_GoBack" w:colFirst="9" w:colLast="10"/>
            <w:r>
              <w:rPr>
                <w:rFonts w:hint="eastAsia" w:ascii="Times New Roman" w:hAnsi="Times New Roman" w:eastAsia="黑体" w:cs="Times New Roman"/>
                <w:b/>
                <w:bCs/>
                <w:sz w:val="15"/>
                <w:szCs w:val="15"/>
                <w:vertAlign w:val="baseline"/>
                <w:lang w:val="en-US" w:eastAsia="zh-CN"/>
              </w:rPr>
              <w:t>sw</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101011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beq</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000100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000010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jr</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000000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001000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jal</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000011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5"/>
                <w:szCs w:val="15"/>
                <w:vertAlign w:val="baseline"/>
                <w:lang w:val="en-US" w:eastAsia="zh-CN"/>
              </w:rPr>
              <w:t>lui</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001111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2</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default"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bgez</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000001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00001</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rt</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bgtz</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000111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blez</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000110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bltz</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000001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00000</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rt</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op</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5"/>
                <w:szCs w:val="15"/>
                <w:vertAlign w:val="baseline"/>
                <w:lang w:val="en-US" w:eastAsia="zh-CN"/>
              </w:rPr>
              <w:t>code</w:t>
            </w:r>
          </w:p>
        </w:tc>
        <w:tc>
          <w:tcPr>
            <w:tcW w:w="60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5"/>
                <w:szCs w:val="15"/>
                <w:vertAlign w:val="baseline"/>
                <w:lang w:val="en-US" w:eastAsia="zh-CN"/>
              </w:rPr>
              <w:t>func</w:t>
            </w:r>
          </w:p>
        </w:tc>
        <w:tc>
          <w:tcPr>
            <w:tcW w:w="60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jr</w:t>
            </w:r>
          </w:p>
        </w:tc>
        <w:tc>
          <w:tcPr>
            <w:tcW w:w="60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jal</w:t>
            </w:r>
          </w:p>
        </w:tc>
        <w:tc>
          <w:tcPr>
            <w:tcW w:w="60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jump</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reg</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dst</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npc</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_sel</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mem</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toreg</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memwrite</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alusrc</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reg</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write</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extop</w:t>
            </w:r>
          </w:p>
        </w:tc>
        <w:tc>
          <w:tcPr>
            <w:tcW w:w="609"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aluctr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bne</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000101</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lw</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100011</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lb</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lbu</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lh</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lhu</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sb</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trPr>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sh</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r>
              <w:rPr>
                <w:rFonts w:hint="eastAsia" w:ascii="Times New Roman" w:hAnsi="Times New Roman" w:eastAsia="黑体" w:cs="Times New Roman"/>
                <w:b/>
                <w:bCs/>
                <w:sz w:val="13"/>
                <w:szCs w:val="13"/>
                <w:vertAlign w:val="baseline"/>
                <w:lang w:val="en-US" w:eastAsia="zh-CN"/>
              </w:rPr>
              <w:t>N/A</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8"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X</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1</w:t>
            </w:r>
          </w:p>
        </w:tc>
        <w:tc>
          <w:tcPr>
            <w:tcW w:w="609"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sll</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sllv</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srl</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r>
              <w:rPr>
                <w:rFonts w:hint="eastAsia" w:ascii="Times New Roman" w:hAnsi="Times New Roman" w:eastAsia="黑体" w:cs="Times New Roman"/>
                <w:b/>
                <w:bCs/>
                <w:sz w:val="15"/>
                <w:szCs w:val="15"/>
                <w:vertAlign w:val="baseline"/>
                <w:lang w:val="en-US" w:eastAsia="zh-CN"/>
              </w:rPr>
              <w:t>srlv</w:t>
            </w: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FD965" w:themeFill="accent4"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3"/>
                <w:szCs w:val="13"/>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c>
          <w:tcPr>
            <w:tcW w:w="609"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jc w:val="center"/>
              <w:textAlignment w:val="auto"/>
              <w:outlineLvl w:val="9"/>
              <w:rPr>
                <w:rFonts w:hint="eastAsia" w:ascii="Times New Roman" w:hAnsi="Times New Roman" w:eastAsia="黑体" w:cs="Times New Roman"/>
                <w:b/>
                <w:bCs/>
                <w:sz w:val="15"/>
                <w:szCs w:val="15"/>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p>
    <w:p>
      <w:pPr>
        <w:keepNext w:val="0"/>
        <w:keepLines w:val="0"/>
        <w:pageBreakBefore w:val="0"/>
        <w:widowControl w:val="0"/>
        <w:numPr>
          <w:ilvl w:val="0"/>
          <w:numId w:val="9"/>
        </w:numPr>
        <w:kinsoku/>
        <w:wordWrap/>
        <w:overflowPunct/>
        <w:topLinePunct w:val="0"/>
        <w:autoSpaceDE/>
        <w:autoSpaceDN/>
        <w:bidi w:val="0"/>
        <w:adjustRightInd w:val="0"/>
        <w:snapToGrid/>
        <w:spacing w:beforeAutospacing="0" w:line="360" w:lineRule="auto"/>
        <w:jc w:val="both"/>
        <w:textAlignment w:val="auto"/>
        <w:outlineLvl w:val="9"/>
        <w:rPr>
          <w:rFonts w:hint="default" w:ascii="Times New Roman" w:hAnsi="Times New Roman" w:eastAsia="黑体" w:cs="Times New Roman"/>
          <w:b/>
          <w:bCs/>
          <w:sz w:val="30"/>
          <w:szCs w:val="30"/>
          <w:lang w:val="en-US" w:eastAsia="zh-CN"/>
        </w:rPr>
      </w:pPr>
      <w:r>
        <w:rPr>
          <w:rFonts w:hint="eastAsia" w:ascii="黑体" w:hAnsi="黑体" w:eastAsia="黑体" w:cs="黑体"/>
          <w:b/>
          <w:bCs/>
          <w:sz w:val="30"/>
          <w:szCs w:val="30"/>
          <w:lang w:val="en-US" w:eastAsia="zh-CN"/>
        </w:rPr>
        <w:t>测试</w:t>
      </w:r>
      <w:r>
        <w:rPr>
          <w:rFonts w:hint="default" w:ascii="Times New Roman" w:hAnsi="Times New Roman" w:eastAsia="黑体" w:cs="Times New Roman"/>
          <w:b/>
          <w:bCs/>
          <w:sz w:val="30"/>
          <w:szCs w:val="30"/>
          <w:lang w:val="en-US" w:eastAsia="zh-CN"/>
        </w:rPr>
        <w:t>CPU</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both"/>
        <w:textAlignment w:val="auto"/>
        <w:outlineLvl w:val="9"/>
      </w:pPr>
      <w:r>
        <w:drawing>
          <wp:inline distT="0" distB="0" distL="114300" distR="114300">
            <wp:extent cx="5269865" cy="2685415"/>
            <wp:effectExtent l="0" t="0" r="3175" b="12065"/>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30"/>
                    <a:stretch>
                      <a:fillRect/>
                    </a:stretch>
                  </pic:blipFill>
                  <pic:spPr>
                    <a:xfrm>
                      <a:off x="0" y="0"/>
                      <a:ext cx="5269865" cy="2685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图16 code</w:t>
      </w:r>
      <w:r>
        <w:rPr>
          <w:rFonts w:hint="eastAsia" w:ascii="Times New Roman" w:hAnsi="Times New Roman" w:eastAsia="黑体" w:cs="Times New Roman"/>
          <w:sz w:val="21"/>
          <w:szCs w:val="21"/>
          <w:lang w:val="en-US" w:eastAsia="zh-CN"/>
        </w:rPr>
        <w:t xml:space="preserve"> 测试代码</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pPr>
      <w:r>
        <w:drawing>
          <wp:inline distT="0" distB="0" distL="114300" distR="114300">
            <wp:extent cx="5265420" cy="1348105"/>
            <wp:effectExtent l="0" t="0" r="7620" b="8255"/>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31"/>
                    <a:stretch>
                      <a:fillRect/>
                    </a:stretch>
                  </pic:blipFill>
                  <pic:spPr>
                    <a:xfrm>
                      <a:off x="0" y="0"/>
                      <a:ext cx="5265420" cy="13481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图17 code</w:t>
      </w:r>
      <w:r>
        <w:rPr>
          <w:rFonts w:hint="eastAsia" w:ascii="Times New Roman" w:hAnsi="Times New Roman" w:eastAsia="黑体" w:cs="Times New Roman"/>
          <w:sz w:val="21"/>
          <w:szCs w:val="21"/>
          <w:lang w:val="en-US" w:eastAsia="zh-CN"/>
        </w:rPr>
        <w:t xml:space="preserve"> 测试机械码</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pPr>
      <w:r>
        <w:drawing>
          <wp:inline distT="0" distB="0" distL="114300" distR="114300">
            <wp:extent cx="5264150" cy="1250950"/>
            <wp:effectExtent l="0" t="0" r="8890" b="1397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32"/>
                    <a:stretch>
                      <a:fillRect/>
                    </a:stretch>
                  </pic:blipFill>
                  <pic:spPr>
                    <a:xfrm>
                      <a:off x="0" y="0"/>
                      <a:ext cx="5264150"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 xml:space="preserve">图18 </w:t>
      </w:r>
      <w:r>
        <w:rPr>
          <w:rFonts w:hint="default" w:ascii="Times New Roman" w:hAnsi="Times New Roman" w:eastAsia="黑体" w:cs="Times New Roman"/>
          <w:sz w:val="21"/>
          <w:szCs w:val="21"/>
          <w:lang w:val="en-US" w:eastAsia="zh-CN"/>
        </w:rPr>
        <w:t>MARS</w:t>
      </w:r>
      <w:r>
        <w:rPr>
          <w:rFonts w:hint="eastAsia" w:ascii="黑体" w:hAnsi="黑体" w:eastAsia="黑体" w:cs="黑体"/>
          <w:sz w:val="21"/>
          <w:szCs w:val="21"/>
          <w:lang w:val="en-US" w:eastAsia="zh-CN"/>
        </w:rPr>
        <w:t xml:space="preserve"> 模拟结果之</w:t>
      </w:r>
      <w:r>
        <w:rPr>
          <w:rFonts w:hint="default" w:ascii="Times New Roman" w:hAnsi="Times New Roman" w:eastAsia="黑体" w:cs="Times New Roman"/>
          <w:sz w:val="21"/>
          <w:szCs w:val="21"/>
          <w:lang w:val="en-US" w:eastAsia="zh-CN"/>
        </w:rPr>
        <w:t>DM</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r>
        <w:drawing>
          <wp:inline distT="0" distB="0" distL="114300" distR="114300">
            <wp:extent cx="2451100" cy="3727450"/>
            <wp:effectExtent l="0" t="0" r="2540" b="6350"/>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33"/>
                    <a:stretch>
                      <a:fillRect/>
                    </a:stretch>
                  </pic:blipFill>
                  <pic:spPr>
                    <a:xfrm>
                      <a:off x="0" y="0"/>
                      <a:ext cx="2451100" cy="372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 xml:space="preserve">图19 </w:t>
      </w:r>
      <w:r>
        <w:rPr>
          <w:rFonts w:hint="default" w:ascii="Times New Roman" w:hAnsi="Times New Roman" w:eastAsia="黑体" w:cs="Times New Roman"/>
          <w:sz w:val="21"/>
          <w:szCs w:val="21"/>
          <w:lang w:val="en-US" w:eastAsia="zh-CN"/>
        </w:rPr>
        <w:t>MARS</w:t>
      </w:r>
      <w:r>
        <w:rPr>
          <w:rFonts w:hint="eastAsia" w:ascii="黑体" w:hAnsi="黑体" w:eastAsia="黑体" w:cs="黑体"/>
          <w:sz w:val="21"/>
          <w:szCs w:val="21"/>
          <w:lang w:val="en-US" w:eastAsia="zh-CN"/>
        </w:rPr>
        <w:t xml:space="preserve"> 模拟结果之</w:t>
      </w:r>
      <w:r>
        <w:rPr>
          <w:rFonts w:hint="default" w:ascii="Times New Roman" w:hAnsi="Times New Roman" w:eastAsia="黑体" w:cs="Times New Roman"/>
          <w:sz w:val="21"/>
          <w:szCs w:val="21"/>
          <w:lang w:val="en-US" w:eastAsia="zh-CN"/>
        </w:rPr>
        <w:t>GRF</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Times New Roman" w:hAnsi="Times New Roman" w:eastAsia="黑体" w:cs="Times New Roman"/>
          <w:sz w:val="21"/>
          <w:szCs w:val="21"/>
          <w:lang w:val="en-US" w:eastAsia="zh-CN"/>
        </w:rPr>
      </w:pPr>
      <w:r>
        <w:drawing>
          <wp:inline distT="0" distB="0" distL="114300" distR="114300">
            <wp:extent cx="5267960" cy="2676525"/>
            <wp:effectExtent l="0" t="0" r="5080" b="5715"/>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34"/>
                    <a:stretch>
                      <a:fillRect/>
                    </a:stretch>
                  </pic:blipFill>
                  <pic:spPr>
                    <a:xfrm>
                      <a:off x="0" y="0"/>
                      <a:ext cx="5267960" cy="26765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 xml:space="preserve">图20 </w:t>
      </w:r>
      <w:r>
        <w:rPr>
          <w:rFonts w:hint="eastAsia" w:ascii="Times New Roman" w:hAnsi="Times New Roman" w:eastAsia="黑体" w:cs="Times New Roman"/>
          <w:sz w:val="21"/>
          <w:szCs w:val="21"/>
          <w:lang w:val="en-US" w:eastAsia="zh-CN"/>
        </w:rPr>
        <w:t>ISIM</w:t>
      </w:r>
      <w:r>
        <w:rPr>
          <w:rFonts w:hint="eastAsia" w:ascii="黑体" w:hAnsi="黑体" w:eastAsia="黑体" w:cs="黑体"/>
          <w:sz w:val="21"/>
          <w:szCs w:val="21"/>
          <w:lang w:val="en-US" w:eastAsia="zh-CN"/>
        </w:rPr>
        <w:t xml:space="preserve"> 仿真结果之</w:t>
      </w:r>
      <w:r>
        <w:rPr>
          <w:rFonts w:hint="default" w:ascii="Times New Roman" w:hAnsi="Times New Roman" w:eastAsia="黑体" w:cs="Times New Roman"/>
          <w:sz w:val="21"/>
          <w:szCs w:val="21"/>
          <w:lang w:val="en-US" w:eastAsia="zh-CN"/>
        </w:rPr>
        <w:t>DM</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r>
        <w:drawing>
          <wp:inline distT="0" distB="0" distL="114300" distR="114300">
            <wp:extent cx="5273675" cy="2555240"/>
            <wp:effectExtent l="0" t="0" r="14605" b="5080"/>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35"/>
                    <a:stretch>
                      <a:fillRect/>
                    </a:stretch>
                  </pic:blipFill>
                  <pic:spPr>
                    <a:xfrm>
                      <a:off x="0" y="0"/>
                      <a:ext cx="5273675" cy="25552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 xml:space="preserve">图21 </w:t>
      </w:r>
      <w:r>
        <w:rPr>
          <w:rFonts w:hint="eastAsia" w:ascii="Times New Roman" w:hAnsi="Times New Roman" w:eastAsia="黑体" w:cs="Times New Roman"/>
          <w:sz w:val="21"/>
          <w:szCs w:val="21"/>
          <w:lang w:val="en-US" w:eastAsia="zh-CN"/>
        </w:rPr>
        <w:t>ISIM</w:t>
      </w:r>
      <w:r>
        <w:rPr>
          <w:rFonts w:hint="eastAsia" w:ascii="黑体" w:hAnsi="黑体" w:eastAsia="黑体" w:cs="黑体"/>
          <w:sz w:val="21"/>
          <w:szCs w:val="21"/>
          <w:lang w:val="en-US" w:eastAsia="zh-CN"/>
        </w:rPr>
        <w:t xml:space="preserve"> 仿真结果之</w:t>
      </w:r>
      <w:r>
        <w:rPr>
          <w:rFonts w:hint="default" w:ascii="Times New Roman" w:hAnsi="Times New Roman" w:eastAsia="黑体" w:cs="Times New Roman"/>
          <w:sz w:val="21"/>
          <w:szCs w:val="21"/>
          <w:lang w:val="en-US" w:eastAsia="zh-CN"/>
        </w:rPr>
        <w:t>GRF</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default"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left"/>
        <w:textAlignment w:val="auto"/>
        <w:outlineLvl w:val="9"/>
        <w:rPr>
          <w:rFonts w:hint="default"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jal test: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lang w:val="en-US" w:eastAsia="zh-CN"/>
        </w:rPr>
      </w:pPr>
      <w:r>
        <w:drawing>
          <wp:inline distT="0" distB="0" distL="114300" distR="114300">
            <wp:extent cx="5274310" cy="2707640"/>
            <wp:effectExtent l="0" t="0" r="13970" b="508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36"/>
                    <a:stretch>
                      <a:fillRect/>
                    </a:stretch>
                  </pic:blipFill>
                  <pic:spPr>
                    <a:xfrm>
                      <a:off x="0" y="0"/>
                      <a:ext cx="5274310" cy="2707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图22 </w:t>
      </w:r>
      <w:r>
        <w:rPr>
          <w:rFonts w:hint="eastAsia" w:ascii="Times New Roman" w:hAnsi="Times New Roman" w:eastAsia="黑体" w:cs="Times New Roman"/>
          <w:sz w:val="21"/>
          <w:szCs w:val="21"/>
          <w:lang w:val="en-US" w:eastAsia="zh-CN"/>
        </w:rPr>
        <w:t>ISIM</w:t>
      </w:r>
      <w:r>
        <w:rPr>
          <w:rFonts w:hint="eastAsia" w:ascii="黑体" w:hAnsi="黑体" w:eastAsia="黑体" w:cs="黑体"/>
          <w:sz w:val="21"/>
          <w:szCs w:val="21"/>
          <w:lang w:val="en-US" w:eastAsia="zh-CN"/>
        </w:rPr>
        <w:t xml:space="preserve"> 仿真结果之波形</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9"/>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eastAsia" w:ascii="Times New Roman" w:hAnsi="Times New Roman" w:eastAsia="黑体" w:cs="Times New Roman"/>
          <w:b/>
          <w:bCs/>
          <w:sz w:val="30"/>
          <w:szCs w:val="30"/>
          <w:lang w:val="en-US" w:eastAsia="zh-CN"/>
        </w:rPr>
      </w:pPr>
      <w:r>
        <w:rPr>
          <w:rFonts w:hint="eastAsia" w:ascii="Times New Roman" w:hAnsi="Times New Roman" w:eastAsia="黑体" w:cs="Times New Roman"/>
          <w:b/>
          <w:bCs/>
          <w:sz w:val="30"/>
          <w:szCs w:val="30"/>
          <w:lang w:val="en-US" w:eastAsia="zh-CN"/>
        </w:rPr>
        <w:t>思考题</w:t>
      </w:r>
    </w:p>
    <w:p>
      <w:pPr>
        <w:keepNext w:val="0"/>
        <w:keepLines w:val="0"/>
        <w:widowControl/>
        <w:numPr>
          <w:ilvl w:val="0"/>
          <w:numId w:val="10"/>
        </w:numPr>
        <w:suppressLineNumbers w:val="0"/>
        <w:shd w:val="clear" w:fill="FFFFFF"/>
        <w:spacing w:before="210" w:beforeAutospacing="0" w:after="210" w:afterAutospacing="0" w:line="294" w:lineRule="atLeast"/>
        <w:ind w:right="1200"/>
        <w:jc w:val="left"/>
      </w:pPr>
      <w:r>
        <w:rPr>
          <w:rFonts w:hint="eastAsia" w:ascii="黑体" w:hAnsi="黑体" w:eastAsia="黑体" w:cs="黑体"/>
          <w:b/>
          <w:bCs/>
          <w:i w:val="0"/>
          <w:caps w:val="0"/>
          <w:color w:val="222222"/>
          <w:spacing w:val="0"/>
          <w:kern w:val="0"/>
          <w:sz w:val="21"/>
          <w:szCs w:val="21"/>
          <w:shd w:val="clear" w:fill="FFFFFF"/>
          <w:lang w:val="en-US" w:eastAsia="zh-CN" w:bidi="ar"/>
        </w:rPr>
        <w:t>根据你的理解，在下面给出的DM的输入示例中，地址信号addr位数为什么是[11:2]而不是[9:0]？这个addr信号又是从哪里来的？</w:t>
      </w:r>
      <w:r>
        <w:drawing>
          <wp:inline distT="0" distB="0" distL="114300" distR="114300">
            <wp:extent cx="5274310" cy="1749425"/>
            <wp:effectExtent l="0" t="0" r="13970" b="3175"/>
            <wp:docPr id="5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2"/>
                    <pic:cNvPicPr>
                      <a:picLocks noChangeAspect="1"/>
                    </pic:cNvPicPr>
                  </pic:nvPicPr>
                  <pic:blipFill>
                    <a:blip r:embed="rId37"/>
                    <a:stretch>
                      <a:fillRect/>
                    </a:stretch>
                  </pic:blipFill>
                  <pic:spPr>
                    <a:xfrm>
                      <a:off x="0" y="0"/>
                      <a:ext cx="5274310" cy="174942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before="210" w:beforeAutospacing="0" w:after="210" w:afterAutospacing="0" w:line="294" w:lineRule="atLeast"/>
        <w:ind w:right="1200" w:rightChars="0"/>
        <w:jc w:val="left"/>
        <w:rPr>
          <w:rFonts w:hint="eastAsia" w:ascii="宋体" w:hAnsi="宋体" w:eastAsia="宋体" w:cs="宋体"/>
          <w:lang w:val="en-US" w:eastAsia="zh-CN"/>
        </w:rPr>
      </w:pPr>
      <w:r>
        <w:rPr>
          <w:rFonts w:hint="eastAsia" w:ascii="宋体" w:hAnsi="宋体" w:eastAsia="宋体" w:cs="宋体"/>
          <w:lang w:val="en-US" w:eastAsia="zh-CN"/>
        </w:rPr>
        <w:t>MIPS中内存地址按字节编址，地址信号为4的倍数，而设置的CPU内存按字编址，所以取[11:2]相当于除以4，即把字节的地址转成字的地址。addr信号从ALU模块中来。</w:t>
      </w:r>
    </w:p>
    <w:p>
      <w:pPr>
        <w:keepNext w:val="0"/>
        <w:keepLines w:val="0"/>
        <w:widowControl/>
        <w:numPr>
          <w:ilvl w:val="0"/>
          <w:numId w:val="10"/>
        </w:numPr>
        <w:suppressLineNumbers w:val="0"/>
        <w:shd w:val="clear" w:fill="FFFFFF"/>
        <w:spacing w:before="210" w:beforeAutospacing="0" w:after="210" w:afterAutospacing="0" w:line="294" w:lineRule="atLeast"/>
        <w:ind w:right="1200"/>
        <w:jc w:val="left"/>
        <w:rPr>
          <w:rFonts w:hint="eastAsia" w:ascii="黑体" w:hAnsi="黑体" w:eastAsia="黑体" w:cs="黑体"/>
          <w:b/>
          <w:bCs/>
        </w:rPr>
      </w:pPr>
      <w:r>
        <w:rPr>
          <w:rFonts w:hint="eastAsia" w:ascii="黑体" w:hAnsi="黑体" w:eastAsia="黑体" w:cs="黑体"/>
          <w:b/>
          <w:bCs/>
          <w:i w:val="0"/>
          <w:caps w:val="0"/>
          <w:color w:val="222222"/>
          <w:spacing w:val="0"/>
          <w:sz w:val="21"/>
          <w:szCs w:val="21"/>
          <w:shd w:val="clear" w:fill="FFFFFF"/>
        </w:rPr>
        <w:t>在相应的部件中，</w:t>
      </w:r>
      <w:r>
        <w:rPr>
          <w:rStyle w:val="3"/>
          <w:rFonts w:hint="eastAsia" w:ascii="黑体" w:hAnsi="黑体" w:eastAsia="黑体" w:cs="黑体"/>
          <w:b/>
          <w:bCs/>
          <w:i w:val="0"/>
          <w:caps w:val="0"/>
          <w:color w:val="222222"/>
          <w:spacing w:val="0"/>
          <w:sz w:val="21"/>
          <w:szCs w:val="21"/>
          <w:shd w:val="clear" w:fill="FFFFFF"/>
        </w:rPr>
        <w:t>reset的优先级</w:t>
      </w:r>
      <w:r>
        <w:rPr>
          <w:rFonts w:hint="eastAsia" w:ascii="黑体" w:hAnsi="黑体" w:eastAsia="黑体" w:cs="黑体"/>
          <w:b/>
          <w:bCs/>
          <w:i w:val="0"/>
          <w:caps w:val="0"/>
          <w:color w:val="222222"/>
          <w:spacing w:val="0"/>
          <w:sz w:val="21"/>
          <w:szCs w:val="21"/>
          <w:shd w:val="clear" w:fill="FFFFFF"/>
        </w:rPr>
        <w:t>比其他控制信号（不包括clk信号）都要</w:t>
      </w:r>
      <w:r>
        <w:rPr>
          <w:rStyle w:val="3"/>
          <w:rFonts w:hint="eastAsia" w:ascii="黑体" w:hAnsi="黑体" w:eastAsia="黑体" w:cs="黑体"/>
          <w:b/>
          <w:bCs/>
          <w:i w:val="0"/>
          <w:caps w:val="0"/>
          <w:color w:val="222222"/>
          <w:spacing w:val="0"/>
          <w:sz w:val="21"/>
          <w:szCs w:val="21"/>
          <w:shd w:val="clear" w:fill="FFFFFF"/>
        </w:rPr>
        <w:t>高</w:t>
      </w:r>
      <w:r>
        <w:rPr>
          <w:rFonts w:hint="eastAsia" w:ascii="黑体" w:hAnsi="黑体" w:eastAsia="黑体" w:cs="黑体"/>
          <w:b/>
          <w:bCs/>
          <w:i w:val="0"/>
          <w:caps w:val="0"/>
          <w:color w:val="222222"/>
          <w:spacing w:val="0"/>
          <w:sz w:val="21"/>
          <w:szCs w:val="21"/>
          <w:shd w:val="clear" w:fill="FFFFFF"/>
        </w:rPr>
        <w:t>，且相应的设计都是</w:t>
      </w:r>
      <w:r>
        <w:rPr>
          <w:rStyle w:val="3"/>
          <w:rFonts w:hint="eastAsia" w:ascii="黑体" w:hAnsi="黑体" w:eastAsia="黑体" w:cs="黑体"/>
          <w:b/>
          <w:bCs/>
          <w:i w:val="0"/>
          <w:caps w:val="0"/>
          <w:color w:val="222222"/>
          <w:spacing w:val="0"/>
          <w:sz w:val="21"/>
          <w:szCs w:val="21"/>
          <w:shd w:val="clear" w:fill="FFFFFF"/>
        </w:rPr>
        <w:t>同步复位</w:t>
      </w:r>
      <w:r>
        <w:rPr>
          <w:rFonts w:hint="eastAsia" w:ascii="黑体" w:hAnsi="黑体" w:eastAsia="黑体" w:cs="黑体"/>
          <w:b/>
          <w:bCs/>
          <w:i w:val="0"/>
          <w:caps w:val="0"/>
          <w:color w:val="222222"/>
          <w:spacing w:val="0"/>
          <w:sz w:val="21"/>
          <w:szCs w:val="21"/>
          <w:shd w:val="clear" w:fill="FFFFFF"/>
        </w:rPr>
        <w:t>。清零信号reset是针对哪些部件进行清零复位操作？这些部件为什么需要清零？</w:t>
      </w:r>
    </w:p>
    <w:p>
      <w:pPr>
        <w:keepNext w:val="0"/>
        <w:keepLines w:val="0"/>
        <w:widowControl/>
        <w:numPr>
          <w:ilvl w:val="0"/>
          <w:numId w:val="0"/>
        </w:numPr>
        <w:suppressLineNumbers w:val="0"/>
        <w:shd w:val="clear" w:fill="FFFFFF"/>
        <w:spacing w:before="210" w:beforeAutospacing="0" w:after="210" w:afterAutospacing="0" w:line="294" w:lineRule="atLeast"/>
        <w:ind w:right="1200" w:rightChars="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reset是对GRF和DM进行清零复位操作。因为首指令的地址是0x000030000，所以PC不能进行清零复位操作。而GRF和DM是存储数据的单元，复位时应全部清零。</w:t>
      </w:r>
    </w:p>
    <w:p>
      <w:pPr>
        <w:keepNext w:val="0"/>
        <w:keepLines w:val="0"/>
        <w:widowControl/>
        <w:numPr>
          <w:ilvl w:val="0"/>
          <w:numId w:val="10"/>
        </w:numPr>
        <w:suppressLineNumbers w:val="0"/>
        <w:spacing w:before="0" w:beforeAutospacing="1" w:after="149" w:afterAutospacing="0" w:line="294" w:lineRule="atLeast"/>
        <w:ind w:left="0" w:leftChars="0" w:firstLine="0" w:firstLineChars="0"/>
        <w:jc w:val="left"/>
        <w:rPr>
          <w:rFonts w:hint="eastAsia" w:ascii="黑体" w:hAnsi="黑体" w:eastAsia="黑体" w:cs="黑体"/>
          <w:b/>
          <w:bCs/>
          <w:i w:val="0"/>
          <w:caps w:val="0"/>
          <w:color w:val="3C3C3C"/>
          <w:spacing w:val="0"/>
          <w:sz w:val="21"/>
          <w:szCs w:val="21"/>
          <w:shd w:val="clear" w:fill="FFFFFF"/>
        </w:rPr>
      </w:pPr>
      <w:r>
        <w:rPr>
          <w:rFonts w:hint="eastAsia" w:ascii="黑体" w:hAnsi="黑体" w:eastAsia="黑体" w:cs="黑体"/>
          <w:b/>
          <w:bCs/>
          <w:i w:val="0"/>
          <w:caps w:val="0"/>
          <w:color w:val="3C3C3C"/>
          <w:spacing w:val="0"/>
          <w:sz w:val="21"/>
          <w:szCs w:val="21"/>
          <w:shd w:val="clear" w:fill="FFFFFF"/>
        </w:rPr>
        <w:t>列举出用Verilog语言设计控制器的几种编码方式（至少三种），并给出代码示例。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宏定义define：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`define lw = opcode == 100011? 1 : 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三目运算符+assign：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assign lw = opcode == 100011? 1 : 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case选择：</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always @ (*)begin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case(opcode)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42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6’b000000: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84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case(func)</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126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6’b100011: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126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addu &lt;=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126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endcase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42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6’b100011: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840" w:leftChars="0"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lw &lt;=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firstLine="420" w:firstLine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endcase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Autospacing="0" w:line="0" w:lineRule="atLeast"/>
        <w:ind w:leftChars="0"/>
        <w:jc w:val="left"/>
        <w:textAlignment w:val="auto"/>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end</w:t>
      </w:r>
    </w:p>
    <w:p>
      <w:pPr>
        <w:keepNext w:val="0"/>
        <w:keepLines w:val="0"/>
        <w:widowControl/>
        <w:numPr>
          <w:ilvl w:val="0"/>
          <w:numId w:val="10"/>
        </w:numPr>
        <w:suppressLineNumbers w:val="0"/>
        <w:spacing w:before="0" w:beforeAutospacing="1" w:after="149" w:afterAutospacing="0" w:line="294" w:lineRule="atLeast"/>
        <w:ind w:left="0" w:leftChars="0" w:firstLine="0" w:firstLineChars="0"/>
        <w:jc w:val="left"/>
        <w:rPr>
          <w:rFonts w:hint="eastAsia" w:ascii="黑体" w:hAnsi="黑体" w:eastAsia="黑体" w:cs="黑体"/>
          <w:b/>
          <w:bCs/>
          <w:i w:val="0"/>
          <w:caps w:val="0"/>
          <w:color w:val="3C3C3C"/>
          <w:spacing w:val="0"/>
          <w:sz w:val="21"/>
          <w:szCs w:val="21"/>
          <w:shd w:val="clear" w:fill="FFFFFF"/>
        </w:rPr>
      </w:pPr>
      <w:r>
        <w:rPr>
          <w:rFonts w:hint="eastAsia" w:ascii="黑体" w:hAnsi="黑体" w:eastAsia="黑体" w:cs="黑体"/>
          <w:b/>
          <w:bCs/>
          <w:i w:val="0"/>
          <w:caps w:val="0"/>
          <w:color w:val="3C3C3C"/>
          <w:spacing w:val="0"/>
          <w:sz w:val="21"/>
          <w:szCs w:val="21"/>
          <w:shd w:val="clear" w:fill="FFFFFF"/>
        </w:rPr>
        <w:t>根据你所列举的编码方式，说明他们的优缺点。</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宏定义define:</w:t>
      </w:r>
    </w:p>
    <w:p>
      <w:pPr>
        <w:keepNext w:val="0"/>
        <w:keepLines w:val="0"/>
        <w:widowControl/>
        <w:numPr>
          <w:ilvl w:val="0"/>
          <w:numId w:val="0"/>
        </w:numPr>
        <w:suppressLineNumbers w:val="0"/>
        <w:spacing w:before="0" w:beforeAutospacing="1" w:after="149" w:afterAutospacing="0" w:line="294" w:lineRule="atLeast"/>
        <w:ind w:leftChars="0" w:firstLine="420" w:firstLine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优点：组合逻辑描述，清晰直观，便于理解</w:t>
      </w:r>
    </w:p>
    <w:p>
      <w:pPr>
        <w:keepNext w:val="0"/>
        <w:keepLines w:val="0"/>
        <w:widowControl/>
        <w:numPr>
          <w:ilvl w:val="0"/>
          <w:numId w:val="0"/>
        </w:numPr>
        <w:suppressLineNumbers w:val="0"/>
        <w:spacing w:before="0" w:beforeAutospacing="1" w:after="149" w:afterAutospacing="0" w:line="294" w:lineRule="atLeast"/>
        <w:ind w:leftChars="0" w:firstLine="420" w:firstLine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缺点：多位信号如extop的判断繁琐</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case选择：</w:t>
      </w:r>
    </w:p>
    <w:p>
      <w:pPr>
        <w:keepNext w:val="0"/>
        <w:keepLines w:val="0"/>
        <w:widowControl/>
        <w:numPr>
          <w:ilvl w:val="0"/>
          <w:numId w:val="0"/>
        </w:numPr>
        <w:suppressLineNumbers w:val="0"/>
        <w:spacing w:before="0" w:beforeAutospacing="1" w:after="149" w:afterAutospacing="0" w:line="294" w:lineRule="atLeast"/>
        <w:ind w:leftChars="0" w:firstLine="420" w:firstLine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优点：清晰直观，便于添加指令</w:t>
      </w:r>
    </w:p>
    <w:p>
      <w:pPr>
        <w:keepNext w:val="0"/>
        <w:keepLines w:val="0"/>
        <w:widowControl/>
        <w:numPr>
          <w:ilvl w:val="0"/>
          <w:numId w:val="0"/>
        </w:numPr>
        <w:suppressLineNumbers w:val="0"/>
        <w:spacing w:before="0" w:beforeAutospacing="1" w:after="149" w:afterAutospacing="0" w:line="294" w:lineRule="atLeast"/>
        <w:ind w:leftChars="0" w:firstLine="420" w:firstLine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缺点：写在always块中，与controller纯组合逻辑描述有出入，可能会产生未知错误</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三木运算符+assign:</w:t>
      </w:r>
    </w:p>
    <w:p>
      <w:pPr>
        <w:keepNext w:val="0"/>
        <w:keepLines w:val="0"/>
        <w:widowControl/>
        <w:numPr>
          <w:ilvl w:val="0"/>
          <w:numId w:val="0"/>
        </w:numPr>
        <w:suppressLineNumbers w:val="0"/>
        <w:spacing w:before="0" w:beforeAutospacing="1" w:after="149" w:afterAutospacing="0" w:line="294" w:lineRule="atLeast"/>
        <w:ind w:leftChars="0" w:firstLine="420" w:firstLine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优点：能很好地描述logisim中的controller的与或逻辑部分，描述的结构一致</w:t>
      </w:r>
    </w:p>
    <w:p>
      <w:pPr>
        <w:keepNext w:val="0"/>
        <w:keepLines w:val="0"/>
        <w:widowControl/>
        <w:numPr>
          <w:ilvl w:val="0"/>
          <w:numId w:val="0"/>
        </w:numPr>
        <w:suppressLineNumbers w:val="0"/>
        <w:spacing w:before="0" w:beforeAutospacing="1" w:after="149" w:afterAutospacing="0" w:line="294" w:lineRule="atLeast"/>
        <w:ind w:leftChars="0" w:firstLine="420" w:firstLine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缺点：多位信号如extop的判断繁琐</w:t>
      </w:r>
    </w:p>
    <w:p>
      <w:pPr>
        <w:keepNext w:val="0"/>
        <w:keepLines w:val="0"/>
        <w:widowControl/>
        <w:numPr>
          <w:ilvl w:val="0"/>
          <w:numId w:val="10"/>
        </w:numPr>
        <w:suppressLineNumbers w:val="0"/>
        <w:spacing w:before="0" w:beforeAutospacing="1" w:after="149" w:afterAutospacing="0" w:line="294" w:lineRule="atLeast"/>
        <w:ind w:left="0" w:leftChars="0" w:firstLine="0" w:firstLineChars="0"/>
        <w:jc w:val="left"/>
        <w:rPr>
          <w:rFonts w:hint="eastAsia" w:ascii="黑体" w:hAnsi="黑体" w:eastAsia="黑体" w:cs="黑体"/>
          <w:b/>
          <w:bCs/>
          <w:i w:val="0"/>
          <w:caps w:val="0"/>
          <w:color w:val="3C3C3C"/>
          <w:spacing w:val="0"/>
          <w:sz w:val="21"/>
          <w:szCs w:val="21"/>
          <w:shd w:val="clear" w:fill="FFFFFF"/>
        </w:rPr>
      </w:pPr>
      <w:r>
        <w:rPr>
          <w:rFonts w:hint="eastAsia" w:ascii="黑体" w:hAnsi="黑体" w:eastAsia="黑体" w:cs="黑体"/>
          <w:b/>
          <w:bCs/>
          <w:i w:val="0"/>
          <w:caps w:val="0"/>
          <w:color w:val="3C3C3C"/>
          <w:spacing w:val="0"/>
          <w:sz w:val="21"/>
          <w:szCs w:val="21"/>
          <w:shd w:val="clear" w:fill="FFFFFF"/>
        </w:rPr>
        <w:t>C语言是一种弱类型程序设计语言。C语言中不对计算结果溢出进行处理，这意味着C语言要求程序员必须很清楚计算结果是否会导致溢出。因此，如果仅仅支持C语言，MIPS指令的所有计算指令均可以忽略溢出。 请说明为什么在忽略溢出的前提下，addi与addiu是等价的，add与addu是等价的。提示：阅读《MIPS32® Architecture For Programmers Volume II: The MIPS32® Instruction Set》中相关指令的Operation部分 。</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查阅资料得到addi和addiu、add和addu的operation部分如下：</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addi:</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r>
        <w:rPr>
          <w:rFonts w:hint="eastAsia" w:ascii="宋体" w:hAnsi="宋体" w:eastAsia="宋体" w:cs="宋体"/>
          <w:b w:val="0"/>
          <w:bCs w:val="0"/>
          <w:i w:val="0"/>
          <w:caps w:val="0"/>
          <w:color w:val="3C3C3C"/>
          <w:spacing w:val="0"/>
          <w:sz w:val="21"/>
          <w:szCs w:val="21"/>
          <w:shd w:val="clear" w:fill="FFFFFF"/>
        </w:rPr>
        <w:t>temp ← (GPR[rs]31||GPR[rs]31..0) + sign_extend(immediate)</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r>
        <w:rPr>
          <w:rFonts w:hint="eastAsia" w:ascii="宋体" w:hAnsi="宋体" w:eastAsia="宋体" w:cs="宋体"/>
          <w:b w:val="0"/>
          <w:bCs w:val="0"/>
          <w:i w:val="0"/>
          <w:caps w:val="0"/>
          <w:color w:val="3C3C3C"/>
          <w:spacing w:val="0"/>
          <w:sz w:val="21"/>
          <w:szCs w:val="21"/>
          <w:shd w:val="clear" w:fill="FFFFFF"/>
        </w:rPr>
        <w:t>if temp32 ≠ temp31 then</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r>
        <w:rPr>
          <w:rFonts w:hint="eastAsia" w:ascii="宋体" w:hAnsi="宋体" w:eastAsia="宋体" w:cs="宋体"/>
          <w:b w:val="0"/>
          <w:bCs w:val="0"/>
          <w:i w:val="0"/>
          <w:caps w:val="0"/>
          <w:color w:val="3C3C3C"/>
          <w:spacing w:val="0"/>
          <w:sz w:val="21"/>
          <w:szCs w:val="21"/>
          <w:shd w:val="clear" w:fill="FFFFFF"/>
        </w:rPr>
        <w:t>SignalException(IntegerOverflow)</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r>
        <w:rPr>
          <w:rFonts w:hint="eastAsia" w:ascii="宋体" w:hAnsi="宋体" w:eastAsia="宋体" w:cs="宋体"/>
          <w:b w:val="0"/>
          <w:bCs w:val="0"/>
          <w:i w:val="0"/>
          <w:caps w:val="0"/>
          <w:color w:val="3C3C3C"/>
          <w:spacing w:val="0"/>
          <w:sz w:val="21"/>
          <w:szCs w:val="21"/>
          <w:shd w:val="clear" w:fill="FFFFFF"/>
        </w:rPr>
        <w:t>else</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r>
        <w:rPr>
          <w:rFonts w:hint="eastAsia" w:ascii="宋体" w:hAnsi="宋体" w:eastAsia="宋体" w:cs="宋体"/>
          <w:b w:val="0"/>
          <w:bCs w:val="0"/>
          <w:i w:val="0"/>
          <w:caps w:val="0"/>
          <w:color w:val="3C3C3C"/>
          <w:spacing w:val="0"/>
          <w:sz w:val="21"/>
          <w:szCs w:val="21"/>
          <w:shd w:val="clear" w:fill="FFFFFF"/>
        </w:rPr>
        <w:t>GPR[rt] ← temp</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r>
        <w:rPr>
          <w:rFonts w:hint="eastAsia" w:ascii="宋体" w:hAnsi="宋体" w:eastAsia="宋体" w:cs="宋体"/>
          <w:b w:val="0"/>
          <w:bCs w:val="0"/>
          <w:i w:val="0"/>
          <w:caps w:val="0"/>
          <w:color w:val="3C3C3C"/>
          <w:spacing w:val="0"/>
          <w:sz w:val="21"/>
          <w:szCs w:val="21"/>
          <w:shd w:val="clear" w:fill="FFFFFF"/>
        </w:rPr>
        <w:t>endif</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rPr>
      </w:pP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addiu:</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temp ← GPR[rs] + sign_extend(immediate)</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GPR[rt]← temp</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add:</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temp ← (GPR[rs]31||GPR[rs]31..0) + (GPR[rt]31||GPR[rt]31..0)</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if temp32 ≠ temp31 then</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SignalException(IntegerOverflow)</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else</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GPR[rd] ← temp</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endif</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addu:</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temp ← GPR[rs] + GPR[rt]</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GPR[rd] ← temp</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可以看出在忽略溢出的情况下，addi和addiu执行的操作都是</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temp ← GPR[rs] + sign_extend(immediate)</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GPR[rt]← temp</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add和addu执行的操作都是</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temp ← GPR[rs] + GPR[rt]</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GPR[rd] ← temp</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所以在忽略溢出的情况下，addi和addiu、add和addu是等价的</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b w:val="0"/>
          <w:bCs w:val="0"/>
          <w:i w:val="0"/>
          <w:caps w:val="0"/>
          <w:color w:val="3C3C3C"/>
          <w:spacing w:val="0"/>
          <w:sz w:val="21"/>
          <w:szCs w:val="21"/>
          <w:shd w:val="clear" w:fill="FFFFFF"/>
          <w:lang w:val="en-US" w:eastAsia="zh-CN"/>
        </w:rPr>
      </w:pPr>
    </w:p>
    <w:p>
      <w:pPr>
        <w:keepNext w:val="0"/>
        <w:keepLines w:val="0"/>
        <w:widowControl/>
        <w:numPr>
          <w:ilvl w:val="0"/>
          <w:numId w:val="10"/>
        </w:numPr>
        <w:suppressLineNumbers w:val="0"/>
        <w:spacing w:before="0" w:beforeAutospacing="1" w:after="149" w:afterAutospacing="0" w:line="294" w:lineRule="atLeast"/>
        <w:ind w:left="0" w:leftChars="0" w:firstLine="0" w:firstLineChars="0"/>
        <w:jc w:val="left"/>
        <w:rPr>
          <w:rFonts w:hint="eastAsia" w:ascii="黑体" w:hAnsi="黑体" w:eastAsia="黑体" w:cs="黑体"/>
          <w:b/>
          <w:bCs/>
          <w:i w:val="0"/>
          <w:caps w:val="0"/>
          <w:color w:val="3C3C3C"/>
          <w:spacing w:val="0"/>
          <w:sz w:val="21"/>
          <w:szCs w:val="21"/>
          <w:shd w:val="clear" w:fill="FFFFFF"/>
        </w:rPr>
      </w:pPr>
      <w:r>
        <w:rPr>
          <w:rFonts w:hint="eastAsia" w:ascii="黑体" w:hAnsi="黑体" w:eastAsia="黑体" w:cs="黑体"/>
          <w:b/>
          <w:bCs/>
          <w:i w:val="0"/>
          <w:caps w:val="0"/>
          <w:color w:val="3C3C3C"/>
          <w:spacing w:val="0"/>
          <w:sz w:val="21"/>
          <w:szCs w:val="21"/>
          <w:shd w:val="clear" w:fill="FFFFFF"/>
        </w:rPr>
        <w:t>根据自己的设计说明单周期处理器的优缺点。</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优点：每个单周期执行一条指令，不会像多周期一样产生冒险，设计简单</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宋体" w:hAnsi="宋体" w:eastAsia="宋体" w:cs="宋体"/>
          <w:b w:val="0"/>
          <w:bCs w:val="0"/>
          <w:i w:val="0"/>
          <w:caps w:val="0"/>
          <w:color w:val="3C3C3C"/>
          <w:spacing w:val="0"/>
          <w:sz w:val="21"/>
          <w:szCs w:val="21"/>
          <w:shd w:val="clear" w:fill="FFFFFF"/>
          <w:lang w:val="en-US" w:eastAsia="zh-CN"/>
        </w:rPr>
      </w:pPr>
      <w:r>
        <w:rPr>
          <w:rFonts w:hint="eastAsia" w:ascii="宋体" w:hAnsi="宋体" w:eastAsia="宋体" w:cs="宋体"/>
          <w:b w:val="0"/>
          <w:bCs w:val="0"/>
          <w:i w:val="0"/>
          <w:caps w:val="0"/>
          <w:color w:val="3C3C3C"/>
          <w:spacing w:val="0"/>
          <w:sz w:val="21"/>
          <w:szCs w:val="21"/>
          <w:shd w:val="clear" w:fill="FFFFFF"/>
          <w:lang w:val="en-US" w:eastAsia="zh-CN"/>
        </w:rPr>
        <w:t>缺点：因为每个单周期执行一条指令，故处理器的周期由处理器支持的指令集中的指令的最长路径决定，会导致程序执行效率低</w:t>
      </w:r>
    </w:p>
    <w:p>
      <w:pPr>
        <w:keepNext w:val="0"/>
        <w:keepLines w:val="0"/>
        <w:widowControl/>
        <w:numPr>
          <w:ilvl w:val="0"/>
          <w:numId w:val="0"/>
        </w:numPr>
        <w:suppressLineNumbers w:val="0"/>
        <w:spacing w:before="0" w:beforeAutospacing="1" w:after="149" w:afterAutospacing="0" w:line="294" w:lineRule="atLeast"/>
        <w:ind w:leftChars="0"/>
        <w:jc w:val="left"/>
        <w:rPr>
          <w:rFonts w:hint="eastAsia" w:ascii="黑体" w:hAnsi="黑体" w:eastAsia="黑体" w:cs="黑体"/>
          <w:b/>
          <w:bCs/>
          <w:sz w:val="21"/>
          <w:szCs w:val="21"/>
        </w:rPr>
      </w:pPr>
      <w:r>
        <w:rPr>
          <w:rFonts w:hint="eastAsia" w:ascii="黑体" w:hAnsi="黑体" w:eastAsia="黑体" w:cs="黑体"/>
          <w:b/>
          <w:bCs/>
          <w:i w:val="0"/>
          <w:caps w:val="0"/>
          <w:color w:val="3C3C3C"/>
          <w:spacing w:val="0"/>
          <w:sz w:val="21"/>
          <w:szCs w:val="21"/>
          <w:shd w:val="clear" w:fill="FFFFFF"/>
          <w:lang w:val="en-US" w:eastAsia="zh-CN"/>
        </w:rPr>
        <w:t>7、</w:t>
      </w:r>
      <w:r>
        <w:rPr>
          <w:rFonts w:hint="eastAsia" w:ascii="黑体" w:hAnsi="黑体" w:eastAsia="黑体" w:cs="黑体"/>
          <w:b/>
          <w:bCs/>
          <w:i w:val="0"/>
          <w:caps w:val="0"/>
          <w:color w:val="3C3C3C"/>
          <w:spacing w:val="0"/>
          <w:sz w:val="21"/>
          <w:szCs w:val="21"/>
          <w:shd w:val="clear" w:fill="FFFFFF"/>
        </w:rPr>
        <w:t>简要说明jal、jr和堆栈的关系。</w:t>
      </w:r>
    </w:p>
    <w:p>
      <w:pPr>
        <w:keepNext w:val="0"/>
        <w:keepLines w:val="0"/>
        <w:widowControl/>
        <w:numPr>
          <w:ilvl w:val="0"/>
          <w:numId w:val="0"/>
        </w:numPr>
        <w:suppressLineNumbers w:val="0"/>
        <w:spacing w:before="0" w:beforeAutospacing="1" w:after="149" w:afterAutospacing="0" w:line="294" w:lineRule="atLeast"/>
        <w:jc w:val="left"/>
        <w:rPr>
          <w:rFonts w:hint="eastAsia" w:ascii="宋体" w:hAnsi="宋体" w:eastAsia="宋体" w:cs="宋体"/>
          <w:i w:val="0"/>
          <w:caps w:val="0"/>
          <w:color w:val="3C3C3C"/>
          <w:spacing w:val="0"/>
          <w:sz w:val="21"/>
          <w:szCs w:val="21"/>
          <w:shd w:val="clear" w:fill="FFFFFF"/>
          <w:lang w:val="en-US" w:eastAsia="zh-CN"/>
        </w:rPr>
      </w:pPr>
      <w:r>
        <w:rPr>
          <w:rFonts w:hint="eastAsia" w:ascii="宋体" w:hAnsi="宋体" w:eastAsia="宋体" w:cs="宋体"/>
          <w:i w:val="0"/>
          <w:caps w:val="0"/>
          <w:color w:val="3C3C3C"/>
          <w:spacing w:val="0"/>
          <w:sz w:val="21"/>
          <w:szCs w:val="21"/>
          <w:shd w:val="clear" w:fill="FFFFFF"/>
          <w:lang w:val="en-US" w:eastAsia="zh-CN"/>
        </w:rPr>
        <w:t>jal与jr成对出现，每次执行jal指令，都会把下一条指令的地址PC+4存进ra中，相当于压栈，然后跳转；而每次执行jr指令，程序则跳转回ra存储的地址对应的指令，相当于出栈。意即当调用多次jal与jr时，我们总会把之前的ra值存在内存中，然后jal存进ra对应的地址总是最后的地址，即存进栈顶元素，而使用jr时，则跳转至当前的ra对应的地址，即取出栈顶元素，符合栈的LIFO原则。</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jc w:val="both"/>
        <w:textAlignment w:val="auto"/>
        <w:outlineLvl w:val="9"/>
        <w:rPr>
          <w:rFonts w:hint="eastAsia" w:ascii="Times New Roman" w:hAnsi="Times New Roman" w:eastAsia="黑体" w:cs="Times New Roman"/>
          <w:b/>
          <w:bCs/>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68C353"/>
    <w:multiLevelType w:val="singleLevel"/>
    <w:tmpl w:val="9268C353"/>
    <w:lvl w:ilvl="0" w:tentative="0">
      <w:start w:val="1"/>
      <w:numFmt w:val="decimal"/>
      <w:suff w:val="nothing"/>
      <w:lvlText w:val="（%1）"/>
      <w:lvlJc w:val="left"/>
    </w:lvl>
  </w:abstractNum>
  <w:abstractNum w:abstractNumId="1">
    <w:nsid w:val="9704BE5C"/>
    <w:multiLevelType w:val="singleLevel"/>
    <w:tmpl w:val="9704BE5C"/>
    <w:lvl w:ilvl="0" w:tentative="0">
      <w:start w:val="2"/>
      <w:numFmt w:val="decimal"/>
      <w:suff w:val="nothing"/>
      <w:lvlText w:val="（%1）"/>
      <w:lvlJc w:val="left"/>
    </w:lvl>
  </w:abstractNum>
  <w:abstractNum w:abstractNumId="2">
    <w:nsid w:val="EFB35A57"/>
    <w:multiLevelType w:val="singleLevel"/>
    <w:tmpl w:val="EFB35A57"/>
    <w:lvl w:ilvl="0" w:tentative="0">
      <w:start w:val="2"/>
      <w:numFmt w:val="decimal"/>
      <w:suff w:val="nothing"/>
      <w:lvlText w:val="%1、"/>
      <w:lvlJc w:val="left"/>
    </w:lvl>
  </w:abstractNum>
  <w:abstractNum w:abstractNumId="3">
    <w:nsid w:val="FD7D4558"/>
    <w:multiLevelType w:val="singleLevel"/>
    <w:tmpl w:val="FD7D4558"/>
    <w:lvl w:ilvl="0" w:tentative="0">
      <w:start w:val="1"/>
      <w:numFmt w:val="decimal"/>
      <w:suff w:val="nothing"/>
      <w:lvlText w:val="（%1）"/>
      <w:lvlJc w:val="left"/>
    </w:lvl>
  </w:abstractNum>
  <w:abstractNum w:abstractNumId="4">
    <w:nsid w:val="0147A194"/>
    <w:multiLevelType w:val="singleLevel"/>
    <w:tmpl w:val="0147A194"/>
    <w:lvl w:ilvl="0" w:tentative="0">
      <w:start w:val="4"/>
      <w:numFmt w:val="chineseCounting"/>
      <w:suff w:val="nothing"/>
      <w:lvlText w:val="%1、"/>
      <w:lvlJc w:val="left"/>
      <w:rPr>
        <w:rFonts w:hint="eastAsia"/>
      </w:rPr>
    </w:lvl>
  </w:abstractNum>
  <w:abstractNum w:abstractNumId="5">
    <w:nsid w:val="19E6AEE3"/>
    <w:multiLevelType w:val="singleLevel"/>
    <w:tmpl w:val="19E6AEE3"/>
    <w:lvl w:ilvl="0" w:tentative="0">
      <w:start w:val="1"/>
      <w:numFmt w:val="decimal"/>
      <w:suff w:val="nothing"/>
      <w:lvlText w:val="（%1）"/>
      <w:lvlJc w:val="left"/>
    </w:lvl>
  </w:abstractNum>
  <w:abstractNum w:abstractNumId="6">
    <w:nsid w:val="35AB7A05"/>
    <w:multiLevelType w:val="singleLevel"/>
    <w:tmpl w:val="35AB7A05"/>
    <w:lvl w:ilvl="0" w:tentative="0">
      <w:start w:val="1"/>
      <w:numFmt w:val="decimal"/>
      <w:suff w:val="nothing"/>
      <w:lvlText w:val="%1、"/>
      <w:lvlJc w:val="left"/>
    </w:lvl>
  </w:abstractNum>
  <w:abstractNum w:abstractNumId="7">
    <w:nsid w:val="47C5A635"/>
    <w:multiLevelType w:val="singleLevel"/>
    <w:tmpl w:val="47C5A635"/>
    <w:lvl w:ilvl="0" w:tentative="0">
      <w:start w:val="1"/>
      <w:numFmt w:val="decimal"/>
      <w:suff w:val="nothing"/>
      <w:lvlText w:val="（%1）"/>
      <w:lvlJc w:val="left"/>
    </w:lvl>
  </w:abstractNum>
  <w:abstractNum w:abstractNumId="8">
    <w:nsid w:val="526EED6F"/>
    <w:multiLevelType w:val="singleLevel"/>
    <w:tmpl w:val="526EED6F"/>
    <w:lvl w:ilvl="0" w:tentative="0">
      <w:start w:val="1"/>
      <w:numFmt w:val="decimal"/>
      <w:suff w:val="nothing"/>
      <w:lvlText w:val="（%1）"/>
      <w:lvlJc w:val="left"/>
    </w:lvl>
  </w:abstractNum>
  <w:abstractNum w:abstractNumId="9">
    <w:nsid w:val="66D2B54A"/>
    <w:multiLevelType w:val="multilevel"/>
    <w:tmpl w:val="66D2B54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9"/>
  </w:num>
  <w:num w:numId="3">
    <w:abstractNumId w:val="1"/>
  </w:num>
  <w:num w:numId="4">
    <w:abstractNumId w:val="0"/>
  </w:num>
  <w:num w:numId="5">
    <w:abstractNumId w:val="3"/>
  </w:num>
  <w:num w:numId="6">
    <w:abstractNumId w:val="5"/>
  </w:num>
  <w:num w:numId="7">
    <w:abstractNumId w:val="8"/>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9F1A96"/>
    <w:rsid w:val="01B705A0"/>
    <w:rsid w:val="04A5738A"/>
    <w:rsid w:val="071C6163"/>
    <w:rsid w:val="0AE61B3E"/>
    <w:rsid w:val="1039476A"/>
    <w:rsid w:val="12684222"/>
    <w:rsid w:val="203A7075"/>
    <w:rsid w:val="219F6C8F"/>
    <w:rsid w:val="228E2C05"/>
    <w:rsid w:val="239834B5"/>
    <w:rsid w:val="261B7BFD"/>
    <w:rsid w:val="2639775B"/>
    <w:rsid w:val="27457A1A"/>
    <w:rsid w:val="283E0EDD"/>
    <w:rsid w:val="2D8C0525"/>
    <w:rsid w:val="30AC51B4"/>
    <w:rsid w:val="328478A4"/>
    <w:rsid w:val="334F4CBD"/>
    <w:rsid w:val="372055CF"/>
    <w:rsid w:val="380E5AAB"/>
    <w:rsid w:val="3B606C2B"/>
    <w:rsid w:val="3E1855A8"/>
    <w:rsid w:val="40BF28B1"/>
    <w:rsid w:val="40C9552D"/>
    <w:rsid w:val="42AE15BF"/>
    <w:rsid w:val="49CE54CB"/>
    <w:rsid w:val="5019734E"/>
    <w:rsid w:val="52C655A1"/>
    <w:rsid w:val="52FB245A"/>
    <w:rsid w:val="55BC67A2"/>
    <w:rsid w:val="5C983802"/>
    <w:rsid w:val="5D897B1A"/>
    <w:rsid w:val="60E547F6"/>
    <w:rsid w:val="64502AD1"/>
    <w:rsid w:val="651F3DF4"/>
    <w:rsid w:val="65DB7AA8"/>
    <w:rsid w:val="67D72B8F"/>
    <w:rsid w:val="67F63E42"/>
    <w:rsid w:val="6904108F"/>
    <w:rsid w:val="6D535020"/>
    <w:rsid w:val="70862B5F"/>
    <w:rsid w:val="73C676AD"/>
    <w:rsid w:val="7519056D"/>
    <w:rsid w:val="751B23AC"/>
    <w:rsid w:val="789F1A96"/>
    <w:rsid w:val="7FED3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Strong"/>
    <w:basedOn w:val="2"/>
    <w:qFormat/>
    <w:uiPriority w:val="0"/>
    <w:rPr>
      <w:b/>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104</TotalTime>
  <ScaleCrop>false</ScaleCrop>
  <LinksUpToDate>false</LinksUpToDate>
  <CharactersWithSpaces>0</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2018-11-23T07:14:00Z</dcterms:created>
  <dc:creator>丶DriftAway_</dc:creator>
  <cp:lastModifiedBy>丶DriftAway_</cp:lastModifiedBy>
  <dcterms:modified xsi:type="dcterms:W3CDTF">2018-11-29T02:07:13Z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