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  <w:r>
        <w:rPr>
          <w:rFonts w:cs="Arial"/>
          <w:b/>
          <w:bCs/>
          <w:noProof/>
          <w:color w:val="000000"/>
          <w:sz w:val="32"/>
          <w:lang w:eastAsia="es-DO"/>
        </w:rPr>
        <w:drawing>
          <wp:anchor distT="0" distB="0" distL="114300" distR="114300" simplePos="0" relativeHeight="251658240" behindDoc="0" locked="0" layoutInCell="1" allowOverlap="1" wp14:anchorId="1059F4B0" wp14:editId="660CC426">
            <wp:simplePos x="0" y="0"/>
            <wp:positionH relativeFrom="margin">
              <wp:align>center</wp:align>
            </wp:positionH>
            <wp:positionV relativeFrom="page">
              <wp:posOffset>904875</wp:posOffset>
            </wp:positionV>
            <wp:extent cx="1923415" cy="1923415"/>
            <wp:effectExtent l="0" t="0" r="63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  <w:sz w:val="32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</w:rPr>
      </w:pPr>
      <w:r w:rsidRPr="00DB0940">
        <w:rPr>
          <w:rFonts w:cs="Arial"/>
          <w:b/>
          <w:bCs/>
          <w:color w:val="000000"/>
          <w:sz w:val="32"/>
        </w:rPr>
        <w:t>Carrera</w:t>
      </w:r>
      <w:r>
        <w:rPr>
          <w:rFonts w:cs="Arial"/>
          <w:b/>
          <w:bCs/>
          <w:color w:val="000000"/>
        </w:rPr>
        <w:t>:</w:t>
      </w:r>
    </w:p>
    <w:p w:rsidR="00020326" w:rsidRDefault="00020326" w:rsidP="00020326">
      <w:pPr>
        <w:spacing w:after="0" w:line="240" w:lineRule="auto"/>
        <w:jc w:val="center"/>
        <w:rPr>
          <w:rFonts w:cs="Arial"/>
          <w:bCs/>
          <w:color w:val="000000"/>
          <w:sz w:val="28"/>
        </w:rPr>
      </w:pPr>
      <w:r w:rsidRPr="00246F74">
        <w:rPr>
          <w:rFonts w:cs="Arial"/>
          <w:bCs/>
          <w:color w:val="000000"/>
          <w:sz w:val="28"/>
        </w:rPr>
        <w:t>Técnico informático</w:t>
      </w:r>
    </w:p>
    <w:p w:rsidR="00020326" w:rsidRDefault="00020326" w:rsidP="00020326">
      <w:pPr>
        <w:spacing w:after="0" w:line="240" w:lineRule="auto"/>
        <w:jc w:val="center"/>
        <w:rPr>
          <w:rFonts w:cs="Arial"/>
          <w:bCs/>
          <w:color w:val="000000"/>
          <w:sz w:val="28"/>
        </w:rPr>
      </w:pPr>
    </w:p>
    <w:p w:rsidR="00020326" w:rsidRPr="00246F74" w:rsidRDefault="00020326" w:rsidP="00020326">
      <w:pPr>
        <w:spacing w:after="0" w:line="240" w:lineRule="auto"/>
        <w:jc w:val="center"/>
        <w:rPr>
          <w:rFonts w:cs="Arial"/>
          <w:bCs/>
          <w:color w:val="000000"/>
          <w:sz w:val="28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</w:rPr>
      </w:pPr>
      <w:r w:rsidRPr="00DB0940">
        <w:rPr>
          <w:rFonts w:cs="Arial"/>
          <w:b/>
          <w:bCs/>
          <w:color w:val="000000"/>
          <w:sz w:val="32"/>
        </w:rPr>
        <w:t>Tema</w:t>
      </w:r>
      <w:r>
        <w:rPr>
          <w:rFonts w:cs="Arial"/>
          <w:b/>
          <w:bCs/>
          <w:color w:val="000000"/>
        </w:rPr>
        <w:t>:</w:t>
      </w:r>
    </w:p>
    <w:p w:rsidR="00020326" w:rsidRDefault="00020326" w:rsidP="00020326">
      <w:pPr>
        <w:spacing w:after="0" w:line="240" w:lineRule="auto"/>
        <w:jc w:val="center"/>
        <w:rPr>
          <w:rFonts w:cs="Arial"/>
          <w:bCs/>
          <w:color w:val="000000"/>
          <w:sz w:val="28"/>
        </w:rPr>
      </w:pPr>
      <w:r w:rsidRPr="00246F74">
        <w:rPr>
          <w:rFonts w:cs="Arial"/>
          <w:bCs/>
          <w:color w:val="000000"/>
          <w:sz w:val="28"/>
        </w:rPr>
        <w:t>Proyecto análisis</w:t>
      </w:r>
    </w:p>
    <w:p w:rsidR="00020326" w:rsidRDefault="00020326" w:rsidP="00020326">
      <w:pPr>
        <w:spacing w:after="0" w:line="240" w:lineRule="auto"/>
        <w:jc w:val="center"/>
        <w:rPr>
          <w:rFonts w:cs="Arial"/>
          <w:bCs/>
          <w:color w:val="000000"/>
          <w:sz w:val="28"/>
        </w:rPr>
      </w:pPr>
    </w:p>
    <w:p w:rsidR="00020326" w:rsidRPr="00246F74" w:rsidRDefault="00020326" w:rsidP="00020326">
      <w:pPr>
        <w:spacing w:after="0" w:line="240" w:lineRule="auto"/>
        <w:jc w:val="center"/>
        <w:rPr>
          <w:rFonts w:cs="Arial"/>
          <w:bCs/>
          <w:color w:val="000000"/>
          <w:sz w:val="28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</w:rPr>
      </w:pPr>
    </w:p>
    <w:p w:rsidR="00020326" w:rsidRDefault="00020326" w:rsidP="00020326">
      <w:pPr>
        <w:spacing w:after="0" w:line="240" w:lineRule="auto"/>
        <w:jc w:val="center"/>
        <w:rPr>
          <w:rFonts w:cs="Arial"/>
          <w:b/>
          <w:bCs/>
          <w:color w:val="000000"/>
        </w:rPr>
      </w:pPr>
      <w:r w:rsidRPr="00DB0940">
        <w:rPr>
          <w:rFonts w:cs="Arial"/>
          <w:b/>
          <w:bCs/>
          <w:color w:val="000000"/>
          <w:sz w:val="32"/>
        </w:rPr>
        <w:t>Participante</w:t>
      </w:r>
      <w:r>
        <w:rPr>
          <w:rFonts w:cs="Arial"/>
          <w:b/>
          <w:bCs/>
          <w:color w:val="000000"/>
        </w:rPr>
        <w:t>:</w:t>
      </w:r>
    </w:p>
    <w:p w:rsidR="00020326" w:rsidRPr="00246F74" w:rsidRDefault="00020326" w:rsidP="00020326">
      <w:pPr>
        <w:spacing w:after="0" w:line="240" w:lineRule="auto"/>
        <w:jc w:val="center"/>
        <w:rPr>
          <w:rFonts w:cs="Arial"/>
          <w:bCs/>
          <w:color w:val="000000"/>
          <w:sz w:val="28"/>
        </w:rPr>
      </w:pPr>
      <w:r w:rsidRPr="00246F74">
        <w:rPr>
          <w:rFonts w:cs="Arial"/>
          <w:bCs/>
          <w:color w:val="000000"/>
          <w:sz w:val="28"/>
        </w:rPr>
        <w:t>Santo Severino Gómez</w:t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  <w:r>
        <w:rPr>
          <w:rFonts w:eastAsia="Times New Roman" w:cs="Arial"/>
          <w:b/>
          <w:bCs/>
          <w:color w:val="000000"/>
          <w:sz w:val="22"/>
          <w:lang w:eastAsia="es-DO"/>
        </w:rPr>
        <w:br w:type="page"/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  <w:r>
        <w:rPr>
          <w:rFonts w:cs="Arial"/>
          <w:b/>
          <w:bCs/>
          <w:noProof/>
          <w:color w:val="000000"/>
          <w:sz w:val="32"/>
          <w:lang w:eastAsia="es-DO"/>
        </w:rPr>
        <w:lastRenderedPageBreak/>
        <w:drawing>
          <wp:anchor distT="0" distB="0" distL="114300" distR="114300" simplePos="0" relativeHeight="251660288" behindDoc="0" locked="0" layoutInCell="1" allowOverlap="1" wp14:anchorId="35B6BC6B" wp14:editId="3E671F6D">
            <wp:simplePos x="0" y="0"/>
            <wp:positionH relativeFrom="margin">
              <wp:align>center</wp:align>
            </wp:positionH>
            <wp:positionV relativeFrom="page">
              <wp:posOffset>908050</wp:posOffset>
            </wp:positionV>
            <wp:extent cx="1923415" cy="1923415"/>
            <wp:effectExtent l="0" t="0" r="635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32"/>
          <w:szCs w:val="32"/>
          <w:lang w:eastAsia="es-DO"/>
        </w:rPr>
      </w:pPr>
    </w:p>
    <w:p w:rsidR="00020326" w:rsidRDefault="00020326" w:rsidP="00F02D66">
      <w:pPr>
        <w:rPr>
          <w:rFonts w:eastAsia="Times New Roman" w:cs="Arial"/>
          <w:b/>
          <w:bCs/>
          <w:color w:val="000000"/>
          <w:sz w:val="32"/>
          <w:szCs w:val="3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Cs/>
          <w:color w:val="000000"/>
          <w:sz w:val="28"/>
          <w:szCs w:val="28"/>
          <w:lang w:eastAsia="es-DO"/>
        </w:rPr>
      </w:pP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Carrera</w:t>
      </w:r>
      <w:r w:rsidRPr="00020326">
        <w:rPr>
          <w:rFonts w:eastAsia="Times New Roman" w:cs="Arial"/>
          <w:b/>
          <w:bCs/>
          <w:color w:val="000000"/>
          <w:lang w:eastAsia="es-DO"/>
        </w:rPr>
        <w:t xml:space="preserve">: </w:t>
      </w:r>
      <w:r>
        <w:rPr>
          <w:rFonts w:eastAsia="Times New Roman" w:cs="Arial"/>
          <w:b/>
          <w:bCs/>
          <w:color w:val="000000"/>
          <w:sz w:val="22"/>
          <w:lang w:eastAsia="es-DO"/>
        </w:rPr>
        <w:br/>
      </w:r>
      <w:r w:rsidRPr="00020326">
        <w:rPr>
          <w:rFonts w:eastAsia="Times New Roman" w:cs="Arial"/>
          <w:bCs/>
          <w:color w:val="000000"/>
          <w:sz w:val="28"/>
          <w:szCs w:val="28"/>
          <w:lang w:eastAsia="es-DO"/>
        </w:rPr>
        <w:t>Técnico informático</w:t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Cs/>
          <w:color w:val="000000"/>
          <w:sz w:val="28"/>
          <w:szCs w:val="28"/>
          <w:lang w:eastAsia="es-DO"/>
        </w:rPr>
      </w:pP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Acción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 xml:space="preserve"> </w:t>
      </w: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Formativa</w:t>
      </w:r>
      <w:r>
        <w:rPr>
          <w:rFonts w:eastAsia="Times New Roman" w:cs="Arial"/>
          <w:b/>
          <w:bCs/>
          <w:color w:val="000000"/>
          <w:sz w:val="22"/>
          <w:lang w:eastAsia="es-DO"/>
        </w:rPr>
        <w:t>: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 xml:space="preserve"> </w:t>
      </w:r>
      <w:r>
        <w:rPr>
          <w:rFonts w:eastAsia="Times New Roman" w:cs="Arial"/>
          <w:b/>
          <w:bCs/>
          <w:color w:val="000000"/>
          <w:sz w:val="22"/>
          <w:lang w:eastAsia="es-DO"/>
        </w:rPr>
        <w:br/>
      </w:r>
      <w:r w:rsidRPr="00020326">
        <w:rPr>
          <w:rFonts w:eastAsia="Times New Roman" w:cs="Arial"/>
          <w:bCs/>
          <w:color w:val="000000"/>
          <w:sz w:val="28"/>
          <w:szCs w:val="28"/>
          <w:lang w:eastAsia="es-DO"/>
        </w:rPr>
        <w:t>Programador Visual</w:t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Cs/>
          <w:color w:val="000000"/>
          <w:sz w:val="28"/>
          <w:szCs w:val="28"/>
          <w:lang w:eastAsia="es-DO"/>
        </w:rPr>
      </w:pP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Modulo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>:</w:t>
      </w:r>
      <w:r>
        <w:rPr>
          <w:rFonts w:eastAsia="Times New Roman" w:cs="Arial"/>
          <w:b/>
          <w:bCs/>
          <w:color w:val="000000"/>
          <w:sz w:val="22"/>
          <w:lang w:eastAsia="es-DO"/>
        </w:rPr>
        <w:br/>
      </w:r>
      <w:r w:rsidRPr="00020326">
        <w:rPr>
          <w:rFonts w:eastAsia="Times New Roman" w:cs="Arial"/>
          <w:bCs/>
          <w:color w:val="000000"/>
          <w:sz w:val="28"/>
          <w:szCs w:val="28"/>
          <w:lang w:eastAsia="es-DO"/>
        </w:rPr>
        <w:t xml:space="preserve"> #3</w:t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Cs/>
          <w:color w:val="000000"/>
          <w:sz w:val="28"/>
          <w:szCs w:val="28"/>
          <w:lang w:eastAsia="es-DO"/>
        </w:rPr>
      </w:pP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Tema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 xml:space="preserve">: </w:t>
      </w:r>
      <w:r>
        <w:rPr>
          <w:rFonts w:eastAsia="Times New Roman" w:cs="Arial"/>
          <w:b/>
          <w:bCs/>
          <w:color w:val="000000"/>
          <w:sz w:val="22"/>
          <w:lang w:eastAsia="es-DO"/>
        </w:rPr>
        <w:br/>
      </w:r>
      <w:r w:rsidRPr="00020326">
        <w:rPr>
          <w:rFonts w:eastAsia="Times New Roman" w:cs="Arial"/>
          <w:bCs/>
          <w:color w:val="000000"/>
          <w:sz w:val="28"/>
          <w:szCs w:val="28"/>
          <w:lang w:eastAsia="es-DO"/>
        </w:rPr>
        <w:t>Proyecto análisis</w:t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Cs/>
          <w:color w:val="000000"/>
          <w:sz w:val="28"/>
          <w:szCs w:val="28"/>
          <w:lang w:eastAsia="es-DO"/>
        </w:rPr>
      </w:pP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Facilitador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 xml:space="preserve">: </w:t>
      </w:r>
      <w:r>
        <w:rPr>
          <w:rFonts w:eastAsia="Times New Roman" w:cs="Arial"/>
          <w:b/>
          <w:bCs/>
          <w:color w:val="000000"/>
          <w:sz w:val="22"/>
          <w:lang w:eastAsia="es-DO"/>
        </w:rPr>
        <w:br/>
      </w:r>
      <w:r w:rsidRPr="00020326">
        <w:rPr>
          <w:rFonts w:eastAsia="Times New Roman" w:cs="Arial"/>
          <w:bCs/>
          <w:color w:val="000000"/>
          <w:sz w:val="28"/>
          <w:szCs w:val="28"/>
          <w:lang w:eastAsia="es-DO"/>
        </w:rPr>
        <w:t>Cristian Núñez</w:t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020326">
      <w:pPr>
        <w:jc w:val="center"/>
        <w:rPr>
          <w:rFonts w:eastAsia="Times New Roman" w:cs="Arial"/>
          <w:bCs/>
          <w:color w:val="000000"/>
          <w:sz w:val="28"/>
          <w:szCs w:val="28"/>
          <w:lang w:eastAsia="es-DO"/>
        </w:rPr>
      </w:pP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Participante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 xml:space="preserve">: </w:t>
      </w:r>
      <w:r>
        <w:rPr>
          <w:rFonts w:eastAsia="Times New Roman" w:cs="Arial"/>
          <w:b/>
          <w:bCs/>
          <w:color w:val="000000"/>
          <w:sz w:val="22"/>
          <w:lang w:eastAsia="es-DO"/>
        </w:rPr>
        <w:br/>
      </w:r>
      <w:r w:rsidRPr="00020326">
        <w:rPr>
          <w:rFonts w:eastAsia="Times New Roman" w:cs="Arial"/>
          <w:bCs/>
          <w:color w:val="000000"/>
          <w:sz w:val="28"/>
          <w:szCs w:val="28"/>
          <w:lang w:eastAsia="es-DO"/>
        </w:rPr>
        <w:t>Santo Severino Gómez</w:t>
      </w:r>
    </w:p>
    <w:p w:rsidR="00020326" w:rsidRDefault="00020326" w:rsidP="00020326">
      <w:pPr>
        <w:jc w:val="center"/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Pr="00020326" w:rsidRDefault="00020326" w:rsidP="00020326">
      <w:pPr>
        <w:jc w:val="center"/>
        <w:rPr>
          <w:rFonts w:eastAsia="Times New Roman" w:cs="Arial"/>
          <w:bCs/>
          <w:color w:val="000000"/>
          <w:sz w:val="28"/>
          <w:szCs w:val="28"/>
          <w:lang w:eastAsia="es-DO"/>
        </w:rPr>
      </w:pP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Fecha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 xml:space="preserve"> </w:t>
      </w: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de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 xml:space="preserve"> </w:t>
      </w:r>
      <w:r w:rsidRPr="00020326">
        <w:rPr>
          <w:rFonts w:eastAsia="Times New Roman" w:cs="Arial"/>
          <w:b/>
          <w:bCs/>
          <w:color w:val="000000"/>
          <w:sz w:val="32"/>
          <w:szCs w:val="32"/>
          <w:lang w:eastAsia="es-DO"/>
        </w:rPr>
        <w:t>entrega</w:t>
      </w:r>
      <w:r w:rsidRPr="00020326">
        <w:rPr>
          <w:rFonts w:eastAsia="Times New Roman" w:cs="Arial"/>
          <w:b/>
          <w:bCs/>
          <w:color w:val="000000"/>
          <w:sz w:val="22"/>
          <w:lang w:eastAsia="es-DO"/>
        </w:rPr>
        <w:t xml:space="preserve">: </w:t>
      </w:r>
      <w:r>
        <w:rPr>
          <w:rFonts w:eastAsia="Times New Roman" w:cs="Arial"/>
          <w:b/>
          <w:bCs/>
          <w:color w:val="000000"/>
          <w:sz w:val="22"/>
          <w:lang w:eastAsia="es-DO"/>
        </w:rPr>
        <w:br/>
      </w:r>
      <w:r w:rsidRPr="00020326">
        <w:rPr>
          <w:rFonts w:eastAsia="Times New Roman" w:cs="Arial"/>
          <w:bCs/>
          <w:color w:val="000000"/>
          <w:sz w:val="28"/>
          <w:szCs w:val="28"/>
          <w:lang w:eastAsia="es-DO"/>
        </w:rPr>
        <w:t>15/02/2019</w:t>
      </w:r>
    </w:p>
    <w:p w:rsidR="006426B5" w:rsidRDefault="006426B5">
      <w:pPr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020326" w:rsidRDefault="00020326" w:rsidP="00C57665">
      <w:pPr>
        <w:pStyle w:val="Ttulo1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br w:type="page"/>
      </w:r>
      <w:r w:rsidR="00C57665">
        <w:rPr>
          <w:rFonts w:eastAsia="Times New Roman"/>
          <w:lang w:eastAsia="es-DO"/>
        </w:rPr>
        <w:lastRenderedPageBreak/>
        <w:t>Índice</w:t>
      </w:r>
    </w:p>
    <w:p w:rsidR="00020326" w:rsidRDefault="00020326">
      <w:pPr>
        <w:rPr>
          <w:rFonts w:eastAsia="Times New Roman" w:cs="Arial"/>
          <w:b/>
          <w:bCs/>
          <w:color w:val="000000"/>
          <w:sz w:val="22"/>
          <w:lang w:eastAsia="es-DO"/>
        </w:rPr>
      </w:pP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  <w:sectPr w:rsidR="00C5766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F02D66" w:rsidRDefault="00F02D66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Pr="006426B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426B5" w:rsidRDefault="006B2E30" w:rsidP="006B2E30">
      <w:pPr>
        <w:pStyle w:val="Ttulo1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t>Introducción</w:t>
      </w: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  <w:sectPr w:rsidR="006B2E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Pr="006426B5" w:rsidRDefault="006B2E30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426B5" w:rsidRDefault="006426B5" w:rsidP="006B2E30">
      <w:pPr>
        <w:pStyle w:val="Ttulo1"/>
        <w:rPr>
          <w:rFonts w:eastAsia="Times New Roman"/>
          <w:lang w:eastAsia="es-DO"/>
        </w:rPr>
      </w:pPr>
      <w:r w:rsidRPr="006426B5">
        <w:rPr>
          <w:rFonts w:eastAsia="Times New Roman"/>
          <w:lang w:eastAsia="es-DO"/>
        </w:rPr>
        <w:t xml:space="preserve">NOMBRE DE LA </w:t>
      </w:r>
      <w:bookmarkStart w:id="0" w:name="_GoBack"/>
      <w:r w:rsidRPr="006426B5">
        <w:rPr>
          <w:rFonts w:eastAsia="Times New Roman"/>
          <w:lang w:eastAsia="es-DO"/>
        </w:rPr>
        <w:t xml:space="preserve">EMPRESA </w:t>
      </w:r>
      <w:bookmarkEnd w:id="0"/>
      <w:r w:rsidRPr="006426B5">
        <w:rPr>
          <w:rFonts w:eastAsia="Times New Roman"/>
          <w:lang w:eastAsia="es-DO"/>
        </w:rPr>
        <w:t>(+LOGO, si posee)*</w:t>
      </w: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6B2E30" w:rsidRDefault="006B2E30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  <w:sectPr w:rsidR="006B2E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57665" w:rsidRPr="006B2E30" w:rsidRDefault="006B2E30" w:rsidP="006B2E30">
      <w:pPr>
        <w:pStyle w:val="Ttulo1"/>
      </w:pPr>
      <w:r>
        <w:lastRenderedPageBreak/>
        <w:t>INVESTIGACIÓN PRELIMINAR</w:t>
      </w: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Default="00C57665" w:rsidP="006426B5">
      <w:pPr>
        <w:spacing w:after="0" w:line="240" w:lineRule="auto"/>
        <w:rPr>
          <w:rFonts w:eastAsia="Times New Roman" w:cs="Arial"/>
          <w:color w:val="000000"/>
          <w:sz w:val="22"/>
          <w:lang w:eastAsia="es-DO"/>
        </w:rPr>
      </w:pPr>
    </w:p>
    <w:p w:rsidR="00C57665" w:rsidRPr="006426B5" w:rsidRDefault="00C5766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INVESTIGACIÓN PRELIMINAR*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Información de la empresa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Nombre de la empresa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lastRenderedPageBreak/>
        <w:t>Propietario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Equipo de trabajo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¿A qué se dedica la empresa?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Historia de la empresa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Objetivo de la empresa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Misión, Visión, Valores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Organigrama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 xml:space="preserve">Información del sistema actual y procesos 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¿Existe un sistema o no en la empresa?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¿Qué tipo de sistema existe en la empresa?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¿Cuáles son sus procesos principales?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Descríbalos paso a paso cómo se realizan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Origen de la información para estos procesos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Descripción detallada de los procesos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Información resultante de los procesos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¿Qué datos utilizan o producen estos procesos?</w:t>
      </w:r>
    </w:p>
    <w:p w:rsidR="006426B5" w:rsidRPr="006426B5" w:rsidRDefault="006426B5" w:rsidP="006426B5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t>Describa la información que utiliza cada proceso</w:t>
      </w: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br/>
      </w:r>
      <w:r w:rsidRPr="006426B5">
        <w:rPr>
          <w:rFonts w:eastAsia="Times New Roman" w:cs="Arial"/>
          <w:i/>
          <w:iCs/>
          <w:color w:val="000000"/>
          <w:sz w:val="22"/>
          <w:lang w:eastAsia="es-DO"/>
        </w:rPr>
        <w:br/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Carta de solicitud del análisis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Contrato del análisis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Estudio de factibilidad operacional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Estudio de factibilidad técnica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Estudio de factibilidad económica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Carta de aprobación de la solicitud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DETERMINACIÓN DE LOS REQUERIMIENTOS*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Determinación de los procesos de la empresa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Descripción de los procesos del sistema (Que hacen cada uno)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Explique cómo se hacen cada uno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Con qué frecuencia se presentan cada uno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Diga qué cantidad de información maneja cada proceso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Diga los problemas de cada proceso y dónde se originan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Diagrama de los procesos del sistema (Diagrama General)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Diagrama de segundo nivel</w:t>
      </w:r>
      <w:r w:rsidRPr="006426B5">
        <w:rPr>
          <w:rFonts w:eastAsia="Times New Roman" w:cs="Arial"/>
          <w:color w:val="000000"/>
          <w:sz w:val="22"/>
          <w:lang w:eastAsia="es-DO"/>
        </w:rPr>
        <w:br/>
      </w:r>
      <w:r w:rsidRPr="006426B5">
        <w:rPr>
          <w:rFonts w:eastAsia="Times New Roman" w:cs="Arial"/>
          <w:color w:val="000000"/>
          <w:sz w:val="22"/>
          <w:lang w:eastAsia="es-DO"/>
        </w:rPr>
        <w:br/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DISEÑO DEL NUEVO SISTEMA*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t>Detalla posibles nuevas soluciones para los problemas del sistema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Diagrama de nivel general para el nuevo sistema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 xml:space="preserve">Diagramas de segundo nivel 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Salidas que producirá el nuevo sistema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Datos que tendrá cada reporte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Pantalla de cada proceso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Indicar datos de entrada para la pantalla de cada proceso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Estructuras de bases de datos</w:t>
      </w:r>
      <w:r w:rsidRPr="006426B5">
        <w:rPr>
          <w:rFonts w:eastAsia="Times New Roman" w:cs="Arial"/>
          <w:color w:val="000000"/>
          <w:sz w:val="22"/>
          <w:lang w:eastAsia="es-DO"/>
        </w:rPr>
        <w:br/>
        <w:t>Diagrama Entidad-Relación de las bases de datos</w:t>
      </w: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</w:p>
    <w:p w:rsidR="006426B5" w:rsidRPr="006426B5" w:rsidRDefault="006426B5" w:rsidP="006426B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DO"/>
        </w:rPr>
      </w:pPr>
      <w:r w:rsidRPr="006426B5">
        <w:rPr>
          <w:rFonts w:eastAsia="Times New Roman" w:cs="Arial"/>
          <w:color w:val="000000"/>
          <w:sz w:val="22"/>
          <w:lang w:eastAsia="es-DO"/>
        </w:rPr>
        <w:lastRenderedPageBreak/>
        <w:t>Conclusión*</w:t>
      </w:r>
    </w:p>
    <w:p w:rsidR="007343AB" w:rsidRDefault="007343AB" w:rsidP="006426B5">
      <w:pPr>
        <w:pStyle w:val="Ttulo1"/>
      </w:pPr>
    </w:p>
    <w:sectPr w:rsidR="00734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40F" w:rsidRDefault="0009640F" w:rsidP="00F02D66">
      <w:pPr>
        <w:spacing w:after="0" w:line="240" w:lineRule="auto"/>
      </w:pPr>
      <w:r>
        <w:separator/>
      </w:r>
    </w:p>
  </w:endnote>
  <w:endnote w:type="continuationSeparator" w:id="0">
    <w:p w:rsidR="0009640F" w:rsidRDefault="0009640F" w:rsidP="00F0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40F" w:rsidRDefault="0009640F" w:rsidP="00F02D66">
      <w:pPr>
        <w:spacing w:after="0" w:line="240" w:lineRule="auto"/>
      </w:pPr>
      <w:r>
        <w:separator/>
      </w:r>
    </w:p>
  </w:footnote>
  <w:footnote w:type="continuationSeparator" w:id="0">
    <w:p w:rsidR="0009640F" w:rsidRDefault="0009640F" w:rsidP="00F02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A4"/>
    <w:rsid w:val="00020326"/>
    <w:rsid w:val="0009640F"/>
    <w:rsid w:val="001970A4"/>
    <w:rsid w:val="002C1748"/>
    <w:rsid w:val="006426B5"/>
    <w:rsid w:val="006B2E30"/>
    <w:rsid w:val="007343AB"/>
    <w:rsid w:val="00C57665"/>
    <w:rsid w:val="00F0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BC6F3D-9431-4025-98B6-6E39067A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6B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6B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6B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6B5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6B5"/>
    <w:rPr>
      <w:rFonts w:ascii="Arial" w:eastAsiaTheme="majorEastAsia" w:hAnsi="Arial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64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DO"/>
    </w:rPr>
  </w:style>
  <w:style w:type="paragraph" w:styleId="Encabezado">
    <w:name w:val="header"/>
    <w:basedOn w:val="Normal"/>
    <w:link w:val="EncabezadoCar"/>
    <w:uiPriority w:val="99"/>
    <w:unhideWhenUsed/>
    <w:rsid w:val="00F02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D6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02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D6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7A1FF-507D-486F-987F-E4FA06B00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5</cp:revision>
  <dcterms:created xsi:type="dcterms:W3CDTF">2019-02-07T14:56:00Z</dcterms:created>
  <dcterms:modified xsi:type="dcterms:W3CDTF">2019-02-07T15:37:00Z</dcterms:modified>
</cp:coreProperties>
</file>