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FD2B85" w:rsidRDefault="00A377F3">
      <w:pPr>
        <w:jc w:val="center"/>
        <w:rPr>
          <w:rFonts w:ascii="Times New Roman" w:eastAsia="Times New Roman" w:hAnsi="Times New Roman" w:cs="Times New Roman"/>
          <w:b/>
          <w:sz w:val="48"/>
          <w:szCs w:val="48"/>
        </w:rPr>
      </w:pPr>
      <w:r w:rsidRPr="00FD2B85">
        <w:rPr>
          <w:rFonts w:ascii="Times New Roman" w:eastAsia="Times New Roman" w:hAnsi="Times New Roman" w:cs="Times New Roman"/>
          <w:b/>
          <w:sz w:val="48"/>
          <w:szCs w:val="48"/>
        </w:rPr>
        <w:t xml:space="preserve">Natural Language Processing </w:t>
      </w:r>
      <w:r w:rsidR="00FD2B85">
        <w:rPr>
          <w:rFonts w:ascii="Times New Roman" w:eastAsia="Times New Roman" w:hAnsi="Times New Roman" w:cs="Times New Roman"/>
          <w:b/>
          <w:sz w:val="48"/>
          <w:szCs w:val="48"/>
        </w:rPr>
        <w:t>-</w:t>
      </w:r>
    </w:p>
    <w:p w:rsidR="00ED7C9A" w:rsidRPr="00FD2B85" w:rsidRDefault="00A377F3">
      <w:pPr>
        <w:jc w:val="center"/>
        <w:rPr>
          <w:rFonts w:ascii="Times New Roman" w:hAnsi="Times New Roman" w:cs="Times New Roman"/>
        </w:rPr>
      </w:pPr>
      <w:r w:rsidRPr="00FD2B85">
        <w:rPr>
          <w:rFonts w:ascii="Times New Roman" w:eastAsia="Times New Roman" w:hAnsi="Times New Roman" w:cs="Times New Roman"/>
          <w:b/>
          <w:sz w:val="48"/>
          <w:szCs w:val="48"/>
        </w:rPr>
        <w:t xml:space="preserve">Amazon </w:t>
      </w:r>
      <w:r w:rsidR="00FD2B85">
        <w:rPr>
          <w:rFonts w:ascii="Times New Roman" w:eastAsia="Times New Roman" w:hAnsi="Times New Roman" w:cs="Times New Roman"/>
          <w:b/>
          <w:sz w:val="48"/>
          <w:szCs w:val="48"/>
        </w:rPr>
        <w:t xml:space="preserve">Fine </w:t>
      </w:r>
      <w:r w:rsidRPr="00FD2B85">
        <w:rPr>
          <w:rFonts w:ascii="Times New Roman" w:eastAsia="Times New Roman" w:hAnsi="Times New Roman" w:cs="Times New Roman"/>
          <w:b/>
          <w:sz w:val="48"/>
          <w:szCs w:val="48"/>
        </w:rPr>
        <w:t>Food Reviews</w:t>
      </w:r>
      <w:r w:rsidRPr="00FD2B85">
        <w:rPr>
          <w:rFonts w:ascii="Times New Roman" w:eastAsia="Times New Roman" w:hAnsi="Times New Roman" w:cs="Times New Roman"/>
          <w:b/>
          <w:sz w:val="28"/>
          <w:szCs w:val="28"/>
        </w:rPr>
        <w:br/>
      </w:r>
      <w:r w:rsidRPr="00FD2B85">
        <w:rPr>
          <w:rFonts w:ascii="Times New Roman" w:eastAsia="Times New Roman" w:hAnsi="Times New Roman" w:cs="Times New Roman"/>
          <w:sz w:val="36"/>
          <w:szCs w:val="36"/>
        </w:rPr>
        <w:t>OPIM 5503 Data Analytics Using R</w:t>
      </w:r>
      <w:r w:rsidRPr="00FD2B85">
        <w:rPr>
          <w:rFonts w:ascii="Times New Roman" w:hAnsi="Times New Roman" w:cs="Times New Roman"/>
          <w:sz w:val="36"/>
          <w:szCs w:val="36"/>
        </w:rPr>
        <w:br/>
      </w:r>
    </w:p>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ED7C9A" w:rsidRDefault="00ED7C9A">
      <w:pPr>
        <w:jc w:val="center"/>
        <w:rPr>
          <w:rFonts w:ascii="Times New Roman" w:hAnsi="Times New Roman" w:cs="Times New Roman"/>
        </w:rPr>
      </w:pPr>
    </w:p>
    <w:p w:rsidR="00FD2B85" w:rsidRDefault="00FD2B85">
      <w:pPr>
        <w:jc w:val="center"/>
        <w:rPr>
          <w:rFonts w:ascii="Times New Roman" w:hAnsi="Times New Roman" w:cs="Times New Roman"/>
        </w:rPr>
      </w:pPr>
    </w:p>
    <w:p w:rsidR="00FD2B85" w:rsidRDefault="00FD2B85">
      <w:pPr>
        <w:jc w:val="center"/>
        <w:rPr>
          <w:rFonts w:ascii="Times New Roman" w:hAnsi="Times New Roman" w:cs="Times New Roman"/>
        </w:rPr>
      </w:pPr>
    </w:p>
    <w:p w:rsidR="00FD2B85" w:rsidRDefault="00FD2B85">
      <w:pPr>
        <w:jc w:val="center"/>
        <w:rPr>
          <w:rFonts w:ascii="Times New Roman" w:hAnsi="Times New Roman" w:cs="Times New Roman"/>
        </w:rPr>
      </w:pPr>
    </w:p>
    <w:p w:rsidR="00FD2B85" w:rsidRDefault="00FD2B85">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ED7C9A" w:rsidRPr="00FD2B85" w:rsidRDefault="00A377F3">
      <w:pPr>
        <w:jc w:val="center"/>
        <w:rPr>
          <w:rFonts w:ascii="Times New Roman" w:hAnsi="Times New Roman" w:cs="Times New Roman"/>
        </w:rPr>
      </w:pPr>
      <w:r w:rsidRPr="00FD2B85">
        <w:rPr>
          <w:rFonts w:ascii="Times New Roman" w:hAnsi="Times New Roman" w:cs="Times New Roman"/>
          <w:sz w:val="36"/>
          <w:szCs w:val="36"/>
        </w:rPr>
        <w:t xml:space="preserve"> </w:t>
      </w:r>
    </w:p>
    <w:p w:rsidR="00ED7C9A" w:rsidRPr="00FD2B85" w:rsidRDefault="00A377F3">
      <w:pPr>
        <w:spacing w:line="360" w:lineRule="auto"/>
        <w:jc w:val="center"/>
        <w:rPr>
          <w:rFonts w:ascii="Times New Roman" w:hAnsi="Times New Roman" w:cs="Times New Roman"/>
        </w:rPr>
      </w:pPr>
      <w:r w:rsidRPr="00FD2B85">
        <w:rPr>
          <w:rFonts w:ascii="Times New Roman" w:eastAsia="Times New Roman" w:hAnsi="Times New Roman" w:cs="Times New Roman"/>
          <w:sz w:val="36"/>
          <w:szCs w:val="36"/>
        </w:rPr>
        <w:t>Team Name: We R Ready</w:t>
      </w:r>
    </w:p>
    <w:p w:rsidR="00ED7C9A" w:rsidRPr="00FD2B85" w:rsidRDefault="00A377F3">
      <w:pPr>
        <w:spacing w:line="360" w:lineRule="auto"/>
        <w:jc w:val="center"/>
        <w:rPr>
          <w:rFonts w:ascii="Times New Roman" w:hAnsi="Times New Roman" w:cs="Times New Roman"/>
        </w:rPr>
      </w:pPr>
      <w:r w:rsidRPr="00FD2B85">
        <w:rPr>
          <w:rFonts w:ascii="Times New Roman" w:eastAsia="Times New Roman" w:hAnsi="Times New Roman" w:cs="Times New Roman"/>
          <w:sz w:val="36"/>
          <w:szCs w:val="36"/>
        </w:rPr>
        <w:t>Team Members: Jiehao Pan, Santosh Mysore Vasudevan,</w:t>
      </w:r>
    </w:p>
    <w:p w:rsidR="00ED7C9A" w:rsidRPr="00FD2B85" w:rsidRDefault="00A377F3">
      <w:pPr>
        <w:jc w:val="center"/>
        <w:rPr>
          <w:rFonts w:ascii="Times New Roman" w:hAnsi="Times New Roman" w:cs="Times New Roman"/>
        </w:rPr>
      </w:pPr>
      <w:r w:rsidRPr="00FD2B85">
        <w:rPr>
          <w:rFonts w:ascii="Times New Roman" w:eastAsia="Times New Roman" w:hAnsi="Times New Roman" w:cs="Times New Roman"/>
          <w:sz w:val="36"/>
          <w:szCs w:val="36"/>
        </w:rPr>
        <w:t xml:space="preserve">               Siqi Wan, Yan Tan, Yanjun Yang</w:t>
      </w:r>
    </w:p>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ED7C9A" w:rsidRPr="00FD2B85" w:rsidRDefault="00ED7C9A">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FD2B85" w:rsidRPr="00FD2B85" w:rsidRDefault="00FD2B85">
      <w:pPr>
        <w:jc w:val="center"/>
        <w:rPr>
          <w:rFonts w:ascii="Times New Roman" w:hAnsi="Times New Roman" w:cs="Times New Roman"/>
        </w:rPr>
      </w:pPr>
    </w:p>
    <w:p w:rsidR="00ED7C9A" w:rsidRPr="00FD2B85" w:rsidRDefault="00ED7C9A" w:rsidP="00FD2B85">
      <w:pPr>
        <w:rPr>
          <w:rFonts w:ascii="Times New Roman" w:hAnsi="Times New Roman" w:cs="Times New Roman"/>
        </w:rPr>
      </w:pPr>
    </w:p>
    <w:p w:rsidR="00ED7C9A" w:rsidRPr="00FD2B85" w:rsidRDefault="00A377F3">
      <w:pPr>
        <w:spacing w:line="360" w:lineRule="auto"/>
        <w:rPr>
          <w:rFonts w:ascii="Times New Roman" w:hAnsi="Times New Roman" w:cs="Times New Roman"/>
          <w:b/>
          <w:sz w:val="32"/>
        </w:rPr>
      </w:pPr>
      <w:r w:rsidRPr="00FD2B85">
        <w:rPr>
          <w:rFonts w:ascii="Times New Roman" w:eastAsia="Times New Roman" w:hAnsi="Times New Roman" w:cs="Times New Roman"/>
          <w:b/>
          <w:sz w:val="48"/>
          <w:szCs w:val="36"/>
        </w:rPr>
        <w:lastRenderedPageBreak/>
        <w:t>Contents</w:t>
      </w:r>
    </w:p>
    <w:p w:rsidR="00ED7C9A" w:rsidRPr="00FD2B85" w:rsidRDefault="00A377F3">
      <w:pPr>
        <w:spacing w:line="360" w:lineRule="auto"/>
        <w:rPr>
          <w:rFonts w:ascii="Times New Roman" w:hAnsi="Times New Roman" w:cs="Times New Roman"/>
          <w:sz w:val="32"/>
        </w:rPr>
      </w:pPr>
      <w:r w:rsidRPr="00FD2B85">
        <w:rPr>
          <w:rFonts w:ascii="Times New Roman" w:eastAsia="Times New Roman" w:hAnsi="Times New Roman" w:cs="Times New Roman"/>
          <w:sz w:val="40"/>
          <w:szCs w:val="28"/>
        </w:rPr>
        <w:t>1. Introduction</w:t>
      </w:r>
    </w:p>
    <w:p w:rsidR="00ED7C9A" w:rsidRPr="00FD2B85" w:rsidRDefault="00A377F3">
      <w:pPr>
        <w:spacing w:line="360" w:lineRule="auto"/>
        <w:rPr>
          <w:rFonts w:ascii="Times New Roman" w:hAnsi="Times New Roman" w:cs="Times New Roman"/>
          <w:sz w:val="32"/>
        </w:rPr>
      </w:pPr>
      <w:r w:rsidRPr="00FD2B85">
        <w:rPr>
          <w:rFonts w:ascii="Times New Roman" w:eastAsia="Times New Roman" w:hAnsi="Times New Roman" w:cs="Times New Roman"/>
          <w:sz w:val="40"/>
          <w:szCs w:val="28"/>
        </w:rPr>
        <w:t>2. What is Text Mining</w:t>
      </w:r>
    </w:p>
    <w:p w:rsidR="00ED7C9A" w:rsidRPr="00FD2B85" w:rsidRDefault="00A377F3">
      <w:pPr>
        <w:spacing w:line="360" w:lineRule="auto"/>
        <w:rPr>
          <w:rFonts w:ascii="Times New Roman" w:hAnsi="Times New Roman" w:cs="Times New Roman"/>
          <w:sz w:val="32"/>
        </w:rPr>
      </w:pPr>
      <w:r w:rsidRPr="00FD2B85">
        <w:rPr>
          <w:rFonts w:ascii="Times New Roman" w:eastAsia="Times New Roman" w:hAnsi="Times New Roman" w:cs="Times New Roman"/>
          <w:sz w:val="40"/>
          <w:szCs w:val="28"/>
        </w:rPr>
        <w:t>3. Dataset Description</w:t>
      </w:r>
    </w:p>
    <w:p w:rsidR="00ED7C9A" w:rsidRPr="00FD2B85" w:rsidRDefault="00A377F3">
      <w:pPr>
        <w:spacing w:line="360" w:lineRule="auto"/>
        <w:rPr>
          <w:rFonts w:ascii="Times New Roman" w:hAnsi="Times New Roman" w:cs="Times New Roman"/>
          <w:sz w:val="32"/>
        </w:rPr>
      </w:pPr>
      <w:r w:rsidRPr="00FD2B85">
        <w:rPr>
          <w:rFonts w:ascii="Times New Roman" w:eastAsia="Times New Roman" w:hAnsi="Times New Roman" w:cs="Times New Roman"/>
          <w:sz w:val="40"/>
          <w:szCs w:val="28"/>
        </w:rPr>
        <w:t>4. Data Preparation</w:t>
      </w:r>
    </w:p>
    <w:p w:rsidR="00FD2B85" w:rsidRPr="00FD2B85" w:rsidRDefault="00A377F3">
      <w:pPr>
        <w:spacing w:line="360" w:lineRule="auto"/>
        <w:rPr>
          <w:rFonts w:ascii="Times New Roman" w:eastAsia="Times New Roman" w:hAnsi="Times New Roman" w:cs="Times New Roman"/>
          <w:sz w:val="40"/>
          <w:szCs w:val="28"/>
        </w:rPr>
      </w:pPr>
      <w:r w:rsidRPr="00FD2B85">
        <w:rPr>
          <w:rFonts w:ascii="Times New Roman" w:eastAsia="Times New Roman" w:hAnsi="Times New Roman" w:cs="Times New Roman"/>
          <w:sz w:val="40"/>
          <w:szCs w:val="28"/>
        </w:rPr>
        <w:t>5. Sentiment Analysis</w:t>
      </w:r>
    </w:p>
    <w:p w:rsidR="00ED7C9A" w:rsidRPr="00FD2B85" w:rsidRDefault="00A377F3">
      <w:pPr>
        <w:spacing w:line="360" w:lineRule="auto"/>
        <w:rPr>
          <w:rFonts w:ascii="Times New Roman" w:hAnsi="Times New Roman" w:cs="Times New Roman"/>
          <w:sz w:val="32"/>
        </w:rPr>
      </w:pPr>
      <w:r w:rsidRPr="00FD2B85">
        <w:rPr>
          <w:rFonts w:ascii="Times New Roman" w:eastAsia="Times New Roman" w:hAnsi="Times New Roman" w:cs="Times New Roman"/>
          <w:sz w:val="40"/>
          <w:szCs w:val="28"/>
        </w:rPr>
        <w:t>6. Topic Modeling</w:t>
      </w:r>
    </w:p>
    <w:p w:rsidR="00ED7C9A" w:rsidRPr="00FD2B85" w:rsidRDefault="00A377F3">
      <w:pPr>
        <w:spacing w:line="360" w:lineRule="auto"/>
        <w:rPr>
          <w:rFonts w:ascii="Times New Roman" w:hAnsi="Times New Roman" w:cs="Times New Roman"/>
          <w:sz w:val="32"/>
        </w:rPr>
      </w:pPr>
      <w:r w:rsidRPr="00FD2B85">
        <w:rPr>
          <w:rFonts w:ascii="Times New Roman" w:eastAsia="Times New Roman" w:hAnsi="Times New Roman" w:cs="Times New Roman"/>
          <w:sz w:val="40"/>
          <w:szCs w:val="28"/>
        </w:rPr>
        <w:t>7. Recommendation System</w:t>
      </w:r>
    </w:p>
    <w:p w:rsidR="00ED7C9A" w:rsidRPr="00FD2B85" w:rsidRDefault="00A377F3">
      <w:pPr>
        <w:spacing w:line="360" w:lineRule="auto"/>
        <w:rPr>
          <w:rFonts w:ascii="Times New Roman" w:hAnsi="Times New Roman" w:cs="Times New Roman"/>
          <w:sz w:val="32"/>
        </w:rPr>
      </w:pPr>
      <w:r w:rsidRPr="00FD2B85">
        <w:rPr>
          <w:rFonts w:ascii="Times New Roman" w:eastAsia="Times New Roman" w:hAnsi="Times New Roman" w:cs="Times New Roman"/>
          <w:sz w:val="40"/>
          <w:szCs w:val="28"/>
        </w:rPr>
        <w:t>8. Package Used</w:t>
      </w:r>
    </w:p>
    <w:p w:rsidR="00ED7C9A" w:rsidRPr="00FD2B85" w:rsidRDefault="00A377F3">
      <w:pPr>
        <w:spacing w:line="360" w:lineRule="auto"/>
        <w:rPr>
          <w:rFonts w:ascii="Times New Roman" w:hAnsi="Times New Roman" w:cs="Times New Roman"/>
          <w:sz w:val="32"/>
        </w:rPr>
      </w:pPr>
      <w:r w:rsidRPr="00FD2B85">
        <w:rPr>
          <w:rFonts w:ascii="Times New Roman" w:eastAsia="Times New Roman" w:hAnsi="Times New Roman" w:cs="Times New Roman"/>
          <w:sz w:val="40"/>
          <w:szCs w:val="28"/>
        </w:rPr>
        <w:t xml:space="preserve">References </w:t>
      </w: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FD2B85" w:rsidRPr="00FD2B85" w:rsidRDefault="00FD2B85">
      <w:pPr>
        <w:rPr>
          <w:rFonts w:ascii="Times New Roman" w:hAnsi="Times New Roman" w:cs="Times New Roman"/>
        </w:rPr>
      </w:pPr>
    </w:p>
    <w:p w:rsidR="00FD2B85" w:rsidRP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b/>
          <w:sz w:val="36"/>
          <w:szCs w:val="36"/>
        </w:rPr>
        <w:lastRenderedPageBreak/>
        <w:t>1. Introduction</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With the development of Big Data Analytics</w:t>
      </w:r>
      <w:r w:rsidRPr="00FD2B85">
        <w:rPr>
          <w:rFonts w:ascii="Times New Roman" w:eastAsia="Times New Roman" w:hAnsi="Times New Roman" w:cs="Times New Roman"/>
          <w:sz w:val="24"/>
          <w:szCs w:val="24"/>
        </w:rPr>
        <w:t xml:space="preserve">, Natural Language Processing (NLP) has been deep into our life. As a part of artificial intelligence, it can make machines to correctly read and understand the language human speak. The goal of natural language processing is to allow interactions so that </w:t>
      </w:r>
      <w:r w:rsidRPr="00FD2B85">
        <w:rPr>
          <w:rFonts w:ascii="Times New Roman" w:eastAsia="Times New Roman" w:hAnsi="Times New Roman" w:cs="Times New Roman"/>
          <w:sz w:val="24"/>
          <w:szCs w:val="24"/>
        </w:rPr>
        <w:t>non-programmers can gain some useful information from the computing systems. So in a way, NLP makes our life easier.</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In this project, we will use the data of Amazon Food Reviews to do text mining by finishing text preprocessing, doing sentiment analysis to</w:t>
      </w:r>
      <w:r w:rsidRPr="00FD2B85">
        <w:rPr>
          <w:rFonts w:ascii="Times New Roman" w:eastAsia="Times New Roman" w:hAnsi="Times New Roman" w:cs="Times New Roman"/>
          <w:sz w:val="24"/>
          <w:szCs w:val="24"/>
        </w:rPr>
        <w:t xml:space="preserve"> divide the reviews into two aspects: positive and negative. Then we will complete topic modeling to list several most frequent topics in both positive reviews and negative reviews. Finally, we are going to give somen recommendations to customers of Amazon</w:t>
      </w:r>
      <w:r w:rsidRPr="00FD2B85">
        <w:rPr>
          <w:rFonts w:ascii="Times New Roman" w:eastAsia="Times New Roman" w:hAnsi="Times New Roman" w:cs="Times New Roman"/>
          <w:sz w:val="24"/>
          <w:szCs w:val="24"/>
        </w:rPr>
        <w:t xml:space="preserve"> by using recommendation system.</w:t>
      </w:r>
    </w:p>
    <w:p w:rsidR="00ED7C9A" w:rsidRPr="00FD2B85" w:rsidRDefault="00ED7C9A">
      <w:pPr>
        <w:spacing w:line="360" w:lineRule="auto"/>
        <w:jc w:val="both"/>
        <w:rPr>
          <w:rFonts w:ascii="Times New Roman" w:hAnsi="Times New Roman" w:cs="Times New Roman"/>
        </w:rPr>
      </w:pP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b/>
          <w:sz w:val="36"/>
          <w:szCs w:val="36"/>
        </w:rPr>
        <w:t>2. What is Text Mining</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 xml:space="preserve">Text mining, also referred to as text data mining, roughly equivalent to </w:t>
      </w:r>
      <w:hyperlink r:id="rId7" w:anchor="Text_mining_and_text_analytics">
        <w:r w:rsidRPr="00FD2B85">
          <w:rPr>
            <w:rFonts w:ascii="Times New Roman" w:eastAsia="Times New Roman" w:hAnsi="Times New Roman" w:cs="Times New Roman"/>
            <w:sz w:val="24"/>
            <w:szCs w:val="24"/>
          </w:rPr>
          <w:t>text analytics</w:t>
        </w:r>
      </w:hyperlink>
      <w:r w:rsidRPr="00FD2B85">
        <w:rPr>
          <w:rFonts w:ascii="Times New Roman" w:eastAsia="Times New Roman" w:hAnsi="Times New Roman" w:cs="Times New Roman"/>
          <w:sz w:val="24"/>
          <w:szCs w:val="24"/>
        </w:rPr>
        <w:t xml:space="preserve">, is the process of deriving high-quality </w:t>
      </w:r>
      <w:hyperlink r:id="rId8">
        <w:r w:rsidRPr="00FD2B85">
          <w:rPr>
            <w:rFonts w:ascii="Times New Roman" w:eastAsia="Times New Roman" w:hAnsi="Times New Roman" w:cs="Times New Roman"/>
            <w:sz w:val="24"/>
            <w:szCs w:val="24"/>
          </w:rPr>
          <w:t>information</w:t>
        </w:r>
      </w:hyperlink>
      <w:r w:rsidRPr="00FD2B85">
        <w:rPr>
          <w:rFonts w:ascii="Times New Roman" w:eastAsia="Times New Roman" w:hAnsi="Times New Roman" w:cs="Times New Roman"/>
          <w:sz w:val="24"/>
          <w:szCs w:val="24"/>
        </w:rPr>
        <w:t xml:space="preserve"> from</w:t>
      </w:r>
      <w:hyperlink r:id="rId9">
        <w:r w:rsidRPr="00FD2B85">
          <w:rPr>
            <w:rFonts w:ascii="Times New Roman" w:eastAsia="Times New Roman" w:hAnsi="Times New Roman" w:cs="Times New Roman"/>
            <w:sz w:val="24"/>
            <w:szCs w:val="24"/>
          </w:rPr>
          <w:t>text</w:t>
        </w:r>
      </w:hyperlink>
      <w:r w:rsidRPr="00FD2B85">
        <w:rPr>
          <w:rFonts w:ascii="Times New Roman" w:eastAsia="Times New Roman" w:hAnsi="Times New Roman" w:cs="Times New Roman"/>
          <w:sz w:val="24"/>
          <w:szCs w:val="24"/>
        </w:rPr>
        <w:t xml:space="preserve">. High-quality information is typically derived through the devising of patterns and trends through means such as </w:t>
      </w:r>
      <w:hyperlink r:id="rId10">
        <w:r w:rsidRPr="00FD2B85">
          <w:rPr>
            <w:rFonts w:ascii="Times New Roman" w:eastAsia="Times New Roman" w:hAnsi="Times New Roman" w:cs="Times New Roman"/>
            <w:sz w:val="24"/>
            <w:szCs w:val="24"/>
          </w:rPr>
          <w:t>statistical pattern learning</w:t>
        </w:r>
      </w:hyperlink>
      <w:r w:rsidRPr="00FD2B85">
        <w:rPr>
          <w:rFonts w:ascii="Times New Roman" w:eastAsia="Times New Roman" w:hAnsi="Times New Roman" w:cs="Times New Roman"/>
          <w:sz w:val="24"/>
          <w:szCs w:val="24"/>
        </w:rPr>
        <w:t xml:space="preserve">. </w:t>
      </w:r>
      <w:r w:rsidRPr="00FD2B85">
        <w:rPr>
          <w:rFonts w:ascii="Times New Roman" w:hAnsi="Times New Roman" w:cs="Times New Roman"/>
          <w:color w:val="252525"/>
          <w:sz w:val="21"/>
          <w:szCs w:val="21"/>
          <w:highlight w:val="white"/>
        </w:rPr>
        <w:t xml:space="preserve"> </w:t>
      </w:r>
      <w:r w:rsidRPr="00FD2B85">
        <w:rPr>
          <w:rFonts w:ascii="Times New Roman" w:eastAsia="Times New Roman" w:hAnsi="Times New Roman" w:cs="Times New Roman"/>
          <w:sz w:val="24"/>
          <w:szCs w:val="24"/>
        </w:rPr>
        <w:t>Text mining usually involves the process o</w:t>
      </w:r>
      <w:r w:rsidRPr="00FD2B85">
        <w:rPr>
          <w:rFonts w:ascii="Times New Roman" w:eastAsia="Times New Roman" w:hAnsi="Times New Roman" w:cs="Times New Roman"/>
          <w:sz w:val="24"/>
          <w:szCs w:val="24"/>
        </w:rPr>
        <w:t xml:space="preserve">f structuring the input text, deriving patterns within the </w:t>
      </w:r>
      <w:hyperlink r:id="rId11">
        <w:r w:rsidRPr="00FD2B85">
          <w:rPr>
            <w:rFonts w:ascii="Times New Roman" w:eastAsia="Times New Roman" w:hAnsi="Times New Roman" w:cs="Times New Roman"/>
            <w:sz w:val="24"/>
            <w:szCs w:val="24"/>
          </w:rPr>
          <w:t>structured data</w:t>
        </w:r>
      </w:hyperlink>
      <w:r w:rsidRPr="00FD2B85">
        <w:rPr>
          <w:rFonts w:ascii="Times New Roman" w:eastAsia="Times New Roman" w:hAnsi="Times New Roman" w:cs="Times New Roman"/>
          <w:sz w:val="24"/>
          <w:szCs w:val="24"/>
        </w:rPr>
        <w:t>, and finally evaluation and interpretation of the output. 'High quality' in text mining usually refers to some combi</w:t>
      </w:r>
      <w:r w:rsidRPr="00FD2B85">
        <w:rPr>
          <w:rFonts w:ascii="Times New Roman" w:eastAsia="Times New Roman" w:hAnsi="Times New Roman" w:cs="Times New Roman"/>
          <w:sz w:val="24"/>
          <w:szCs w:val="24"/>
        </w:rPr>
        <w:t xml:space="preserve">nation of </w:t>
      </w:r>
      <w:hyperlink r:id="rId12">
        <w:r w:rsidRPr="00FD2B85">
          <w:rPr>
            <w:rFonts w:ascii="Times New Roman" w:eastAsia="Times New Roman" w:hAnsi="Times New Roman" w:cs="Times New Roman"/>
            <w:sz w:val="24"/>
            <w:szCs w:val="24"/>
          </w:rPr>
          <w:t>relevance</w:t>
        </w:r>
      </w:hyperlink>
      <w:r w:rsidRPr="00FD2B85">
        <w:rPr>
          <w:rFonts w:ascii="Times New Roman" w:eastAsia="Times New Roman" w:hAnsi="Times New Roman" w:cs="Times New Roman"/>
          <w:sz w:val="24"/>
          <w:szCs w:val="24"/>
        </w:rPr>
        <w:t xml:space="preserve">, </w:t>
      </w:r>
      <w:hyperlink r:id="rId13">
        <w:r w:rsidRPr="00FD2B85">
          <w:rPr>
            <w:rFonts w:ascii="Times New Roman" w:eastAsia="Times New Roman" w:hAnsi="Times New Roman" w:cs="Times New Roman"/>
            <w:sz w:val="24"/>
            <w:szCs w:val="24"/>
          </w:rPr>
          <w:t>novelty</w:t>
        </w:r>
      </w:hyperlink>
      <w:r w:rsidRPr="00FD2B85">
        <w:rPr>
          <w:rFonts w:ascii="Times New Roman" w:eastAsia="Times New Roman" w:hAnsi="Times New Roman" w:cs="Times New Roman"/>
          <w:sz w:val="24"/>
          <w:szCs w:val="24"/>
        </w:rPr>
        <w:t>, and interestingness.</w:t>
      </w:r>
      <w:r w:rsidRPr="00FD2B85">
        <w:rPr>
          <w:rFonts w:ascii="Times New Roman" w:hAnsi="Times New Roman" w:cs="Times New Roman"/>
          <w:color w:val="252525"/>
          <w:sz w:val="21"/>
          <w:szCs w:val="21"/>
          <w:highlight w:val="white"/>
        </w:rPr>
        <w:t xml:space="preserve"> </w:t>
      </w:r>
      <w:r w:rsidRPr="00FD2B85">
        <w:rPr>
          <w:rFonts w:ascii="Times New Roman" w:eastAsia="Times New Roman" w:hAnsi="Times New Roman" w:cs="Times New Roman"/>
          <w:sz w:val="24"/>
          <w:szCs w:val="24"/>
        </w:rPr>
        <w:t>Typical text mining tasks include</w:t>
      </w:r>
      <w:hyperlink r:id="rId14">
        <w:r w:rsidRPr="00FD2B85">
          <w:rPr>
            <w:rFonts w:ascii="Times New Roman" w:eastAsia="Times New Roman" w:hAnsi="Times New Roman" w:cs="Times New Roman"/>
            <w:sz w:val="24"/>
            <w:szCs w:val="24"/>
          </w:rPr>
          <w:t>text categorization</w:t>
        </w:r>
      </w:hyperlink>
      <w:r w:rsidRPr="00FD2B85">
        <w:rPr>
          <w:rFonts w:ascii="Times New Roman" w:eastAsia="Times New Roman" w:hAnsi="Times New Roman" w:cs="Times New Roman"/>
          <w:sz w:val="24"/>
          <w:szCs w:val="24"/>
        </w:rPr>
        <w:t xml:space="preserve">, </w:t>
      </w:r>
      <w:hyperlink r:id="rId15">
        <w:r w:rsidRPr="00FD2B85">
          <w:rPr>
            <w:rFonts w:ascii="Times New Roman" w:eastAsia="Times New Roman" w:hAnsi="Times New Roman" w:cs="Times New Roman"/>
            <w:sz w:val="24"/>
            <w:szCs w:val="24"/>
          </w:rPr>
          <w:t>text clustering</w:t>
        </w:r>
      </w:hyperlink>
      <w:r w:rsidRPr="00FD2B85">
        <w:rPr>
          <w:rFonts w:ascii="Times New Roman" w:eastAsia="Times New Roman" w:hAnsi="Times New Roman" w:cs="Times New Roman"/>
          <w:sz w:val="24"/>
          <w:szCs w:val="24"/>
        </w:rPr>
        <w:t xml:space="preserve">, </w:t>
      </w:r>
      <w:hyperlink r:id="rId16">
        <w:r w:rsidRPr="00FD2B85">
          <w:rPr>
            <w:rFonts w:ascii="Times New Roman" w:eastAsia="Times New Roman" w:hAnsi="Times New Roman" w:cs="Times New Roman"/>
            <w:sz w:val="24"/>
            <w:szCs w:val="24"/>
          </w:rPr>
          <w:t>concept/entity extraction</w:t>
        </w:r>
      </w:hyperlink>
      <w:r w:rsidRPr="00FD2B85">
        <w:rPr>
          <w:rFonts w:ascii="Times New Roman" w:eastAsia="Times New Roman" w:hAnsi="Times New Roman" w:cs="Times New Roman"/>
          <w:sz w:val="24"/>
          <w:szCs w:val="24"/>
        </w:rPr>
        <w:t>, production of gr</w:t>
      </w:r>
      <w:r w:rsidRPr="00FD2B85">
        <w:rPr>
          <w:rFonts w:ascii="Times New Roman" w:eastAsia="Times New Roman" w:hAnsi="Times New Roman" w:cs="Times New Roman"/>
          <w:sz w:val="24"/>
          <w:szCs w:val="24"/>
        </w:rPr>
        <w:t xml:space="preserve">anular taxonomies, </w:t>
      </w:r>
      <w:hyperlink r:id="rId17">
        <w:r w:rsidRPr="00FD2B85">
          <w:rPr>
            <w:rFonts w:ascii="Times New Roman" w:eastAsia="Times New Roman" w:hAnsi="Times New Roman" w:cs="Times New Roman"/>
            <w:sz w:val="24"/>
            <w:szCs w:val="24"/>
          </w:rPr>
          <w:t>sentiment analysis</w:t>
        </w:r>
      </w:hyperlink>
      <w:r w:rsidRPr="00FD2B85">
        <w:rPr>
          <w:rFonts w:ascii="Times New Roman" w:eastAsia="Times New Roman" w:hAnsi="Times New Roman" w:cs="Times New Roman"/>
          <w:sz w:val="24"/>
          <w:szCs w:val="24"/>
        </w:rPr>
        <w:t xml:space="preserve">, </w:t>
      </w:r>
      <w:hyperlink r:id="rId18">
        <w:r w:rsidRPr="00FD2B85">
          <w:rPr>
            <w:rFonts w:ascii="Times New Roman" w:eastAsia="Times New Roman" w:hAnsi="Times New Roman" w:cs="Times New Roman"/>
            <w:sz w:val="24"/>
            <w:szCs w:val="24"/>
          </w:rPr>
          <w:t>document summarization</w:t>
        </w:r>
      </w:hyperlink>
      <w:r w:rsidRPr="00FD2B85">
        <w:rPr>
          <w:rFonts w:ascii="Times New Roman" w:eastAsia="Times New Roman" w:hAnsi="Times New Roman" w:cs="Times New Roman"/>
          <w:sz w:val="24"/>
          <w:szCs w:val="24"/>
        </w:rPr>
        <w:t>, and entity relation modeling (i.e., learning relation</w:t>
      </w:r>
      <w:r w:rsidRPr="00FD2B85">
        <w:rPr>
          <w:rFonts w:ascii="Times New Roman" w:eastAsia="Times New Roman" w:hAnsi="Times New Roman" w:cs="Times New Roman"/>
          <w:sz w:val="24"/>
          <w:szCs w:val="24"/>
        </w:rPr>
        <w:t xml:space="preserve">s between </w:t>
      </w:r>
      <w:hyperlink r:id="rId19">
        <w:r w:rsidRPr="00FD2B85">
          <w:rPr>
            <w:rFonts w:ascii="Times New Roman" w:eastAsia="Times New Roman" w:hAnsi="Times New Roman" w:cs="Times New Roman"/>
            <w:sz w:val="24"/>
            <w:szCs w:val="24"/>
          </w:rPr>
          <w:t>named entities</w:t>
        </w:r>
      </w:hyperlink>
      <w:r w:rsidRPr="00FD2B85">
        <w:rPr>
          <w:rFonts w:ascii="Times New Roman" w:eastAsia="Times New Roman" w:hAnsi="Times New Roman" w:cs="Times New Roman"/>
          <w:sz w:val="24"/>
          <w:szCs w:val="24"/>
        </w:rPr>
        <w:t>).</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 xml:space="preserve">Essentially, the overarching goal of text mining is to turn text into data for analysis, via application of </w:t>
      </w:r>
      <w:hyperlink r:id="rId20">
        <w:r w:rsidRPr="00FD2B85">
          <w:rPr>
            <w:rFonts w:ascii="Times New Roman" w:eastAsia="Times New Roman" w:hAnsi="Times New Roman" w:cs="Times New Roman"/>
            <w:sz w:val="24"/>
            <w:szCs w:val="24"/>
          </w:rPr>
          <w:t>natural language processing</w:t>
        </w:r>
      </w:hyperlink>
      <w:r w:rsidRPr="00FD2B85">
        <w:rPr>
          <w:rFonts w:ascii="Times New Roman" w:eastAsia="Times New Roman" w:hAnsi="Times New Roman" w:cs="Times New Roman"/>
          <w:sz w:val="24"/>
          <w:szCs w:val="24"/>
        </w:rPr>
        <w:t xml:space="preserve"> (NLP) and analytical methods.</w:t>
      </w:r>
    </w:p>
    <w:p w:rsidR="00ED7C9A" w:rsidRPr="00FD2B85" w:rsidRDefault="00A377F3">
      <w:pPr>
        <w:spacing w:before="120" w:after="120" w:line="366" w:lineRule="auto"/>
        <w:jc w:val="both"/>
        <w:rPr>
          <w:rFonts w:ascii="Times New Roman" w:hAnsi="Times New Roman" w:cs="Times New Roman"/>
        </w:rPr>
      </w:pPr>
      <w:r w:rsidRPr="00FD2B85">
        <w:rPr>
          <w:rFonts w:ascii="Times New Roman" w:eastAsia="Times New Roman" w:hAnsi="Times New Roman" w:cs="Times New Roman"/>
          <w:sz w:val="24"/>
          <w:szCs w:val="24"/>
        </w:rPr>
        <w:t xml:space="preserve">Sentiment analysis refers to the use of </w:t>
      </w:r>
      <w:hyperlink r:id="rId21">
        <w:r w:rsidRPr="00FD2B85">
          <w:rPr>
            <w:rFonts w:ascii="Times New Roman" w:eastAsia="Times New Roman" w:hAnsi="Times New Roman" w:cs="Times New Roman"/>
            <w:sz w:val="24"/>
            <w:szCs w:val="24"/>
          </w:rPr>
          <w:t>natural language processing</w:t>
        </w:r>
      </w:hyperlink>
      <w:r w:rsidRPr="00FD2B85">
        <w:rPr>
          <w:rFonts w:ascii="Times New Roman" w:eastAsia="Times New Roman" w:hAnsi="Times New Roman" w:cs="Times New Roman"/>
          <w:sz w:val="24"/>
          <w:szCs w:val="24"/>
        </w:rPr>
        <w:t xml:space="preserve">, </w:t>
      </w:r>
      <w:hyperlink r:id="rId22">
        <w:r w:rsidRPr="00FD2B85">
          <w:rPr>
            <w:rFonts w:ascii="Times New Roman" w:eastAsia="Times New Roman" w:hAnsi="Times New Roman" w:cs="Times New Roman"/>
            <w:sz w:val="24"/>
            <w:szCs w:val="24"/>
          </w:rPr>
          <w:t>text analysis</w:t>
        </w:r>
      </w:hyperlink>
      <w:r w:rsidRPr="00FD2B85">
        <w:rPr>
          <w:rFonts w:ascii="Times New Roman" w:eastAsia="Times New Roman" w:hAnsi="Times New Roman" w:cs="Times New Roman"/>
          <w:sz w:val="24"/>
          <w:szCs w:val="24"/>
        </w:rPr>
        <w:t xml:space="preserve"> and </w:t>
      </w:r>
      <w:hyperlink r:id="rId23">
        <w:r w:rsidRPr="00FD2B85">
          <w:rPr>
            <w:rFonts w:ascii="Times New Roman" w:eastAsia="Times New Roman" w:hAnsi="Times New Roman" w:cs="Times New Roman"/>
            <w:sz w:val="24"/>
            <w:szCs w:val="24"/>
          </w:rPr>
          <w:t>computational linguistics</w:t>
        </w:r>
      </w:hyperlink>
      <w:r w:rsidRPr="00FD2B85">
        <w:rPr>
          <w:rFonts w:ascii="Times New Roman" w:eastAsia="Times New Roman" w:hAnsi="Times New Roman" w:cs="Times New Roman"/>
          <w:sz w:val="24"/>
          <w:szCs w:val="24"/>
        </w:rPr>
        <w:t xml:space="preserve"> to identify and extract subjective information in source materials. Sentiment analysis is widel</w:t>
      </w:r>
      <w:r w:rsidRPr="00FD2B85">
        <w:rPr>
          <w:rFonts w:ascii="Times New Roman" w:eastAsia="Times New Roman" w:hAnsi="Times New Roman" w:cs="Times New Roman"/>
          <w:sz w:val="24"/>
          <w:szCs w:val="24"/>
        </w:rPr>
        <w:t xml:space="preserve">y applied to reviews and social media for a variety of applications, ranging from </w:t>
      </w:r>
      <w:hyperlink r:id="rId24">
        <w:r w:rsidRPr="00FD2B85">
          <w:rPr>
            <w:rFonts w:ascii="Times New Roman" w:eastAsia="Times New Roman" w:hAnsi="Times New Roman" w:cs="Times New Roman"/>
            <w:sz w:val="24"/>
            <w:szCs w:val="24"/>
          </w:rPr>
          <w:t>marketing</w:t>
        </w:r>
      </w:hyperlink>
      <w:r w:rsidRPr="00FD2B85">
        <w:rPr>
          <w:rFonts w:ascii="Times New Roman" w:eastAsia="Times New Roman" w:hAnsi="Times New Roman" w:cs="Times New Roman"/>
          <w:sz w:val="24"/>
          <w:szCs w:val="24"/>
        </w:rPr>
        <w:t xml:space="preserve"> to </w:t>
      </w:r>
      <w:hyperlink r:id="rId25">
        <w:r w:rsidRPr="00FD2B85">
          <w:rPr>
            <w:rFonts w:ascii="Times New Roman" w:eastAsia="Times New Roman" w:hAnsi="Times New Roman" w:cs="Times New Roman"/>
            <w:sz w:val="24"/>
            <w:szCs w:val="24"/>
          </w:rPr>
          <w:t>customer service</w:t>
        </w:r>
      </w:hyperlink>
      <w:r w:rsidRPr="00FD2B85">
        <w:rPr>
          <w:rFonts w:ascii="Times New Roman" w:eastAsia="Times New Roman" w:hAnsi="Times New Roman" w:cs="Times New Roman"/>
          <w:sz w:val="24"/>
          <w:szCs w:val="24"/>
        </w:rPr>
        <w:t>. Ge</w:t>
      </w:r>
      <w:r w:rsidRPr="00FD2B85">
        <w:rPr>
          <w:rFonts w:ascii="Times New Roman" w:eastAsia="Times New Roman" w:hAnsi="Times New Roman" w:cs="Times New Roman"/>
          <w:sz w:val="24"/>
          <w:szCs w:val="24"/>
        </w:rPr>
        <w:t>nerally speaking, sentiment analysis aims to determine the attitude of a speaker or a writer with respect to some topic or the overall contextual polarity of a document.</w:t>
      </w:r>
    </w:p>
    <w:p w:rsidR="00ED7C9A" w:rsidRPr="00FD2B85" w:rsidRDefault="00A377F3">
      <w:pPr>
        <w:spacing w:before="120" w:after="120" w:line="366" w:lineRule="auto"/>
        <w:jc w:val="both"/>
        <w:rPr>
          <w:rFonts w:ascii="Times New Roman" w:hAnsi="Times New Roman" w:cs="Times New Roman"/>
        </w:rPr>
      </w:pPr>
      <w:r w:rsidRPr="00FD2B85">
        <w:rPr>
          <w:rFonts w:ascii="Times New Roman" w:eastAsia="Times New Roman" w:hAnsi="Times New Roman" w:cs="Times New Roman"/>
          <w:sz w:val="24"/>
          <w:szCs w:val="24"/>
        </w:rPr>
        <w:lastRenderedPageBreak/>
        <w:t>Recommender systems typically produce a list of recommendations in one of two ways – t</w:t>
      </w:r>
      <w:r w:rsidRPr="00FD2B85">
        <w:rPr>
          <w:rFonts w:ascii="Times New Roman" w:eastAsia="Times New Roman" w:hAnsi="Times New Roman" w:cs="Times New Roman"/>
          <w:sz w:val="24"/>
          <w:szCs w:val="24"/>
        </w:rPr>
        <w:t xml:space="preserve">hrough </w:t>
      </w:r>
      <w:hyperlink r:id="rId26">
        <w:r w:rsidRPr="00FD2B85">
          <w:rPr>
            <w:rFonts w:ascii="Times New Roman" w:eastAsia="Times New Roman" w:hAnsi="Times New Roman" w:cs="Times New Roman"/>
            <w:sz w:val="24"/>
            <w:szCs w:val="24"/>
          </w:rPr>
          <w:t>collaborative</w:t>
        </w:r>
      </w:hyperlink>
      <w:r w:rsidRPr="00FD2B85">
        <w:rPr>
          <w:rFonts w:ascii="Times New Roman" w:eastAsia="Times New Roman" w:hAnsi="Times New Roman" w:cs="Times New Roman"/>
          <w:sz w:val="24"/>
          <w:szCs w:val="24"/>
        </w:rPr>
        <w:t xml:space="preserve"> and </w:t>
      </w:r>
      <w:hyperlink r:id="rId27">
        <w:r w:rsidRPr="00FD2B85">
          <w:rPr>
            <w:rFonts w:ascii="Times New Roman" w:eastAsia="Times New Roman" w:hAnsi="Times New Roman" w:cs="Times New Roman"/>
            <w:sz w:val="24"/>
            <w:szCs w:val="24"/>
          </w:rPr>
          <w:t>content-based filtering</w:t>
        </w:r>
      </w:hyperlink>
      <w:r w:rsidRPr="00FD2B85">
        <w:rPr>
          <w:rFonts w:ascii="Times New Roman" w:eastAsia="Times New Roman" w:hAnsi="Times New Roman" w:cs="Times New Roman"/>
          <w:sz w:val="24"/>
          <w:szCs w:val="24"/>
        </w:rPr>
        <w:t xml:space="preserve"> or the personality-based approach.</w:t>
      </w:r>
    </w:p>
    <w:p w:rsidR="00ED7C9A" w:rsidRPr="00FD2B85" w:rsidRDefault="00ED7C9A">
      <w:pPr>
        <w:spacing w:line="360" w:lineRule="auto"/>
        <w:jc w:val="both"/>
        <w:rPr>
          <w:rFonts w:ascii="Times New Roman" w:hAnsi="Times New Roman" w:cs="Times New Roman"/>
        </w:rPr>
      </w:pP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 xml:space="preserve"> </w:t>
      </w:r>
      <w:r w:rsidRPr="00FD2B85">
        <w:rPr>
          <w:rFonts w:ascii="Times New Roman" w:eastAsia="Times New Roman" w:hAnsi="Times New Roman" w:cs="Times New Roman"/>
          <w:b/>
          <w:sz w:val="36"/>
          <w:szCs w:val="36"/>
        </w:rPr>
        <w:t>3. Dataset Description</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Our raw data has 568,454</w:t>
      </w:r>
      <w:r w:rsidRPr="00FD2B85">
        <w:rPr>
          <w:rFonts w:ascii="Times New Roman" w:hAnsi="Times New Roman" w:cs="Times New Roman"/>
          <w:color w:val="47494D"/>
          <w:sz w:val="21"/>
          <w:szCs w:val="21"/>
          <w:highlight w:val="white"/>
        </w:rPr>
        <w:t xml:space="preserve"> </w:t>
      </w:r>
      <w:r w:rsidRPr="00FD2B85">
        <w:rPr>
          <w:rFonts w:ascii="Times New Roman" w:eastAsia="Times New Roman" w:hAnsi="Times New Roman" w:cs="Times New Roman"/>
          <w:sz w:val="24"/>
          <w:szCs w:val="24"/>
        </w:rPr>
        <w:t>observations of 10 variables.</w:t>
      </w:r>
    </w:p>
    <w:tbl>
      <w:tblPr>
        <w:tblStyle w:val="a"/>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1185"/>
        <w:gridCol w:w="5745"/>
      </w:tblGrid>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b/>
                <w:sz w:val="24"/>
                <w:szCs w:val="24"/>
              </w:rPr>
              <w:t>Variable Name</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b/>
                <w:sz w:val="24"/>
                <w:szCs w:val="24"/>
              </w:rPr>
              <w:t>Type</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b/>
                <w:sz w:val="24"/>
                <w:szCs w:val="24"/>
              </w:rPr>
              <w:t>Description</w:t>
            </w:r>
          </w:p>
        </w:tc>
      </w:tr>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Id</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Int</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Id</w:t>
            </w:r>
          </w:p>
        </w:tc>
      </w:tr>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ProductId</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Factor</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Unique identifier for the product</w:t>
            </w:r>
          </w:p>
        </w:tc>
      </w:tr>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UserId</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Factor</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Unique identifier for the user</w:t>
            </w:r>
          </w:p>
        </w:tc>
      </w:tr>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HelpfulnessNumerator</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Int</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N</w:t>
            </w:r>
            <w:r w:rsidRPr="00FD2B85">
              <w:rPr>
                <w:rFonts w:ascii="Times New Roman" w:eastAsia="Times New Roman" w:hAnsi="Times New Roman" w:cs="Times New Roman"/>
                <w:sz w:val="24"/>
                <w:szCs w:val="24"/>
              </w:rPr>
              <w:t>umber of users who found the review helpful</w:t>
            </w:r>
          </w:p>
        </w:tc>
      </w:tr>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HelpfulnessDenominator</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Int</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Number of users who indicated whether they found the review helpful</w:t>
            </w:r>
          </w:p>
        </w:tc>
      </w:tr>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Score</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Int</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Rating between 1 and 5</w:t>
            </w:r>
          </w:p>
        </w:tc>
      </w:tr>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Time</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Int</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Timestamp for the review</w:t>
            </w:r>
          </w:p>
        </w:tc>
      </w:tr>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Summary</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Factor</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Brief summary of the review</w:t>
            </w:r>
          </w:p>
        </w:tc>
      </w:tr>
      <w:tr w:rsidR="00ED7C9A" w:rsidRPr="00FD2B85">
        <w:tc>
          <w:tcPr>
            <w:tcW w:w="262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Text</w:t>
            </w:r>
          </w:p>
        </w:tc>
        <w:tc>
          <w:tcPr>
            <w:tcW w:w="118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Factor</w:t>
            </w:r>
          </w:p>
        </w:tc>
        <w:tc>
          <w:tcPr>
            <w:tcW w:w="5745" w:type="dxa"/>
            <w:tcMar>
              <w:top w:w="100" w:type="dxa"/>
              <w:left w:w="100" w:type="dxa"/>
              <w:bottom w:w="100" w:type="dxa"/>
              <w:right w:w="100" w:type="dxa"/>
            </w:tcMar>
          </w:tcPr>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sz w:val="24"/>
                <w:szCs w:val="24"/>
              </w:rPr>
              <w:t>Text of the review</w:t>
            </w:r>
          </w:p>
        </w:tc>
      </w:tr>
    </w:tbl>
    <w:p w:rsidR="00ED7C9A" w:rsidRPr="00FD2B85" w:rsidRDefault="00ED7C9A">
      <w:pPr>
        <w:spacing w:line="360" w:lineRule="auto"/>
        <w:jc w:val="both"/>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b/>
          <w:sz w:val="36"/>
          <w:szCs w:val="36"/>
        </w:rPr>
        <w:t>4. Data Preparation</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b/>
          <w:sz w:val="24"/>
          <w:szCs w:val="24"/>
        </w:rPr>
        <w:t>4.1 Data Preparation of Sentiment Analysis</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Firstly, in view of  the huge raw data, we decided to extract a part of them to do text mining.</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For sentiment analysis, we extract 20% of the raw data as a sam</w:t>
      </w:r>
      <w:r w:rsidRPr="00FD2B85">
        <w:rPr>
          <w:rFonts w:ascii="Times New Roman" w:eastAsia="Times New Roman" w:hAnsi="Times New Roman" w:cs="Times New Roman"/>
          <w:sz w:val="24"/>
          <w:szCs w:val="24"/>
        </w:rPr>
        <w:t>ple.</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5943600" cy="190500"/>
            <wp:effectExtent l="25400" t="25400" r="25400" b="2540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8"/>
                    <a:srcRect/>
                    <a:stretch>
                      <a:fillRect/>
                    </a:stretch>
                  </pic:blipFill>
                  <pic:spPr>
                    <a:xfrm>
                      <a:off x="0" y="0"/>
                      <a:ext cx="5943600" cy="190500"/>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Secondly, what we are interested in is the words refer to positive attitude or negative attitude. So we remove the observations with neutral sentiment (Score = 3).</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5029200" cy="161925"/>
            <wp:effectExtent l="25400" t="25400" r="25400" b="254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029200" cy="161925"/>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Thirdly, we split the data set into 60% train and 40% test.</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lastRenderedPageBreak/>
        <w:t xml:space="preserve"> </w:t>
      </w:r>
      <w:r w:rsidRPr="00FD2B85">
        <w:rPr>
          <w:rFonts w:ascii="Times New Roman" w:hAnsi="Times New Roman" w:cs="Times New Roman"/>
          <w:noProof/>
        </w:rPr>
        <w:drawing>
          <wp:inline distT="114300" distB="114300" distL="114300" distR="114300">
            <wp:extent cx="5438775" cy="428625"/>
            <wp:effectExtent l="25400" t="25400" r="25400" b="2540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0"/>
                    <a:srcRect/>
                    <a:stretch>
                      <a:fillRect/>
                    </a:stretch>
                  </pic:blipFill>
                  <pic:spPr>
                    <a:xfrm>
                      <a:off x="0" y="0"/>
                      <a:ext cx="5438775" cy="428625"/>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Then we add a new column showed  sentiment (positive or negative) of the reviews in both train data and test data .</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4924425" cy="290513"/>
            <wp:effectExtent l="25400" t="25400" r="25400" b="2540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1"/>
                    <a:srcRect/>
                    <a:stretch>
                      <a:fillRect/>
                    </a:stretch>
                  </pic:blipFill>
                  <pic:spPr>
                    <a:xfrm>
                      <a:off x="0" y="0"/>
                      <a:ext cx="4924425" cy="290513"/>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After that, we extract the ‘reviews’ column as text data for transformation and convert the text data to corpus.</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3181350" cy="304800"/>
            <wp:effectExtent l="25400" t="25400" r="25400" b="254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2"/>
                    <a:srcRect/>
                    <a:stretch>
                      <a:fillRect/>
                    </a:stretch>
                  </pic:blipFill>
                  <pic:spPr>
                    <a:xfrm>
                      <a:off x="0" y="0"/>
                      <a:ext cx="3181350" cy="304800"/>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Afterwards, we did some</w:t>
      </w:r>
      <w:r w:rsidRPr="00FD2B85">
        <w:rPr>
          <w:rFonts w:ascii="Times New Roman" w:eastAsia="Times New Roman" w:hAnsi="Times New Roman" w:cs="Times New Roman"/>
          <w:sz w:val="24"/>
          <w:szCs w:val="24"/>
        </w:rPr>
        <w:t xml:space="preserve"> basic text preprocessing like transforming all characters to lowercase, removing punctuations,numbers and white spaces, removing stop words by using stoplist ‘smart’ in rm package and some other customized stop words like displayed below. Then applying th</w:t>
      </w:r>
      <w:r w:rsidRPr="00FD2B85">
        <w:rPr>
          <w:rFonts w:ascii="Times New Roman" w:eastAsia="Times New Roman" w:hAnsi="Times New Roman" w:cs="Times New Roman"/>
          <w:sz w:val="24"/>
          <w:szCs w:val="24"/>
        </w:rPr>
        <w:t>e stemming.</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6296025" cy="909638"/>
            <wp:effectExtent l="25400" t="25400" r="25400" b="254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3"/>
                    <a:srcRect/>
                    <a:stretch>
                      <a:fillRect/>
                    </a:stretch>
                  </pic:blipFill>
                  <pic:spPr>
                    <a:xfrm>
                      <a:off x="0" y="0"/>
                      <a:ext cx="6296025" cy="909638"/>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Finally, we convert the corpus to a plain text document, create the Document Term Matrix based on the corpus and reduce the sparsity of dtm to 98%.</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4219575" cy="695325"/>
            <wp:effectExtent l="25400" t="25400" r="25400" b="254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4"/>
                    <a:srcRect/>
                    <a:stretch>
                      <a:fillRect/>
                    </a:stretch>
                  </pic:blipFill>
                  <pic:spPr>
                    <a:xfrm>
                      <a:off x="0" y="0"/>
                      <a:ext cx="4219575" cy="695325"/>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The train_dtm is as follow:</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4386263" cy="779780"/>
            <wp:effectExtent l="25400" t="25400" r="25400" b="25400"/>
            <wp:docPr id="2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5"/>
                    <a:srcRect/>
                    <a:stretch>
                      <a:fillRect/>
                    </a:stretch>
                  </pic:blipFill>
                  <pic:spPr>
                    <a:xfrm>
                      <a:off x="0" y="0"/>
                      <a:ext cx="4386263" cy="779780"/>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For test data, we repeated the above process to dispose it and</w:t>
      </w:r>
      <w:r w:rsidRPr="00FD2B85">
        <w:rPr>
          <w:rFonts w:ascii="Times New Roman" w:eastAsia="Times New Roman" w:hAnsi="Times New Roman" w:cs="Times New Roman"/>
          <w:sz w:val="24"/>
          <w:szCs w:val="24"/>
        </w:rPr>
        <w:t xml:space="preserve"> got the test_dtm as below:</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4414838" cy="800130"/>
            <wp:effectExtent l="25400" t="25400" r="25400" b="25400"/>
            <wp:docPr id="3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6"/>
                    <a:srcRect/>
                    <a:stretch>
                      <a:fillRect/>
                    </a:stretch>
                  </pic:blipFill>
                  <pic:spPr>
                    <a:xfrm>
                      <a:off x="0" y="0"/>
                      <a:ext cx="4414838" cy="800130"/>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b/>
          <w:sz w:val="24"/>
          <w:szCs w:val="24"/>
        </w:rPr>
        <w:lastRenderedPageBreak/>
        <w:t>4.2 Data Preparation of Topic Modeling</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In this part of text mining, we choose to extract 5% of raw data which is different from that in sentiment analysis and then extracting the ‘reviews’ column as text data.</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5010150" cy="466725"/>
            <wp:effectExtent l="25400" t="25400" r="25400" b="2540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5010150" cy="466725"/>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Except that, t</w:t>
      </w:r>
      <w:r w:rsidRPr="00FD2B85">
        <w:rPr>
          <w:rFonts w:ascii="Times New Roman" w:eastAsia="Times New Roman" w:hAnsi="Times New Roman" w:cs="Times New Roman"/>
          <w:sz w:val="24"/>
          <w:szCs w:val="24"/>
        </w:rPr>
        <w:t>he preparation for topic modeling is much similar to that of sentiment analysis. Such as converting text data to corpus, removing punctuations, numbers, whitespace and stopwords, applying stemming, converting corpus to a plain text document, creating the D</w:t>
      </w:r>
      <w:r w:rsidRPr="00FD2B85">
        <w:rPr>
          <w:rFonts w:ascii="Times New Roman" w:eastAsia="Times New Roman" w:hAnsi="Times New Roman" w:cs="Times New Roman"/>
          <w:sz w:val="24"/>
          <w:szCs w:val="24"/>
        </w:rPr>
        <w:t>ocument Term Matrix and reduce the sparsity of it to 0.98. However, ‘my stop words’ we chose are more specific than that of sentiment analysis.</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5943600" cy="2146300"/>
            <wp:effectExtent l="25400" t="25400" r="25400" b="25400"/>
            <wp:docPr id="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8"/>
                    <a:srcRect/>
                    <a:stretch>
                      <a:fillRect/>
                    </a:stretch>
                  </pic:blipFill>
                  <pic:spPr>
                    <a:xfrm>
                      <a:off x="0" y="0"/>
                      <a:ext cx="5943600" cy="2146300"/>
                    </a:xfrm>
                    <a:prstGeom prst="rect">
                      <a:avLst/>
                    </a:prstGeom>
                    <a:ln w="25400">
                      <a:solidFill>
                        <a:srgbClr val="B7B7B7"/>
                      </a:solidFill>
                      <a:prstDash val="solid"/>
                    </a:ln>
                  </pic:spPr>
                </pic:pic>
              </a:graphicData>
            </a:graphic>
          </wp:inline>
        </w:drawing>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Besides, we found the sum of words in each document.</w:t>
      </w:r>
    </w:p>
    <w:p w:rsidR="00ED7C9A" w:rsidRPr="00FD2B85" w:rsidRDefault="00A377F3">
      <w:pPr>
        <w:spacing w:line="360" w:lineRule="auto"/>
        <w:jc w:val="both"/>
        <w:rPr>
          <w:rFonts w:ascii="Times New Roman" w:hAnsi="Times New Roman" w:cs="Times New Roman"/>
        </w:rPr>
      </w:pPr>
      <w:r w:rsidRPr="00FD2B85">
        <w:rPr>
          <w:rFonts w:ascii="Times New Roman" w:hAnsi="Times New Roman" w:cs="Times New Roman"/>
          <w:noProof/>
        </w:rPr>
        <w:drawing>
          <wp:inline distT="114300" distB="114300" distL="114300" distR="114300">
            <wp:extent cx="3057525" cy="323850"/>
            <wp:effectExtent l="25400" t="25400" r="25400" b="2540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9"/>
                    <a:srcRect/>
                    <a:stretch>
                      <a:fillRect/>
                    </a:stretch>
                  </pic:blipFill>
                  <pic:spPr>
                    <a:xfrm>
                      <a:off x="0" y="0"/>
                      <a:ext cx="3057525" cy="323850"/>
                    </a:xfrm>
                    <a:prstGeom prst="rect">
                      <a:avLst/>
                    </a:prstGeom>
                    <a:ln w="25400">
                      <a:solidFill>
                        <a:srgbClr val="B7B7B7"/>
                      </a:solidFill>
                      <a:prstDash val="solid"/>
                    </a:ln>
                  </pic:spPr>
                </pic:pic>
              </a:graphicData>
            </a:graphic>
          </wp:inline>
        </w:drawing>
      </w:r>
    </w:p>
    <w:p w:rsidR="00ED7C9A" w:rsidRPr="00FD2B85" w:rsidRDefault="00ED7C9A">
      <w:pPr>
        <w:spacing w:line="360" w:lineRule="auto"/>
        <w:jc w:val="both"/>
        <w:rPr>
          <w:rFonts w:ascii="Times New Roman" w:hAnsi="Times New Roman" w:cs="Times New Roman"/>
        </w:rPr>
      </w:pP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b/>
          <w:sz w:val="36"/>
          <w:szCs w:val="36"/>
        </w:rPr>
        <w:t>5. Sentiment Analysis</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Sentiment Analysis (SA), also kn</w:t>
      </w:r>
      <w:r w:rsidRPr="00FD2B85">
        <w:rPr>
          <w:rFonts w:ascii="Times New Roman" w:eastAsia="Times New Roman" w:hAnsi="Times New Roman" w:cs="Times New Roman"/>
          <w:sz w:val="24"/>
          <w:szCs w:val="24"/>
        </w:rPr>
        <w:t xml:space="preserve">own as opinion mining, is used to identify and classify the sentiments of opinions or reviews in a piece of text regarding to the topic and the overall contextual polarity of a document. These sentiments may be divided into positive, neutral and negative. </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 xml:space="preserve">In sentiment analysis, the most important part is to classify the polarity of a given text in the document. In our case -Amazon find foods reviews, we have a range of score which ranks the sentiment from very negative  (score = 1) to very positive (score </w:t>
      </w:r>
      <w:r w:rsidRPr="00FD2B85">
        <w:rPr>
          <w:rFonts w:ascii="Times New Roman" w:eastAsia="Times New Roman" w:hAnsi="Times New Roman" w:cs="Times New Roman"/>
          <w:sz w:val="24"/>
          <w:szCs w:val="24"/>
        </w:rPr>
        <w:t xml:space="preserve">= 5). We filled the neutral </w:t>
      </w:r>
      <w:r w:rsidRPr="00FD2B85">
        <w:rPr>
          <w:rFonts w:ascii="Times New Roman" w:eastAsia="Times New Roman" w:hAnsi="Times New Roman" w:cs="Times New Roman"/>
          <w:sz w:val="24"/>
          <w:szCs w:val="24"/>
        </w:rPr>
        <w:lastRenderedPageBreak/>
        <w:t xml:space="preserve">sentiment (score = 3) out before analysis. Then we added a column called “sentiment” which contains “positive” (score&gt;3) and “negative” (score&lt;3). </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14300" distB="114300" distL="114300" distR="114300">
            <wp:extent cx="2752725" cy="1990725"/>
            <wp:effectExtent l="25400" t="25400" r="25400" b="25400"/>
            <wp:docPr id="32"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40"/>
                    <a:srcRect/>
                    <a:stretch>
                      <a:fillRect/>
                    </a:stretch>
                  </pic:blipFill>
                  <pic:spPr>
                    <a:xfrm>
                      <a:off x="0" y="0"/>
                      <a:ext cx="2752725" cy="1990725"/>
                    </a:xfrm>
                    <a:prstGeom prst="rect">
                      <a:avLst/>
                    </a:prstGeom>
                    <a:ln w="25400">
                      <a:solidFill>
                        <a:srgbClr val="B7B7B7"/>
                      </a:solidFill>
                      <a:prstDash val="solid"/>
                    </a:ln>
                  </pic:spPr>
                </pic:pic>
              </a:graphicData>
            </a:graphic>
          </wp:inline>
        </w:drawing>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b/>
          <w:sz w:val="24"/>
          <w:szCs w:val="24"/>
        </w:rPr>
        <w:t>5.1 Sentiment Classification</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As we mentioned in data preparation before, we divide the dataset into train (60%) and test (40%). Then we combine the sentiment with the term frequencies for train and test as follow.</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14300" distB="114300" distL="114300" distR="114300">
            <wp:extent cx="5715000" cy="833438"/>
            <wp:effectExtent l="25400" t="25400" r="25400" b="2540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5715000" cy="833438"/>
                    </a:xfrm>
                    <a:prstGeom prst="rect">
                      <a:avLst/>
                    </a:prstGeom>
                    <a:ln w="25400">
                      <a:solidFill>
                        <a:srgbClr val="B7B7B7"/>
                      </a:solidFill>
                      <a:prstDash val="solid"/>
                    </a:ln>
                  </pic:spPr>
                </pic:pic>
              </a:graphicData>
            </a:graphic>
          </wp:inline>
        </w:drawing>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 xml:space="preserve">Train_m and Test_m for modeling are as follow: </w:t>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Train_m: 63098 observ</w:t>
      </w:r>
      <w:r w:rsidRPr="00FD2B85">
        <w:rPr>
          <w:rFonts w:ascii="Times New Roman" w:eastAsia="Times New Roman" w:hAnsi="Times New Roman" w:cs="Times New Roman"/>
          <w:sz w:val="24"/>
          <w:szCs w:val="24"/>
        </w:rPr>
        <w:t>ations of 204 variables</w:t>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Test_m: 42064 observations of 201 variables</w:t>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 xml:space="preserve">After we researched on several classification methods, we decided to use the following three classification methods to build the model: </w:t>
      </w:r>
      <w:r w:rsidRPr="00FD2B85">
        <w:rPr>
          <w:rFonts w:ascii="Times New Roman" w:eastAsia="Times New Roman" w:hAnsi="Times New Roman" w:cs="Times New Roman"/>
          <w:b/>
          <w:sz w:val="24"/>
          <w:szCs w:val="24"/>
        </w:rPr>
        <w:t>ctree classifier</w:t>
      </w:r>
      <w:r w:rsidRPr="00FD2B85">
        <w:rPr>
          <w:rFonts w:ascii="Times New Roman" w:eastAsia="Times New Roman" w:hAnsi="Times New Roman" w:cs="Times New Roman"/>
          <w:sz w:val="24"/>
          <w:szCs w:val="24"/>
        </w:rPr>
        <w:t xml:space="preserve">, </w:t>
      </w:r>
      <w:r w:rsidRPr="00FD2B85">
        <w:rPr>
          <w:rFonts w:ascii="Times New Roman" w:eastAsia="Times New Roman" w:hAnsi="Times New Roman" w:cs="Times New Roman"/>
          <w:b/>
          <w:sz w:val="24"/>
          <w:szCs w:val="24"/>
        </w:rPr>
        <w:t>Naive Bayes classifier</w:t>
      </w:r>
      <w:r w:rsidRPr="00FD2B85">
        <w:rPr>
          <w:rFonts w:ascii="Times New Roman" w:eastAsia="Times New Roman" w:hAnsi="Times New Roman" w:cs="Times New Roman"/>
          <w:sz w:val="24"/>
          <w:szCs w:val="24"/>
        </w:rPr>
        <w:t xml:space="preserve"> and </w:t>
      </w:r>
      <w:r w:rsidRPr="00FD2B85">
        <w:rPr>
          <w:rFonts w:ascii="Times New Roman" w:eastAsia="Times New Roman" w:hAnsi="Times New Roman" w:cs="Times New Roman"/>
          <w:b/>
          <w:sz w:val="24"/>
          <w:szCs w:val="24"/>
        </w:rPr>
        <w:t>ksvm cl</w:t>
      </w:r>
      <w:r w:rsidRPr="00FD2B85">
        <w:rPr>
          <w:rFonts w:ascii="Times New Roman" w:eastAsia="Times New Roman" w:hAnsi="Times New Roman" w:cs="Times New Roman"/>
          <w:b/>
          <w:sz w:val="24"/>
          <w:szCs w:val="24"/>
        </w:rPr>
        <w:t>assifier</w:t>
      </w:r>
      <w:r w:rsidRPr="00FD2B85">
        <w:rPr>
          <w:rFonts w:ascii="Times New Roman" w:eastAsia="Times New Roman" w:hAnsi="Times New Roman" w:cs="Times New Roman"/>
          <w:sz w:val="24"/>
          <w:szCs w:val="24"/>
        </w:rPr>
        <w:t xml:space="preserve">. </w:t>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b/>
          <w:sz w:val="24"/>
          <w:szCs w:val="24"/>
        </w:rPr>
        <w:t>5.1.1 Ctree Classifier</w:t>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CTree classification (conditional inference trees) is a basic decision tree model with extra information in the terminal nodes. It is a main function in PARTY package.</w:t>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The code of ctree classification is as below:</w:t>
      </w:r>
    </w:p>
    <w:p w:rsidR="00ED7C9A" w:rsidRPr="00FD2B85" w:rsidRDefault="00A377F3">
      <w:pPr>
        <w:widowControl w:val="0"/>
        <w:spacing w:after="320"/>
        <w:rPr>
          <w:rFonts w:ascii="Times New Roman" w:hAnsi="Times New Roman" w:cs="Times New Roman"/>
        </w:rPr>
      </w:pPr>
      <w:r w:rsidRPr="00FD2B85">
        <w:rPr>
          <w:rFonts w:ascii="Times New Roman" w:hAnsi="Times New Roman" w:cs="Times New Roman"/>
          <w:noProof/>
        </w:rPr>
        <w:lastRenderedPageBreak/>
        <w:drawing>
          <wp:inline distT="114300" distB="114300" distL="114300" distR="114300">
            <wp:extent cx="2481263" cy="601187"/>
            <wp:effectExtent l="25400" t="25400" r="25400" b="2540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42"/>
                    <a:srcRect/>
                    <a:stretch>
                      <a:fillRect/>
                    </a:stretch>
                  </pic:blipFill>
                  <pic:spPr>
                    <a:xfrm>
                      <a:off x="0" y="0"/>
                      <a:ext cx="2481263" cy="601187"/>
                    </a:xfrm>
                    <a:prstGeom prst="rect">
                      <a:avLst/>
                    </a:prstGeom>
                    <a:ln w="25400">
                      <a:solidFill>
                        <a:srgbClr val="B7B7B7"/>
                      </a:solidFill>
                      <a:prstDash val="solid"/>
                    </a:ln>
                  </pic:spPr>
                </pic:pic>
              </a:graphicData>
            </a:graphic>
          </wp:inline>
        </w:drawing>
      </w:r>
    </w:p>
    <w:p w:rsidR="00ED7C9A" w:rsidRPr="00FD2B85" w:rsidRDefault="00A377F3">
      <w:pPr>
        <w:widowControl w:val="0"/>
        <w:spacing w:after="320"/>
        <w:rPr>
          <w:rFonts w:ascii="Times New Roman" w:hAnsi="Times New Roman" w:cs="Times New Roman"/>
        </w:rPr>
      </w:pPr>
      <w:r w:rsidRPr="00FD2B85">
        <w:rPr>
          <w:rFonts w:ascii="Times New Roman" w:hAnsi="Times New Roman" w:cs="Times New Roman"/>
          <w:noProof/>
        </w:rPr>
        <w:drawing>
          <wp:inline distT="114300" distB="114300" distL="114300" distR="114300">
            <wp:extent cx="4167188" cy="2522570"/>
            <wp:effectExtent l="25400" t="25400" r="25400" b="2540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3"/>
                    <a:srcRect/>
                    <a:stretch>
                      <a:fillRect/>
                    </a:stretch>
                  </pic:blipFill>
                  <pic:spPr>
                    <a:xfrm>
                      <a:off x="0" y="0"/>
                      <a:ext cx="4167188" cy="2522570"/>
                    </a:xfrm>
                    <a:prstGeom prst="rect">
                      <a:avLst/>
                    </a:prstGeom>
                    <a:ln w="25400">
                      <a:solidFill>
                        <a:srgbClr val="B7B7B7"/>
                      </a:solidFill>
                      <a:prstDash val="solid"/>
                    </a:ln>
                  </pic:spPr>
                </pic:pic>
              </a:graphicData>
            </a:graphic>
          </wp:inline>
        </w:drawing>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b/>
          <w:sz w:val="24"/>
          <w:szCs w:val="24"/>
        </w:rPr>
        <w:t>5.1.2 Naive Bayes Classifier</w:t>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The Naive Bayes classifier is a simple probabilistic classifier which is based on Bayes theorem with strong and naive independence assumptions to predict binary classification model. It is one of the most basic text classificat</w:t>
      </w:r>
      <w:r w:rsidRPr="00FD2B85">
        <w:rPr>
          <w:rFonts w:ascii="Times New Roman" w:eastAsia="Times New Roman" w:hAnsi="Times New Roman" w:cs="Times New Roman"/>
          <w:sz w:val="24"/>
          <w:szCs w:val="24"/>
        </w:rPr>
        <w:t xml:space="preserve">ion techniques with various applications in email spam detection, document categorization, language detection, sentiment detection and automatic medical diagnosis. It is one of the most basic text classification techniques used in various applications. </w:t>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In</w:t>
      </w:r>
      <w:r w:rsidRPr="00FD2B85">
        <w:rPr>
          <w:rFonts w:ascii="Times New Roman" w:eastAsia="Times New Roman" w:hAnsi="Times New Roman" w:cs="Times New Roman"/>
          <w:sz w:val="24"/>
          <w:szCs w:val="24"/>
        </w:rPr>
        <w:t xml:space="preserve"> this case, we used this classification method to train our model as the second method. The code is as below:</w:t>
      </w:r>
    </w:p>
    <w:p w:rsidR="00ED7C9A" w:rsidRPr="00FD2B85" w:rsidRDefault="00A377F3">
      <w:pPr>
        <w:widowControl w:val="0"/>
        <w:spacing w:after="320"/>
        <w:rPr>
          <w:rFonts w:ascii="Times New Roman" w:hAnsi="Times New Roman" w:cs="Times New Roman"/>
        </w:rPr>
      </w:pPr>
      <w:r w:rsidRPr="00FD2B85">
        <w:rPr>
          <w:rFonts w:ascii="Times New Roman" w:hAnsi="Times New Roman" w:cs="Times New Roman"/>
          <w:noProof/>
        </w:rPr>
        <w:drawing>
          <wp:inline distT="114300" distB="114300" distL="114300" distR="114300">
            <wp:extent cx="3309938" cy="581025"/>
            <wp:effectExtent l="25400" t="25400" r="25400" b="2540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44"/>
                    <a:srcRect/>
                    <a:stretch>
                      <a:fillRect/>
                    </a:stretch>
                  </pic:blipFill>
                  <pic:spPr>
                    <a:xfrm>
                      <a:off x="0" y="0"/>
                      <a:ext cx="3309938" cy="581025"/>
                    </a:xfrm>
                    <a:prstGeom prst="rect">
                      <a:avLst/>
                    </a:prstGeom>
                    <a:ln w="25400">
                      <a:solidFill>
                        <a:srgbClr val="B7B7B7"/>
                      </a:solidFill>
                      <a:prstDash val="solid"/>
                    </a:ln>
                  </pic:spPr>
                </pic:pic>
              </a:graphicData>
            </a:graphic>
          </wp:inline>
        </w:drawing>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The summary of naiveBayes is as below:</w:t>
      </w:r>
    </w:p>
    <w:p w:rsidR="00ED7C9A" w:rsidRPr="00FD2B85" w:rsidRDefault="00A377F3">
      <w:pPr>
        <w:widowControl w:val="0"/>
        <w:spacing w:after="320"/>
        <w:rPr>
          <w:rFonts w:ascii="Times New Roman" w:hAnsi="Times New Roman" w:cs="Times New Roman"/>
        </w:rPr>
      </w:pPr>
      <w:r w:rsidRPr="00FD2B85">
        <w:rPr>
          <w:rFonts w:ascii="Times New Roman" w:hAnsi="Times New Roman" w:cs="Times New Roman"/>
          <w:noProof/>
        </w:rPr>
        <w:drawing>
          <wp:inline distT="114300" distB="114300" distL="114300" distR="114300">
            <wp:extent cx="2847975" cy="790575"/>
            <wp:effectExtent l="25400" t="25400" r="25400" b="254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5"/>
                    <a:srcRect b="6741"/>
                    <a:stretch>
                      <a:fillRect/>
                    </a:stretch>
                  </pic:blipFill>
                  <pic:spPr>
                    <a:xfrm>
                      <a:off x="0" y="0"/>
                      <a:ext cx="2847975" cy="790575"/>
                    </a:xfrm>
                    <a:prstGeom prst="rect">
                      <a:avLst/>
                    </a:prstGeom>
                    <a:ln w="25400">
                      <a:solidFill>
                        <a:srgbClr val="B7B7B7"/>
                      </a:solidFill>
                      <a:prstDash val="solid"/>
                    </a:ln>
                  </pic:spPr>
                </pic:pic>
              </a:graphicData>
            </a:graphic>
          </wp:inline>
        </w:drawing>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b/>
          <w:sz w:val="24"/>
          <w:szCs w:val="24"/>
        </w:rPr>
        <w:lastRenderedPageBreak/>
        <w:t>5.1.3 KSVM Classifier</w:t>
      </w:r>
    </w:p>
    <w:p w:rsidR="00ED7C9A" w:rsidRPr="00FD2B85" w:rsidRDefault="00A377F3">
      <w:pPr>
        <w:widowControl w:val="0"/>
        <w:spacing w:after="320"/>
        <w:rPr>
          <w:rFonts w:ascii="Times New Roman" w:hAnsi="Times New Roman" w:cs="Times New Roman"/>
        </w:rPr>
      </w:pPr>
      <w:r w:rsidRPr="00FD2B85">
        <w:rPr>
          <w:rFonts w:ascii="Times New Roman" w:eastAsia="Times New Roman" w:hAnsi="Times New Roman" w:cs="Times New Roman"/>
          <w:sz w:val="24"/>
          <w:szCs w:val="24"/>
        </w:rPr>
        <w:t>KSVM (Kernel Support Vector Machines) are a tool for classification and regressio</w:t>
      </w:r>
      <w:r w:rsidRPr="00FD2B85">
        <w:rPr>
          <w:rFonts w:ascii="Times New Roman" w:eastAsia="Times New Roman" w:hAnsi="Times New Roman" w:cs="Times New Roman"/>
          <w:sz w:val="24"/>
          <w:szCs w:val="24"/>
        </w:rPr>
        <w:t xml:space="preserve">n. This function is in the package “kernlab”.  The code is as below: </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14300" distB="114300" distL="114300" distR="114300">
            <wp:extent cx="3386450" cy="595313"/>
            <wp:effectExtent l="25400" t="25400" r="25400" b="254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6"/>
                    <a:srcRect/>
                    <a:stretch>
                      <a:fillRect/>
                    </a:stretch>
                  </pic:blipFill>
                  <pic:spPr>
                    <a:xfrm>
                      <a:off x="0" y="0"/>
                      <a:ext cx="3386450" cy="595313"/>
                    </a:xfrm>
                    <a:prstGeom prst="rect">
                      <a:avLst/>
                    </a:prstGeom>
                    <a:ln w="25400">
                      <a:solidFill>
                        <a:srgbClr val="B7B7B7"/>
                      </a:solidFill>
                      <a:prstDash val="solid"/>
                    </a:ln>
                  </pic:spPr>
                </pic:pic>
              </a:graphicData>
            </a:graphic>
          </wp:inline>
        </w:drawing>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b/>
          <w:sz w:val="24"/>
          <w:szCs w:val="24"/>
        </w:rPr>
        <w:t>5.2 Model Comparison</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 xml:space="preserve">We can assess the quality of the model by constructing a </w:t>
      </w:r>
      <w:hyperlink r:id="rId47">
        <w:r w:rsidRPr="00FD2B85">
          <w:rPr>
            <w:rFonts w:ascii="Times New Roman" w:eastAsia="Times New Roman" w:hAnsi="Times New Roman" w:cs="Times New Roman"/>
            <w:sz w:val="24"/>
            <w:szCs w:val="24"/>
          </w:rPr>
          <w:t>confusion matrix</w:t>
        </w:r>
      </w:hyperlink>
      <w:r w:rsidRPr="00FD2B85">
        <w:rPr>
          <w:rFonts w:ascii="Times New Roman" w:eastAsia="Times New Roman" w:hAnsi="Times New Roman" w:cs="Times New Roman"/>
          <w:sz w:val="24"/>
          <w:szCs w:val="24"/>
        </w:rPr>
        <w:t>.</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The results of these th</w:t>
      </w:r>
      <w:r w:rsidRPr="00FD2B85">
        <w:rPr>
          <w:rFonts w:ascii="Times New Roman" w:eastAsia="Times New Roman" w:hAnsi="Times New Roman" w:cs="Times New Roman"/>
          <w:sz w:val="24"/>
          <w:szCs w:val="24"/>
        </w:rPr>
        <w:t>ree models are as below:</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CTree Classifier:</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14300" distB="114300" distL="114300" distR="114300">
            <wp:extent cx="2852738" cy="2115415"/>
            <wp:effectExtent l="25400" t="25400" r="25400" b="254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8"/>
                    <a:srcRect/>
                    <a:stretch>
                      <a:fillRect/>
                    </a:stretch>
                  </pic:blipFill>
                  <pic:spPr>
                    <a:xfrm>
                      <a:off x="0" y="0"/>
                      <a:ext cx="2852738" cy="2115415"/>
                    </a:xfrm>
                    <a:prstGeom prst="rect">
                      <a:avLst/>
                    </a:prstGeom>
                    <a:ln w="25400">
                      <a:solidFill>
                        <a:srgbClr val="B7B7B7"/>
                      </a:solidFill>
                      <a:prstDash val="solid"/>
                    </a:ln>
                  </pic:spPr>
                </pic:pic>
              </a:graphicData>
            </a:graphic>
          </wp:inline>
        </w:drawing>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naive Bayes Classifier:</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14300" distB="114300" distL="114300" distR="114300">
            <wp:extent cx="2893169" cy="2109788"/>
            <wp:effectExtent l="25400" t="25400" r="25400" b="254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9"/>
                    <a:srcRect l="1880" t="25161"/>
                    <a:stretch>
                      <a:fillRect/>
                    </a:stretch>
                  </pic:blipFill>
                  <pic:spPr>
                    <a:xfrm>
                      <a:off x="0" y="0"/>
                      <a:ext cx="2893169" cy="2109788"/>
                    </a:xfrm>
                    <a:prstGeom prst="rect">
                      <a:avLst/>
                    </a:prstGeom>
                    <a:ln w="25400">
                      <a:solidFill>
                        <a:srgbClr val="B7B7B7"/>
                      </a:solidFill>
                      <a:prstDash val="solid"/>
                    </a:ln>
                  </pic:spPr>
                </pic:pic>
              </a:graphicData>
            </a:graphic>
          </wp:inline>
        </w:drawing>
      </w:r>
    </w:p>
    <w:p w:rsidR="00FD2B85" w:rsidRPr="00FD2B85" w:rsidRDefault="00FD2B85">
      <w:pPr>
        <w:spacing w:line="360" w:lineRule="auto"/>
        <w:rPr>
          <w:rFonts w:ascii="Times New Roman" w:eastAsia="Times New Roman" w:hAnsi="Times New Roman" w:cs="Times New Roman"/>
          <w:sz w:val="24"/>
          <w:szCs w:val="24"/>
        </w:rPr>
      </w:pPr>
    </w:p>
    <w:p w:rsidR="00FD2B85" w:rsidRPr="00FD2B85" w:rsidRDefault="00FD2B85">
      <w:pPr>
        <w:spacing w:line="360" w:lineRule="auto"/>
        <w:rPr>
          <w:rFonts w:ascii="Times New Roman" w:eastAsia="Times New Roman" w:hAnsi="Times New Roman" w:cs="Times New Roman"/>
          <w:sz w:val="24"/>
          <w:szCs w:val="24"/>
        </w:rPr>
      </w:pP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lastRenderedPageBreak/>
        <w:t>KSVM Classifier:</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14300" distB="114300" distL="114300" distR="114300">
            <wp:extent cx="2890838" cy="2157078"/>
            <wp:effectExtent l="25400" t="25400" r="25400" b="25400"/>
            <wp:docPr id="5" name="image14.jpg" descr="199287797854207390.jpg"/>
            <wp:cNvGraphicFramePr/>
            <a:graphic xmlns:a="http://schemas.openxmlformats.org/drawingml/2006/main">
              <a:graphicData uri="http://schemas.openxmlformats.org/drawingml/2006/picture">
                <pic:pic xmlns:pic="http://schemas.openxmlformats.org/drawingml/2006/picture">
                  <pic:nvPicPr>
                    <pic:cNvPr id="0" name="image14.jpg" descr="199287797854207390.jpg"/>
                    <pic:cNvPicPr preferRelativeResize="0"/>
                  </pic:nvPicPr>
                  <pic:blipFill>
                    <a:blip r:embed="rId50"/>
                    <a:srcRect r="46027" b="25380"/>
                    <a:stretch>
                      <a:fillRect/>
                    </a:stretch>
                  </pic:blipFill>
                  <pic:spPr>
                    <a:xfrm>
                      <a:off x="0" y="0"/>
                      <a:ext cx="2890838" cy="2157078"/>
                    </a:xfrm>
                    <a:prstGeom prst="rect">
                      <a:avLst/>
                    </a:prstGeom>
                    <a:ln w="25400">
                      <a:solidFill>
                        <a:srgbClr val="B7B7B7"/>
                      </a:solidFill>
                      <a:prstDash val="solid"/>
                    </a:ln>
                  </pic:spPr>
                </pic:pic>
              </a:graphicData>
            </a:graphic>
          </wp:inline>
        </w:drawing>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The prediction accuracy of this classification model is given by the proportion of the total number of correct predictions. The accuracy for this model turns out to be around 84% and the first method - ctree classifier showed the best result with 85% accur</w:t>
      </w:r>
      <w:r w:rsidRPr="00FD2B85">
        <w:rPr>
          <w:rFonts w:ascii="Times New Roman" w:eastAsia="Times New Roman" w:hAnsi="Times New Roman" w:cs="Times New Roman"/>
          <w:sz w:val="24"/>
          <w:szCs w:val="24"/>
        </w:rPr>
        <w:t xml:space="preserve">acy rate. </w:t>
      </w:r>
    </w:p>
    <w:p w:rsidR="00ED7C9A" w:rsidRPr="00FD2B85" w:rsidRDefault="00ED7C9A">
      <w:pPr>
        <w:spacing w:line="360" w:lineRule="auto"/>
        <w:rPr>
          <w:rFonts w:ascii="Times New Roman" w:hAnsi="Times New Roman" w:cs="Times New Roman"/>
        </w:rPr>
      </w:pP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b/>
          <w:sz w:val="36"/>
          <w:szCs w:val="36"/>
        </w:rPr>
        <w:t>6. Topic Modeling</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 xml:space="preserve">Topic model is a type of </w:t>
      </w:r>
      <w:hyperlink r:id="rId51">
        <w:r w:rsidRPr="00FD2B85">
          <w:rPr>
            <w:rFonts w:ascii="Times New Roman" w:eastAsia="Times New Roman" w:hAnsi="Times New Roman" w:cs="Times New Roman"/>
            <w:sz w:val="24"/>
            <w:szCs w:val="24"/>
          </w:rPr>
          <w:t>statistical model</w:t>
        </w:r>
      </w:hyperlink>
      <w:r w:rsidRPr="00FD2B85">
        <w:rPr>
          <w:rFonts w:ascii="Times New Roman" w:eastAsia="Times New Roman" w:hAnsi="Times New Roman" w:cs="Times New Roman"/>
          <w:sz w:val="24"/>
          <w:szCs w:val="24"/>
        </w:rPr>
        <w:t xml:space="preserve"> for discovering the abstract "topics" that occur in a collection of documents(wikipedia). The most frequently used </w:t>
      </w:r>
      <w:r w:rsidRPr="00FD2B85">
        <w:rPr>
          <w:rFonts w:ascii="Times New Roman" w:eastAsia="Times New Roman" w:hAnsi="Times New Roman" w:cs="Times New Roman"/>
          <w:sz w:val="24"/>
          <w:szCs w:val="24"/>
        </w:rPr>
        <w:t>algorithm for topic modeling is Latent Dirichlet Allocation algorithm.</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b/>
          <w:sz w:val="24"/>
          <w:szCs w:val="24"/>
        </w:rPr>
        <w:t>6.1 Latent Dirichlet Allocation</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The key insight into LDA is the premise that words contain strong semantic information about a document. Therefore, it is reasonable to assume that docum</w:t>
      </w:r>
      <w:r w:rsidRPr="00FD2B85">
        <w:rPr>
          <w:rFonts w:ascii="Times New Roman" w:eastAsia="Times New Roman" w:hAnsi="Times New Roman" w:cs="Times New Roman"/>
          <w:sz w:val="24"/>
          <w:szCs w:val="24"/>
        </w:rPr>
        <w:t xml:space="preserve">ents on roughly similar topics will use the same group of words. </w:t>
      </w:r>
      <w:r w:rsidRPr="00FD2B85">
        <w:rPr>
          <w:rFonts w:ascii="Times New Roman" w:eastAsia="Times New Roman" w:hAnsi="Times New Roman" w:cs="Times New Roman"/>
          <w:sz w:val="24"/>
          <w:szCs w:val="24"/>
        </w:rPr>
        <w:br/>
        <w:t>The graphical model representation of LDA is the following:</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14300" distB="114300" distL="114300" distR="114300">
            <wp:extent cx="3808052" cy="1709738"/>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2"/>
                    <a:srcRect/>
                    <a:stretch>
                      <a:fillRect/>
                    </a:stretch>
                  </pic:blipFill>
                  <pic:spPr>
                    <a:xfrm>
                      <a:off x="0" y="0"/>
                      <a:ext cx="3808052" cy="1709738"/>
                    </a:xfrm>
                    <a:prstGeom prst="rect">
                      <a:avLst/>
                    </a:prstGeom>
                    <a:ln/>
                  </pic:spPr>
                </pic:pic>
              </a:graphicData>
            </a:graphic>
          </wp:inline>
        </w:drawing>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lastRenderedPageBreak/>
        <w:t>The boxes are “plates” representing replicates.The outer plate represents documents, while the inner plate represents the repeat</w:t>
      </w:r>
      <w:r w:rsidRPr="00FD2B85">
        <w:rPr>
          <w:rFonts w:ascii="Times New Roman" w:eastAsia="Times New Roman" w:hAnsi="Times New Roman" w:cs="Times New Roman"/>
          <w:sz w:val="24"/>
          <w:szCs w:val="24"/>
        </w:rPr>
        <w:t>ed choice of topics and words within a document.</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b/>
          <w:sz w:val="24"/>
          <w:szCs w:val="24"/>
        </w:rPr>
        <w:t>6.2 Topic Model</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There are three steps for topic modeling work: text preparation, optimize number of topics and topic modeling. As it is mentioned in part 4.2, the text preparation generate a corpus for topic</w:t>
      </w:r>
      <w:r w:rsidRPr="00FD2B85">
        <w:rPr>
          <w:rFonts w:ascii="Times New Roman" w:eastAsia="Times New Roman" w:hAnsi="Times New Roman" w:cs="Times New Roman"/>
          <w:sz w:val="24"/>
          <w:szCs w:val="24"/>
        </w:rPr>
        <w:t xml:space="preserve"> model. The following part will talk about optimize number of topics and final topic model.</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6.2.1 Optimize number of topics</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Finding the number of topics which can optimize the log likelihood of topic model is a crucial part of topic modeling work.</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We use the following function to find the optimize number of topics:</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14300" distB="114300" distL="114300" distR="114300">
            <wp:extent cx="5943600" cy="1447800"/>
            <wp:effectExtent l="25400" t="25400" r="25400" b="25400"/>
            <wp:docPr id="2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3"/>
                    <a:srcRect/>
                    <a:stretch>
                      <a:fillRect/>
                    </a:stretch>
                  </pic:blipFill>
                  <pic:spPr>
                    <a:xfrm>
                      <a:off x="0" y="0"/>
                      <a:ext cx="5943600" cy="1447800"/>
                    </a:xfrm>
                    <a:prstGeom prst="rect">
                      <a:avLst/>
                    </a:prstGeom>
                    <a:ln w="25400">
                      <a:solidFill>
                        <a:srgbClr val="B7B7B7"/>
                      </a:solidFill>
                      <a:prstDash val="solid"/>
                    </a:ln>
                  </pic:spPr>
                </pic:pic>
              </a:graphicData>
            </a:graphic>
          </wp:inline>
        </w:drawing>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We plot the log likelihood vs number of topics(2-10 topics) as follows:</w:t>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From the plot we can conclude the model performs better when number of topics are less. This situation happens be</w:t>
      </w:r>
      <w:r w:rsidRPr="00FD2B85">
        <w:rPr>
          <w:rFonts w:ascii="Times New Roman" w:eastAsia="Times New Roman" w:hAnsi="Times New Roman" w:cs="Times New Roman"/>
          <w:sz w:val="24"/>
          <w:szCs w:val="24"/>
        </w:rPr>
        <w:t xml:space="preserve">cause our data is food review text with similar one topic. </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9050" distB="19050" distL="19050" distR="19050">
            <wp:extent cx="3838575" cy="321945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4"/>
                    <a:srcRect/>
                    <a:stretch>
                      <a:fillRect/>
                    </a:stretch>
                  </pic:blipFill>
                  <pic:spPr>
                    <a:xfrm>
                      <a:off x="0" y="0"/>
                      <a:ext cx="3838575" cy="3219450"/>
                    </a:xfrm>
                    <a:prstGeom prst="rect">
                      <a:avLst/>
                    </a:prstGeom>
                    <a:ln/>
                  </pic:spPr>
                </pic:pic>
              </a:graphicData>
            </a:graphic>
          </wp:inline>
        </w:drawing>
      </w: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lastRenderedPageBreak/>
        <w:t>Under this situation, we pick 4 topics as our final model and getting the following result:</w:t>
      </w:r>
    </w:p>
    <w:p w:rsidR="00ED7C9A" w:rsidRPr="00FD2B85" w:rsidRDefault="00A377F3">
      <w:pPr>
        <w:spacing w:line="360" w:lineRule="auto"/>
        <w:rPr>
          <w:rFonts w:ascii="Times New Roman" w:hAnsi="Times New Roman" w:cs="Times New Roman"/>
        </w:rPr>
      </w:pPr>
      <w:r w:rsidRPr="00FD2B85">
        <w:rPr>
          <w:rFonts w:ascii="Times New Roman" w:hAnsi="Times New Roman" w:cs="Times New Roman"/>
          <w:noProof/>
        </w:rPr>
        <w:drawing>
          <wp:inline distT="19050" distB="19050" distL="19050" distR="19050">
            <wp:extent cx="4805363" cy="1057784"/>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5"/>
                    <a:srcRect b="5168"/>
                    <a:stretch>
                      <a:fillRect/>
                    </a:stretch>
                  </pic:blipFill>
                  <pic:spPr>
                    <a:xfrm>
                      <a:off x="0" y="0"/>
                      <a:ext cx="4805363" cy="1057784"/>
                    </a:xfrm>
                    <a:prstGeom prst="rect">
                      <a:avLst/>
                    </a:prstGeom>
                    <a:ln/>
                  </pic:spPr>
                </pic:pic>
              </a:graphicData>
            </a:graphic>
          </wp:inline>
        </w:drawing>
      </w:r>
    </w:p>
    <w:p w:rsidR="00ED7C9A" w:rsidRPr="00FD2B85" w:rsidRDefault="00A377F3">
      <w:pPr>
        <w:numPr>
          <w:ilvl w:val="0"/>
          <w:numId w:val="2"/>
        </w:numPr>
        <w:spacing w:line="360" w:lineRule="auto"/>
        <w:ind w:hanging="360"/>
        <w:contextualSpacing/>
        <w:rPr>
          <w:rFonts w:ascii="Times New Roman" w:eastAsia="Times New Roman" w:hAnsi="Times New Roman" w:cs="Times New Roman"/>
          <w:sz w:val="24"/>
          <w:szCs w:val="24"/>
        </w:rPr>
      </w:pPr>
      <w:r w:rsidRPr="00FD2B85">
        <w:rPr>
          <w:rFonts w:ascii="Times New Roman" w:eastAsia="Times New Roman" w:hAnsi="Times New Roman" w:cs="Times New Roman"/>
          <w:sz w:val="24"/>
          <w:szCs w:val="24"/>
        </w:rPr>
        <w:t>Tea, coffee and pet food are products customers purchase most</w:t>
      </w:r>
    </w:p>
    <w:p w:rsidR="00ED7C9A" w:rsidRPr="00FD2B85" w:rsidRDefault="00A377F3">
      <w:pPr>
        <w:numPr>
          <w:ilvl w:val="0"/>
          <w:numId w:val="2"/>
        </w:numPr>
        <w:spacing w:line="360" w:lineRule="auto"/>
        <w:ind w:hanging="360"/>
        <w:contextualSpacing/>
        <w:rPr>
          <w:rFonts w:ascii="Times New Roman" w:eastAsia="Times New Roman" w:hAnsi="Times New Roman" w:cs="Times New Roman"/>
          <w:sz w:val="24"/>
          <w:szCs w:val="24"/>
        </w:rPr>
      </w:pPr>
      <w:r w:rsidRPr="00FD2B85">
        <w:rPr>
          <w:rFonts w:ascii="Times New Roman" w:eastAsia="Times New Roman" w:hAnsi="Times New Roman" w:cs="Times New Roman"/>
          <w:sz w:val="24"/>
          <w:szCs w:val="24"/>
        </w:rPr>
        <w:t>Customer reviews often focus on food f</w:t>
      </w:r>
      <w:r w:rsidRPr="00FD2B85">
        <w:rPr>
          <w:rFonts w:ascii="Times New Roman" w:eastAsia="Times New Roman" w:hAnsi="Times New Roman" w:cs="Times New Roman"/>
          <w:sz w:val="24"/>
          <w:szCs w:val="24"/>
        </w:rPr>
        <w:t>lavor and price</w:t>
      </w:r>
    </w:p>
    <w:p w:rsidR="00ED7C9A" w:rsidRPr="00FD2B85" w:rsidRDefault="00A377F3">
      <w:pPr>
        <w:numPr>
          <w:ilvl w:val="0"/>
          <w:numId w:val="2"/>
        </w:numPr>
        <w:spacing w:line="360" w:lineRule="auto"/>
        <w:ind w:hanging="360"/>
        <w:contextualSpacing/>
        <w:rPr>
          <w:rFonts w:ascii="Times New Roman" w:eastAsia="Times New Roman" w:hAnsi="Times New Roman" w:cs="Times New Roman"/>
          <w:sz w:val="24"/>
          <w:szCs w:val="24"/>
        </w:rPr>
      </w:pPr>
      <w:r w:rsidRPr="00FD2B85">
        <w:rPr>
          <w:rFonts w:ascii="Times New Roman" w:eastAsia="Times New Roman" w:hAnsi="Times New Roman" w:cs="Times New Roman"/>
          <w:sz w:val="24"/>
          <w:szCs w:val="24"/>
        </w:rPr>
        <w:t>The reviews can be separated into 4 following topics:</w:t>
      </w:r>
    </w:p>
    <w:p w:rsidR="00ED7C9A" w:rsidRPr="00FD2B85" w:rsidRDefault="00A377F3">
      <w:pPr>
        <w:numPr>
          <w:ilvl w:val="1"/>
          <w:numId w:val="2"/>
        </w:numPr>
        <w:spacing w:line="360" w:lineRule="auto"/>
        <w:ind w:hanging="360"/>
        <w:contextualSpacing/>
        <w:rPr>
          <w:rFonts w:ascii="Times New Roman" w:eastAsia="Times New Roman" w:hAnsi="Times New Roman" w:cs="Times New Roman"/>
          <w:sz w:val="24"/>
          <w:szCs w:val="24"/>
        </w:rPr>
      </w:pPr>
      <w:r w:rsidRPr="00FD2B85">
        <w:rPr>
          <w:rFonts w:ascii="Times New Roman" w:eastAsia="Times New Roman" w:hAnsi="Times New Roman" w:cs="Times New Roman"/>
          <w:sz w:val="24"/>
          <w:szCs w:val="24"/>
        </w:rPr>
        <w:t xml:space="preserve">Topic 1: product flavor </w:t>
      </w:r>
    </w:p>
    <w:p w:rsidR="00ED7C9A" w:rsidRPr="00FD2B85" w:rsidRDefault="00A377F3">
      <w:pPr>
        <w:numPr>
          <w:ilvl w:val="1"/>
          <w:numId w:val="2"/>
        </w:numPr>
        <w:spacing w:line="360" w:lineRule="auto"/>
        <w:ind w:hanging="360"/>
        <w:contextualSpacing/>
        <w:rPr>
          <w:rFonts w:ascii="Times New Roman" w:eastAsia="Times New Roman" w:hAnsi="Times New Roman" w:cs="Times New Roman"/>
          <w:sz w:val="24"/>
          <w:szCs w:val="24"/>
        </w:rPr>
      </w:pPr>
      <w:r w:rsidRPr="00FD2B85">
        <w:rPr>
          <w:rFonts w:ascii="Times New Roman" w:eastAsia="Times New Roman" w:hAnsi="Times New Roman" w:cs="Times New Roman"/>
          <w:sz w:val="24"/>
          <w:szCs w:val="24"/>
        </w:rPr>
        <w:t>Topic 2: coffee related (different coffee)</w:t>
      </w:r>
    </w:p>
    <w:p w:rsidR="00ED7C9A" w:rsidRPr="00FD2B85" w:rsidRDefault="00A377F3">
      <w:pPr>
        <w:numPr>
          <w:ilvl w:val="1"/>
          <w:numId w:val="2"/>
        </w:numPr>
        <w:spacing w:line="360" w:lineRule="auto"/>
        <w:ind w:hanging="360"/>
        <w:contextualSpacing/>
        <w:rPr>
          <w:rFonts w:ascii="Times New Roman" w:eastAsia="Times New Roman" w:hAnsi="Times New Roman" w:cs="Times New Roman"/>
          <w:sz w:val="24"/>
          <w:szCs w:val="24"/>
        </w:rPr>
      </w:pPr>
      <w:r w:rsidRPr="00FD2B85">
        <w:rPr>
          <w:rFonts w:ascii="Times New Roman" w:eastAsia="Times New Roman" w:hAnsi="Times New Roman" w:cs="Times New Roman"/>
          <w:sz w:val="24"/>
          <w:szCs w:val="24"/>
        </w:rPr>
        <w:t>Topic 3: pet food related (food flavor)</w:t>
      </w:r>
    </w:p>
    <w:p w:rsidR="00ED7C9A" w:rsidRPr="00FD2B85" w:rsidRDefault="00A377F3">
      <w:pPr>
        <w:numPr>
          <w:ilvl w:val="1"/>
          <w:numId w:val="2"/>
        </w:numPr>
        <w:spacing w:line="360" w:lineRule="auto"/>
        <w:ind w:hanging="360"/>
        <w:contextualSpacing/>
        <w:rPr>
          <w:rFonts w:ascii="Times New Roman" w:eastAsia="Times New Roman" w:hAnsi="Times New Roman" w:cs="Times New Roman"/>
          <w:sz w:val="24"/>
          <w:szCs w:val="24"/>
        </w:rPr>
      </w:pPr>
      <w:r w:rsidRPr="00FD2B85">
        <w:rPr>
          <w:rFonts w:ascii="Times New Roman" w:eastAsia="Times New Roman" w:hAnsi="Times New Roman" w:cs="Times New Roman"/>
          <w:sz w:val="24"/>
          <w:szCs w:val="24"/>
        </w:rPr>
        <w:t xml:space="preserve">Topic 4: product price </w:t>
      </w:r>
    </w:p>
    <w:p w:rsidR="00ED7C9A" w:rsidRPr="00FD2B85" w:rsidRDefault="00ED7C9A">
      <w:pPr>
        <w:spacing w:line="360" w:lineRule="auto"/>
        <w:ind w:left="720"/>
        <w:rPr>
          <w:rFonts w:ascii="Times New Roman" w:hAnsi="Times New Roman" w:cs="Times New Roman"/>
        </w:rPr>
      </w:pP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sz w:val="24"/>
          <w:szCs w:val="24"/>
        </w:rPr>
        <w:t xml:space="preserve">In general, topic modeling has wild usage in Natural Language Processing area. It helps us extract and understand the general topic of certain text. It can be a powerful tool in analyzing text information in website, articles and social media platform. </w:t>
      </w:r>
    </w:p>
    <w:p w:rsidR="00ED7C9A" w:rsidRPr="00FD2B85" w:rsidRDefault="00ED7C9A">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FD2B85" w:rsidRPr="00FD2B85" w:rsidRDefault="00FD2B85">
      <w:pPr>
        <w:spacing w:line="360" w:lineRule="auto"/>
        <w:rPr>
          <w:rFonts w:ascii="Times New Roman" w:hAnsi="Times New Roman" w:cs="Times New Roman"/>
        </w:rPr>
      </w:pP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b/>
          <w:sz w:val="36"/>
          <w:szCs w:val="36"/>
        </w:rPr>
        <w:lastRenderedPageBreak/>
        <w:t>7</w:t>
      </w:r>
      <w:r w:rsidRPr="00FD2B85">
        <w:rPr>
          <w:rFonts w:ascii="Times New Roman" w:eastAsia="Times New Roman" w:hAnsi="Times New Roman" w:cs="Times New Roman"/>
          <w:b/>
          <w:sz w:val="36"/>
          <w:szCs w:val="36"/>
        </w:rPr>
        <w:t>. Recommendation System</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There is an extensive class of Web applications that involve predicting user responses to options. Such a facility is called a Recommendation system.</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 xml:space="preserve">In this </w:t>
      </w:r>
      <w:r w:rsidR="00FD2B85" w:rsidRPr="00FD2B85">
        <w:rPr>
          <w:rFonts w:ascii="Times New Roman" w:eastAsia="Times New Roman" w:hAnsi="Times New Roman" w:cs="Times New Roman"/>
          <w:sz w:val="24"/>
          <w:szCs w:val="24"/>
        </w:rPr>
        <w:t>project,</w:t>
      </w:r>
      <w:r w:rsidRPr="00FD2B85">
        <w:rPr>
          <w:rFonts w:ascii="Times New Roman" w:eastAsia="Times New Roman" w:hAnsi="Times New Roman" w:cs="Times New Roman"/>
          <w:sz w:val="24"/>
          <w:szCs w:val="24"/>
        </w:rPr>
        <w:t xml:space="preserve"> we felt the need to extend the scope beyond text mining and topic </w:t>
      </w:r>
      <w:r w:rsidRPr="00FD2B85">
        <w:rPr>
          <w:rFonts w:ascii="Times New Roman" w:eastAsia="Times New Roman" w:hAnsi="Times New Roman" w:cs="Times New Roman"/>
          <w:sz w:val="24"/>
          <w:szCs w:val="24"/>
        </w:rPr>
        <w:t>selection as we wanted to find ways to retain customers, which could be achieved by providing accurate recommendations about different products to the customer.</w:t>
      </w:r>
    </w:p>
    <w:p w:rsidR="00ED7C9A" w:rsidRPr="00FD2B85" w:rsidRDefault="00ED7C9A">
      <w:pPr>
        <w:rPr>
          <w:rFonts w:ascii="Times New Roman" w:hAnsi="Times New Roman" w:cs="Times New Roman"/>
        </w:rPr>
      </w:pPr>
    </w:p>
    <w:p w:rsidR="00FD2B85" w:rsidRPr="00FD2B85" w:rsidRDefault="00A377F3">
      <w:pPr>
        <w:rPr>
          <w:rFonts w:ascii="Times New Roman" w:eastAsia="Times New Roman" w:hAnsi="Times New Roman" w:cs="Times New Roman"/>
          <w:sz w:val="24"/>
          <w:szCs w:val="24"/>
        </w:rPr>
      </w:pPr>
      <w:r w:rsidRPr="00FD2B85">
        <w:rPr>
          <w:rFonts w:ascii="Times New Roman" w:eastAsia="Times New Roman" w:hAnsi="Times New Roman" w:cs="Times New Roman"/>
          <w:sz w:val="24"/>
          <w:szCs w:val="24"/>
        </w:rPr>
        <w:t>Any recommendation is built based on the utility matrix as given below which contain the ratin</w:t>
      </w:r>
      <w:r w:rsidRPr="00FD2B85">
        <w:rPr>
          <w:rFonts w:ascii="Times New Roman" w:eastAsia="Times New Roman" w:hAnsi="Times New Roman" w:cs="Times New Roman"/>
          <w:sz w:val="24"/>
          <w:szCs w:val="24"/>
        </w:rPr>
        <w:t xml:space="preserve">gs. The rows denote different users and the columns denotes the items they have rated.  </w:t>
      </w:r>
    </w:p>
    <w:p w:rsidR="00ED7C9A" w:rsidRPr="00FD2B85" w:rsidRDefault="00ED7C9A">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ED7C9A" w:rsidRPr="00FD2B85">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Item 1</w:t>
            </w:r>
          </w:p>
        </w:tc>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Item 2</w:t>
            </w:r>
          </w:p>
        </w:tc>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Item 3</w:t>
            </w:r>
          </w:p>
        </w:tc>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Item 4</w:t>
            </w:r>
          </w:p>
        </w:tc>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Item 5</w:t>
            </w:r>
          </w:p>
        </w:tc>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Item 6</w:t>
            </w:r>
          </w:p>
        </w:tc>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Item 7</w:t>
            </w:r>
          </w:p>
        </w:tc>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Item 8</w:t>
            </w:r>
          </w:p>
        </w:tc>
      </w:tr>
      <w:tr w:rsidR="00ED7C9A" w:rsidRPr="00FD2B85">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User A</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4</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5</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1</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1</w:t>
            </w:r>
          </w:p>
        </w:tc>
      </w:tr>
      <w:tr w:rsidR="00ED7C9A" w:rsidRPr="00FD2B85">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User B</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5</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5</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4</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r>
      <w:tr w:rsidR="00ED7C9A" w:rsidRPr="00FD2B85">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User C</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2</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4</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5</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r>
      <w:tr w:rsidR="00ED7C9A" w:rsidRPr="00FD2B85">
        <w:tc>
          <w:tcPr>
            <w:tcW w:w="104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User D</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3</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3</w:t>
            </w:r>
          </w:p>
        </w:tc>
        <w:tc>
          <w:tcPr>
            <w:tcW w:w="1040" w:type="dxa"/>
            <w:tcMar>
              <w:top w:w="100" w:type="dxa"/>
              <w:left w:w="100" w:type="dxa"/>
              <w:bottom w:w="100" w:type="dxa"/>
              <w:right w:w="100" w:type="dxa"/>
            </w:tcMar>
          </w:tcPr>
          <w:p w:rsidR="00ED7C9A" w:rsidRPr="00FD2B85" w:rsidRDefault="00A377F3">
            <w:pPr>
              <w:widowControl w:val="0"/>
              <w:jc w:val="center"/>
              <w:rPr>
                <w:rFonts w:ascii="Times New Roman" w:hAnsi="Times New Roman" w:cs="Times New Roman"/>
              </w:rPr>
            </w:pPr>
            <w:r w:rsidRPr="00FD2B85">
              <w:rPr>
                <w:rFonts w:ascii="Times New Roman" w:eastAsia="Times New Roman" w:hAnsi="Times New Roman" w:cs="Times New Roman"/>
                <w:sz w:val="24"/>
                <w:szCs w:val="24"/>
              </w:rPr>
              <w:t xml:space="preserve"> </w:t>
            </w:r>
          </w:p>
        </w:tc>
      </w:tr>
    </w:tbl>
    <w:p w:rsidR="00ED7C9A" w:rsidRPr="00FD2B85" w:rsidRDefault="00ED7C9A">
      <w:pPr>
        <w:rPr>
          <w:rFonts w:ascii="Times New Roman" w:hAnsi="Times New Roman" w:cs="Times New Roman"/>
        </w:rPr>
      </w:pP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Recommendation systems can be implemented by many methods. They are described as follows:</w:t>
      </w:r>
    </w:p>
    <w:p w:rsidR="00ED7C9A" w:rsidRPr="00FD2B85" w:rsidRDefault="00ED7C9A">
      <w:pPr>
        <w:rPr>
          <w:rFonts w:ascii="Times New Roman" w:hAnsi="Times New Roman" w:cs="Times New Roman"/>
        </w:rPr>
      </w:pPr>
    </w:p>
    <w:p w:rsidR="00ED7C9A" w:rsidRPr="00FD2B85" w:rsidRDefault="00A377F3">
      <w:pPr>
        <w:rPr>
          <w:rFonts w:ascii="Times New Roman" w:hAnsi="Times New Roman" w:cs="Times New Roman"/>
        </w:rPr>
      </w:pPr>
      <w:r w:rsidRPr="00FD2B85">
        <w:rPr>
          <w:rFonts w:ascii="Times New Roman" w:eastAsia="Times New Roman" w:hAnsi="Times New Roman" w:cs="Times New Roman"/>
          <w:b/>
          <w:sz w:val="24"/>
          <w:szCs w:val="24"/>
        </w:rPr>
        <w:t>7.1 Content based recommender system:</w:t>
      </w:r>
      <w:r w:rsidRPr="00FD2B85">
        <w:rPr>
          <w:rFonts w:ascii="Times New Roman" w:eastAsia="Times New Roman" w:hAnsi="Times New Roman" w:cs="Times New Roman"/>
          <w:sz w:val="24"/>
          <w:szCs w:val="24"/>
        </w:rPr>
        <w:t xml:space="preserve">  This method examines the properties of the item recommended. For instance, if an Amazon prime user watches content related to </w:t>
      </w:r>
      <w:r w:rsidRPr="00FD2B85">
        <w:rPr>
          <w:rFonts w:ascii="Times New Roman" w:eastAsia="Times New Roman" w:hAnsi="Times New Roman" w:cs="Times New Roman"/>
          <w:sz w:val="24"/>
          <w:szCs w:val="24"/>
        </w:rPr>
        <w:t>cars and other automobile, he will be recommended to watch content classified under the genre “cars and automobile”.</w:t>
      </w:r>
    </w:p>
    <w:p w:rsidR="00ED7C9A" w:rsidRPr="00FD2B85" w:rsidRDefault="00ED7C9A">
      <w:pPr>
        <w:rPr>
          <w:rFonts w:ascii="Times New Roman" w:hAnsi="Times New Roman" w:cs="Times New Roman"/>
        </w:rPr>
      </w:pPr>
    </w:p>
    <w:p w:rsidR="00ED7C9A" w:rsidRPr="00FD2B85" w:rsidRDefault="00A377F3">
      <w:pPr>
        <w:rPr>
          <w:rFonts w:ascii="Times New Roman" w:hAnsi="Times New Roman" w:cs="Times New Roman"/>
        </w:rPr>
      </w:pPr>
      <w:r w:rsidRPr="00FD2B85">
        <w:rPr>
          <w:rFonts w:ascii="Times New Roman" w:eastAsia="Times New Roman" w:hAnsi="Times New Roman" w:cs="Times New Roman"/>
          <w:b/>
          <w:sz w:val="24"/>
          <w:szCs w:val="24"/>
        </w:rPr>
        <w:t xml:space="preserve">7.2 Collaborative filtering techniques: </w:t>
      </w:r>
    </w:p>
    <w:p w:rsidR="00ED7C9A" w:rsidRPr="00FD2B85" w:rsidRDefault="00A377F3">
      <w:pPr>
        <w:rPr>
          <w:rFonts w:ascii="Times New Roman" w:hAnsi="Times New Roman" w:cs="Times New Roman"/>
        </w:rPr>
      </w:pPr>
      <w:r w:rsidRPr="00FD2B85">
        <w:rPr>
          <w:rFonts w:ascii="Times New Roman" w:eastAsia="Times New Roman" w:hAnsi="Times New Roman" w:cs="Times New Roman"/>
          <w:b/>
          <w:sz w:val="24"/>
          <w:szCs w:val="24"/>
        </w:rPr>
        <w:t xml:space="preserve">7.2.1 User based collaborative filtering: </w:t>
      </w:r>
      <w:r w:rsidRPr="00FD2B85">
        <w:rPr>
          <w:rFonts w:ascii="Times New Roman" w:eastAsia="Times New Roman" w:hAnsi="Times New Roman" w:cs="Times New Roman"/>
          <w:sz w:val="24"/>
          <w:szCs w:val="24"/>
        </w:rPr>
        <w:t xml:space="preserve"> This method works on the basis of user similarity. It </w:t>
      </w:r>
      <w:r w:rsidRPr="00FD2B85">
        <w:rPr>
          <w:rFonts w:ascii="Times New Roman" w:eastAsia="Times New Roman" w:hAnsi="Times New Roman" w:cs="Times New Roman"/>
          <w:sz w:val="24"/>
          <w:szCs w:val="24"/>
        </w:rPr>
        <w:t>finds the set of users who rate similar to say User A, and recommend items to User A which have not been rated by User A but has been rated by other users who rate similar to User A.</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The similarity is calculated by Cosine similarity :</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sim(A, B) = cos(rA, r</w:t>
      </w:r>
      <w:r w:rsidRPr="00FD2B85">
        <w:rPr>
          <w:rFonts w:ascii="Times New Roman" w:eastAsia="Times New Roman" w:hAnsi="Times New Roman" w:cs="Times New Roman"/>
          <w:sz w:val="24"/>
          <w:szCs w:val="24"/>
        </w:rPr>
        <w:t>B) = rA.rB/||A||.||B||</w:t>
      </w:r>
    </w:p>
    <w:p w:rsidR="00ED7C9A" w:rsidRPr="00FD2B85" w:rsidRDefault="00ED7C9A">
      <w:pPr>
        <w:rPr>
          <w:rFonts w:ascii="Times New Roman" w:hAnsi="Times New Roman" w:cs="Times New Roman"/>
        </w:rPr>
      </w:pPr>
    </w:p>
    <w:p w:rsidR="00ED7C9A" w:rsidRPr="00FD2B85" w:rsidRDefault="00A377F3">
      <w:pPr>
        <w:rPr>
          <w:rFonts w:ascii="Times New Roman" w:hAnsi="Times New Roman" w:cs="Times New Roman"/>
        </w:rPr>
      </w:pPr>
      <w:r w:rsidRPr="00FD2B85">
        <w:rPr>
          <w:rFonts w:ascii="Times New Roman" w:eastAsia="Times New Roman" w:hAnsi="Times New Roman" w:cs="Times New Roman"/>
          <w:b/>
          <w:sz w:val="24"/>
          <w:szCs w:val="24"/>
        </w:rPr>
        <w:t xml:space="preserve">7.2.2 Item based collaborative filtering: </w:t>
      </w:r>
      <w:r w:rsidRPr="00FD2B85">
        <w:rPr>
          <w:rFonts w:ascii="Times New Roman" w:eastAsia="Times New Roman" w:hAnsi="Times New Roman" w:cs="Times New Roman"/>
          <w:sz w:val="24"/>
          <w:szCs w:val="24"/>
        </w:rPr>
        <w:t>This method for item i, finds other similar items and estimates rating for item i based on ratings for similar items. Similar similarity metrics can be used as in user based collaborative fi</w:t>
      </w:r>
      <w:r w:rsidRPr="00FD2B85">
        <w:rPr>
          <w:rFonts w:ascii="Times New Roman" w:eastAsia="Times New Roman" w:hAnsi="Times New Roman" w:cs="Times New Roman"/>
          <w:sz w:val="24"/>
          <w:szCs w:val="24"/>
        </w:rPr>
        <w:t>ltering.</w:t>
      </w:r>
    </w:p>
    <w:p w:rsidR="00ED7C9A" w:rsidRPr="00FD2B85" w:rsidRDefault="00ED7C9A">
      <w:pPr>
        <w:rPr>
          <w:rFonts w:ascii="Times New Roman" w:hAnsi="Times New Roman" w:cs="Times New Roman"/>
        </w:rPr>
      </w:pPr>
    </w:p>
    <w:p w:rsidR="00ED7C9A" w:rsidRPr="00FD2B85" w:rsidRDefault="00A377F3">
      <w:pPr>
        <w:rPr>
          <w:rFonts w:ascii="Times New Roman" w:hAnsi="Times New Roman" w:cs="Times New Roman"/>
        </w:rPr>
      </w:pPr>
      <w:r w:rsidRPr="00FD2B85">
        <w:rPr>
          <w:rFonts w:ascii="Times New Roman" w:eastAsia="Times New Roman" w:hAnsi="Times New Roman" w:cs="Times New Roman"/>
          <w:b/>
          <w:sz w:val="24"/>
          <w:szCs w:val="24"/>
        </w:rPr>
        <w:t>7.3 recommenderlab:</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The R package used for building the recommender system was  recommenderlab.</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The dataset considered has the following structure:</w:t>
      </w:r>
    </w:p>
    <w:p w:rsidR="00ED7C9A" w:rsidRPr="00FD2B85" w:rsidRDefault="00ED7C9A">
      <w:pPr>
        <w:rPr>
          <w:rFonts w:ascii="Times New Roman" w:hAnsi="Times New Roman" w:cs="Times New Roman"/>
        </w:rPr>
      </w:pPr>
    </w:p>
    <w:p w:rsidR="00ED7C9A" w:rsidRPr="00FD2B85" w:rsidRDefault="00A377F3">
      <w:pPr>
        <w:rPr>
          <w:rFonts w:ascii="Times New Roman" w:hAnsi="Times New Roman" w:cs="Times New Roman"/>
        </w:rPr>
      </w:pPr>
      <w:r w:rsidRPr="00FD2B85">
        <w:rPr>
          <w:rFonts w:ascii="Times New Roman" w:hAnsi="Times New Roman" w:cs="Times New Roman"/>
          <w:noProof/>
        </w:rPr>
        <w:drawing>
          <wp:inline distT="114300" distB="114300" distL="114300" distR="114300">
            <wp:extent cx="5943600" cy="1281113"/>
            <wp:effectExtent l="25400" t="25400" r="25400" b="2540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6"/>
                    <a:srcRect/>
                    <a:stretch>
                      <a:fillRect/>
                    </a:stretch>
                  </pic:blipFill>
                  <pic:spPr>
                    <a:xfrm>
                      <a:off x="0" y="0"/>
                      <a:ext cx="5943600" cy="1281113"/>
                    </a:xfrm>
                    <a:prstGeom prst="rect">
                      <a:avLst/>
                    </a:prstGeom>
                    <a:ln w="25400">
                      <a:solidFill>
                        <a:srgbClr val="999999"/>
                      </a:solidFill>
                      <a:prstDash val="solid"/>
                    </a:ln>
                  </pic:spPr>
                </pic:pic>
              </a:graphicData>
            </a:graphic>
          </wp:inline>
        </w:drawing>
      </w:r>
    </w:p>
    <w:p w:rsidR="00ED7C9A" w:rsidRPr="00FD2B85" w:rsidRDefault="00A377F3">
      <w:pPr>
        <w:rPr>
          <w:rFonts w:ascii="Times New Roman" w:hAnsi="Times New Roman" w:cs="Times New Roman"/>
        </w:rPr>
      </w:pPr>
      <w:r w:rsidRPr="00FD2B85">
        <w:rPr>
          <w:rFonts w:ascii="Times New Roman" w:hAnsi="Times New Roman" w:cs="Times New Roman"/>
          <w:noProof/>
        </w:rPr>
        <w:drawing>
          <wp:inline distT="114300" distB="114300" distL="114300" distR="114300">
            <wp:extent cx="6029325" cy="1214438"/>
            <wp:effectExtent l="25400" t="25400" r="25400" b="2540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57"/>
                    <a:srcRect/>
                    <a:stretch>
                      <a:fillRect/>
                    </a:stretch>
                  </pic:blipFill>
                  <pic:spPr>
                    <a:xfrm>
                      <a:off x="0" y="0"/>
                      <a:ext cx="6029325" cy="1214438"/>
                    </a:xfrm>
                    <a:prstGeom prst="rect">
                      <a:avLst/>
                    </a:prstGeom>
                    <a:ln w="25400">
                      <a:solidFill>
                        <a:srgbClr val="999999"/>
                      </a:solidFill>
                      <a:prstDash val="solid"/>
                    </a:ln>
                  </pic:spPr>
                </pic:pic>
              </a:graphicData>
            </a:graphic>
          </wp:inline>
        </w:drawing>
      </w:r>
    </w:p>
    <w:p w:rsidR="00ED7C9A" w:rsidRPr="00FD2B85" w:rsidRDefault="00A377F3">
      <w:pPr>
        <w:rPr>
          <w:rFonts w:ascii="Times New Roman" w:hAnsi="Times New Roman" w:cs="Times New Roman"/>
        </w:rPr>
      </w:pPr>
      <w:r w:rsidRPr="00FD2B85">
        <w:rPr>
          <w:rFonts w:ascii="Times New Roman" w:eastAsia="Times New Roman" w:hAnsi="Times New Roman" w:cs="Times New Roman"/>
          <w:b/>
          <w:sz w:val="24"/>
          <w:szCs w:val="24"/>
        </w:rPr>
        <w:t xml:space="preserve"> </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Before we build the recommendation system, we need to convert the dataset into realRatingMatrix format. Another challenge is the sparse matrix, as there are a lot more products when compared to the number of users. To deal with this issue only users who ha</w:t>
      </w:r>
      <w:r w:rsidRPr="00FD2B85">
        <w:rPr>
          <w:rFonts w:ascii="Times New Roman" w:eastAsia="Times New Roman" w:hAnsi="Times New Roman" w:cs="Times New Roman"/>
          <w:sz w:val="24"/>
          <w:szCs w:val="24"/>
        </w:rPr>
        <w:t>ve at least reviewed 20 items have been considered.</w:t>
      </w:r>
    </w:p>
    <w:p w:rsidR="00ED7C9A" w:rsidRPr="00FD2B85" w:rsidRDefault="00ED7C9A">
      <w:pPr>
        <w:rPr>
          <w:rFonts w:ascii="Times New Roman" w:hAnsi="Times New Roman" w:cs="Times New Roman"/>
        </w:rPr>
      </w:pPr>
    </w:p>
    <w:p w:rsidR="00ED7C9A" w:rsidRPr="00FD2B85" w:rsidRDefault="00A377F3">
      <w:pPr>
        <w:rPr>
          <w:rFonts w:ascii="Times New Roman" w:hAnsi="Times New Roman" w:cs="Times New Roman"/>
        </w:rPr>
      </w:pPr>
      <w:r w:rsidRPr="00FD2B85">
        <w:rPr>
          <w:rFonts w:ascii="Times New Roman" w:hAnsi="Times New Roman" w:cs="Times New Roman"/>
          <w:noProof/>
        </w:rPr>
        <w:drawing>
          <wp:inline distT="114300" distB="114300" distL="114300" distR="114300">
            <wp:extent cx="6072188" cy="542925"/>
            <wp:effectExtent l="25400" t="25400" r="25400" b="254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8"/>
                    <a:srcRect/>
                    <a:stretch>
                      <a:fillRect/>
                    </a:stretch>
                  </pic:blipFill>
                  <pic:spPr>
                    <a:xfrm>
                      <a:off x="0" y="0"/>
                      <a:ext cx="6072188" cy="542925"/>
                    </a:xfrm>
                    <a:prstGeom prst="rect">
                      <a:avLst/>
                    </a:prstGeom>
                    <a:ln w="25400">
                      <a:solidFill>
                        <a:srgbClr val="999999"/>
                      </a:solidFill>
                      <a:prstDash val="solid"/>
                    </a:ln>
                  </pic:spPr>
                </pic:pic>
              </a:graphicData>
            </a:graphic>
          </wp:inline>
        </w:drawing>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We use three different methods to build recommendation system for user M. A. Ramos with UserId A1B05INWIDZ74O.</w:t>
      </w:r>
    </w:p>
    <w:p w:rsidR="00ED7C9A" w:rsidRPr="00FD2B85" w:rsidRDefault="00ED7C9A">
      <w:pPr>
        <w:rPr>
          <w:rFonts w:ascii="Times New Roman" w:hAnsi="Times New Roman" w:cs="Times New Roman"/>
        </w:rPr>
      </w:pPr>
    </w:p>
    <w:p w:rsidR="00ED7C9A" w:rsidRPr="00FD2B85" w:rsidRDefault="00A377F3">
      <w:pPr>
        <w:numPr>
          <w:ilvl w:val="0"/>
          <w:numId w:val="1"/>
        </w:numPr>
        <w:ind w:hanging="360"/>
        <w:contextualSpacing/>
        <w:rPr>
          <w:rFonts w:ascii="Times New Roman" w:eastAsia="Times New Roman" w:hAnsi="Times New Roman" w:cs="Times New Roman"/>
          <w:sz w:val="24"/>
          <w:szCs w:val="24"/>
        </w:rPr>
      </w:pPr>
      <w:r w:rsidRPr="00FD2B85">
        <w:rPr>
          <w:rFonts w:ascii="Times New Roman" w:eastAsia="Times New Roman" w:hAnsi="Times New Roman" w:cs="Times New Roman"/>
          <w:sz w:val="24"/>
          <w:szCs w:val="24"/>
        </w:rPr>
        <w:t xml:space="preserve"> method = "POPULAR": This method gives a list of the top 15 popular recommended items.</w:t>
      </w:r>
    </w:p>
    <w:p w:rsidR="00ED7C9A" w:rsidRPr="00FD2B85" w:rsidRDefault="00A377F3">
      <w:pPr>
        <w:rPr>
          <w:rFonts w:ascii="Times New Roman" w:hAnsi="Times New Roman" w:cs="Times New Roman"/>
        </w:rPr>
      </w:pPr>
      <w:r w:rsidRPr="00FD2B85">
        <w:rPr>
          <w:rFonts w:ascii="Times New Roman" w:hAnsi="Times New Roman" w:cs="Times New Roman"/>
          <w:noProof/>
        </w:rPr>
        <w:drawing>
          <wp:inline distT="114300" distB="114300" distL="114300" distR="114300">
            <wp:extent cx="5943600" cy="1042988"/>
            <wp:effectExtent l="25400" t="25400" r="25400" b="25400"/>
            <wp:docPr id="2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9"/>
                    <a:srcRect/>
                    <a:stretch>
                      <a:fillRect/>
                    </a:stretch>
                  </pic:blipFill>
                  <pic:spPr>
                    <a:xfrm>
                      <a:off x="0" y="0"/>
                      <a:ext cx="5943600" cy="1042988"/>
                    </a:xfrm>
                    <a:prstGeom prst="rect">
                      <a:avLst/>
                    </a:prstGeom>
                    <a:ln w="25400">
                      <a:solidFill>
                        <a:srgbClr val="999999"/>
                      </a:solidFill>
                      <a:prstDash val="solid"/>
                    </a:ln>
                  </pic:spPr>
                </pic:pic>
              </a:graphicData>
            </a:graphic>
          </wp:inline>
        </w:drawing>
      </w:r>
    </w:p>
    <w:p w:rsidR="00ED7C9A" w:rsidRPr="00FD2B85" w:rsidRDefault="00ED7C9A">
      <w:pPr>
        <w:rPr>
          <w:rFonts w:ascii="Times New Roman" w:hAnsi="Times New Roman" w:cs="Times New Roman"/>
        </w:rPr>
      </w:pPr>
    </w:p>
    <w:tbl>
      <w:tblPr>
        <w:tblStyle w:val="a1"/>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955"/>
        <w:gridCol w:w="6435"/>
      </w:tblGrid>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Sl no.</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ProductId</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Description</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B0061IUIDY</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Higgins &amp; Burke, Black Tea</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2</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B001BCVY4W</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Sesame Chicken Entree for Cats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lastRenderedPageBreak/>
              <w:t>3</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B001BCVY9W</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New England Crab Cake for Cats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4</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B001BCXTGS</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Red Snapper Entree for Cats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5</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B001BDDT8K</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Yellow Fin Tuna Entree for Cats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6</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B001BDDTB2</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Variety Pack (Yellowfin, Snapper, Tuna &amp; Sole, Tuna &amp; Shrimp) for Cats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7</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B006J4MAIQ</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Nature's Path Love Crunch Premium Organic Granola</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8</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B006J4MAUE</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Nature's Path Love Crunch Premium Organic Granola</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9</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B004E4EBMG</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MIO Mango Peach</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10</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B004BKLHOS</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Back To Nature Golden Honey Oat Grahams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11</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B002LANN56</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 xml:space="preserve">Chef Michael's Grilled Sirloin Dry Dog </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12</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B004JGQ15E</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Snackwell's White Fudge Drizzle Caramel Popcorn</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13</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B004YV80OE</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Kraft Velveeta Chicken and Broccoli Skillets Dinner Kit</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14</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B0041CIP3M</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Prima Taste Rendang Curry Sauce Kit</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15</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B005HG9ERW</w:t>
            </w:r>
          </w:p>
        </w:tc>
        <w:tc>
          <w:tcPr>
            <w:tcW w:w="643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Essentia 9.5 pH Drinking Water</w:t>
            </w:r>
          </w:p>
        </w:tc>
      </w:tr>
    </w:tbl>
    <w:p w:rsidR="00FD2B85" w:rsidRPr="00FD2B85" w:rsidRDefault="00FD2B85">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 xml:space="preserve">2. method= “UBCF” </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We used User  based collaborative filtering to recommend top 15 products.. In UBCF, 5 neighbours were considered to calculate user similarity. Cosine measure was used.</w:t>
      </w:r>
    </w:p>
    <w:p w:rsidR="00ED7C9A" w:rsidRPr="00FD2B85" w:rsidRDefault="00A377F3">
      <w:pPr>
        <w:rPr>
          <w:rFonts w:ascii="Times New Roman" w:hAnsi="Times New Roman" w:cs="Times New Roman"/>
        </w:rPr>
      </w:pPr>
      <w:r w:rsidRPr="00FD2B85">
        <w:rPr>
          <w:rFonts w:ascii="Times New Roman" w:hAnsi="Times New Roman" w:cs="Times New Roman"/>
          <w:noProof/>
        </w:rPr>
        <w:drawing>
          <wp:inline distT="114300" distB="114300" distL="114300" distR="114300">
            <wp:extent cx="5943600" cy="1281113"/>
            <wp:effectExtent l="25400" t="25400" r="25400" b="2540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0"/>
                    <a:srcRect/>
                    <a:stretch>
                      <a:fillRect/>
                    </a:stretch>
                  </pic:blipFill>
                  <pic:spPr>
                    <a:xfrm>
                      <a:off x="0" y="0"/>
                      <a:ext cx="5943600" cy="1281113"/>
                    </a:xfrm>
                    <a:prstGeom prst="rect">
                      <a:avLst/>
                    </a:prstGeom>
                    <a:ln w="25400">
                      <a:solidFill>
                        <a:srgbClr val="999999"/>
                      </a:solidFill>
                      <a:prstDash val="solid"/>
                    </a:ln>
                  </pic:spPr>
                </pic:pic>
              </a:graphicData>
            </a:graphic>
          </wp:inline>
        </w:drawing>
      </w:r>
    </w:p>
    <w:p w:rsidR="00ED7C9A" w:rsidRPr="00FD2B85" w:rsidRDefault="00ED7C9A">
      <w:pPr>
        <w:rPr>
          <w:rFonts w:ascii="Times New Roman" w:hAnsi="Times New Roman" w:cs="Times New Roman"/>
        </w:rPr>
      </w:pPr>
    </w:p>
    <w:tbl>
      <w:tblPr>
        <w:tblStyle w:val="a2"/>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955"/>
        <w:gridCol w:w="6345"/>
      </w:tblGrid>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Sl no.</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ProductId</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Description</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B004ZIER34</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Puroast Low Acid Coffee French Roast</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2</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w:t>
            </w:r>
            <w:r w:rsidRPr="00FD2B85">
              <w:rPr>
                <w:rFonts w:ascii="Times New Roman" w:eastAsia="Times New Roman" w:hAnsi="Times New Roman" w:cs="Times New Roman"/>
                <w:sz w:val="24"/>
                <w:szCs w:val="24"/>
              </w:rPr>
              <w:t>041CIP3M</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Prima Taste Rendang Curry Sauce Kit</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lastRenderedPageBreak/>
              <w:t>3</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B002IEVJRY</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illy issimo Coffee Drink, Cappuccino</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4</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B001BCVY4W</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Sesame Chicken Entree for Cats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5</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B001BCVY9W</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New England Crab Cake for Cats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6</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B001BCXTGS</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Red Snapper Entree for Cats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7</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B001BDDT8K</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Yellow Fin Tuna Entree for Cats</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8</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B001BDDTB2</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Variety Pack (Yellowfin, Snapper, Tuna &amp; Sole, Tuna &amp; Shrimp) for Cats</w:t>
            </w:r>
          </w:p>
        </w:tc>
      </w:tr>
      <w:tr w:rsidR="00ED7C9A" w:rsidRPr="00FD2B85" w:rsidTr="00FD2B85">
        <w:trPr>
          <w:trHeight w:val="393"/>
        </w:trPr>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9</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B004YV80OE</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Kraft Velveeta Chicken and Broccoli Skillets Dinner Kit</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10</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B002IEZJMA</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illy issimo Coffee Drink, Caffè</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11</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B005HG9ERW</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Essentia 9.5 pH Drinking Water,20-oz.</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12</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B005HG9ESG</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Essentia 9.5 pH Drinking Water</w:t>
            </w:r>
          </w:p>
        </w:tc>
      </w:tr>
      <w:tr w:rsidR="00ED7C9A" w:rsidRPr="00FD2B85" w:rsidTr="00FD2B85">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13</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B005HG9ET0</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Essentia 9.5 pH Drinking Water, 1.5 Liter</w:t>
            </w:r>
          </w:p>
        </w:tc>
      </w:tr>
      <w:tr w:rsidR="00ED7C9A" w:rsidRPr="00FD2B85" w:rsidTr="00FD2B85">
        <w:trPr>
          <w:trHeight w:val="420"/>
        </w:trPr>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14</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B002LANN56</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Chef Michael's Grilled Sirloin Dry Dog Food</w:t>
            </w:r>
          </w:p>
        </w:tc>
      </w:tr>
      <w:tr w:rsidR="00ED7C9A" w:rsidRPr="00FD2B85" w:rsidTr="00FD2B85">
        <w:trPr>
          <w:trHeight w:val="330"/>
        </w:trPr>
        <w:tc>
          <w:tcPr>
            <w:tcW w:w="1160"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15</w:t>
            </w:r>
          </w:p>
        </w:tc>
        <w:tc>
          <w:tcPr>
            <w:tcW w:w="195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B005VOOKS8</w:t>
            </w:r>
          </w:p>
        </w:tc>
        <w:tc>
          <w:tcPr>
            <w:tcW w:w="6345"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Marley Coffee &amp; Tea Mountain Roast Swiss Water, Decaf</w:t>
            </w:r>
          </w:p>
        </w:tc>
      </w:tr>
    </w:tbl>
    <w:p w:rsidR="00ED7C9A" w:rsidRPr="00FD2B85" w:rsidRDefault="00ED7C9A">
      <w:pPr>
        <w:rPr>
          <w:rFonts w:ascii="Times New Roman" w:hAnsi="Times New Roman" w:cs="Times New Roman"/>
        </w:rPr>
      </w:pP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 xml:space="preserve">3. method= “IBCF” </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We used Item based collaborative filtering to recommend top 15 products.Cosine measure was used.</w:t>
      </w:r>
    </w:p>
    <w:p w:rsidR="00ED7C9A" w:rsidRPr="00FD2B85" w:rsidRDefault="00A377F3">
      <w:pPr>
        <w:rPr>
          <w:rFonts w:ascii="Times New Roman" w:hAnsi="Times New Roman" w:cs="Times New Roman"/>
        </w:rPr>
      </w:pPr>
      <w:r w:rsidRPr="00FD2B85">
        <w:rPr>
          <w:rFonts w:ascii="Times New Roman" w:hAnsi="Times New Roman" w:cs="Times New Roman"/>
          <w:noProof/>
        </w:rPr>
        <w:drawing>
          <wp:inline distT="114300" distB="114300" distL="114300" distR="114300">
            <wp:extent cx="5943600" cy="1233488"/>
            <wp:effectExtent l="25400" t="25400" r="25400" b="2540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61"/>
                    <a:srcRect/>
                    <a:stretch>
                      <a:fillRect/>
                    </a:stretch>
                  </pic:blipFill>
                  <pic:spPr>
                    <a:xfrm>
                      <a:off x="0" y="0"/>
                      <a:ext cx="5943600" cy="1233488"/>
                    </a:xfrm>
                    <a:prstGeom prst="rect">
                      <a:avLst/>
                    </a:prstGeom>
                    <a:ln w="25400">
                      <a:solidFill>
                        <a:srgbClr val="999999"/>
                      </a:solidFill>
                      <a:prstDash val="solid"/>
                    </a:ln>
                  </pic:spPr>
                </pic:pic>
              </a:graphicData>
            </a:graphic>
          </wp:inline>
        </w:drawing>
      </w:r>
    </w:p>
    <w:p w:rsidR="00ED7C9A" w:rsidRPr="00FD2B85" w:rsidRDefault="00ED7C9A">
      <w:pPr>
        <w:rPr>
          <w:rFonts w:ascii="Times New Roman" w:hAnsi="Times New Roman" w:cs="Times New Roman"/>
        </w:rPr>
      </w:pPr>
    </w:p>
    <w:tbl>
      <w:tblPr>
        <w:tblStyle w:val="a3"/>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894"/>
        <w:gridCol w:w="6532"/>
      </w:tblGrid>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Sl no.</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ProductId</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Description</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B004YV80OE</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Kraft Velveeta Chicken and Broccoli Skillets Dinner Kit</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2</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B006J4MAIQ</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Nature's Path Love Crunch Premium Organic Granola</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lastRenderedPageBreak/>
              <w:t>3</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B006J4MAUE</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Nature's Path Love Crunch Premium Organic Granola, Aloha Blend</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4</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B005HG9ERW</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Essentia 9.5 pH Drinking Water, 20-oz.</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5</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B005HG9ESG</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Essentia 9.5 pH Drinking Water, 1 Liter</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6</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B005HG9ET0</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Essentia 9.5 pH Drinking Water, 1.5 Liter</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7</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B002IEZJMA</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illy issimo Coffee Drink, Caffè</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8</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B0061IUIDY</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Higgins &amp; Burke, Black Tea, Earl Grey</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9</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B004JGQ15E</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Snackwell's White Fudge Drizzle Caramel Popcorn</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10</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B001VJ0B0I</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Purina Beneful Originals With Real Beef</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11</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B0041CIP3M</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Prima Taste Rendang Curry Sauce Kit, 12.7-Ounce Boxes</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12</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B003GTR8IO</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Starbucks Natural Fusions Vanilla Ground Coffee</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13</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B0090X8IPM</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Starbucks Natural Fusions Vanilla Ground Coffee, 11 Ounce</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14</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B006MONQMC</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Vitamin Squeeze Energy Drink, Fruit</w:t>
            </w:r>
            <w:r w:rsidRPr="00FD2B85">
              <w:rPr>
                <w:rFonts w:ascii="Times New Roman" w:eastAsia="Times New Roman" w:hAnsi="Times New Roman" w:cs="Times New Roman"/>
                <w:sz w:val="24"/>
                <w:szCs w:val="24"/>
              </w:rPr>
              <w:t xml:space="preserve"> Punch</w:t>
            </w:r>
          </w:p>
        </w:tc>
      </w:tr>
      <w:tr w:rsidR="00ED7C9A" w:rsidRPr="00FD2B85" w:rsidTr="00FD2B85">
        <w:tc>
          <w:tcPr>
            <w:tcW w:w="112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15</w:t>
            </w:r>
          </w:p>
        </w:tc>
        <w:tc>
          <w:tcPr>
            <w:tcW w:w="1894"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B001BCVY4W</w:t>
            </w:r>
          </w:p>
        </w:tc>
        <w:tc>
          <w:tcPr>
            <w:tcW w:w="6532" w:type="dxa"/>
            <w:tcMar>
              <w:top w:w="100" w:type="dxa"/>
              <w:left w:w="100" w:type="dxa"/>
              <w:bottom w:w="100" w:type="dxa"/>
              <w:right w:w="100" w:type="dxa"/>
            </w:tcMar>
          </w:tcPr>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Petite Cuisine Sesame Chicken Entree for Cats</w:t>
            </w:r>
          </w:p>
        </w:tc>
      </w:tr>
    </w:tbl>
    <w:p w:rsidR="00ED7C9A" w:rsidRPr="00FD2B85" w:rsidRDefault="00ED7C9A">
      <w:pPr>
        <w:rPr>
          <w:rFonts w:ascii="Times New Roman" w:hAnsi="Times New Roman" w:cs="Times New Roman"/>
        </w:rPr>
      </w:pPr>
    </w:p>
    <w:p w:rsidR="00ED7C9A" w:rsidRDefault="00ED7C9A">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p>
    <w:p w:rsidR="00FD2B85" w:rsidRDefault="00FD2B85">
      <w:pPr>
        <w:rPr>
          <w:rFonts w:ascii="Times New Roman" w:hAnsi="Times New Roman" w:cs="Times New Roman"/>
        </w:rPr>
      </w:pPr>
      <w:bookmarkStart w:id="0" w:name="_GoBack"/>
      <w:bookmarkEnd w:id="0"/>
    </w:p>
    <w:p w:rsidR="00FD2B85" w:rsidRDefault="00FD2B85">
      <w:pPr>
        <w:rPr>
          <w:rFonts w:ascii="Times New Roman" w:hAnsi="Times New Roman" w:cs="Times New Roman"/>
        </w:rPr>
      </w:pPr>
    </w:p>
    <w:p w:rsidR="00FD2B85" w:rsidRPr="00FD2B85" w:rsidRDefault="00FD2B85">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b/>
          <w:sz w:val="36"/>
          <w:szCs w:val="36"/>
        </w:rPr>
        <w:lastRenderedPageBreak/>
        <w:t>8. R Package Used</w:t>
      </w:r>
    </w:p>
    <w:p w:rsidR="00ED7C9A" w:rsidRPr="00FD2B85" w:rsidRDefault="00A377F3">
      <w:pPr>
        <w:rPr>
          <w:rFonts w:ascii="Times New Roman" w:hAnsi="Times New Roman" w:cs="Times New Roman"/>
        </w:rPr>
      </w:pPr>
      <w:r w:rsidRPr="00FD2B85">
        <w:rPr>
          <w:rFonts w:ascii="Times New Roman" w:eastAsia="Times New Roman" w:hAnsi="Times New Roman" w:cs="Times New Roman"/>
          <w:b/>
          <w:sz w:val="36"/>
          <w:szCs w:val="36"/>
        </w:rPr>
        <w:t xml:space="preserve">tm:  </w:t>
      </w:r>
      <w:r w:rsidRPr="00FD2B85">
        <w:rPr>
          <w:rFonts w:ascii="Times New Roman" w:eastAsia="Times New Roman" w:hAnsi="Times New Roman" w:cs="Times New Roman"/>
          <w:sz w:val="24"/>
          <w:szCs w:val="24"/>
        </w:rPr>
        <w:t>Used for sentiment analysis. Processes text sentences and create a corpus.</w:t>
      </w:r>
    </w:p>
    <w:p w:rsidR="00ED7C9A" w:rsidRPr="00FD2B85" w:rsidRDefault="00A377F3">
      <w:pPr>
        <w:rPr>
          <w:rFonts w:ascii="Times New Roman" w:hAnsi="Times New Roman" w:cs="Times New Roman"/>
        </w:rPr>
      </w:pPr>
      <w:r w:rsidRPr="00FD2B85">
        <w:rPr>
          <w:rFonts w:ascii="Times New Roman" w:eastAsia="Times New Roman" w:hAnsi="Times New Roman" w:cs="Times New Roman"/>
          <w:sz w:val="24"/>
          <w:szCs w:val="24"/>
        </w:rPr>
        <w:t xml:space="preserve"> Functions: Corpus(), tm_map(), DocumentTermMatrix()  </w:t>
      </w:r>
    </w:p>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 xml:space="preserve">Other packages in SA: party, caret, e1071, kernlab </w:t>
      </w:r>
    </w:p>
    <w:p w:rsidR="00ED7C9A" w:rsidRPr="00FD2B85" w:rsidRDefault="00ED7C9A">
      <w:pPr>
        <w:widowControl w:val="0"/>
        <w:spacing w:line="240" w:lineRule="auto"/>
        <w:rPr>
          <w:rFonts w:ascii="Times New Roman" w:hAnsi="Times New Roman" w:cs="Times New Roman"/>
        </w:rPr>
      </w:pPr>
    </w:p>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b/>
          <w:sz w:val="36"/>
          <w:szCs w:val="36"/>
        </w:rPr>
        <w:t xml:space="preserve">topicmodels: </w:t>
      </w:r>
      <w:r w:rsidRPr="00FD2B85">
        <w:rPr>
          <w:rFonts w:ascii="Times New Roman" w:eastAsia="Times New Roman" w:hAnsi="Times New Roman" w:cs="Times New Roman"/>
          <w:sz w:val="24"/>
          <w:szCs w:val="24"/>
        </w:rPr>
        <w:t>Provides an interface to the C code for Latent Dirichlet Allocation (LDA) models.</w:t>
      </w:r>
    </w:p>
    <w:p w:rsidR="00ED7C9A" w:rsidRPr="00FD2B85" w:rsidRDefault="00A377F3">
      <w:pPr>
        <w:widowControl w:val="0"/>
        <w:rPr>
          <w:rFonts w:ascii="Times New Roman" w:hAnsi="Times New Roman" w:cs="Times New Roman"/>
        </w:rPr>
      </w:pPr>
      <w:r w:rsidRPr="00FD2B85">
        <w:rPr>
          <w:rFonts w:ascii="Times New Roman" w:eastAsia="Times New Roman" w:hAnsi="Times New Roman" w:cs="Times New Roman"/>
          <w:sz w:val="24"/>
          <w:szCs w:val="24"/>
        </w:rPr>
        <w:t>Functions</w:t>
      </w:r>
      <w:r w:rsidRPr="00FD2B85">
        <w:rPr>
          <w:rFonts w:ascii="Times New Roman" w:eastAsia="Calibri" w:hAnsi="Times New Roman" w:cs="Times New Roman"/>
          <w:sz w:val="28"/>
          <w:szCs w:val="28"/>
        </w:rPr>
        <w:t xml:space="preserve">: </w:t>
      </w:r>
      <w:r w:rsidRPr="00FD2B85">
        <w:rPr>
          <w:rFonts w:ascii="Times New Roman" w:eastAsia="Times New Roman" w:hAnsi="Times New Roman" w:cs="Times New Roman"/>
          <w:sz w:val="24"/>
          <w:szCs w:val="24"/>
        </w:rPr>
        <w:t>LDA()</w:t>
      </w:r>
    </w:p>
    <w:p w:rsidR="00ED7C9A" w:rsidRPr="00FD2B85" w:rsidRDefault="00ED7C9A">
      <w:pPr>
        <w:widowControl w:val="0"/>
        <w:rPr>
          <w:rFonts w:ascii="Times New Roman" w:hAnsi="Times New Roman" w:cs="Times New Roman"/>
        </w:rPr>
      </w:pPr>
    </w:p>
    <w:p w:rsidR="00ED7C9A" w:rsidRPr="00FD2B85" w:rsidRDefault="00A377F3">
      <w:pPr>
        <w:widowControl w:val="0"/>
        <w:spacing w:line="240" w:lineRule="auto"/>
        <w:rPr>
          <w:rFonts w:ascii="Times New Roman" w:hAnsi="Times New Roman" w:cs="Times New Roman"/>
        </w:rPr>
      </w:pPr>
      <w:r w:rsidRPr="00FD2B85">
        <w:rPr>
          <w:rFonts w:ascii="Times New Roman" w:eastAsia="Times New Roman" w:hAnsi="Times New Roman" w:cs="Times New Roman"/>
          <w:b/>
          <w:sz w:val="36"/>
          <w:szCs w:val="36"/>
        </w:rPr>
        <w:t>recommenderlab:</w:t>
      </w:r>
      <w:r w:rsidRPr="00FD2B85">
        <w:rPr>
          <w:rFonts w:ascii="Times New Roman" w:eastAsia="Times New Roman" w:hAnsi="Times New Roman" w:cs="Times New Roman"/>
          <w:sz w:val="24"/>
          <w:szCs w:val="24"/>
        </w:rPr>
        <w:t>Provides a research infrastructure to test and develop recommender algorith</w:t>
      </w:r>
      <w:r w:rsidRPr="00FD2B85">
        <w:rPr>
          <w:rFonts w:ascii="Times New Roman" w:eastAsia="Times New Roman" w:hAnsi="Times New Roman" w:cs="Times New Roman"/>
          <w:sz w:val="24"/>
          <w:szCs w:val="24"/>
        </w:rPr>
        <w:t>ms including UBCF, IBCF, FunkSVD and association rule-based algorithms.</w:t>
      </w:r>
    </w:p>
    <w:p w:rsidR="00ED7C9A" w:rsidRPr="00FD2B85" w:rsidRDefault="00ED7C9A">
      <w:pPr>
        <w:widowControl w:val="0"/>
        <w:spacing w:line="240" w:lineRule="auto"/>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ED7C9A">
      <w:pPr>
        <w:rPr>
          <w:rFonts w:ascii="Times New Roman" w:hAnsi="Times New Roman" w:cs="Times New Roman"/>
        </w:rPr>
      </w:pPr>
    </w:p>
    <w:p w:rsidR="00ED7C9A" w:rsidRPr="00FD2B85" w:rsidRDefault="00A377F3">
      <w:pPr>
        <w:spacing w:line="360" w:lineRule="auto"/>
        <w:rPr>
          <w:rFonts w:ascii="Times New Roman" w:hAnsi="Times New Roman" w:cs="Times New Roman"/>
        </w:rPr>
      </w:pPr>
      <w:r w:rsidRPr="00FD2B85">
        <w:rPr>
          <w:rFonts w:ascii="Times New Roman" w:eastAsia="Times New Roman" w:hAnsi="Times New Roman" w:cs="Times New Roman"/>
          <w:b/>
          <w:sz w:val="36"/>
          <w:szCs w:val="36"/>
        </w:rPr>
        <w:t xml:space="preserve">References </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[1] Wikipedia, Text Mining</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[2] Wikipedia, Sentiment Analysis</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[3] Wikipedia, Latent Dirichlet Allocation</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 xml:space="preserve">[4] Yanchang Zhao. (2012). </w:t>
      </w:r>
      <w:r w:rsidRPr="00FD2B85">
        <w:rPr>
          <w:rFonts w:ascii="Times New Roman" w:eastAsia="Times New Roman" w:hAnsi="Times New Roman" w:cs="Times New Roman"/>
          <w:i/>
          <w:sz w:val="24"/>
          <w:szCs w:val="24"/>
        </w:rPr>
        <w:t>R and Data Mining: Examples and Case Studies</w:t>
      </w:r>
      <w:r w:rsidRPr="00FD2B85">
        <w:rPr>
          <w:rFonts w:ascii="Times New Roman" w:eastAsia="Times New Roman" w:hAnsi="Times New Roman" w:cs="Times New Roman"/>
          <w:sz w:val="24"/>
          <w:szCs w:val="24"/>
        </w:rPr>
        <w:t>, Elsevier.</w:t>
      </w:r>
    </w:p>
    <w:p w:rsidR="00ED7C9A" w:rsidRPr="00FD2B85" w:rsidRDefault="00A377F3">
      <w:pPr>
        <w:spacing w:line="360" w:lineRule="auto"/>
        <w:jc w:val="both"/>
        <w:rPr>
          <w:rFonts w:ascii="Times New Roman" w:hAnsi="Times New Roman" w:cs="Times New Roman"/>
        </w:rPr>
      </w:pPr>
      <w:r w:rsidRPr="00FD2B85">
        <w:rPr>
          <w:rFonts w:ascii="Times New Roman" w:eastAsia="Times New Roman" w:hAnsi="Times New Roman" w:cs="Times New Roman"/>
          <w:sz w:val="24"/>
          <w:szCs w:val="24"/>
        </w:rPr>
        <w:t>[5] Mining of Massive Datasets. Jure Leskovec,Anand Rajaraman and Jeffrey D. Ullman</w:t>
      </w:r>
    </w:p>
    <w:p w:rsidR="00ED7C9A" w:rsidRPr="00FD2B85" w:rsidRDefault="00ED7C9A">
      <w:pPr>
        <w:spacing w:line="360" w:lineRule="auto"/>
        <w:jc w:val="both"/>
        <w:rPr>
          <w:rFonts w:ascii="Times New Roman" w:hAnsi="Times New Roman" w:cs="Times New Roman"/>
        </w:rPr>
      </w:pPr>
    </w:p>
    <w:p w:rsidR="00ED7C9A" w:rsidRPr="00FD2B85" w:rsidRDefault="00ED7C9A">
      <w:pPr>
        <w:spacing w:line="360" w:lineRule="auto"/>
        <w:jc w:val="both"/>
        <w:rPr>
          <w:rFonts w:ascii="Times New Roman" w:hAnsi="Times New Roman" w:cs="Times New Roman"/>
        </w:rPr>
      </w:pPr>
    </w:p>
    <w:p w:rsidR="00ED7C9A" w:rsidRPr="00FD2B85" w:rsidRDefault="00ED7C9A">
      <w:pPr>
        <w:spacing w:line="360" w:lineRule="auto"/>
        <w:jc w:val="both"/>
        <w:rPr>
          <w:rFonts w:ascii="Times New Roman" w:hAnsi="Times New Roman" w:cs="Times New Roman"/>
        </w:rPr>
      </w:pPr>
    </w:p>
    <w:p w:rsidR="00ED7C9A" w:rsidRPr="00FD2B85" w:rsidRDefault="00ED7C9A">
      <w:pPr>
        <w:spacing w:line="360" w:lineRule="auto"/>
        <w:rPr>
          <w:rFonts w:ascii="Times New Roman" w:hAnsi="Times New Roman" w:cs="Times New Roman"/>
        </w:rPr>
      </w:pPr>
    </w:p>
    <w:p w:rsidR="00ED7C9A" w:rsidRPr="00FD2B85" w:rsidRDefault="00ED7C9A">
      <w:pPr>
        <w:spacing w:line="360" w:lineRule="auto"/>
        <w:rPr>
          <w:rFonts w:ascii="Times New Roman" w:hAnsi="Times New Roman" w:cs="Times New Roman"/>
        </w:rPr>
      </w:pPr>
    </w:p>
    <w:sectPr w:rsidR="00ED7C9A" w:rsidRPr="00FD2B85" w:rsidSect="00FD2B85">
      <w:footerReference w:type="default" r:id="rId6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7F3" w:rsidRDefault="00A377F3" w:rsidP="00FD2B85">
      <w:pPr>
        <w:spacing w:line="240" w:lineRule="auto"/>
      </w:pPr>
      <w:r>
        <w:separator/>
      </w:r>
    </w:p>
  </w:endnote>
  <w:endnote w:type="continuationSeparator" w:id="0">
    <w:p w:rsidR="00A377F3" w:rsidRDefault="00A377F3" w:rsidP="00FD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189106"/>
      <w:docPartObj>
        <w:docPartGallery w:val="Page Numbers (Bottom of Page)"/>
        <w:docPartUnique/>
      </w:docPartObj>
    </w:sdtPr>
    <w:sdtEndPr>
      <w:rPr>
        <w:noProof/>
      </w:rPr>
    </w:sdtEndPr>
    <w:sdtContent>
      <w:p w:rsidR="00FD2B85" w:rsidRDefault="00FD2B85">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FD2B85" w:rsidRDefault="00FD2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7F3" w:rsidRDefault="00A377F3" w:rsidP="00FD2B85">
      <w:pPr>
        <w:spacing w:line="240" w:lineRule="auto"/>
      </w:pPr>
      <w:r>
        <w:separator/>
      </w:r>
    </w:p>
  </w:footnote>
  <w:footnote w:type="continuationSeparator" w:id="0">
    <w:p w:rsidR="00A377F3" w:rsidRDefault="00A377F3" w:rsidP="00FD2B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06B9F"/>
    <w:multiLevelType w:val="multilevel"/>
    <w:tmpl w:val="11E86A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58F7A84"/>
    <w:multiLevelType w:val="multilevel"/>
    <w:tmpl w:val="C4D252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D7C9A"/>
    <w:rsid w:val="00A377F3"/>
    <w:rsid w:val="00ED7C9A"/>
    <w:rsid w:val="00FD2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C235"/>
  <w15:docId w15:val="{1F3D3D73-F9FB-443B-9B02-04E8E0CE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FD2B85"/>
    <w:pPr>
      <w:tabs>
        <w:tab w:val="center" w:pos="4320"/>
        <w:tab w:val="right" w:pos="8640"/>
      </w:tabs>
      <w:spacing w:line="240" w:lineRule="auto"/>
    </w:pPr>
  </w:style>
  <w:style w:type="character" w:customStyle="1" w:styleId="HeaderChar">
    <w:name w:val="Header Char"/>
    <w:basedOn w:val="DefaultParagraphFont"/>
    <w:link w:val="Header"/>
    <w:uiPriority w:val="99"/>
    <w:rsid w:val="00FD2B85"/>
  </w:style>
  <w:style w:type="paragraph" w:styleId="Footer">
    <w:name w:val="footer"/>
    <w:basedOn w:val="Normal"/>
    <w:link w:val="FooterChar"/>
    <w:uiPriority w:val="99"/>
    <w:unhideWhenUsed/>
    <w:rsid w:val="00FD2B85"/>
    <w:pPr>
      <w:tabs>
        <w:tab w:val="center" w:pos="4320"/>
        <w:tab w:val="right" w:pos="8640"/>
      </w:tabs>
      <w:spacing w:line="240" w:lineRule="auto"/>
    </w:pPr>
  </w:style>
  <w:style w:type="character" w:customStyle="1" w:styleId="FooterChar">
    <w:name w:val="Footer Char"/>
    <w:basedOn w:val="DefaultParagraphFont"/>
    <w:link w:val="Footer"/>
    <w:uiPriority w:val="99"/>
    <w:rsid w:val="00FD2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velty_(patent)" TargetMode="External"/><Relationship Id="rId18" Type="http://schemas.openxmlformats.org/officeDocument/2006/relationships/hyperlink" Target="https://en.wikipedia.org/wiki/Document_summarization" TargetMode="External"/><Relationship Id="rId26" Type="http://schemas.openxmlformats.org/officeDocument/2006/relationships/hyperlink" Target="https://en.wikipedia.org/wiki/Collaborative_filtering" TargetMode="External"/><Relationship Id="rId39" Type="http://schemas.openxmlformats.org/officeDocument/2006/relationships/image" Target="media/image12.png"/><Relationship Id="rId21" Type="http://schemas.openxmlformats.org/officeDocument/2006/relationships/hyperlink" Target="https://en.wikipedia.org/wiki/Natural_language_processing"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en.wikipedia.org/wiki/Confusion_matrix" TargetMode="External"/><Relationship Id="rId50" Type="http://schemas.openxmlformats.org/officeDocument/2006/relationships/image" Target="media/image22.jpg"/><Relationship Id="rId55" Type="http://schemas.openxmlformats.org/officeDocument/2006/relationships/image" Target="media/image26.png"/><Relationship Id="rId63" Type="http://schemas.openxmlformats.org/officeDocument/2006/relationships/fontTable" Target="fontTable.xml"/><Relationship Id="rId7" Type="http://schemas.openxmlformats.org/officeDocument/2006/relationships/hyperlink" Target="https://en.wikipedia.org/wiki/Text_mining" TargetMode="External"/><Relationship Id="rId2" Type="http://schemas.openxmlformats.org/officeDocument/2006/relationships/styles" Target="styles.xml"/><Relationship Id="rId16" Type="http://schemas.openxmlformats.org/officeDocument/2006/relationships/hyperlink" Target="https://en.wikipedia.org/wiki/Concept_mining" TargetMode="External"/><Relationship Id="rId29" Type="http://schemas.openxmlformats.org/officeDocument/2006/relationships/image" Target="media/image2.png"/><Relationship Id="rId11" Type="http://schemas.openxmlformats.org/officeDocument/2006/relationships/hyperlink" Target="https://en.wikipedia.org/wiki/Structured_data" TargetMode="External"/><Relationship Id="rId24" Type="http://schemas.openxmlformats.org/officeDocument/2006/relationships/hyperlink" Target="https://en.wikipedia.org/wiki/Marketing"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4.png"/><Relationship Id="rId58" Type="http://schemas.openxmlformats.org/officeDocument/2006/relationships/image" Target="media/image29.png"/><Relationship Id="rId5" Type="http://schemas.openxmlformats.org/officeDocument/2006/relationships/footnotes" Target="footnotes.xml"/><Relationship Id="rId61" Type="http://schemas.openxmlformats.org/officeDocument/2006/relationships/image" Target="media/image32.png"/><Relationship Id="rId19" Type="http://schemas.openxmlformats.org/officeDocument/2006/relationships/hyperlink" Target="https://en.wikipedia.org/wiki/Named_entity_recognition" TargetMode="External"/><Relationship Id="rId14" Type="http://schemas.openxmlformats.org/officeDocument/2006/relationships/hyperlink" Target="https://en.wikipedia.org/wiki/Text_categorization" TargetMode="External"/><Relationship Id="rId22" Type="http://schemas.openxmlformats.org/officeDocument/2006/relationships/hyperlink" Target="https://en.wikipedia.org/wiki/Text_analytics" TargetMode="External"/><Relationship Id="rId27" Type="http://schemas.openxmlformats.org/officeDocument/2006/relationships/hyperlink" Target="https://en.wikipedia.org/wiki/Content-based_filtering"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0.png"/><Relationship Id="rId56" Type="http://schemas.openxmlformats.org/officeDocument/2006/relationships/image" Target="media/image27.png"/><Relationship Id="rId64" Type="http://schemas.openxmlformats.org/officeDocument/2006/relationships/theme" Target="theme/theme1.xml"/><Relationship Id="rId8" Type="http://schemas.openxmlformats.org/officeDocument/2006/relationships/hyperlink" Target="https://en.wikipedia.org/wiki/Information" TargetMode="External"/><Relationship Id="rId51" Type="http://schemas.openxmlformats.org/officeDocument/2006/relationships/hyperlink" Target="https://en.wikipedia.org/wiki/Statistical_model" TargetMode="External"/><Relationship Id="rId3" Type="http://schemas.openxmlformats.org/officeDocument/2006/relationships/settings" Target="settings.xml"/><Relationship Id="rId12" Type="http://schemas.openxmlformats.org/officeDocument/2006/relationships/hyperlink" Target="https://en.wikipedia.org/wiki/Relevance_(information_retrieval)" TargetMode="External"/><Relationship Id="rId17" Type="http://schemas.openxmlformats.org/officeDocument/2006/relationships/hyperlink" Target="https://en.wikipedia.org/wiki/Sentiment_analysis" TargetMode="External"/><Relationship Id="rId25" Type="http://schemas.openxmlformats.org/officeDocument/2006/relationships/hyperlink" Target="https://en.wikipedia.org/wiki/Customer_relationship_management"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image" Target="media/image30.png"/><Relationship Id="rId20" Type="http://schemas.openxmlformats.org/officeDocument/2006/relationships/hyperlink" Target="https://en.wikipedia.org/wiki/Natural_language_processing" TargetMode="External"/><Relationship Id="rId41" Type="http://schemas.openxmlformats.org/officeDocument/2006/relationships/image" Target="media/image14.png"/><Relationship Id="rId54" Type="http://schemas.openxmlformats.org/officeDocument/2006/relationships/image" Target="media/image25.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Text_clustering" TargetMode="External"/><Relationship Id="rId23" Type="http://schemas.openxmlformats.org/officeDocument/2006/relationships/hyperlink" Target="https://en.wikipedia.org/wiki/Computational_linguistics" TargetMode="External"/><Relationship Id="rId28" Type="http://schemas.openxmlformats.org/officeDocument/2006/relationships/image" Target="media/image1.png"/><Relationship Id="rId36" Type="http://schemas.openxmlformats.org/officeDocument/2006/relationships/image" Target="media/image9.png"/><Relationship Id="rId49" Type="http://schemas.openxmlformats.org/officeDocument/2006/relationships/image" Target="media/image21.png"/><Relationship Id="rId57" Type="http://schemas.openxmlformats.org/officeDocument/2006/relationships/image" Target="media/image28.png"/><Relationship Id="rId10" Type="http://schemas.openxmlformats.org/officeDocument/2006/relationships/hyperlink" Target="https://en.wikipedia.org/wiki/Pattern_recognition"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3.png"/><Relationship Id="rId60"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en.wikipedia.org/wiki/Plain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2759</Words>
  <Characters>15729</Characters>
  <Application>Microsoft Office Word</Application>
  <DocSecurity>0</DocSecurity>
  <Lines>131</Lines>
  <Paragraphs>36</Paragraphs>
  <ScaleCrop>false</ScaleCrop>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 siqi</cp:lastModifiedBy>
  <cp:revision>3</cp:revision>
  <dcterms:created xsi:type="dcterms:W3CDTF">2016-11-27T23:23:00Z</dcterms:created>
  <dcterms:modified xsi:type="dcterms:W3CDTF">2016-11-27T23:30:00Z</dcterms:modified>
</cp:coreProperties>
</file>