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4" w:rsidRPr="00AA4C2A" w:rsidRDefault="00E5212F" w:rsidP="00D62A82">
      <w:pPr>
        <w:spacing w:line="240" w:lineRule="auto"/>
        <w:ind w:firstLine="708"/>
        <w:jc w:val="both"/>
        <w:rPr>
          <w:rFonts w:ascii="Times New Roman" w:hAnsi="Times New Roman"/>
          <w:sz w:val="24"/>
        </w:rPr>
      </w:pPr>
      <w:r w:rsidRPr="00D62A82">
        <w:rPr>
          <w:rFonts w:ascii="Times New Roman" w:hAnsi="Times New Roman" w:cs="Times New Roman"/>
          <w:b/>
          <w:i/>
          <w:color w:val="373A3C"/>
          <w:sz w:val="24"/>
          <w:szCs w:val="24"/>
        </w:rPr>
        <w:t>Формирование культуры здорового и безопасного образа жизни</w:t>
      </w:r>
      <w:r w:rsidRPr="00147974">
        <w:rPr>
          <w:rFonts w:ascii="Times New Roman" w:hAnsi="Times New Roman" w:cs="Times New Roman"/>
          <w:color w:val="373A3C"/>
          <w:sz w:val="24"/>
          <w:szCs w:val="24"/>
        </w:rPr>
        <w:t xml:space="preserve"> — одна из главнейших задач, обозначенных в нормах ФГОС. Если раньше, говоря о </w:t>
      </w:r>
      <w:proofErr w:type="spellStart"/>
      <w:r w:rsidRPr="00147974">
        <w:rPr>
          <w:rFonts w:ascii="Times New Roman" w:hAnsi="Times New Roman" w:cs="Times New Roman"/>
          <w:color w:val="373A3C"/>
          <w:sz w:val="24"/>
          <w:szCs w:val="24"/>
        </w:rPr>
        <w:t>здоровьесберегающих</w:t>
      </w:r>
      <w:proofErr w:type="spellEnd"/>
      <w:r w:rsidRPr="00147974">
        <w:rPr>
          <w:rFonts w:ascii="Times New Roman" w:hAnsi="Times New Roman" w:cs="Times New Roman"/>
          <w:color w:val="373A3C"/>
          <w:sz w:val="24"/>
          <w:szCs w:val="24"/>
        </w:rPr>
        <w:t xml:space="preserve"> технологиях, делали упор именно на физическом состоянии здоровья ребенка, то теперь во главу угла поставлено общее здоровье: физическое, психическое, эмоциональное, нравственное, социальное. По ФГОС подход к сохранению здоровья ребенка и обеспечения его безопасности стал всеобъемлющим, многогранным, затрагивающим множество аспектов.</w:t>
      </w:r>
      <w:r w:rsidR="00147974" w:rsidRPr="00147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="00147974">
        <w:rPr>
          <w:rFonts w:ascii="Times New Roman" w:eastAsia="Courier New" w:hAnsi="Times New Roman" w:cs="Times New Roman"/>
          <w:color w:val="000000"/>
          <w:sz w:val="24"/>
          <w:szCs w:val="24"/>
        </w:rPr>
        <w:t>Поэтому з</w:t>
      </w:r>
      <w:r w:rsidR="00147974" w:rsidRPr="00147974">
        <w:rPr>
          <w:rFonts w:ascii="Times New Roman" w:eastAsia="Courier New" w:hAnsi="Times New Roman" w:cs="Times New Roman"/>
          <w:color w:val="000000"/>
          <w:sz w:val="24"/>
          <w:szCs w:val="24"/>
        </w:rPr>
        <w:t>нания по сохранению и развитию здоровья являются важной составляющей профессионал</w:t>
      </w:r>
      <w:r w:rsidR="00147974" w:rsidRPr="00AA4C2A">
        <w:rPr>
          <w:rFonts w:ascii="Times New Roman" w:eastAsia="Courier New" w:hAnsi="Times New Roman"/>
          <w:color w:val="000000"/>
          <w:sz w:val="24"/>
        </w:rPr>
        <w:t>ьной компетентности современного учителя.</w:t>
      </w:r>
      <w:r w:rsidR="00147974" w:rsidRPr="00AA4C2A">
        <w:rPr>
          <w:rFonts w:ascii="Times New Roman" w:hAnsi="Times New Roman"/>
          <w:sz w:val="24"/>
        </w:rPr>
        <w:t xml:space="preserve">  </w:t>
      </w:r>
    </w:p>
    <w:p w:rsidR="00E5212F" w:rsidRPr="0010587C" w:rsidRDefault="00E5212F" w:rsidP="00D62A82">
      <w:pPr>
        <w:pStyle w:val="a4"/>
        <w:shd w:val="clear" w:color="auto" w:fill="FFFFFF"/>
        <w:spacing w:before="150" w:beforeAutospacing="0" w:after="150" w:afterAutospacing="0"/>
        <w:ind w:firstLine="708"/>
        <w:jc w:val="both"/>
        <w:rPr>
          <w:color w:val="373A3C"/>
        </w:rPr>
      </w:pPr>
      <w:r w:rsidRPr="0010587C">
        <w:rPr>
          <w:color w:val="373A3C"/>
        </w:rPr>
        <w:t xml:space="preserve">Предлагаемая вниманию коллег методическая разработка, поможет систематизировать знания педагогов в вопросах </w:t>
      </w:r>
      <w:proofErr w:type="spellStart"/>
      <w:r w:rsidRPr="0010587C">
        <w:rPr>
          <w:color w:val="373A3C"/>
        </w:rPr>
        <w:t>здоровьесбережения</w:t>
      </w:r>
      <w:proofErr w:type="spellEnd"/>
      <w:r w:rsidRPr="0010587C">
        <w:rPr>
          <w:color w:val="373A3C"/>
        </w:rPr>
        <w:t xml:space="preserve"> детей в образовательном процессе.</w:t>
      </w:r>
    </w:p>
    <w:p w:rsidR="00E5212F" w:rsidRPr="0010587C" w:rsidRDefault="00E5212F" w:rsidP="00D62A82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587C">
        <w:rPr>
          <w:rFonts w:ascii="Times New Roman" w:hAnsi="Times New Roman" w:cs="Times New Roman"/>
          <w:color w:val="000000"/>
          <w:sz w:val="24"/>
          <w:szCs w:val="24"/>
        </w:rPr>
        <w:t>В последнее время все очевиднее становится катастрофическое ухудшение здоровья учащихся.</w:t>
      </w:r>
      <w:r w:rsidRPr="0010587C">
        <w:rPr>
          <w:rFonts w:ascii="Times New Roman" w:hAnsi="Times New Roman" w:cs="Times New Roman"/>
          <w:sz w:val="24"/>
          <w:szCs w:val="24"/>
        </w:rPr>
        <w:t xml:space="preserve"> Развитие школы идет по пути интенсификации, увеличения физических и психических нагрузок на  ребенка. </w:t>
      </w:r>
      <w:r w:rsidRPr="0010587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Школьникам, испытывающим проблемы со здоровьем, трудно учиться. </w:t>
      </w:r>
      <w:r w:rsidR="00CF5E07" w:rsidRPr="00CF5E07">
        <w:rPr>
          <w:rFonts w:ascii="Times New Roman" w:hAnsi="Times New Roman" w:cs="Times New Roman"/>
          <w:sz w:val="24"/>
          <w:szCs w:val="24"/>
        </w:rPr>
        <w:pict>
          <v:line id="_x0000_s1026" style="position:absolute;left:0;text-align:left;z-index:251660288;mso-position-horizontal-relative:margin;mso-position-vertical-relative:text" from="594pt,5.5pt" to="594pt,517.2pt" strokeweight=".7pt">
            <w10:wrap anchorx="margin"/>
          </v:line>
        </w:pict>
      </w:r>
      <w:r w:rsidRPr="0010587C">
        <w:rPr>
          <w:rFonts w:ascii="Times New Roman" w:hAnsi="Times New Roman" w:cs="Times New Roman"/>
          <w:color w:val="000000"/>
          <w:spacing w:val="2"/>
          <w:sz w:val="24"/>
          <w:szCs w:val="24"/>
        </w:rPr>
        <w:t>Лишь здоровые дети в состоянии должным образом усваивать полученные знания и в будущем заниматься производительно-полезным трудом.</w:t>
      </w:r>
    </w:p>
    <w:p w:rsidR="0071492E" w:rsidRDefault="00E5212F" w:rsidP="00D62A82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8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Здоровье наших учащихся тает на глазах, констатировали участники круглого стола «Формирование комплекса законодательных изменений, обеспечивающих сохранение здоровья школьников», прошедшего в Госдуме 19 июля</w:t>
      </w:r>
      <w:r w:rsidRPr="0010587C">
        <w:rPr>
          <w:rFonts w:ascii="Times New Roman" w:hAnsi="Times New Roman" w:cs="Times New Roman"/>
          <w:color w:val="000000"/>
          <w:sz w:val="24"/>
          <w:szCs w:val="24"/>
        </w:rPr>
        <w:t xml:space="preserve"> 2019 года.</w:t>
      </w:r>
      <w:r w:rsidRPr="001058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0587C" w:rsidRDefault="00E5212F" w:rsidP="00D62A82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1058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 за последние 3 года их состояние заметно ухудшилось, а хроническая заболеваемость выросла в 1,5 раза,- уточнила замдиректора Национального исследовательского медицинского центра здоровья детей Анна Седова.</w:t>
      </w:r>
      <w:proofErr w:type="gramEnd"/>
      <w:r w:rsidRPr="001058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Причем, опасной для детей, по ее словам, является даже сама альма-матер: «Так, в 2018 году почти половина наших школ были отнесены исследователями к группам значительного, высокого или потенциального риска ».</w:t>
      </w:r>
      <w:r w:rsidR="0010587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Вот почему проблемы</w:t>
      </w:r>
      <w:r w:rsidRPr="0010587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сохранения здоровья учащихся и привития им навыков здоро</w:t>
      </w:r>
      <w:r w:rsidR="0010587C">
        <w:rPr>
          <w:rFonts w:ascii="Times New Roman" w:hAnsi="Times New Roman" w:cs="Times New Roman"/>
          <w:color w:val="000000"/>
          <w:spacing w:val="2"/>
          <w:sz w:val="24"/>
          <w:szCs w:val="24"/>
        </w:rPr>
        <w:t>вого образа жизни так</w:t>
      </w:r>
      <w:r w:rsidRPr="0010587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актуальны.</w:t>
      </w:r>
    </w:p>
    <w:p w:rsidR="00B41D73" w:rsidRPr="00FC3DF1" w:rsidRDefault="00B41D73" w:rsidP="00D62A82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отметили </w:t>
      </w:r>
      <w:r w:rsidRPr="001058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 круглого стола «Формирование комплекса законодательных изменений, обеспечивающих сохранение здоровья школьников», прошедшего в Госдуме 19 июля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2019 года,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3D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самой большой бедой, чреватой гибелью школьников, является отсутствие в образовательных организациях штатных медиков. И все это вместе объясняет, почему российские школьники имеют худшие показатель здоровья, чем их сверстники других стран, где проходили соответствующие исследования Всемирной организации здравоохранения.</w:t>
      </w:r>
    </w:p>
    <w:p w:rsidR="0010587C" w:rsidRPr="004D552D" w:rsidRDefault="0010587C" w:rsidP="00D62A8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A82">
        <w:rPr>
          <w:rFonts w:ascii="Times New Roman" w:hAnsi="Times New Roman" w:cs="Times New Roman"/>
          <w:i/>
          <w:sz w:val="24"/>
          <w:szCs w:val="24"/>
        </w:rPr>
        <w:t>Основная задача школы</w:t>
      </w:r>
      <w:r w:rsidRPr="004D552D">
        <w:rPr>
          <w:rFonts w:ascii="Times New Roman" w:hAnsi="Times New Roman" w:cs="Times New Roman"/>
          <w:sz w:val="24"/>
          <w:szCs w:val="24"/>
        </w:rPr>
        <w:t xml:space="preserve"> – создание необходимых условий, гарантирующих охрану и укрепление здоровья школьника. Иными словами, если задача медицины – воздействовать на причины болезни, то задача педагогики – воздействовать на причины здоровья. Школа может и должна заниматься изучением таких причин.</w:t>
      </w:r>
      <w:r w:rsidRPr="004D55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587C" w:rsidRPr="00D62A82" w:rsidRDefault="0010587C" w:rsidP="0010587C">
      <w:pPr>
        <w:ind w:left="180"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62A82">
        <w:rPr>
          <w:rFonts w:ascii="Times New Roman" w:hAnsi="Times New Roman" w:cs="Times New Roman"/>
          <w:b/>
          <w:i/>
          <w:sz w:val="24"/>
          <w:szCs w:val="24"/>
        </w:rPr>
        <w:t>Факторы, влияющие на причины здоровья ученика:</w:t>
      </w:r>
    </w:p>
    <w:p w:rsidR="0010587C" w:rsidRPr="004D552D" w:rsidRDefault="0010587C" w:rsidP="001058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52D">
        <w:rPr>
          <w:rFonts w:ascii="Times New Roman" w:hAnsi="Times New Roman" w:cs="Times New Roman"/>
          <w:sz w:val="24"/>
          <w:szCs w:val="24"/>
        </w:rPr>
        <w:t>Уровень учебной нагрузки на организм учащихся</w:t>
      </w:r>
      <w:r w:rsidR="00D821D8">
        <w:rPr>
          <w:rFonts w:ascii="Times New Roman" w:hAnsi="Times New Roman" w:cs="Times New Roman"/>
          <w:sz w:val="24"/>
          <w:szCs w:val="24"/>
        </w:rPr>
        <w:t>;</w:t>
      </w:r>
    </w:p>
    <w:p w:rsidR="0010587C" w:rsidRPr="004D552D" w:rsidRDefault="0010587C" w:rsidP="001058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52D">
        <w:rPr>
          <w:rFonts w:ascii="Times New Roman" w:hAnsi="Times New Roman" w:cs="Times New Roman"/>
          <w:sz w:val="24"/>
          <w:szCs w:val="24"/>
        </w:rPr>
        <w:t>Состояние лечебно-оздоровительной работы в школе</w:t>
      </w:r>
      <w:r w:rsidR="00D821D8">
        <w:rPr>
          <w:rFonts w:ascii="Times New Roman" w:hAnsi="Times New Roman" w:cs="Times New Roman"/>
          <w:sz w:val="24"/>
          <w:szCs w:val="24"/>
        </w:rPr>
        <w:t>;</w:t>
      </w:r>
    </w:p>
    <w:p w:rsidR="0010587C" w:rsidRPr="004D552D" w:rsidRDefault="0010587C" w:rsidP="001058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52D">
        <w:rPr>
          <w:rFonts w:ascii="Times New Roman" w:hAnsi="Times New Roman" w:cs="Times New Roman"/>
          <w:sz w:val="24"/>
          <w:szCs w:val="24"/>
        </w:rPr>
        <w:t>Состояние внеурочной воспитательной работы в школе</w:t>
      </w:r>
      <w:r w:rsidR="00D821D8">
        <w:rPr>
          <w:rFonts w:ascii="Times New Roman" w:hAnsi="Times New Roman" w:cs="Times New Roman"/>
          <w:sz w:val="24"/>
          <w:szCs w:val="24"/>
        </w:rPr>
        <w:t>;</w:t>
      </w:r>
    </w:p>
    <w:p w:rsidR="0010587C" w:rsidRPr="004D552D" w:rsidRDefault="0010587C" w:rsidP="001058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52D">
        <w:rPr>
          <w:rFonts w:ascii="Times New Roman" w:hAnsi="Times New Roman" w:cs="Times New Roman"/>
          <w:sz w:val="24"/>
          <w:szCs w:val="24"/>
        </w:rPr>
        <w:t>Уровень психологической помощи учащимся</w:t>
      </w:r>
      <w:r w:rsidR="00D821D8">
        <w:rPr>
          <w:rFonts w:ascii="Times New Roman" w:hAnsi="Times New Roman" w:cs="Times New Roman"/>
          <w:sz w:val="24"/>
          <w:szCs w:val="24"/>
        </w:rPr>
        <w:t>;</w:t>
      </w:r>
    </w:p>
    <w:p w:rsidR="00D62A82" w:rsidRDefault="0010587C" w:rsidP="00D62A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52D">
        <w:rPr>
          <w:rFonts w:ascii="Times New Roman" w:hAnsi="Times New Roman" w:cs="Times New Roman"/>
          <w:sz w:val="24"/>
          <w:szCs w:val="24"/>
        </w:rPr>
        <w:t>Состоя</w:t>
      </w:r>
      <w:r w:rsidR="00D821D8">
        <w:rPr>
          <w:rFonts w:ascii="Times New Roman" w:hAnsi="Times New Roman" w:cs="Times New Roman"/>
          <w:sz w:val="24"/>
          <w:szCs w:val="24"/>
        </w:rPr>
        <w:t>ние микроклимата в школе и дома;</w:t>
      </w:r>
    </w:p>
    <w:p w:rsidR="00D62A82" w:rsidRDefault="0010587C" w:rsidP="00F91A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A82">
        <w:rPr>
          <w:rFonts w:ascii="Times New Roman" w:hAnsi="Times New Roman" w:cs="Times New Roman"/>
          <w:sz w:val="24"/>
          <w:szCs w:val="24"/>
        </w:rPr>
        <w:lastRenderedPageBreak/>
        <w:t>Таким образом, создание активной среды, в которой обучение ребенка происходит не за счет ресурсов его здоровья, а вследствие специально организованной системы развития внутреннего потенциала школьника, становится актуальной задачей  школы.</w:t>
      </w:r>
    </w:p>
    <w:p w:rsidR="00F91AD2" w:rsidRPr="00F91AD2" w:rsidRDefault="00F91AD2" w:rsidP="00F91A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52D" w:rsidRPr="00D62A82" w:rsidRDefault="00B72324" w:rsidP="00D62A82">
      <w:pPr>
        <w:pStyle w:val="3"/>
        <w:spacing w:after="0"/>
        <w:jc w:val="center"/>
        <w:rPr>
          <w:bCs w:val="0"/>
          <w:i/>
          <w:color w:val="auto"/>
          <w:sz w:val="24"/>
          <w:szCs w:val="24"/>
        </w:rPr>
      </w:pPr>
      <w:r w:rsidRPr="00D62A82">
        <w:rPr>
          <w:bCs w:val="0"/>
          <w:i/>
          <w:color w:val="auto"/>
          <w:sz w:val="24"/>
          <w:szCs w:val="24"/>
        </w:rPr>
        <w:t>Функции различных категорий работников школы</w:t>
      </w:r>
      <w:r w:rsidR="00830B92" w:rsidRPr="00D62A82">
        <w:rPr>
          <w:bCs w:val="0"/>
          <w:i/>
          <w:color w:val="auto"/>
          <w:sz w:val="24"/>
          <w:szCs w:val="24"/>
        </w:rPr>
        <w:t xml:space="preserve"> по  </w:t>
      </w:r>
      <w:proofErr w:type="spellStart"/>
      <w:r w:rsidR="00147974" w:rsidRPr="00D62A82">
        <w:rPr>
          <w:bCs w:val="0"/>
          <w:i/>
          <w:color w:val="auto"/>
          <w:sz w:val="24"/>
          <w:szCs w:val="24"/>
        </w:rPr>
        <w:t>здоровьесбережению</w:t>
      </w:r>
      <w:proofErr w:type="spellEnd"/>
      <w:r w:rsidR="00147974" w:rsidRPr="00D62A82">
        <w:rPr>
          <w:bCs w:val="0"/>
          <w:i/>
          <w:color w:val="auto"/>
          <w:sz w:val="24"/>
          <w:szCs w:val="24"/>
        </w:rPr>
        <w:t xml:space="preserve"> школьников</w:t>
      </w:r>
      <w:r w:rsidR="00C7460F">
        <w:rPr>
          <w:bCs w:val="0"/>
          <w:i/>
          <w:color w:val="auto"/>
          <w:sz w:val="24"/>
          <w:szCs w:val="24"/>
        </w:rPr>
        <w:t>.</w:t>
      </w:r>
    </w:p>
    <w:p w:rsidR="00B72324" w:rsidRPr="00B72324" w:rsidRDefault="00B72324" w:rsidP="00D62A82">
      <w:pPr>
        <w:pStyle w:val="3"/>
        <w:spacing w:before="0" w:after="0"/>
        <w:ind w:left="360"/>
        <w:jc w:val="center"/>
        <w:rPr>
          <w:bCs w:val="0"/>
          <w:i/>
          <w:color w:val="auto"/>
          <w:sz w:val="24"/>
          <w:szCs w:val="24"/>
        </w:rPr>
      </w:pPr>
    </w:p>
    <w:p w:rsidR="00B72324" w:rsidRPr="00D62A82" w:rsidRDefault="00B72324" w:rsidP="00D62A82">
      <w:pPr>
        <w:spacing w:after="0"/>
        <w:ind w:right="3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D62A8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</w:t>
      </w:r>
      <w:r w:rsidR="00830B92" w:rsidRPr="00D62A8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</w:t>
      </w:r>
      <w:r w:rsidR="00D62A82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="00D62A82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="00830B92" w:rsidRPr="00D62A8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  <w:r w:rsidRPr="00D62A8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Функции  медицинской службы города и школы:</w:t>
      </w:r>
    </w:p>
    <w:p w:rsidR="00B72324" w:rsidRPr="00B72324" w:rsidRDefault="00B72324" w:rsidP="00D62A82">
      <w:pPr>
        <w:pStyle w:val="a5"/>
        <w:numPr>
          <w:ilvl w:val="0"/>
          <w:numId w:val="22"/>
        </w:numPr>
        <w:ind w:right="30"/>
        <w:jc w:val="both"/>
      </w:pPr>
      <w:r w:rsidRPr="00B72324">
        <w:t xml:space="preserve">проведение диспансеризации и медосмотра учащихся школы,  определение уровня физического здоровья; </w:t>
      </w:r>
    </w:p>
    <w:p w:rsidR="00927413" w:rsidRDefault="00B72324" w:rsidP="00D62A82">
      <w:pPr>
        <w:pStyle w:val="a5"/>
        <w:numPr>
          <w:ilvl w:val="0"/>
          <w:numId w:val="6"/>
        </w:numPr>
        <w:ind w:right="30"/>
        <w:jc w:val="both"/>
      </w:pPr>
      <w:r w:rsidRPr="00B72324">
        <w:t xml:space="preserve">выявление учащихся </w:t>
      </w:r>
      <w:r w:rsidR="00927413">
        <w:t>специальной медицинской  группы;</w:t>
      </w:r>
    </w:p>
    <w:p w:rsidR="00B72324" w:rsidRPr="00D62A82" w:rsidRDefault="00B72324" w:rsidP="00D62A82">
      <w:pPr>
        <w:pStyle w:val="a5"/>
        <w:numPr>
          <w:ilvl w:val="0"/>
          <w:numId w:val="6"/>
        </w:numPr>
        <w:ind w:right="30"/>
        <w:jc w:val="both"/>
      </w:pPr>
      <w:r w:rsidRPr="00927413">
        <w:t xml:space="preserve"> </w:t>
      </w:r>
      <w:r w:rsidR="00927413" w:rsidRPr="00927413">
        <w:t>Обеспечение своевременного проведения профилактических прививок учащимся</w:t>
      </w:r>
      <w:r w:rsidR="00927413">
        <w:t>.</w:t>
      </w:r>
      <w:r w:rsidR="00927413" w:rsidRPr="00927413">
        <w:t xml:space="preserve"> </w:t>
      </w:r>
    </w:p>
    <w:p w:rsidR="00D62A82" w:rsidRDefault="00B72324" w:rsidP="00D62A82">
      <w:pPr>
        <w:pStyle w:val="a4"/>
        <w:spacing w:before="0" w:after="0"/>
        <w:jc w:val="center"/>
        <w:rPr>
          <w:b/>
          <w:i/>
        </w:rPr>
      </w:pPr>
      <w:r w:rsidRPr="00D62A82">
        <w:rPr>
          <w:b/>
          <w:i/>
        </w:rPr>
        <w:t>Функции администрации: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B72324">
        <w:t xml:space="preserve">общее руководство и </w:t>
      </w:r>
      <w:proofErr w:type="gramStart"/>
      <w:r w:rsidRPr="00B72324">
        <w:t>контроль за</w:t>
      </w:r>
      <w:proofErr w:type="gramEnd"/>
      <w:r w:rsidRPr="00B72324">
        <w:t xml:space="preserve"> организацией горячего питания учащихся в школе; 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организация и контроль уроков физкультуры; 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обеспечение работы спортзала во внеурочное время и во время каникул, работы спортивных секций; 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разработка системы внеклассных мероприятий по укреплению физического здоровья учащихся и ее контроль; 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организация работы классных руководителей по программе </w:t>
      </w:r>
      <w:proofErr w:type="spellStart"/>
      <w:r w:rsidRPr="00D62A82">
        <w:t>здоровьесбережения</w:t>
      </w:r>
      <w:proofErr w:type="spellEnd"/>
      <w:r w:rsidRPr="00D62A82">
        <w:t xml:space="preserve">  и ее контроль; </w:t>
      </w:r>
    </w:p>
    <w:p w:rsidR="00D62A82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организация создания банка данных о социально неблагополучных семьях и обеспечение поддержки детей из таких семей; </w:t>
      </w:r>
    </w:p>
    <w:p w:rsidR="00D13F99" w:rsidRPr="00D62A82" w:rsidRDefault="00B72324" w:rsidP="00D62A82">
      <w:pPr>
        <w:pStyle w:val="a4"/>
        <w:numPr>
          <w:ilvl w:val="0"/>
          <w:numId w:val="23"/>
        </w:numPr>
        <w:spacing w:before="0" w:after="0"/>
        <w:jc w:val="both"/>
        <w:rPr>
          <w:b/>
          <w:i/>
        </w:rPr>
      </w:pPr>
      <w:r w:rsidRPr="00D62A82">
        <w:t xml:space="preserve">организация работы психологической  службы в школе. </w:t>
      </w:r>
    </w:p>
    <w:p w:rsidR="00D13F99" w:rsidRPr="00D62A82" w:rsidRDefault="0071492E" w:rsidP="00D62A82">
      <w:pPr>
        <w:ind w:right="3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62A82">
        <w:rPr>
          <w:rFonts w:ascii="Times New Roman" w:hAnsi="Times New Roman" w:cs="Times New Roman"/>
          <w:b/>
          <w:i/>
          <w:sz w:val="24"/>
          <w:szCs w:val="24"/>
        </w:rPr>
        <w:t xml:space="preserve">Под контролем </w:t>
      </w:r>
      <w:r w:rsidR="00D13F99" w:rsidRPr="00D62A82">
        <w:rPr>
          <w:rFonts w:ascii="Times New Roman" w:hAnsi="Times New Roman" w:cs="Times New Roman"/>
          <w:b/>
          <w:i/>
          <w:sz w:val="24"/>
          <w:szCs w:val="24"/>
        </w:rPr>
        <w:t>директора школы</w:t>
      </w:r>
      <w:r w:rsidR="00C7460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Организация, поддержание и развитие спорт</w:t>
      </w:r>
      <w:r w:rsidR="00D821D8">
        <w:t>ивно-оздоровительной базы школы;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Обеспечение кадровой политики, направленной на привлечение и удержание профессиональных педагогов — специалистов в</w:t>
      </w:r>
      <w:r w:rsidR="00D821D8">
        <w:t xml:space="preserve"> области физического воспитания;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Создание условий для возможно более широкого удовлетворения потребностей учащихся в разнообразных формах и видах физической активности, р</w:t>
      </w:r>
      <w:r w:rsidR="00D821D8">
        <w:t>асширение сети секций и кружков;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Повышение авторитета физической культуры в глазах препо</w:t>
      </w:r>
      <w:r w:rsidR="00D821D8">
        <w:t>давателей, родителей и учащихся;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Обеспечение медико-психологического контроля над процессом физического воспита</w:t>
      </w:r>
      <w:r w:rsidR="00D821D8">
        <w:t>ния учащихся во всех его формах;</w:t>
      </w:r>
    </w:p>
    <w:p w:rsid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 xml:space="preserve">Активизация усилий родительской общественности, направленных на создание в школе условий для оздоровления учащихся на основе </w:t>
      </w:r>
      <w:r w:rsidR="00D821D8">
        <w:t>системной, многоплановой работы;</w:t>
      </w:r>
    </w:p>
    <w:p w:rsidR="00B41D73" w:rsidRPr="00D62A82" w:rsidRDefault="00D13F99" w:rsidP="00D62A82">
      <w:pPr>
        <w:pStyle w:val="a5"/>
        <w:numPr>
          <w:ilvl w:val="0"/>
          <w:numId w:val="24"/>
        </w:numPr>
        <w:ind w:right="30"/>
      </w:pPr>
      <w:r w:rsidRPr="00D62A82">
        <w:t>Использование передовых методов и технологий физкультурно-оздоровительной работы с учащимися.</w:t>
      </w:r>
    </w:p>
    <w:p w:rsidR="00B41D73" w:rsidRDefault="00B41D73" w:rsidP="00B41D73">
      <w:pPr>
        <w:ind w:left="720" w:right="30"/>
        <w:contextualSpacing/>
        <w:rPr>
          <w:rFonts w:ascii="Times New Roman" w:hAnsi="Times New Roman" w:cs="Times New Roman"/>
          <w:sz w:val="24"/>
          <w:szCs w:val="24"/>
        </w:rPr>
      </w:pPr>
    </w:p>
    <w:p w:rsidR="00D13F99" w:rsidRPr="00D62A82" w:rsidRDefault="00D13F99" w:rsidP="00D62A82">
      <w:pPr>
        <w:ind w:left="720" w:right="3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62A82">
        <w:rPr>
          <w:rFonts w:ascii="Times New Roman" w:hAnsi="Times New Roman" w:cs="Times New Roman"/>
          <w:b/>
          <w:i/>
          <w:sz w:val="24"/>
          <w:szCs w:val="24"/>
        </w:rPr>
        <w:t>Под контролем завучей</w:t>
      </w:r>
      <w:r w:rsidR="00C7460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55374" w:rsidRDefault="00212500" w:rsidP="00055374">
      <w:pPr>
        <w:pStyle w:val="a5"/>
        <w:numPr>
          <w:ilvl w:val="0"/>
          <w:numId w:val="25"/>
        </w:numPr>
        <w:ind w:right="30"/>
      </w:pPr>
      <w:r>
        <w:t>Рациональное с</w:t>
      </w:r>
      <w:r w:rsidR="00A75243">
        <w:t>оставление р</w:t>
      </w:r>
      <w:r w:rsidR="00D13F99" w:rsidRPr="00B72324">
        <w:t>асписани</w:t>
      </w:r>
      <w:r>
        <w:t>я</w:t>
      </w:r>
      <w:r w:rsidR="00A75243">
        <w:t xml:space="preserve"> занятий</w:t>
      </w:r>
      <w:r w:rsidR="00084B53">
        <w:t xml:space="preserve"> с учётом общего допустимого объёма нагрузки на каждого</w:t>
      </w:r>
      <w:r w:rsidR="00D821D8">
        <w:t xml:space="preserve"> школьника в течение одного дня;</w:t>
      </w:r>
    </w:p>
    <w:p w:rsidR="00055374" w:rsidRDefault="00084B53" w:rsidP="00055374">
      <w:pPr>
        <w:pStyle w:val="a5"/>
        <w:numPr>
          <w:ilvl w:val="0"/>
          <w:numId w:val="25"/>
        </w:numPr>
        <w:ind w:right="30"/>
      </w:pPr>
      <w:r>
        <w:t>Соблюдение гигиенических рекоменда</w:t>
      </w:r>
      <w:r w:rsidR="00D821D8">
        <w:t xml:space="preserve">ций </w:t>
      </w:r>
      <w:proofErr w:type="spellStart"/>
      <w:r w:rsidR="00D821D8">
        <w:t>СанПин</w:t>
      </w:r>
      <w:proofErr w:type="spellEnd"/>
      <w:r w:rsidR="00D821D8">
        <w:t xml:space="preserve">  к расписанию уроков;</w:t>
      </w:r>
    </w:p>
    <w:p w:rsidR="00055374" w:rsidRDefault="00A71AAB" w:rsidP="00055374">
      <w:pPr>
        <w:pStyle w:val="a5"/>
        <w:numPr>
          <w:ilvl w:val="0"/>
          <w:numId w:val="25"/>
        </w:numPr>
        <w:ind w:right="30"/>
      </w:pPr>
      <w:r>
        <w:lastRenderedPageBreak/>
        <w:t xml:space="preserve">Составление </w:t>
      </w:r>
      <w:r w:rsidR="00D13F99">
        <w:t xml:space="preserve"> план</w:t>
      </w:r>
      <w:r>
        <w:t xml:space="preserve">а  планируемых </w:t>
      </w:r>
      <w:r w:rsidR="00D13F99">
        <w:t>предметниками контрольных работ из-за недопустимости проведения в течение одного учебного дня б</w:t>
      </w:r>
      <w:r w:rsidR="00D821D8">
        <w:t>олее двух работ одновременно;</w:t>
      </w:r>
    </w:p>
    <w:p w:rsidR="00055374" w:rsidRDefault="00212500" w:rsidP="00055374">
      <w:pPr>
        <w:pStyle w:val="a5"/>
        <w:numPr>
          <w:ilvl w:val="0"/>
          <w:numId w:val="25"/>
        </w:numPr>
        <w:ind w:right="30"/>
      </w:pPr>
      <w:r>
        <w:t>Контроль  над  п</w:t>
      </w:r>
      <w:r w:rsidRPr="00212500">
        <w:t>роведение</w:t>
      </w:r>
      <w:r>
        <w:t xml:space="preserve">м </w:t>
      </w:r>
      <w:r w:rsidRPr="00212500">
        <w:t xml:space="preserve"> Дней здоровья и других общешкольных мероприятий</w:t>
      </w:r>
      <w:r>
        <w:t xml:space="preserve">. Проведение данных мероприятий </w:t>
      </w:r>
      <w:r w:rsidR="00A71AAB">
        <w:t xml:space="preserve"> в условиях хорошей погоды и только </w:t>
      </w:r>
      <w:r w:rsidR="00D13F99" w:rsidRPr="00212500">
        <w:t xml:space="preserve">по </w:t>
      </w:r>
      <w:r w:rsidR="00D821D8">
        <w:t>разработанному заранее сценарию;</w:t>
      </w:r>
      <w:r w:rsidR="00D13F99" w:rsidRPr="00212500">
        <w:t xml:space="preserve"> </w:t>
      </w:r>
    </w:p>
    <w:p w:rsidR="00B72324" w:rsidRPr="001C1CF4" w:rsidRDefault="00212500" w:rsidP="001C1CF4">
      <w:pPr>
        <w:pStyle w:val="a5"/>
        <w:numPr>
          <w:ilvl w:val="0"/>
          <w:numId w:val="25"/>
        </w:numPr>
        <w:ind w:right="30"/>
      </w:pPr>
      <w:r w:rsidRPr="00212500">
        <w:t>Обобщение спортивных достижений учащихся</w:t>
      </w:r>
      <w:r w:rsidR="00055374" w:rsidRPr="00212500">
        <w:t>. С</w:t>
      </w:r>
      <w:r w:rsidR="00D13F99" w:rsidRPr="00212500">
        <w:t>портивные успехи класса или отдельного ученика должны быть известны всей школе наряду с успехами в учебе; спортивный авторитет класса, школьной команды, чемпиона школы в том или ином виде спорта должен служить привлекательным примером для всех учащихся.</w:t>
      </w:r>
    </w:p>
    <w:p w:rsidR="00055374" w:rsidRDefault="00B72324" w:rsidP="00055374">
      <w:pPr>
        <w:pStyle w:val="a4"/>
        <w:spacing w:before="0" w:after="0"/>
        <w:jc w:val="center"/>
        <w:rPr>
          <w:b/>
          <w:bCs/>
          <w:i/>
        </w:rPr>
      </w:pPr>
      <w:r w:rsidRPr="00055374">
        <w:rPr>
          <w:b/>
          <w:bCs/>
          <w:i/>
        </w:rPr>
        <w:t>Функции классного руководителя: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санитарно-гигиеническая работа по организации жизнедеятельности детей в школе;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в классном коллективе мероприятий по профилактике частых заболеваний учащихся;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в классном коллективе мероприятий по профилактике детского травматизма на дорогах;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в классном коллективе мероприятий по профилактике наркомании,  токсикомании, </w:t>
      </w:r>
      <w:proofErr w:type="spellStart"/>
      <w:r w:rsidRPr="00B72324">
        <w:t>табакокурения</w:t>
      </w:r>
      <w:proofErr w:type="spellEnd"/>
      <w:r w:rsidRPr="00B72324">
        <w:t xml:space="preserve">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профилактической работы с родителями;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встреч родителей с представителями правоохранительных органов, работниками ГИБДД, КДН, медработниками, наркологами; </w:t>
      </w:r>
    </w:p>
    <w:p w:rsidR="0005537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внеклассных мероприятий (беседы, диспуты, лекции, КТД, конкурсы и др.) в рамках программы </w:t>
      </w:r>
      <w:proofErr w:type="spellStart"/>
      <w:r w:rsidRPr="00B72324">
        <w:t>здоровьесбережения</w:t>
      </w:r>
      <w:proofErr w:type="spellEnd"/>
      <w:r w:rsidRPr="00B72324">
        <w:t xml:space="preserve">;  </w:t>
      </w:r>
    </w:p>
    <w:p w:rsidR="00B72324" w:rsidRPr="00055374" w:rsidRDefault="00B72324" w:rsidP="002C6E79">
      <w:pPr>
        <w:pStyle w:val="a4"/>
        <w:numPr>
          <w:ilvl w:val="0"/>
          <w:numId w:val="26"/>
        </w:numPr>
        <w:spacing w:before="0" w:after="0"/>
        <w:jc w:val="both"/>
        <w:rPr>
          <w:b/>
          <w:i/>
        </w:rPr>
      </w:pPr>
      <w:r w:rsidRPr="00B72324">
        <w:t xml:space="preserve">организация и проведение диагностик уровня знаний учащимися правил гигиены, дорожного движения, правовой культуры. </w:t>
      </w:r>
    </w:p>
    <w:p w:rsidR="00B72324" w:rsidRDefault="001E671F" w:rsidP="00055374">
      <w:pPr>
        <w:pStyle w:val="a5"/>
        <w:ind w:left="1080" w:right="30"/>
        <w:jc w:val="center"/>
        <w:rPr>
          <w:b/>
          <w:i/>
        </w:rPr>
      </w:pPr>
      <w:r w:rsidRPr="00055374">
        <w:rPr>
          <w:b/>
          <w:i/>
        </w:rPr>
        <w:t>Под контролем  классного руководителя</w:t>
      </w:r>
      <w:r w:rsidR="00147974" w:rsidRPr="00055374">
        <w:rPr>
          <w:b/>
          <w:i/>
        </w:rPr>
        <w:t xml:space="preserve"> должны быть:</w:t>
      </w:r>
    </w:p>
    <w:p w:rsidR="00055374" w:rsidRPr="00055374" w:rsidRDefault="00055374" w:rsidP="00055374">
      <w:pPr>
        <w:pStyle w:val="a5"/>
        <w:ind w:left="1080" w:right="30"/>
        <w:jc w:val="center"/>
        <w:rPr>
          <w:b/>
          <w:i/>
        </w:rPr>
      </w:pPr>
    </w:p>
    <w:p w:rsidR="00055374" w:rsidRDefault="00B72324" w:rsidP="00055374">
      <w:pPr>
        <w:pStyle w:val="a5"/>
        <w:numPr>
          <w:ilvl w:val="0"/>
          <w:numId w:val="27"/>
        </w:numPr>
        <w:ind w:right="30"/>
        <w:jc w:val="both"/>
      </w:pPr>
      <w:r w:rsidRPr="00B72324">
        <w:t>Причины и длительность пропусков занятий</w:t>
      </w:r>
      <w:r w:rsidR="001E671F">
        <w:t xml:space="preserve"> учащимися,</w:t>
      </w:r>
      <w:r w:rsidRPr="00B72324">
        <w:t xml:space="preserve"> </w:t>
      </w:r>
      <w:r w:rsidR="001E671F">
        <w:t>проп</w:t>
      </w:r>
      <w:r w:rsidR="00D821D8">
        <w:t>уски уроков физической культуры;</w:t>
      </w:r>
    </w:p>
    <w:p w:rsidR="00055374" w:rsidRDefault="00B72324" w:rsidP="00055374">
      <w:pPr>
        <w:pStyle w:val="a5"/>
        <w:numPr>
          <w:ilvl w:val="0"/>
          <w:numId w:val="27"/>
        </w:numPr>
        <w:ind w:right="30"/>
        <w:jc w:val="both"/>
      </w:pPr>
      <w:r w:rsidRPr="00B72324">
        <w:t>Степень взаимодействия учащихся с преподавателем физкульт</w:t>
      </w:r>
      <w:r w:rsidR="00D821D8">
        <w:t>уры и привлекательность занятий;</w:t>
      </w:r>
    </w:p>
    <w:p w:rsidR="00055374" w:rsidRDefault="00B72324" w:rsidP="00055374">
      <w:pPr>
        <w:pStyle w:val="a5"/>
        <w:numPr>
          <w:ilvl w:val="0"/>
          <w:numId w:val="27"/>
        </w:numPr>
        <w:ind w:right="30"/>
        <w:jc w:val="both"/>
      </w:pPr>
      <w:r w:rsidRPr="00B72324">
        <w:t>Активность участия учащихся класса в спортивно-оздоровительных</w:t>
      </w:r>
      <w:r w:rsidR="001E671F">
        <w:t xml:space="preserve"> мероприя</w:t>
      </w:r>
      <w:r w:rsidR="00D821D8">
        <w:t>тиях в масштабах школы и города;</w:t>
      </w:r>
    </w:p>
    <w:p w:rsidR="00055374" w:rsidRDefault="00B72324" w:rsidP="00055374">
      <w:pPr>
        <w:pStyle w:val="a5"/>
        <w:numPr>
          <w:ilvl w:val="0"/>
          <w:numId w:val="27"/>
        </w:numPr>
        <w:ind w:right="30"/>
        <w:jc w:val="both"/>
      </w:pPr>
      <w:r w:rsidRPr="00B72324">
        <w:t>Состояние психологического климата вокруг детей с ослабленным здоровьем, с недостатками физичес</w:t>
      </w:r>
      <w:r w:rsidR="00D821D8">
        <w:t>кого и функционального развития;</w:t>
      </w:r>
    </w:p>
    <w:p w:rsidR="00B72324" w:rsidRPr="00B72324" w:rsidRDefault="00B72324" w:rsidP="00055374">
      <w:pPr>
        <w:pStyle w:val="a5"/>
        <w:numPr>
          <w:ilvl w:val="0"/>
          <w:numId w:val="27"/>
        </w:numPr>
        <w:ind w:right="30"/>
        <w:jc w:val="both"/>
      </w:pPr>
      <w:r w:rsidRPr="00B72324">
        <w:t>Степень вовлеченности учеников класса в опасные для здоровья формы поведения, связанные с использованием психотропных веществ (курение, употребление алкоголя, токсических и наркотических веществ).</w:t>
      </w:r>
    </w:p>
    <w:p w:rsidR="001E671F" w:rsidRDefault="001E671F" w:rsidP="00055374">
      <w:pPr>
        <w:ind w:right="3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72324" w:rsidRPr="00055374" w:rsidRDefault="00B72324" w:rsidP="00055374">
      <w:pPr>
        <w:ind w:left="720" w:right="3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55374">
        <w:rPr>
          <w:rFonts w:ascii="Times New Roman" w:hAnsi="Times New Roman" w:cs="Times New Roman"/>
          <w:b/>
          <w:i/>
          <w:sz w:val="24"/>
          <w:szCs w:val="24"/>
        </w:rPr>
        <w:t>Обязанности педагога – психолога</w:t>
      </w:r>
      <w:r w:rsidR="00C7460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t>Рассматривать вопросы и принимать решения строго в границах сво</w:t>
      </w:r>
      <w:r w:rsidR="00D821D8">
        <w:t>ей профессиональной компетенции;</w:t>
      </w:r>
    </w:p>
    <w:p w:rsid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t xml:space="preserve">Знать новейшие   достижения психологической науки, применять современные научно обоснованные методы диагностики, развивающей, </w:t>
      </w:r>
      <w:proofErr w:type="spellStart"/>
      <w:r w:rsidRPr="00055374">
        <w:t>психокоррекционно</w:t>
      </w:r>
      <w:r w:rsidR="00D821D8">
        <w:t>й</w:t>
      </w:r>
      <w:proofErr w:type="spellEnd"/>
      <w:r w:rsidR="00D821D8">
        <w:t>, психопрофилактической работы;</w:t>
      </w:r>
    </w:p>
    <w:p w:rsid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t>В решении всех вопросов исходить только из интересов реб</w:t>
      </w:r>
      <w:r w:rsidR="00D821D8">
        <w:t>енка, его полноценного развития;</w:t>
      </w:r>
    </w:p>
    <w:p w:rsid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lastRenderedPageBreak/>
        <w:t>Хранить профессиональную тайну, не распространять сведения, полученные в результате диагностической или коррекционной работы, если ознакомление с ними может нанести у</w:t>
      </w:r>
      <w:r w:rsidR="00D821D8">
        <w:t>щерб ребенку или его окружающим;</w:t>
      </w:r>
    </w:p>
    <w:p w:rsid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t>Работать в тесном контакте с администрацией и педагогически</w:t>
      </w:r>
      <w:r w:rsidR="00D821D8">
        <w:t>м коллективом школы, родителями;</w:t>
      </w:r>
    </w:p>
    <w:p w:rsidR="00B72324" w:rsidRPr="00055374" w:rsidRDefault="00B72324" w:rsidP="00055374">
      <w:pPr>
        <w:pStyle w:val="a5"/>
        <w:numPr>
          <w:ilvl w:val="0"/>
          <w:numId w:val="28"/>
        </w:numPr>
        <w:ind w:right="30"/>
        <w:jc w:val="both"/>
      </w:pPr>
      <w:r w:rsidRPr="00055374">
        <w:t xml:space="preserve">Участвовать в рассмотрении спорных вопросов в </w:t>
      </w:r>
      <w:r w:rsidR="00D821D8">
        <w:t>воспитании детей.</w:t>
      </w:r>
    </w:p>
    <w:p w:rsidR="00A75243" w:rsidRPr="00B72324" w:rsidRDefault="00A75243" w:rsidP="002C6E79">
      <w:pPr>
        <w:spacing w:line="240" w:lineRule="auto"/>
        <w:ind w:left="720" w:right="3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75243" w:rsidRPr="002C6E79" w:rsidRDefault="00A75243" w:rsidP="002C6E79">
      <w:pPr>
        <w:ind w:left="720" w:right="3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55374">
        <w:rPr>
          <w:rFonts w:ascii="Times New Roman" w:hAnsi="Times New Roman" w:cs="Times New Roman"/>
          <w:b/>
          <w:i/>
          <w:sz w:val="24"/>
          <w:szCs w:val="24"/>
        </w:rPr>
        <w:t>Обязанности педагогов – предметников</w:t>
      </w:r>
      <w:r w:rsidR="00C7460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 w:rsidRPr="00A75243">
        <w:rPr>
          <w:bCs/>
        </w:rPr>
        <w:t>Учет возрастных особенностей обучающихся и состояни</w:t>
      </w:r>
      <w:r w:rsidR="00D821D8">
        <w:rPr>
          <w:bCs/>
        </w:rPr>
        <w:t>я здоровья детей данного класса;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У</w:t>
      </w:r>
      <w:r w:rsidRPr="00A75243">
        <w:rPr>
          <w:bCs/>
        </w:rPr>
        <w:t>чет индивидуальных психофизических осо</w:t>
      </w:r>
      <w:r w:rsidR="00D821D8">
        <w:rPr>
          <w:bCs/>
        </w:rPr>
        <w:t>бенностей детей;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С</w:t>
      </w:r>
      <w:r w:rsidRPr="00A75243">
        <w:rPr>
          <w:bCs/>
        </w:rPr>
        <w:t>труктурирование урока на основе закономернос</w:t>
      </w:r>
      <w:r>
        <w:rPr>
          <w:bCs/>
        </w:rPr>
        <w:t>те</w:t>
      </w:r>
      <w:r w:rsidR="00D821D8">
        <w:rPr>
          <w:bCs/>
        </w:rPr>
        <w:t>й изменения работоспособности;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О</w:t>
      </w:r>
      <w:r w:rsidRPr="00A75243">
        <w:rPr>
          <w:bCs/>
        </w:rPr>
        <w:t>бучение в малых группах (индивидуализация обучения);</w:t>
      </w:r>
      <w:r>
        <w:rPr>
          <w:bCs/>
        </w:rPr>
        <w:t xml:space="preserve"> </w:t>
      </w:r>
      <w:r w:rsidRPr="00A75243">
        <w:rPr>
          <w:bCs/>
        </w:rPr>
        <w:t>использование наглядности и сочетание различных</w:t>
      </w:r>
      <w:r w:rsidR="00D821D8">
        <w:rPr>
          <w:bCs/>
        </w:rPr>
        <w:t xml:space="preserve"> форм предоставления информации;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 w:rsidRPr="00A75243">
        <w:rPr>
          <w:bCs/>
        </w:rPr>
        <w:t>Создание на уроке эмоционал</w:t>
      </w:r>
      <w:r>
        <w:rPr>
          <w:bCs/>
        </w:rPr>
        <w:t>ьно благоприятной атмосферы</w:t>
      </w:r>
      <w:r w:rsidRPr="00A75243">
        <w:rPr>
          <w:bCs/>
        </w:rPr>
        <w:t xml:space="preserve"> </w:t>
      </w:r>
      <w:r w:rsidR="00D821D8">
        <w:rPr>
          <w:bCs/>
        </w:rPr>
        <w:t>(психологический климат урока);</w:t>
      </w:r>
    </w:p>
    <w:p w:rsidR="00A75243" w:rsidRPr="00A75243" w:rsidRDefault="00A75243" w:rsidP="00B41D73">
      <w:pPr>
        <w:widowControl w:val="0"/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Воспитание   культуры</w:t>
      </w:r>
      <w:r w:rsidRPr="00AA4C2A">
        <w:rPr>
          <w:rFonts w:ascii="Times New Roman" w:hAnsi="Times New Roman"/>
          <w:bCs/>
          <w:sz w:val="24"/>
        </w:rPr>
        <w:t xml:space="preserve"> здоровья</w:t>
      </w:r>
      <w:r w:rsidR="00D821D8">
        <w:rPr>
          <w:rFonts w:ascii="Times New Roman" w:hAnsi="Times New Roman"/>
          <w:bCs/>
          <w:sz w:val="24"/>
        </w:rPr>
        <w:t>;</w:t>
      </w:r>
    </w:p>
    <w:p w:rsidR="00A75243" w:rsidRP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Ф</w:t>
      </w:r>
      <w:r w:rsidRPr="00A75243">
        <w:rPr>
          <w:bCs/>
        </w:rPr>
        <w:t>ормирование положительной мотиваци</w:t>
      </w:r>
      <w:r w:rsidR="00D821D8">
        <w:rPr>
          <w:bCs/>
        </w:rPr>
        <w:t>и к учебе («педагогика успеха»);</w:t>
      </w:r>
    </w:p>
    <w:p w:rsid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О</w:t>
      </w:r>
      <w:r w:rsidRPr="00A75243">
        <w:rPr>
          <w:bCs/>
        </w:rPr>
        <w:t>пора в обучении на жизненный опыт ребенка, «присоединение» нового з</w:t>
      </w:r>
      <w:r w:rsidR="00D821D8">
        <w:rPr>
          <w:bCs/>
        </w:rPr>
        <w:t>нания к прежнему знанию и опыту;</w:t>
      </w:r>
    </w:p>
    <w:p w:rsidR="00A75243" w:rsidRDefault="00A75243" w:rsidP="00B41D73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>
        <w:rPr>
          <w:bCs/>
        </w:rPr>
        <w:t>Применение в работе</w:t>
      </w:r>
      <w:r w:rsidR="00212500">
        <w:rPr>
          <w:bCs/>
        </w:rPr>
        <w:t xml:space="preserve"> педагогов </w:t>
      </w:r>
      <w:r>
        <w:rPr>
          <w:bCs/>
        </w:rPr>
        <w:t xml:space="preserve"> </w:t>
      </w:r>
      <w:proofErr w:type="spellStart"/>
      <w:r>
        <w:rPr>
          <w:bCs/>
        </w:rPr>
        <w:t>здоровьесберегающих</w:t>
      </w:r>
      <w:proofErr w:type="spellEnd"/>
      <w:r w:rsidR="00D821D8">
        <w:rPr>
          <w:bCs/>
        </w:rPr>
        <w:t xml:space="preserve"> технологий;</w:t>
      </w:r>
    </w:p>
    <w:p w:rsidR="002C6E79" w:rsidRPr="002C6E79" w:rsidRDefault="004A5DB3" w:rsidP="002C6E79">
      <w:pPr>
        <w:pStyle w:val="a5"/>
        <w:widowControl w:val="0"/>
        <w:numPr>
          <w:ilvl w:val="0"/>
          <w:numId w:val="12"/>
        </w:numPr>
        <w:suppressAutoHyphens/>
        <w:rPr>
          <w:bCs/>
        </w:rPr>
      </w:pPr>
      <w:r w:rsidRPr="00AA4C2A">
        <w:rPr>
          <w:bCs/>
        </w:rPr>
        <w:t>Использование чередования интенсивности в обучении и релаксации</w:t>
      </w:r>
      <w:r>
        <w:rPr>
          <w:bCs/>
        </w:rPr>
        <w:t>.</w:t>
      </w:r>
    </w:p>
    <w:p w:rsidR="002C6E79" w:rsidRDefault="002C6E79" w:rsidP="002C6E79">
      <w:pPr>
        <w:widowControl w:val="0"/>
        <w:suppressAutoHyphens/>
        <w:spacing w:after="0"/>
        <w:ind w:firstLine="7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5033" w:rsidRPr="002C6E79" w:rsidRDefault="006C00DC" w:rsidP="002C6E79">
      <w:pPr>
        <w:widowControl w:val="0"/>
        <w:suppressAutoHyphens/>
        <w:spacing w:after="0"/>
        <w:ind w:firstLine="7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6E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Здорового ребенка может воспитать только здоровый педагог. Это бесспорно. Именно поэтому одним из важнейших направлений современных образовательных учреждений  является </w:t>
      </w:r>
      <w:proofErr w:type="spellStart"/>
      <w:r w:rsidRPr="002C6E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здоровьесбережение</w:t>
      </w:r>
      <w:proofErr w:type="spellEnd"/>
      <w:r w:rsidRPr="002C6E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учителя.</w:t>
      </w:r>
      <w:r w:rsidR="00830B92">
        <w:rPr>
          <w:sz w:val="28"/>
          <w:szCs w:val="28"/>
        </w:rPr>
        <w:t xml:space="preserve">           </w:t>
      </w:r>
      <w:r w:rsidR="00D13F99" w:rsidRPr="00830B92">
        <w:rPr>
          <w:sz w:val="28"/>
          <w:szCs w:val="28"/>
        </w:rPr>
        <w:t xml:space="preserve">  </w:t>
      </w:r>
    </w:p>
    <w:p w:rsidR="0010587C" w:rsidRPr="002C6E79" w:rsidRDefault="0010587C" w:rsidP="002C6E79">
      <w:pPr>
        <w:pStyle w:val="3"/>
        <w:jc w:val="center"/>
        <w:rPr>
          <w:bCs w:val="0"/>
          <w:i/>
          <w:color w:val="auto"/>
          <w:sz w:val="24"/>
          <w:szCs w:val="24"/>
        </w:rPr>
      </w:pPr>
      <w:r w:rsidRPr="002C6E79">
        <w:rPr>
          <w:bCs w:val="0"/>
          <w:i/>
          <w:color w:val="auto"/>
          <w:sz w:val="24"/>
          <w:szCs w:val="24"/>
        </w:rPr>
        <w:t>Прогнозируемая модель личности учен</w:t>
      </w:r>
      <w:r w:rsidR="00830B92" w:rsidRPr="002C6E79">
        <w:rPr>
          <w:bCs w:val="0"/>
          <w:i/>
          <w:color w:val="auto"/>
          <w:sz w:val="24"/>
          <w:szCs w:val="24"/>
        </w:rPr>
        <w:t>ика</w:t>
      </w:r>
      <w:r w:rsidR="00C7460F">
        <w:rPr>
          <w:bCs w:val="0"/>
          <w:i/>
          <w:color w:val="auto"/>
          <w:sz w:val="24"/>
          <w:szCs w:val="24"/>
        </w:rPr>
        <w:t>.</w:t>
      </w:r>
    </w:p>
    <w:p w:rsidR="00D13F99" w:rsidRPr="004D552D" w:rsidRDefault="00D13F99" w:rsidP="00D13F99">
      <w:pPr>
        <w:pStyle w:val="3"/>
        <w:rPr>
          <w:bCs w:val="0"/>
          <w:i/>
          <w:color w:val="auto"/>
          <w:sz w:val="24"/>
          <w:szCs w:val="24"/>
        </w:rPr>
      </w:pPr>
    </w:p>
    <w:tbl>
      <w:tblPr>
        <w:tblW w:w="9914" w:type="dxa"/>
        <w:tblCellSpacing w:w="0" w:type="dxa"/>
        <w:tblInd w:w="-8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69"/>
        <w:gridCol w:w="6945"/>
      </w:tblGrid>
      <w:tr w:rsidR="0010587C" w:rsidRPr="004D552D" w:rsidTr="00E03FD7">
        <w:trPr>
          <w:trHeight w:val="637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587C" w:rsidRPr="009C765B" w:rsidRDefault="0010587C" w:rsidP="009C765B">
            <w:pPr>
              <w:pStyle w:val="a4"/>
              <w:rPr>
                <w:bCs/>
              </w:rPr>
            </w:pPr>
            <w:r w:rsidRPr="004D552D">
              <w:rPr>
                <w:bCs/>
              </w:rPr>
              <w:t>Модель выпускника первой ступени обучения</w:t>
            </w:r>
            <w:r w:rsidR="009C765B">
              <w:rPr>
                <w:bCs/>
              </w:rPr>
              <w:t xml:space="preserve"> 1-4 класс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587C" w:rsidRPr="004D552D" w:rsidRDefault="009C765B" w:rsidP="00E03FD7">
            <w:pPr>
              <w:pStyle w:val="a4"/>
            </w:pPr>
            <w:r>
              <w:rPr>
                <w:bCs/>
              </w:rPr>
              <w:t xml:space="preserve"> </w:t>
            </w:r>
            <w:r w:rsidR="0010587C" w:rsidRPr="004D552D">
              <w:rPr>
                <w:bCs/>
              </w:rPr>
              <w:t>Модель выпускника второй ступени обучения</w:t>
            </w:r>
            <w:r>
              <w:rPr>
                <w:bCs/>
              </w:rPr>
              <w:t xml:space="preserve">              5-9 класс</w:t>
            </w:r>
          </w:p>
        </w:tc>
      </w:tr>
      <w:tr w:rsidR="0010587C" w:rsidRPr="004D552D" w:rsidTr="00E03FD7">
        <w:trPr>
          <w:trHeight w:val="3401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587C" w:rsidRPr="004D552D" w:rsidRDefault="0010587C" w:rsidP="0010587C">
            <w:pPr>
              <w:pStyle w:val="a4"/>
              <w:numPr>
                <w:ilvl w:val="0"/>
                <w:numId w:val="2"/>
              </w:numPr>
              <w:spacing w:before="30" w:beforeAutospacing="0" w:after="30" w:afterAutospacing="0"/>
            </w:pPr>
            <w:r w:rsidRPr="004D552D">
              <w:t>знание основ личной гигиены, выполнение  правил гигиены;</w:t>
            </w:r>
          </w:p>
          <w:p w:rsidR="0010587C" w:rsidRPr="004D552D" w:rsidRDefault="0010587C" w:rsidP="0010587C">
            <w:pPr>
              <w:pStyle w:val="a5"/>
              <w:numPr>
                <w:ilvl w:val="0"/>
                <w:numId w:val="3"/>
              </w:numPr>
            </w:pPr>
            <w:r w:rsidRPr="004D552D">
              <w:t>владение основами</w:t>
            </w:r>
          </w:p>
          <w:p w:rsidR="0010587C" w:rsidRPr="004D552D" w:rsidRDefault="0010587C" w:rsidP="00E03FD7">
            <w:pPr>
              <w:pStyle w:val="a5"/>
            </w:pPr>
            <w:r w:rsidRPr="004D552D">
              <w:t>личной гигиены и</w:t>
            </w:r>
          </w:p>
          <w:p w:rsidR="0010587C" w:rsidRPr="004D552D" w:rsidRDefault="0010587C" w:rsidP="00E03FD7">
            <w:pPr>
              <w:pStyle w:val="a5"/>
            </w:pPr>
            <w:r w:rsidRPr="004D552D">
              <w:t>здорового образа</w:t>
            </w:r>
          </w:p>
          <w:p w:rsidR="0010587C" w:rsidRPr="004D552D" w:rsidRDefault="0010587C" w:rsidP="00E03FD7">
            <w:pPr>
              <w:pStyle w:val="a5"/>
            </w:pPr>
            <w:r w:rsidRPr="004D552D">
              <w:t>жизни.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587C" w:rsidRPr="004D552D" w:rsidRDefault="0010587C" w:rsidP="0010587C">
            <w:pPr>
              <w:numPr>
                <w:ilvl w:val="0"/>
                <w:numId w:val="3"/>
              </w:num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52D">
              <w:rPr>
                <w:rFonts w:ascii="Times New Roman" w:hAnsi="Times New Roman" w:cs="Times New Roman"/>
                <w:sz w:val="24"/>
                <w:szCs w:val="24"/>
              </w:rPr>
              <w:t xml:space="preserve">знание основ строения и функционирования организма человека; </w:t>
            </w:r>
          </w:p>
          <w:p w:rsidR="0010587C" w:rsidRPr="004D552D" w:rsidRDefault="0010587C" w:rsidP="0010587C">
            <w:pPr>
              <w:numPr>
                <w:ilvl w:val="0"/>
                <w:numId w:val="3"/>
              </w:num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52D">
              <w:rPr>
                <w:rFonts w:ascii="Times New Roman" w:hAnsi="Times New Roman" w:cs="Times New Roman"/>
                <w:sz w:val="24"/>
                <w:szCs w:val="24"/>
              </w:rPr>
              <w:t>отношение к здоровью как к важной личной и общественной ценности;</w:t>
            </w:r>
          </w:p>
          <w:p w:rsidR="0010587C" w:rsidRPr="004D552D" w:rsidRDefault="0010587C" w:rsidP="0010587C">
            <w:pPr>
              <w:numPr>
                <w:ilvl w:val="0"/>
                <w:numId w:val="3"/>
              </w:num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52D">
              <w:rPr>
                <w:rFonts w:ascii="Times New Roman" w:hAnsi="Times New Roman" w:cs="Times New Roman"/>
                <w:sz w:val="24"/>
                <w:szCs w:val="24"/>
              </w:rPr>
              <w:t>стремление к физическому совершенствованию;</w:t>
            </w:r>
          </w:p>
          <w:p w:rsidR="0010587C" w:rsidRPr="004D552D" w:rsidRDefault="0010587C" w:rsidP="0010587C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знание изменений в организме человека в пубертатный период;</w:t>
            </w:r>
          </w:p>
          <w:p w:rsidR="0010587C" w:rsidRPr="004D552D" w:rsidRDefault="0010587C" w:rsidP="0010587C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умение оценивать свое физическое и   психическое состояние;</w:t>
            </w:r>
          </w:p>
          <w:p w:rsidR="0010587C" w:rsidRPr="004D552D" w:rsidRDefault="0010587C" w:rsidP="0010587C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знание влияния алкоголя, курения,   наркомании на здоровье человека;</w:t>
            </w:r>
          </w:p>
          <w:p w:rsidR="0010587C" w:rsidRPr="004D552D" w:rsidRDefault="0010587C" w:rsidP="0010587C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поддержание физической формы;</w:t>
            </w:r>
          </w:p>
          <w:p w:rsidR="0010587C" w:rsidRPr="004D552D" w:rsidRDefault="0010587C" w:rsidP="0010587C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телесно-мануальные навыки, связанные с укреплением силы, выносливости, ловкости;</w:t>
            </w:r>
          </w:p>
          <w:p w:rsidR="00675033" w:rsidRPr="004D552D" w:rsidRDefault="0010587C" w:rsidP="002C6E79">
            <w:pPr>
              <w:pStyle w:val="a4"/>
              <w:numPr>
                <w:ilvl w:val="0"/>
                <w:numId w:val="3"/>
              </w:numPr>
              <w:spacing w:before="30" w:beforeAutospacing="0" w:after="30" w:afterAutospacing="0"/>
            </w:pPr>
            <w:r w:rsidRPr="004D552D">
              <w:t>гигиена умственного труда.</w:t>
            </w:r>
          </w:p>
        </w:tc>
      </w:tr>
      <w:tr w:rsidR="009C765B" w:rsidRPr="004D552D" w:rsidTr="00E03FD7">
        <w:trPr>
          <w:trHeight w:val="3401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765B" w:rsidRDefault="009C765B" w:rsidP="009C765B">
            <w:pPr>
              <w:pStyle w:val="a4"/>
              <w:spacing w:before="30" w:beforeAutospacing="0" w:after="30" w:afterAutospacing="0"/>
              <w:ind w:left="720"/>
            </w:pPr>
            <w:r>
              <w:lastRenderedPageBreak/>
              <w:t>Модель выпускника третьей ступени обучения</w:t>
            </w:r>
          </w:p>
          <w:p w:rsidR="009C765B" w:rsidRPr="004D552D" w:rsidRDefault="009C765B" w:rsidP="009C765B">
            <w:pPr>
              <w:pStyle w:val="a4"/>
              <w:spacing w:before="30" w:beforeAutospacing="0" w:after="30" w:afterAutospacing="0"/>
              <w:ind w:left="720"/>
            </w:pPr>
            <w:r>
              <w:t>9-11 класс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765B" w:rsidRPr="00675033" w:rsidRDefault="009C765B" w:rsidP="00675033">
            <w:pPr>
              <w:pStyle w:val="Default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675033">
              <w:t xml:space="preserve">стремление к самосовершенствованию, саморазвитию, </w:t>
            </w:r>
            <w:r w:rsidR="00675033">
              <w:t xml:space="preserve">      </w:t>
            </w:r>
            <w:r w:rsidRPr="00675033">
              <w:t xml:space="preserve">профессиональную заботу о своем здоровье; </w:t>
            </w:r>
          </w:p>
          <w:p w:rsidR="009C765B" w:rsidRPr="00675033" w:rsidRDefault="009C765B" w:rsidP="00675033">
            <w:pPr>
              <w:pStyle w:val="Default"/>
              <w:numPr>
                <w:ilvl w:val="0"/>
                <w:numId w:val="18"/>
              </w:numPr>
            </w:pPr>
            <w:r w:rsidRPr="00675033">
              <w:t xml:space="preserve">убеждение в пагубности вредных привычек для своего здоровья; </w:t>
            </w:r>
          </w:p>
          <w:p w:rsidR="009C765B" w:rsidRPr="00675033" w:rsidRDefault="009C765B" w:rsidP="00675033">
            <w:pPr>
              <w:pStyle w:val="Default"/>
              <w:numPr>
                <w:ilvl w:val="0"/>
                <w:numId w:val="18"/>
              </w:numPr>
            </w:pPr>
            <w:r w:rsidRPr="00675033">
              <w:t xml:space="preserve">знание различных оздоровительных систем; </w:t>
            </w:r>
          </w:p>
          <w:p w:rsidR="009C765B" w:rsidRDefault="00675033" w:rsidP="009C765B">
            <w:pPr>
              <w:pStyle w:val="Default"/>
            </w:pPr>
            <w:r>
              <w:t xml:space="preserve">              </w:t>
            </w:r>
            <w:r w:rsidR="009C765B" w:rsidRPr="00675033">
              <w:t xml:space="preserve">поддержание здорового образа жизни; </w:t>
            </w:r>
          </w:p>
          <w:p w:rsidR="009C765B" w:rsidRPr="00675033" w:rsidRDefault="009C765B" w:rsidP="00675033">
            <w:pPr>
              <w:pStyle w:val="Default"/>
              <w:numPr>
                <w:ilvl w:val="0"/>
                <w:numId w:val="21"/>
              </w:numPr>
            </w:pPr>
            <w:r w:rsidRPr="00675033">
              <w:t>гигиена умственного труда.</w:t>
            </w:r>
          </w:p>
        </w:tc>
      </w:tr>
    </w:tbl>
    <w:p w:rsidR="002C6E79" w:rsidRDefault="002C6E79" w:rsidP="002C6E7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C3DF1" w:rsidRPr="002C6E79" w:rsidRDefault="0010587C" w:rsidP="002C6E7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C6E79">
        <w:rPr>
          <w:rFonts w:ascii="Times New Roman" w:hAnsi="Times New Roman" w:cs="Times New Roman"/>
          <w:b/>
          <w:i/>
          <w:sz w:val="24"/>
          <w:szCs w:val="24"/>
        </w:rPr>
        <w:t xml:space="preserve">План </w:t>
      </w:r>
      <w:r w:rsidR="00BB0670" w:rsidRPr="002C6E79">
        <w:rPr>
          <w:rFonts w:ascii="Times New Roman" w:hAnsi="Times New Roman" w:cs="Times New Roman"/>
          <w:b/>
          <w:i/>
          <w:sz w:val="24"/>
          <w:szCs w:val="24"/>
        </w:rPr>
        <w:t xml:space="preserve">работы классного руководителя </w:t>
      </w:r>
      <w:r w:rsidRPr="002C6E79">
        <w:rPr>
          <w:rFonts w:ascii="Times New Roman" w:hAnsi="Times New Roman" w:cs="Times New Roman"/>
          <w:b/>
          <w:i/>
          <w:sz w:val="24"/>
          <w:szCs w:val="24"/>
        </w:rPr>
        <w:t xml:space="preserve"> по сохранению и укреплению здоровья учащихся</w:t>
      </w:r>
      <w:r w:rsidR="00C7460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W w:w="1074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4111"/>
        <w:gridCol w:w="2694"/>
        <w:gridCol w:w="3089"/>
      </w:tblGrid>
      <w:tr w:rsidR="0010587C" w:rsidRPr="00FC3DF1" w:rsidTr="008C7CB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>п\</w:t>
            </w:r>
            <w:proofErr w:type="gramStart"/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10587C" w:rsidRPr="00FC3DF1" w:rsidTr="008C7CB8">
        <w:trPr>
          <w:trHeight w:val="5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Сбор информации о состоянии здоровья детей</w:t>
            </w:r>
            <w:r w:rsidR="00BB06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0524" w:rsidRPr="00961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670" w:rsidRPr="00961B23">
              <w:rPr>
                <w:rFonts w:ascii="Times New Roman" w:hAnsi="Times New Roman" w:cs="Times New Roman"/>
                <w:sz w:val="24"/>
                <w:szCs w:val="24"/>
              </w:rPr>
              <w:t>Оформл</w:t>
            </w:r>
            <w:r w:rsidR="00BB0670">
              <w:rPr>
                <w:rFonts w:ascii="Times New Roman" w:hAnsi="Times New Roman" w:cs="Times New Roman"/>
                <w:sz w:val="24"/>
                <w:szCs w:val="24"/>
              </w:rPr>
              <w:t>ение листков здоровья в электронном журнале.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FC3DF1" w:rsidRPr="00FC3DF1">
              <w:rPr>
                <w:rFonts w:ascii="Times New Roman" w:hAnsi="Times New Roman" w:cs="Times New Roman"/>
                <w:sz w:val="24"/>
                <w:szCs w:val="24"/>
              </w:rPr>
              <w:t>, школьный медик</w:t>
            </w:r>
          </w:p>
        </w:tc>
      </w:tr>
      <w:tr w:rsidR="002C0524" w:rsidRPr="00FC3DF1" w:rsidTr="008C7CB8">
        <w:trPr>
          <w:trHeight w:val="5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FC3DF1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FC3DF1" w:rsidRDefault="002C0524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Обновление банка данных о заболеваемости учеников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FC3DF1" w:rsidRDefault="002C0524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1 раз в год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2C0524" w:rsidRPr="00FC3DF1">
              <w:rPr>
                <w:rFonts w:ascii="Times New Roman" w:hAnsi="Times New Roman" w:cs="Times New Roman"/>
                <w:sz w:val="24"/>
                <w:szCs w:val="24"/>
              </w:rPr>
              <w:t>, школьный медик</w:t>
            </w:r>
          </w:p>
        </w:tc>
      </w:tr>
      <w:tr w:rsidR="00BB0670" w:rsidRPr="00FC3DF1" w:rsidTr="008C7CB8">
        <w:trPr>
          <w:trHeight w:val="5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06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тавление социального паспорта  класса</w:t>
            </w: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учащихся группы риска,</w:t>
            </w:r>
          </w:p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неблагополучных семей,</w:t>
            </w:r>
          </w:p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многодетных семей,</w:t>
            </w:r>
          </w:p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малообеспеченных семей,</w:t>
            </w:r>
          </w:p>
          <w:p w:rsidR="00BB0670" w:rsidRPr="00961B23" w:rsidRDefault="00BB0670" w:rsidP="00BB0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неполных семей,</w:t>
            </w:r>
          </w:p>
          <w:p w:rsidR="00BB0670" w:rsidRPr="00FC3DF1" w:rsidRDefault="00BB0670" w:rsidP="00BB0670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- детей-инвалидов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BB0670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10587C" w:rsidRPr="00FC3DF1" w:rsidTr="008C7CB8">
        <w:trPr>
          <w:trHeight w:val="6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Анализ заболеваемости учащихся, учет учащихся по группам здоровья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Октябрь-ноябрь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Зам. </w:t>
            </w:r>
            <w:r w:rsidR="00FC3DF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иректора</w:t>
            </w:r>
            <w:r w:rsidR="00FC3DF1"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30B92">
              <w:rPr>
                <w:rFonts w:ascii="Times New Roman" w:hAnsi="Times New Roman" w:cs="Times New Roman"/>
                <w:sz w:val="24"/>
                <w:szCs w:val="24"/>
              </w:rPr>
              <w:t xml:space="preserve">школьный медик, </w:t>
            </w:r>
            <w:proofErr w:type="spellStart"/>
            <w:r w:rsidR="00830B9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="00830B92">
              <w:rPr>
                <w:rFonts w:ascii="Times New Roman" w:hAnsi="Times New Roman" w:cs="Times New Roman"/>
                <w:sz w:val="24"/>
                <w:szCs w:val="24"/>
              </w:rPr>
              <w:t>. руководитель</w:t>
            </w:r>
            <w:r w:rsidR="00FC3DF1" w:rsidRPr="00FC3DF1">
              <w:rPr>
                <w:rFonts w:ascii="Times New Roman" w:hAnsi="Times New Roman" w:cs="Times New Roman"/>
                <w:sz w:val="24"/>
                <w:szCs w:val="24"/>
              </w:rPr>
              <w:t>, учитель физической культуры</w:t>
            </w:r>
          </w:p>
        </w:tc>
      </w:tr>
      <w:tr w:rsidR="0010587C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907F10" w:rsidRDefault="0010587C" w:rsidP="00907F10">
            <w:pP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Мониторинг состояния здоровья учащихся</w:t>
            </w:r>
            <w:r w:rsidR="00907F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7F10" w:rsidRPr="001969AA">
              <w:rPr>
                <w:color w:val="000000"/>
                <w:spacing w:val="2"/>
                <w:sz w:val="28"/>
                <w:szCs w:val="28"/>
              </w:rPr>
              <w:t xml:space="preserve"> </w:t>
            </w:r>
            <w:r w:rsidR="00907F10" w:rsidRPr="00907F1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Ведение  паспорта здоровья класса, в котором фиксируется все,  что касается здоровья учащихся.</w:t>
            </w:r>
            <w:r w:rsidR="00B86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101"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B86101" w:rsidRPr="00FC3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заболеваний и их динамика.</w:t>
            </w:r>
          </w:p>
          <w:p w:rsidR="0010587C" w:rsidRPr="00FC3DF1" w:rsidRDefault="0010587C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10587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7C" w:rsidRPr="00FC3DF1" w:rsidRDefault="00FC3DF1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10587C" w:rsidRPr="00FC3DF1">
              <w:rPr>
                <w:rFonts w:ascii="Times New Roman" w:hAnsi="Times New Roman" w:cs="Times New Roman"/>
                <w:sz w:val="24"/>
                <w:szCs w:val="24"/>
              </w:rPr>
              <w:t>уководители</w:t>
            </w: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, школьный медик</w:t>
            </w:r>
          </w:p>
        </w:tc>
      </w:tr>
      <w:tr w:rsidR="008C7CB8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FC3DF1" w:rsidRDefault="008C7CB8" w:rsidP="00907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F10">
              <w:rPr>
                <w:rFonts w:ascii="Times New Roman" w:hAnsi="Times New Roman" w:cs="Times New Roman"/>
                <w:sz w:val="24"/>
                <w:szCs w:val="24"/>
              </w:rPr>
              <w:t>Организация горячего питания в школьной столовой. Обеспечение бесплатным горячим питанием нуждающихся учащихся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8C7CB8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8C7CB8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907F10" w:rsidRDefault="008C7CB8" w:rsidP="00907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Учет посещаемости учащимися школы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пропусков уроков по причине болезни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8935AC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AC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AC" w:rsidRPr="00961B23" w:rsidRDefault="008935AC" w:rsidP="00907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F10">
              <w:rPr>
                <w:rFonts w:ascii="Times New Roman" w:hAnsi="Times New Roman" w:cs="Times New Roman"/>
                <w:sz w:val="24"/>
                <w:szCs w:val="24"/>
              </w:rPr>
              <w:t>Создание благоприятного морально-психологического климата  в классе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AC" w:rsidRPr="00FC3DF1" w:rsidRDefault="008935A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Систематически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AC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8935AC">
              <w:rPr>
                <w:rFonts w:ascii="Times New Roman" w:hAnsi="Times New Roman" w:cs="Times New Roman"/>
                <w:sz w:val="24"/>
                <w:szCs w:val="24"/>
              </w:rPr>
              <w:t>, школьный психолог</w:t>
            </w:r>
          </w:p>
        </w:tc>
      </w:tr>
      <w:tr w:rsidR="00B86101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61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907F10" w:rsidRDefault="00B86101" w:rsidP="002C0524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класса в спортивных мероприятиях школы и города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FC3DF1" w:rsidRDefault="008935AC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школы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Кл. руководитель</w:t>
            </w:r>
            <w:proofErr w:type="gramStart"/>
            <w:r w:rsidR="008935AC"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5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8935AC" w:rsidRPr="00FC3DF1"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</w:tr>
      <w:tr w:rsidR="008C7CB8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861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907F10" w:rsidRDefault="008C7CB8" w:rsidP="002C0524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Проведение подвижных перемен  в начальной школе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CB8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8C7CB8">
              <w:rPr>
                <w:rFonts w:ascii="Times New Roman" w:hAnsi="Times New Roman" w:cs="Times New Roman"/>
                <w:sz w:val="24"/>
                <w:szCs w:val="24"/>
              </w:rPr>
              <w:t xml:space="preserve"> начальной школы</w:t>
            </w:r>
          </w:p>
        </w:tc>
      </w:tr>
      <w:tr w:rsidR="00B86101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861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2C0524" w:rsidRDefault="00B86101" w:rsidP="00B86101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2C0524">
              <w:rPr>
                <w:rFonts w:ascii="Times New Roman" w:hAnsi="Times New Roman" w:cs="Times New Roman"/>
                <w:sz w:val="24"/>
                <w:szCs w:val="24"/>
              </w:rPr>
              <w:t>Отслеживание  активности  участия учащихся класса в спортивно-оздоровительных мероприятиях в масштабах школы и города.</w:t>
            </w:r>
          </w:p>
          <w:p w:rsidR="00B86101" w:rsidRPr="00FC3DF1" w:rsidRDefault="00B86101" w:rsidP="002C0524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Pr="00FC3DF1" w:rsidRDefault="00830B92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01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Кл. руководитель</w:t>
            </w:r>
            <w:proofErr w:type="gramStart"/>
            <w:r w:rsidR="008935AC" w:rsidRPr="00FC3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5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8935AC" w:rsidRPr="00FC3DF1"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</w:tr>
      <w:tr w:rsidR="002C0524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2C0524" w:rsidRDefault="002C0524" w:rsidP="002C0524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Воспитание культуры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здоровья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во время проведения классных часов, так и во внеурочное время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24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907F10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907F10" w:rsidRDefault="00907F10" w:rsidP="00907F10">
            <w:pP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</w:pPr>
            <w:r w:rsidRPr="00907F1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Привлечение системы кружковой, внеклассной и внешкольной работы к формированию здорового образа жизни учащихся.</w:t>
            </w:r>
          </w:p>
          <w:p w:rsidR="00907F10" w:rsidRDefault="00907F10" w:rsidP="002C0524">
            <w:pPr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907F10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927413" w:rsidRDefault="00907F10" w:rsidP="0092741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7F10">
              <w:rPr>
                <w:rFonts w:ascii="Times New Roman" w:hAnsi="Times New Roman" w:cs="Times New Roman"/>
                <w:sz w:val="24"/>
                <w:szCs w:val="24"/>
              </w:rPr>
              <w:t xml:space="preserve">Пропаганда здорового образа жизни, предупреждение </w:t>
            </w:r>
            <w:proofErr w:type="spellStart"/>
            <w:r w:rsidRPr="00907F10">
              <w:rPr>
                <w:rFonts w:ascii="Times New Roman" w:hAnsi="Times New Roman" w:cs="Times New Roman"/>
                <w:sz w:val="24"/>
                <w:szCs w:val="24"/>
              </w:rPr>
              <w:t>табакокурения</w:t>
            </w:r>
            <w:proofErr w:type="spellEnd"/>
            <w:r w:rsidRPr="00907F10">
              <w:rPr>
                <w:rFonts w:ascii="Times New Roman" w:hAnsi="Times New Roman" w:cs="Times New Roman"/>
                <w:sz w:val="24"/>
                <w:szCs w:val="24"/>
              </w:rPr>
              <w:t>, алкогольной, наркотической и других видов зависимос</w:t>
            </w:r>
            <w:r w:rsidR="00927413">
              <w:rPr>
                <w:rFonts w:ascii="Times New Roman" w:hAnsi="Times New Roman" w:cs="Times New Roman"/>
                <w:sz w:val="24"/>
                <w:szCs w:val="24"/>
              </w:rPr>
              <w:t>тей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DF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10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BB0670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B86101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907F10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адресной социально-педагогической, психологической и медицинской помощи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учащимся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830B92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Систематически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830B92">
              <w:rPr>
                <w:rFonts w:ascii="Times New Roman" w:hAnsi="Times New Roman" w:cs="Times New Roman"/>
                <w:sz w:val="24"/>
                <w:szCs w:val="24"/>
              </w:rPr>
              <w:t>, школьный психолог</w:t>
            </w:r>
          </w:p>
        </w:tc>
      </w:tr>
      <w:tr w:rsidR="00927413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961B23" w:rsidRDefault="00927413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927413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классных часов и бесед, включающих инструктажи по </w:t>
            </w:r>
            <w:r w:rsidRPr="009274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правилам дорожного движения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830B92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плану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руководителя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927413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927413" w:rsidRDefault="00927413" w:rsidP="00927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13">
              <w:rPr>
                <w:rFonts w:ascii="Times New Roman" w:hAnsi="Times New Roman" w:cs="Times New Roman"/>
                <w:sz w:val="24"/>
                <w:szCs w:val="24"/>
              </w:rPr>
              <w:t>Проведение тематических классных 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 по нравственному воспитанию</w:t>
            </w:r>
          </w:p>
          <w:p w:rsidR="00927413" w:rsidRPr="00927413" w:rsidRDefault="00927413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830B92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плану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руководителя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7C2C65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927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Тематические классные часы о вреде алкоголя, курения и употребления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наркотиков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7C2C65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плану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руководителя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BB0670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961B23" w:rsidRDefault="00BB0670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961B23">
              <w:rPr>
                <w:rFonts w:ascii="Times New Roman" w:hAnsi="Times New Roman" w:cs="Times New Roman"/>
                <w:sz w:val="24"/>
                <w:szCs w:val="24"/>
              </w:rPr>
              <w:t>Организация дежурства по школе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Pr="00FC3DF1" w:rsidRDefault="008C7CB8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школы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70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8C7CB8">
              <w:rPr>
                <w:rFonts w:ascii="Times New Roman" w:hAnsi="Times New Roman" w:cs="Times New Roman"/>
                <w:sz w:val="24"/>
                <w:szCs w:val="24"/>
              </w:rPr>
              <w:t>, зам. директора по УВР</w:t>
            </w:r>
          </w:p>
        </w:tc>
      </w:tr>
      <w:tr w:rsidR="007C2C65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Выпуск листовок «Хочу быть здоровым!», «Скажи наркотикам нет», «Береги здоровье смолоду»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По плану мероприятий в школе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7C2C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уководитель, редколлегия класса</w:t>
            </w:r>
          </w:p>
        </w:tc>
      </w:tr>
      <w:tr w:rsidR="007C2C65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Анкетирование учащихся по проблемам наркомании, алкоголизма, курения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В  течение года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927413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927413" w:rsidRDefault="00927413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13">
              <w:rPr>
                <w:rFonts w:ascii="Times New Roman" w:hAnsi="Times New Roman" w:cs="Times New Roman"/>
                <w:sz w:val="24"/>
                <w:szCs w:val="24"/>
              </w:rPr>
              <w:t>Контроль соблюдения режима дня учащимися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Pr="00FC3DF1" w:rsidRDefault="00B86101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Систематически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413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B86101">
              <w:rPr>
                <w:rFonts w:ascii="Times New Roman" w:hAnsi="Times New Roman" w:cs="Times New Roman"/>
                <w:sz w:val="24"/>
                <w:szCs w:val="24"/>
              </w:rPr>
              <w:t>, родители класса</w:t>
            </w:r>
          </w:p>
        </w:tc>
      </w:tr>
      <w:tr w:rsidR="007C2C65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7C2C65" w:rsidRDefault="007C2C65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C65">
              <w:rPr>
                <w:rFonts w:ascii="Times New Roman" w:hAnsi="Times New Roman" w:cs="Times New Roman"/>
                <w:sz w:val="24"/>
                <w:szCs w:val="24"/>
              </w:rPr>
              <w:t>Индивидуальные беседы с детьми «группы риска»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Pr="00FC3DF1" w:rsidRDefault="00B86101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классного руководителя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65" w:rsidRDefault="002C6E79" w:rsidP="00E0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  <w:r w:rsidR="00B41D73">
              <w:rPr>
                <w:rFonts w:ascii="Times New Roman" w:hAnsi="Times New Roman" w:cs="Times New Roman"/>
                <w:sz w:val="24"/>
                <w:szCs w:val="24"/>
              </w:rPr>
              <w:t>, школьный психолог</w:t>
            </w:r>
          </w:p>
        </w:tc>
      </w:tr>
      <w:tr w:rsidR="00A70119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A70119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70119">
              <w:rPr>
                <w:rFonts w:ascii="Times New Roman" w:hAnsi="Times New Roman" w:cs="Times New Roman"/>
                <w:sz w:val="24"/>
                <w:szCs w:val="24"/>
              </w:rPr>
              <w:t>Организация индивидуальных консультаций для родителей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классного руководителя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A70119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A70119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70119">
              <w:rPr>
                <w:rFonts w:ascii="Times New Roman" w:hAnsi="Times New Roman" w:cs="Times New Roman"/>
                <w:sz w:val="24"/>
                <w:szCs w:val="24"/>
              </w:rPr>
              <w:t>Включение в повестку родительских собраний выступлений по темам оздоровления учащихся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70119">
              <w:rPr>
                <w:rFonts w:ascii="Times New Roman" w:hAnsi="Times New Roman" w:cs="Times New Roman"/>
                <w:sz w:val="24"/>
                <w:szCs w:val="24"/>
              </w:rPr>
              <w:t xml:space="preserve">  Выступление на родительских собраниях по результатам диагностики</w:t>
            </w:r>
            <w:r w:rsidR="008C7CB8">
              <w:rPr>
                <w:rFonts w:ascii="Times New Roman" w:hAnsi="Times New Roman" w:cs="Times New Roman"/>
                <w:sz w:val="24"/>
                <w:szCs w:val="24"/>
              </w:rPr>
              <w:t xml:space="preserve"> здоровья учащихся</w:t>
            </w:r>
          </w:p>
          <w:p w:rsidR="00A70119" w:rsidRPr="00A70119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A70119" w:rsidRDefault="00A70119" w:rsidP="00A70119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проведения родительских собраний в школе</w:t>
            </w:r>
          </w:p>
          <w:p w:rsidR="00A70119" w:rsidRPr="00A70119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  <w:tr w:rsidR="00A70119" w:rsidRPr="00FC3DF1" w:rsidTr="008C7CB8">
        <w:trPr>
          <w:trHeight w:val="6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830B92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A70119" w:rsidRDefault="00A7011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70119">
              <w:rPr>
                <w:rFonts w:ascii="Times New Roman" w:hAnsi="Times New Roman" w:cs="Times New Roman"/>
                <w:sz w:val="24"/>
                <w:szCs w:val="24"/>
              </w:rPr>
              <w:t>Участие родителей на спортивно-оздоровительных мероприятиях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Default="00A70119" w:rsidP="00A70119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классного руководителя и школы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119" w:rsidRPr="00FC3DF1" w:rsidRDefault="002C6E79" w:rsidP="00E03FD7">
            <w:pPr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уководитель</w:t>
            </w:r>
          </w:p>
        </w:tc>
      </w:tr>
    </w:tbl>
    <w:p w:rsidR="002C6E79" w:rsidRDefault="002C6E79" w:rsidP="002C6E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AAB" w:rsidRPr="002C6E79" w:rsidRDefault="00A71AAB" w:rsidP="002C6E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7D36">
        <w:rPr>
          <w:rFonts w:ascii="Times New Roman" w:hAnsi="Times New Roman" w:cs="Times New Roman"/>
          <w:b/>
          <w:i/>
          <w:sz w:val="24"/>
          <w:szCs w:val="24"/>
        </w:rPr>
        <w:t>Школа должна быть безопасным и продуктивным учреждением</w:t>
      </w:r>
      <w:r>
        <w:rPr>
          <w:rFonts w:ascii="Times New Roman" w:hAnsi="Times New Roman" w:cs="Times New Roman"/>
          <w:sz w:val="24"/>
          <w:szCs w:val="24"/>
        </w:rPr>
        <w:t xml:space="preserve">, которое даёт полноценные знания обучающимся. Изменения, вносимые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>
        <w:rPr>
          <w:rFonts w:ascii="Times New Roman" w:hAnsi="Times New Roman" w:cs="Times New Roman"/>
          <w:sz w:val="24"/>
          <w:szCs w:val="24"/>
        </w:rPr>
        <w:t>, должны соответствовать требованиям, которые были установлены более ранними законодательными документами.</w:t>
      </w:r>
    </w:p>
    <w:p w:rsidR="00A71AAB" w:rsidRPr="001C1CF4" w:rsidRDefault="00A71AAB" w:rsidP="002C6E79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1CF4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литературы:</w:t>
      </w:r>
    </w:p>
    <w:p w:rsidR="00084B53" w:rsidRDefault="00084B53" w:rsidP="00A71AAB">
      <w:pPr>
        <w:pStyle w:val="a5"/>
        <w:numPr>
          <w:ilvl w:val="0"/>
          <w:numId w:val="16"/>
        </w:numPr>
      </w:pPr>
      <w:r>
        <w:t xml:space="preserve">Изменения в </w:t>
      </w:r>
      <w:proofErr w:type="spellStart"/>
      <w:r>
        <w:t>СанПин</w:t>
      </w:r>
      <w:proofErr w:type="spellEnd"/>
      <w:r>
        <w:t xml:space="preserve"> для школ на 2018-2019 учебный год</w:t>
      </w:r>
    </w:p>
    <w:p w:rsidR="006F4AEA" w:rsidRDefault="00CF5E07">
      <w:hyperlink r:id="rId8" w:history="1">
        <w:r w:rsidR="00084B53" w:rsidRPr="002F00BF">
          <w:rPr>
            <w:rStyle w:val="aa"/>
          </w:rPr>
          <w:t>http://gimn3-prol.narod.ru/sanpin-2.4.2.2821-10-s-izmeneniyami-na-2018-2019-dlya-shkol.html</w:t>
        </w:r>
      </w:hyperlink>
    </w:p>
    <w:p w:rsidR="00084B53" w:rsidRPr="00A358B5" w:rsidRDefault="00A71AAB" w:rsidP="00A71AAB">
      <w:pPr>
        <w:pStyle w:val="a5"/>
        <w:numPr>
          <w:ilvl w:val="0"/>
          <w:numId w:val="16"/>
        </w:numPr>
      </w:pPr>
      <w:r w:rsidRPr="00A358B5">
        <w:t xml:space="preserve">Алексеев С.В., Барышников Е.Н., </w:t>
      </w:r>
      <w:proofErr w:type="spellStart"/>
      <w:r w:rsidRPr="00A358B5">
        <w:t>Беловицкая</w:t>
      </w:r>
      <w:proofErr w:type="spellEnd"/>
      <w:r w:rsidRPr="00A358B5">
        <w:t xml:space="preserve"> Л.М. и др. Формирование </w:t>
      </w:r>
      <w:proofErr w:type="spellStart"/>
      <w:r w:rsidRPr="00A358B5">
        <w:t>здоровьесберегающего</w:t>
      </w:r>
      <w:proofErr w:type="spellEnd"/>
      <w:r w:rsidRPr="00A358B5">
        <w:t xml:space="preserve"> поведения и укрепление здоровья учащихся. – СПб, </w:t>
      </w:r>
      <w:proofErr w:type="spellStart"/>
      <w:r w:rsidRPr="00A358B5">
        <w:t>СПбАППО</w:t>
      </w:r>
      <w:proofErr w:type="spellEnd"/>
      <w:r w:rsidRPr="00A358B5">
        <w:t xml:space="preserve">, 2008. – 160 </w:t>
      </w:r>
      <w:proofErr w:type="gramStart"/>
      <w:r w:rsidRPr="00A358B5">
        <w:t>с</w:t>
      </w:r>
      <w:proofErr w:type="gramEnd"/>
      <w:r w:rsidRPr="00A358B5">
        <w:t xml:space="preserve">. </w:t>
      </w:r>
    </w:p>
    <w:p w:rsidR="00A71AAB" w:rsidRPr="00A358B5" w:rsidRDefault="00A71AAB" w:rsidP="00A71AAB">
      <w:pPr>
        <w:pStyle w:val="a5"/>
        <w:numPr>
          <w:ilvl w:val="0"/>
          <w:numId w:val="16"/>
        </w:numPr>
      </w:pPr>
      <w:r w:rsidRPr="00A358B5">
        <w:t xml:space="preserve">Васильева Н.В. Организация учебного процесса в школе без ущерба для здоровья //Забота образовательных учреждений о здоровье детей: Материалы Международного научного симпозиума. - СПб; 2006. – С. 9-11. </w:t>
      </w:r>
    </w:p>
    <w:p w:rsidR="00A71AAB" w:rsidRPr="00A358B5" w:rsidRDefault="00A71AAB" w:rsidP="00A71AAB">
      <w:pPr>
        <w:pStyle w:val="a5"/>
        <w:numPr>
          <w:ilvl w:val="0"/>
          <w:numId w:val="16"/>
        </w:numPr>
      </w:pPr>
      <w:r w:rsidRPr="00A358B5">
        <w:t xml:space="preserve">Татарникова Л.Г. «Педагогика здоровья: </w:t>
      </w:r>
      <w:proofErr w:type="spellStart"/>
      <w:r w:rsidRPr="00A358B5">
        <w:t>здоровьесберегающие</w:t>
      </w:r>
      <w:proofErr w:type="spellEnd"/>
      <w:r w:rsidRPr="00A358B5">
        <w:t xml:space="preserve"> образовательные технологии. – СПб</w:t>
      </w:r>
      <w:r w:rsidR="00A358B5" w:rsidRPr="00A358B5">
        <w:t xml:space="preserve">.: </w:t>
      </w:r>
      <w:proofErr w:type="spellStart"/>
      <w:r w:rsidR="00A358B5" w:rsidRPr="00A358B5">
        <w:t>СПбАППО</w:t>
      </w:r>
      <w:proofErr w:type="spellEnd"/>
      <w:r w:rsidR="00A358B5" w:rsidRPr="00A358B5">
        <w:t xml:space="preserve">, 2009. – 184 </w:t>
      </w:r>
      <w:proofErr w:type="gramStart"/>
      <w:r w:rsidR="00A358B5" w:rsidRPr="00A358B5">
        <w:t>с</w:t>
      </w:r>
      <w:proofErr w:type="gramEnd"/>
      <w:r w:rsidR="00A358B5" w:rsidRPr="00A358B5">
        <w:t xml:space="preserve">. » </w:t>
      </w:r>
    </w:p>
    <w:p w:rsidR="00A358B5" w:rsidRPr="00A358B5" w:rsidRDefault="00A358B5" w:rsidP="00A71AAB">
      <w:pPr>
        <w:pStyle w:val="a5"/>
        <w:numPr>
          <w:ilvl w:val="0"/>
          <w:numId w:val="16"/>
        </w:numPr>
      </w:pPr>
      <w:r w:rsidRPr="00A358B5">
        <w:t xml:space="preserve">Приказ Министерства образования РФ от 11.02.2002 №393 «О концепции модернизации российского образования на период до 2020 года» </w:t>
      </w:r>
    </w:p>
    <w:p w:rsidR="00A358B5" w:rsidRPr="00A358B5" w:rsidRDefault="00A358B5" w:rsidP="00A71AAB">
      <w:pPr>
        <w:pStyle w:val="a5"/>
        <w:numPr>
          <w:ilvl w:val="0"/>
          <w:numId w:val="16"/>
        </w:numPr>
      </w:pPr>
      <w:r w:rsidRPr="00A358B5">
        <w:t xml:space="preserve">Татарникова Л.Г., Н.Г.Коновалова, С.И </w:t>
      </w:r>
      <w:proofErr w:type="spellStart"/>
      <w:r w:rsidRPr="00A358B5">
        <w:t>Сметанкина</w:t>
      </w:r>
      <w:proofErr w:type="spellEnd"/>
      <w:r w:rsidRPr="00A358B5">
        <w:t xml:space="preserve"> «Введение в педагогику здоровья»: Научно-методическое пособие. – СПб.; </w:t>
      </w:r>
      <w:proofErr w:type="spellStart"/>
      <w:r w:rsidRPr="00A358B5">
        <w:t>СПбАППО</w:t>
      </w:r>
      <w:proofErr w:type="spellEnd"/>
      <w:r w:rsidRPr="00A358B5">
        <w:t xml:space="preserve">, 2006. – 252 </w:t>
      </w:r>
      <w:proofErr w:type="gramStart"/>
      <w:r w:rsidRPr="00A358B5">
        <w:t>с</w:t>
      </w:r>
      <w:proofErr w:type="gramEnd"/>
      <w:r w:rsidRPr="00A358B5">
        <w:t xml:space="preserve">. </w:t>
      </w:r>
    </w:p>
    <w:p w:rsidR="00A358B5" w:rsidRPr="00A358B5" w:rsidRDefault="00A358B5" w:rsidP="00A71AAB">
      <w:pPr>
        <w:pStyle w:val="a5"/>
        <w:numPr>
          <w:ilvl w:val="0"/>
          <w:numId w:val="16"/>
        </w:numPr>
      </w:pPr>
      <w:r w:rsidRPr="00A358B5">
        <w:rPr>
          <w:color w:val="000000"/>
          <w:shd w:val="clear" w:color="auto" w:fill="FFFFFF"/>
        </w:rPr>
        <w:t xml:space="preserve">Тихомирова, Л. Ф. Теоретико-методические основы </w:t>
      </w:r>
      <w:proofErr w:type="spellStart"/>
      <w:r w:rsidRPr="00A358B5">
        <w:rPr>
          <w:color w:val="000000"/>
          <w:shd w:val="clear" w:color="auto" w:fill="FFFFFF"/>
        </w:rPr>
        <w:t>здоровьесберегающей</w:t>
      </w:r>
      <w:proofErr w:type="spellEnd"/>
      <w:r w:rsidRPr="00A358B5">
        <w:rPr>
          <w:color w:val="000000"/>
          <w:shd w:val="clear" w:color="auto" w:fill="FFFFFF"/>
        </w:rPr>
        <w:t xml:space="preserve"> педагогики [Текст]: монография / Л. Ф. Тихомирова. – Ярославль, Изд-во ЯГПУ, 2004. – 240 </w:t>
      </w:r>
      <w:proofErr w:type="gramStart"/>
      <w:r w:rsidRPr="00A358B5">
        <w:rPr>
          <w:color w:val="000000"/>
          <w:shd w:val="clear" w:color="auto" w:fill="FFFFFF"/>
        </w:rPr>
        <w:t>с</w:t>
      </w:r>
      <w:proofErr w:type="gramEnd"/>
    </w:p>
    <w:p w:rsidR="00A358B5" w:rsidRPr="00A358B5" w:rsidRDefault="00A358B5" w:rsidP="00A71AAB">
      <w:pPr>
        <w:pStyle w:val="a5"/>
        <w:numPr>
          <w:ilvl w:val="0"/>
          <w:numId w:val="16"/>
        </w:numPr>
      </w:pPr>
      <w:r>
        <w:rPr>
          <w:color w:val="000000"/>
          <w:shd w:val="clear" w:color="auto" w:fill="FFFFFF"/>
        </w:rPr>
        <w:t xml:space="preserve">Актуальные </w:t>
      </w:r>
      <w:proofErr w:type="spellStart"/>
      <w:r>
        <w:rPr>
          <w:color w:val="000000"/>
          <w:shd w:val="clear" w:color="auto" w:fill="FFFFFF"/>
        </w:rPr>
        <w:t>здоровьесберегающие</w:t>
      </w:r>
      <w:proofErr w:type="spellEnd"/>
      <w:r>
        <w:rPr>
          <w:color w:val="000000"/>
          <w:shd w:val="clear" w:color="auto" w:fill="FFFFFF"/>
        </w:rPr>
        <w:t xml:space="preserve"> технологии для использования в условиях высокотехнологичной среды образовательного учреждения: Аналитический </w:t>
      </w:r>
      <w:proofErr w:type="spellStart"/>
      <w:r>
        <w:rPr>
          <w:color w:val="000000"/>
          <w:shd w:val="clear" w:color="auto" w:fill="FFFFFF"/>
        </w:rPr>
        <w:t>обзов</w:t>
      </w:r>
      <w:proofErr w:type="spellEnd"/>
      <w:r>
        <w:rPr>
          <w:color w:val="000000"/>
          <w:shd w:val="clear" w:color="auto" w:fill="FFFFFF"/>
        </w:rPr>
        <w:t>/ Серия</w:t>
      </w:r>
      <w:proofErr w:type="gramStart"/>
      <w:r>
        <w:rPr>
          <w:color w:val="000000"/>
          <w:shd w:val="clear" w:color="auto" w:fill="FFFFFF"/>
        </w:rPr>
        <w:t>:»</w:t>
      </w:r>
      <w:proofErr w:type="gramEnd"/>
      <w:r>
        <w:rPr>
          <w:color w:val="000000"/>
          <w:shd w:val="clear" w:color="auto" w:fill="FFFFFF"/>
        </w:rPr>
        <w:t xml:space="preserve"> Здоровье в школе»/ - </w:t>
      </w:r>
      <w:proofErr w:type="spellStart"/>
      <w:r>
        <w:rPr>
          <w:color w:val="000000"/>
          <w:shd w:val="clear" w:color="auto" w:fill="FFFFFF"/>
        </w:rPr>
        <w:t>Вып</w:t>
      </w:r>
      <w:proofErr w:type="spellEnd"/>
      <w:r>
        <w:rPr>
          <w:color w:val="000000"/>
          <w:shd w:val="clear" w:color="auto" w:fill="FFFFFF"/>
        </w:rPr>
        <w:t>. 1.- СПб: ГБ</w:t>
      </w:r>
      <w:proofErr w:type="gramStart"/>
      <w:r>
        <w:rPr>
          <w:color w:val="000000"/>
          <w:shd w:val="clear" w:color="auto" w:fill="FFFFFF"/>
        </w:rPr>
        <w:t>С(</w:t>
      </w:r>
      <w:proofErr w:type="gramEnd"/>
      <w:r>
        <w:rPr>
          <w:color w:val="000000"/>
          <w:shd w:val="clear" w:color="auto" w:fill="FFFFFF"/>
        </w:rPr>
        <w:t>К)ОУ школа-интернат №(, 2013.-117с.</w:t>
      </w:r>
    </w:p>
    <w:p w:rsidR="00A358B5" w:rsidRDefault="00A358B5" w:rsidP="00A71AAB">
      <w:pPr>
        <w:pStyle w:val="a5"/>
        <w:numPr>
          <w:ilvl w:val="0"/>
          <w:numId w:val="16"/>
        </w:numPr>
      </w:pPr>
      <w:r>
        <w:rPr>
          <w:color w:val="000000"/>
          <w:shd w:val="clear" w:color="auto" w:fill="FFFFFF"/>
        </w:rPr>
        <w:t xml:space="preserve">ИМЦ-ИНФО Информационный Бюллетень </w:t>
      </w:r>
      <w:r w:rsidR="009C765B">
        <w:rPr>
          <w:color w:val="000000"/>
          <w:shd w:val="clear" w:color="auto" w:fill="FFFFFF"/>
        </w:rPr>
        <w:t>№ 1-2 (36-37)</w:t>
      </w:r>
      <w:r w:rsidR="009C765B" w:rsidRPr="009C765B">
        <w:t xml:space="preserve"> </w:t>
      </w:r>
      <w:r w:rsidR="009C765B">
        <w:t>,СПб: 2011 г.</w:t>
      </w:r>
    </w:p>
    <w:p w:rsidR="00A7428A" w:rsidRDefault="00CF5E07" w:rsidP="00A71AAB">
      <w:pPr>
        <w:pStyle w:val="a5"/>
        <w:numPr>
          <w:ilvl w:val="0"/>
          <w:numId w:val="16"/>
        </w:numPr>
      </w:pPr>
      <w:hyperlink r:id="rId9" w:history="1">
        <w:r w:rsidR="00A7428A" w:rsidRPr="003F4F8F">
          <w:rPr>
            <w:rStyle w:val="aa"/>
          </w:rPr>
          <w:t>https://sch597s.mskobr.ru/files/programma_licova-2_1_-zamanova.pdf</w:t>
        </w:r>
      </w:hyperlink>
    </w:p>
    <w:p w:rsidR="00A7428A" w:rsidRPr="00A358B5" w:rsidRDefault="00A7428A" w:rsidP="00A7428A">
      <w:pPr>
        <w:pStyle w:val="a5"/>
      </w:pPr>
    </w:p>
    <w:sectPr w:rsidR="00A7428A" w:rsidRPr="00A358B5" w:rsidSect="006F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B35" w:rsidRDefault="00B87B35" w:rsidP="004D552D">
      <w:pPr>
        <w:spacing w:after="0" w:line="240" w:lineRule="auto"/>
      </w:pPr>
      <w:r>
        <w:separator/>
      </w:r>
    </w:p>
  </w:endnote>
  <w:endnote w:type="continuationSeparator" w:id="0">
    <w:p w:rsidR="00B87B35" w:rsidRDefault="00B87B35" w:rsidP="004D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B35" w:rsidRDefault="00B87B35" w:rsidP="004D552D">
      <w:pPr>
        <w:spacing w:after="0" w:line="240" w:lineRule="auto"/>
      </w:pPr>
      <w:r>
        <w:separator/>
      </w:r>
    </w:p>
  </w:footnote>
  <w:footnote w:type="continuationSeparator" w:id="0">
    <w:p w:rsidR="00B87B35" w:rsidRDefault="00B87B35" w:rsidP="004D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4E4"/>
    <w:multiLevelType w:val="hybridMultilevel"/>
    <w:tmpl w:val="606EB83A"/>
    <w:lvl w:ilvl="0" w:tplc="1B8E76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407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EC17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E476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5EA5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C1F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0F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A21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CC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904FE"/>
    <w:multiLevelType w:val="hybridMultilevel"/>
    <w:tmpl w:val="6878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45E31"/>
    <w:multiLevelType w:val="hybridMultilevel"/>
    <w:tmpl w:val="AC944982"/>
    <w:lvl w:ilvl="0" w:tplc="3EAE26A4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431D3"/>
    <w:multiLevelType w:val="multilevel"/>
    <w:tmpl w:val="682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40A22"/>
    <w:multiLevelType w:val="hybridMultilevel"/>
    <w:tmpl w:val="EFF65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5BCC"/>
    <w:multiLevelType w:val="hybridMultilevel"/>
    <w:tmpl w:val="CBC6E5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1CA06267"/>
    <w:multiLevelType w:val="hybridMultilevel"/>
    <w:tmpl w:val="E8163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03A79"/>
    <w:multiLevelType w:val="hybridMultilevel"/>
    <w:tmpl w:val="4914DB6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C363E4"/>
    <w:multiLevelType w:val="hybridMultilevel"/>
    <w:tmpl w:val="4D6C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B98"/>
    <w:multiLevelType w:val="hybridMultilevel"/>
    <w:tmpl w:val="7EFC195C"/>
    <w:lvl w:ilvl="0" w:tplc="2FF2ACA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2C613EDB"/>
    <w:multiLevelType w:val="hybridMultilevel"/>
    <w:tmpl w:val="4040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5E0B"/>
    <w:multiLevelType w:val="multilevel"/>
    <w:tmpl w:val="E1C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3F69BA"/>
    <w:multiLevelType w:val="hybridMultilevel"/>
    <w:tmpl w:val="A0C2D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C32D0"/>
    <w:multiLevelType w:val="hybridMultilevel"/>
    <w:tmpl w:val="E84C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11C9B"/>
    <w:multiLevelType w:val="hybridMultilevel"/>
    <w:tmpl w:val="5352F1C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472A4B6F"/>
    <w:multiLevelType w:val="hybridMultilevel"/>
    <w:tmpl w:val="2A02D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7D1DF0"/>
    <w:multiLevelType w:val="hybridMultilevel"/>
    <w:tmpl w:val="65EC8F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EA3CC0"/>
    <w:multiLevelType w:val="hybridMultilevel"/>
    <w:tmpl w:val="89D4E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F0005"/>
    <w:multiLevelType w:val="hybridMultilevel"/>
    <w:tmpl w:val="5B6004BE"/>
    <w:lvl w:ilvl="0" w:tplc="8B5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AC3FC8"/>
    <w:multiLevelType w:val="hybridMultilevel"/>
    <w:tmpl w:val="CA06D0E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8F1826"/>
    <w:multiLevelType w:val="hybridMultilevel"/>
    <w:tmpl w:val="3E5E2A10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58DB1552"/>
    <w:multiLevelType w:val="hybridMultilevel"/>
    <w:tmpl w:val="52CE0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879B5"/>
    <w:multiLevelType w:val="hybridMultilevel"/>
    <w:tmpl w:val="AC3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62519"/>
    <w:multiLevelType w:val="hybridMultilevel"/>
    <w:tmpl w:val="CDC0D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840E2A"/>
    <w:multiLevelType w:val="hybridMultilevel"/>
    <w:tmpl w:val="E84C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A0C9D"/>
    <w:multiLevelType w:val="hybridMultilevel"/>
    <w:tmpl w:val="337A5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9501D"/>
    <w:multiLevelType w:val="hybridMultilevel"/>
    <w:tmpl w:val="3ADC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B4384E"/>
    <w:multiLevelType w:val="hybridMultilevel"/>
    <w:tmpl w:val="8AB84F88"/>
    <w:lvl w:ilvl="0" w:tplc="A0567B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C00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4B1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C1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656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E00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241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EF1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6D7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"/>
  </w:num>
  <w:num w:numId="7">
    <w:abstractNumId w:val="23"/>
  </w:num>
  <w:num w:numId="8">
    <w:abstractNumId w:val="15"/>
  </w:num>
  <w:num w:numId="9">
    <w:abstractNumId w:val="18"/>
  </w:num>
  <w:num w:numId="10">
    <w:abstractNumId w:val="0"/>
  </w:num>
  <w:num w:numId="11">
    <w:abstractNumId w:val="27"/>
  </w:num>
  <w:num w:numId="12">
    <w:abstractNumId w:val="9"/>
  </w:num>
  <w:num w:numId="13">
    <w:abstractNumId w:val="3"/>
  </w:num>
  <w:num w:numId="14">
    <w:abstractNumId w:val="11"/>
  </w:num>
  <w:num w:numId="15">
    <w:abstractNumId w:val="6"/>
  </w:num>
  <w:num w:numId="16">
    <w:abstractNumId w:val="13"/>
  </w:num>
  <w:num w:numId="17">
    <w:abstractNumId w:val="24"/>
  </w:num>
  <w:num w:numId="18">
    <w:abstractNumId w:val="7"/>
  </w:num>
  <w:num w:numId="19">
    <w:abstractNumId w:val="5"/>
  </w:num>
  <w:num w:numId="20">
    <w:abstractNumId w:val="20"/>
  </w:num>
  <w:num w:numId="21">
    <w:abstractNumId w:val="14"/>
  </w:num>
  <w:num w:numId="22">
    <w:abstractNumId w:val="4"/>
  </w:num>
  <w:num w:numId="23">
    <w:abstractNumId w:val="22"/>
  </w:num>
  <w:num w:numId="24">
    <w:abstractNumId w:val="21"/>
  </w:num>
  <w:num w:numId="25">
    <w:abstractNumId w:val="10"/>
  </w:num>
  <w:num w:numId="26">
    <w:abstractNumId w:val="17"/>
  </w:num>
  <w:num w:numId="27">
    <w:abstractNumId w:val="12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12F"/>
    <w:rsid w:val="00045582"/>
    <w:rsid w:val="00055374"/>
    <w:rsid w:val="00084B53"/>
    <w:rsid w:val="0010587C"/>
    <w:rsid w:val="00147974"/>
    <w:rsid w:val="0018493C"/>
    <w:rsid w:val="001C1CF4"/>
    <w:rsid w:val="001E671F"/>
    <w:rsid w:val="00212500"/>
    <w:rsid w:val="002214C9"/>
    <w:rsid w:val="00232C79"/>
    <w:rsid w:val="002C0524"/>
    <w:rsid w:val="002C6E79"/>
    <w:rsid w:val="00336DC3"/>
    <w:rsid w:val="003B514A"/>
    <w:rsid w:val="003E19B1"/>
    <w:rsid w:val="00445A77"/>
    <w:rsid w:val="0047653A"/>
    <w:rsid w:val="0048774C"/>
    <w:rsid w:val="00497E06"/>
    <w:rsid w:val="004A5DB3"/>
    <w:rsid w:val="004C0A52"/>
    <w:rsid w:val="004D0976"/>
    <w:rsid w:val="004D267C"/>
    <w:rsid w:val="004D552D"/>
    <w:rsid w:val="00675033"/>
    <w:rsid w:val="006C00DC"/>
    <w:rsid w:val="006F4AEA"/>
    <w:rsid w:val="0071492E"/>
    <w:rsid w:val="0074232C"/>
    <w:rsid w:val="0077327C"/>
    <w:rsid w:val="007C2C65"/>
    <w:rsid w:val="00803252"/>
    <w:rsid w:val="00830B92"/>
    <w:rsid w:val="008935AC"/>
    <w:rsid w:val="008975A4"/>
    <w:rsid w:val="008C7CB8"/>
    <w:rsid w:val="008C7DED"/>
    <w:rsid w:val="008F3CD5"/>
    <w:rsid w:val="00907F10"/>
    <w:rsid w:val="00927413"/>
    <w:rsid w:val="0094592E"/>
    <w:rsid w:val="00961B23"/>
    <w:rsid w:val="009A1C20"/>
    <w:rsid w:val="009C765B"/>
    <w:rsid w:val="00A358B5"/>
    <w:rsid w:val="00A66B40"/>
    <w:rsid w:val="00A70119"/>
    <w:rsid w:val="00A71AAB"/>
    <w:rsid w:val="00A7428A"/>
    <w:rsid w:val="00A75243"/>
    <w:rsid w:val="00AA211A"/>
    <w:rsid w:val="00B05397"/>
    <w:rsid w:val="00B41D73"/>
    <w:rsid w:val="00B72324"/>
    <w:rsid w:val="00B86101"/>
    <w:rsid w:val="00B87B35"/>
    <w:rsid w:val="00BB0670"/>
    <w:rsid w:val="00C7460F"/>
    <w:rsid w:val="00CC162F"/>
    <w:rsid w:val="00CF5E07"/>
    <w:rsid w:val="00D13F99"/>
    <w:rsid w:val="00D62A82"/>
    <w:rsid w:val="00D821D8"/>
    <w:rsid w:val="00E07D36"/>
    <w:rsid w:val="00E2355E"/>
    <w:rsid w:val="00E5212F"/>
    <w:rsid w:val="00EE5402"/>
    <w:rsid w:val="00F91AD2"/>
    <w:rsid w:val="00FC3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AE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10587C"/>
    <w:pPr>
      <w:spacing w:before="75" w:after="75" w:line="240" w:lineRule="auto"/>
      <w:outlineLvl w:val="2"/>
    </w:pPr>
    <w:rPr>
      <w:rFonts w:ascii="Times New Roman" w:eastAsia="Times New Roman" w:hAnsi="Times New Roman" w:cs="Times New Roman"/>
      <w:b/>
      <w:bCs/>
      <w:color w:val="3B5576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212F"/>
    <w:rPr>
      <w:i/>
      <w:iCs/>
    </w:rPr>
  </w:style>
  <w:style w:type="paragraph" w:styleId="a4">
    <w:name w:val="Normal (Web)"/>
    <w:basedOn w:val="a"/>
    <w:uiPriority w:val="99"/>
    <w:unhideWhenUsed/>
    <w:rsid w:val="00E5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0587C"/>
    <w:rPr>
      <w:rFonts w:ascii="Times New Roman" w:eastAsia="Times New Roman" w:hAnsi="Times New Roman" w:cs="Times New Roman"/>
      <w:b/>
      <w:bCs/>
      <w:color w:val="3B5576"/>
      <w:sz w:val="21"/>
      <w:szCs w:val="21"/>
      <w:lang w:eastAsia="ru-RU"/>
    </w:rPr>
  </w:style>
  <w:style w:type="paragraph" w:styleId="a5">
    <w:name w:val="List Paragraph"/>
    <w:basedOn w:val="a"/>
    <w:uiPriority w:val="34"/>
    <w:qFormat/>
    <w:rsid w:val="001058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4D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D552D"/>
  </w:style>
  <w:style w:type="paragraph" w:styleId="a8">
    <w:name w:val="footer"/>
    <w:basedOn w:val="a"/>
    <w:link w:val="a9"/>
    <w:uiPriority w:val="99"/>
    <w:semiHidden/>
    <w:unhideWhenUsed/>
    <w:rsid w:val="004D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D552D"/>
  </w:style>
  <w:style w:type="character" w:styleId="aa">
    <w:name w:val="Hyperlink"/>
    <w:basedOn w:val="a0"/>
    <w:uiPriority w:val="99"/>
    <w:unhideWhenUsed/>
    <w:rsid w:val="00084B5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84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9C7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mn3-prol.narod.ru/sanpin-2.4.2.2821-10-s-izmeneniyami-na-2018-2019-dlya-shko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597s.mskobr.ru/files/programma_licova-2_1_-zamanov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C3433-82FE-4811-B282-4192D8DB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2020-04-09T05:19:00Z</dcterms:created>
  <dcterms:modified xsi:type="dcterms:W3CDTF">2020-04-10T11:41:00Z</dcterms:modified>
</cp:coreProperties>
</file>