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220" w:rsidRDefault="0052793D">
      <w:r>
        <w:t xml:space="preserve">En un juego tenemos el concepto de Guerrero, el Guerrero Ninja, el Guerrero </w:t>
      </w:r>
      <w:proofErr w:type="spellStart"/>
      <w:r>
        <w:t>Samurai</w:t>
      </w:r>
      <w:proofErr w:type="spellEnd"/>
      <w:r>
        <w:t xml:space="preserve">, y el Guerrero </w:t>
      </w:r>
      <w:proofErr w:type="spellStart"/>
      <w:r>
        <w:t>Barbaro</w:t>
      </w:r>
      <w:proofErr w:type="spellEnd"/>
      <w:r>
        <w:t xml:space="preserve">. Cada Guerrero tiene una manera de saludar y una manera de pelear, pero los ninjas y los samuráis tienen la misma forma de saludar, y los barbaros y los samuráis tienen </w:t>
      </w:r>
      <w:proofErr w:type="spellStart"/>
      <w:r>
        <w:t>tienen</w:t>
      </w:r>
      <w:proofErr w:type="spellEnd"/>
      <w:r>
        <w:t xml:space="preserve"> la misma forma de pelear.</w:t>
      </w:r>
      <w:bookmarkStart w:id="0" w:name="_GoBack"/>
      <w:bookmarkEnd w:id="0"/>
    </w:p>
    <w:sectPr w:rsidR="002502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93D"/>
    <w:rsid w:val="0052793D"/>
    <w:rsid w:val="00606A5E"/>
    <w:rsid w:val="00AE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CDFFA3-EB64-4C39-835C-1D363337C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262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CJ</dc:creator>
  <cp:keywords/>
  <dc:description/>
  <cp:lastModifiedBy>Santos CJ</cp:lastModifiedBy>
  <cp:revision>1</cp:revision>
  <dcterms:created xsi:type="dcterms:W3CDTF">2019-04-30T09:13:00Z</dcterms:created>
  <dcterms:modified xsi:type="dcterms:W3CDTF">2019-04-30T09:16:00Z</dcterms:modified>
</cp:coreProperties>
</file>