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page" w:horzAnchor="page" w:tblpX="1846" w:tblpY="1961"/>
        <w:tblOverlap w:val="never"/>
        <w:tblW w:w="0" w:type="auto"/>
        <w:tblLook w:val="04A0" w:firstRow="1" w:lastRow="0" w:firstColumn="1" w:lastColumn="0" w:noHBand="0" w:noVBand="1"/>
      </w:tblPr>
      <w:tblGrid>
        <w:gridCol w:w="1927"/>
        <w:gridCol w:w="6369"/>
      </w:tblGrid>
      <w:tr w:rsidR="0003672B" w:rsidRPr="00A12F72" w14:paraId="7EAF0461" w14:textId="77777777" w:rsidTr="00CE0D43">
        <w:tc>
          <w:tcPr>
            <w:tcW w:w="8296" w:type="dxa"/>
            <w:gridSpan w:val="2"/>
            <w:vAlign w:val="center"/>
          </w:tcPr>
          <w:p w14:paraId="7EAF0460" w14:textId="60E56732" w:rsidR="0003672B" w:rsidRPr="0003672B" w:rsidRDefault="0003672B">
            <w:pPr>
              <w:rPr>
                <w:lang w:val="es-GT"/>
              </w:rPr>
            </w:pPr>
            <w:r w:rsidRPr="0003672B">
              <w:rPr>
                <w:b/>
                <w:bCs/>
                <w:lang w:val="es-GT"/>
              </w:rPr>
              <w:t xml:space="preserve">Semana del </w:t>
            </w:r>
            <w:r w:rsidR="00A12F72">
              <w:rPr>
                <w:b/>
                <w:bCs/>
                <w:lang w:val="es-GT"/>
              </w:rPr>
              <w:t>28</w:t>
            </w:r>
            <w:r w:rsidRPr="0003672B">
              <w:rPr>
                <w:b/>
                <w:bCs/>
                <w:lang w:val="es-GT"/>
              </w:rPr>
              <w:t xml:space="preserve"> ju</w:t>
            </w:r>
            <w:r w:rsidR="00A12F72">
              <w:rPr>
                <w:b/>
                <w:bCs/>
                <w:lang w:val="es-GT"/>
              </w:rPr>
              <w:t>lio</w:t>
            </w:r>
            <w:r w:rsidRPr="0003672B">
              <w:rPr>
                <w:b/>
                <w:bCs/>
                <w:lang w:val="es-GT"/>
              </w:rPr>
              <w:t xml:space="preserve"> al 0</w:t>
            </w:r>
            <w:r w:rsidR="00633ED2">
              <w:rPr>
                <w:b/>
                <w:bCs/>
                <w:lang w:val="es-GT"/>
              </w:rPr>
              <w:t>3 agosto</w:t>
            </w:r>
          </w:p>
        </w:tc>
      </w:tr>
      <w:tr w:rsidR="004725D7" w14:paraId="7EAF0464" w14:textId="77777777" w:rsidTr="0003672B">
        <w:tc>
          <w:tcPr>
            <w:tcW w:w="1927" w:type="dxa"/>
            <w:vAlign w:val="center"/>
          </w:tcPr>
          <w:p w14:paraId="7EAF0462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63" w14:textId="240FC5BB" w:rsidR="004725D7" w:rsidRDefault="00B009A8">
            <w:r>
              <w:rPr>
                <w:lang w:val="es-GT"/>
              </w:rPr>
              <w:t xml:space="preserve">Espera de revisión de documentación TIN-FR-006, revisión de documentación sobre la </w:t>
            </w:r>
            <w:r w:rsidRPr="00DB3C15">
              <w:rPr>
                <w:lang w:val="es-GT"/>
              </w:rPr>
              <w:t xml:space="preserve">Investigación para realizar la migración de </w:t>
            </w:r>
            <w:proofErr w:type="spellStart"/>
            <w:r w:rsidRPr="00DB3C15">
              <w:rPr>
                <w:lang w:val="es-GT"/>
              </w:rPr>
              <w:t>sql</w:t>
            </w:r>
            <w:proofErr w:type="spellEnd"/>
            <w:r w:rsidRPr="00DB3C15">
              <w:rPr>
                <w:lang w:val="es-GT"/>
              </w:rPr>
              <w:t xml:space="preserve"> server 2016 a 2022</w:t>
            </w:r>
            <w:r>
              <w:rPr>
                <w:lang w:val="es-GT"/>
              </w:rPr>
              <w:t xml:space="preserve"> y reunión </w:t>
            </w:r>
            <w:proofErr w:type="spellStart"/>
            <w:r>
              <w:rPr>
                <w:lang w:val="es-GT"/>
              </w:rPr>
              <w:t>Planing</w:t>
            </w:r>
            <w:proofErr w:type="spellEnd"/>
            <w:r>
              <w:rPr>
                <w:lang w:val="es-GT"/>
              </w:rPr>
              <w:t xml:space="preserve"> de gestión de problemas. Nueva Asignación Investigar para la instrucción </w:t>
            </w:r>
            <w:proofErr w:type="spellStart"/>
            <w:r>
              <w:rPr>
                <w:lang w:val="es-GT"/>
              </w:rPr>
              <w:t>order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by</w:t>
            </w:r>
            <w:proofErr w:type="spellEnd"/>
            <w:r>
              <w:rPr>
                <w:lang w:val="es-GT"/>
              </w:rPr>
              <w:t xml:space="preserve"> # - </w:t>
            </w:r>
            <w:r w:rsidRPr="00DB3C15">
              <w:rPr>
                <w:lang w:val="es-GT"/>
              </w:rPr>
              <w:t xml:space="preserve">Investigar y listar las tablas que tiene el campo </w:t>
            </w:r>
            <w:proofErr w:type="spellStart"/>
            <w:r w:rsidRPr="00DB3C15">
              <w:rPr>
                <w:lang w:val="es-GT"/>
              </w:rPr>
              <w:t>Unqualified</w:t>
            </w:r>
            <w:proofErr w:type="spellEnd"/>
            <w:r w:rsidRPr="00DB3C15">
              <w:rPr>
                <w:lang w:val="es-GT"/>
              </w:rPr>
              <w:t xml:space="preserve"> </w:t>
            </w:r>
            <w:proofErr w:type="spellStart"/>
            <w:r w:rsidRPr="00DB3C15">
              <w:rPr>
                <w:lang w:val="es-GT"/>
              </w:rPr>
              <w:t>Join</w:t>
            </w:r>
            <w:proofErr w:type="spellEnd"/>
            <w:r w:rsidRPr="00DB3C15">
              <w:rPr>
                <w:lang w:val="es-GT"/>
              </w:rPr>
              <w:t xml:space="preserve">(s) </w:t>
            </w:r>
            <w:proofErr w:type="spellStart"/>
            <w:r w:rsidRPr="00DB3C15">
              <w:rPr>
                <w:lang w:val="es-GT"/>
              </w:rPr>
              <w:t>detected</w:t>
            </w:r>
            <w:proofErr w:type="spellEnd"/>
          </w:p>
        </w:tc>
      </w:tr>
      <w:tr w:rsidR="004725D7" w14:paraId="7EAF0467" w14:textId="77777777" w:rsidTr="0003672B">
        <w:tc>
          <w:tcPr>
            <w:tcW w:w="1927" w:type="dxa"/>
            <w:vAlign w:val="center"/>
          </w:tcPr>
          <w:p w14:paraId="7EAF0465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66" w14:textId="7F83FABF" w:rsidR="004725D7" w:rsidRDefault="004725D7"/>
        </w:tc>
      </w:tr>
      <w:tr w:rsidR="004725D7" w:rsidRPr="0076455A" w14:paraId="7EAF046A" w14:textId="77777777" w:rsidTr="0003672B">
        <w:tc>
          <w:tcPr>
            <w:tcW w:w="1927" w:type="dxa"/>
            <w:vAlign w:val="center"/>
          </w:tcPr>
          <w:p w14:paraId="7EAF0468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69" w14:textId="5CF9A71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6D" w14:textId="77777777" w:rsidTr="0003672B">
        <w:tc>
          <w:tcPr>
            <w:tcW w:w="1927" w:type="dxa"/>
            <w:vAlign w:val="center"/>
          </w:tcPr>
          <w:p w14:paraId="7EAF046B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69" w:type="dxa"/>
          </w:tcPr>
          <w:p w14:paraId="7EAF046C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520B58" w:rsidRPr="00A12F72" w14:paraId="7EAF0470" w14:textId="77777777" w:rsidTr="000C656C">
        <w:tc>
          <w:tcPr>
            <w:tcW w:w="8296" w:type="dxa"/>
            <w:gridSpan w:val="2"/>
            <w:vAlign w:val="center"/>
          </w:tcPr>
          <w:p w14:paraId="7EAF046F" w14:textId="1C191A5A" w:rsidR="00520B58" w:rsidRPr="00520B58" w:rsidRDefault="00520B58">
            <w:pPr>
              <w:rPr>
                <w:lang w:val="es-GT"/>
              </w:rPr>
            </w:pPr>
            <w:r w:rsidRPr="00520B58">
              <w:rPr>
                <w:b/>
                <w:bCs/>
                <w:lang w:val="es-GT"/>
              </w:rPr>
              <w:t>Semana del 0</w:t>
            </w:r>
            <w:r w:rsidR="00633ED2">
              <w:rPr>
                <w:b/>
                <w:bCs/>
                <w:lang w:val="es-GT"/>
              </w:rPr>
              <w:t>4</w:t>
            </w:r>
            <w:r w:rsidRPr="00520B58">
              <w:rPr>
                <w:b/>
                <w:bCs/>
                <w:lang w:val="es-GT"/>
              </w:rPr>
              <w:t xml:space="preserve"> </w:t>
            </w:r>
            <w:r w:rsidR="00633ED2">
              <w:rPr>
                <w:b/>
                <w:bCs/>
                <w:lang w:val="es-GT"/>
              </w:rPr>
              <w:t>agost</w:t>
            </w:r>
            <w:r w:rsidRPr="00520B58">
              <w:rPr>
                <w:b/>
                <w:bCs/>
                <w:lang w:val="es-GT"/>
              </w:rPr>
              <w:t>o al 1</w:t>
            </w:r>
            <w:r w:rsidR="00633ED2">
              <w:rPr>
                <w:b/>
                <w:bCs/>
                <w:lang w:val="es-GT"/>
              </w:rPr>
              <w:t>0 agosto</w:t>
            </w:r>
          </w:p>
        </w:tc>
      </w:tr>
      <w:tr w:rsidR="004725D7" w14:paraId="7EAF0473" w14:textId="77777777" w:rsidTr="0003672B">
        <w:tc>
          <w:tcPr>
            <w:tcW w:w="1927" w:type="dxa"/>
            <w:vAlign w:val="center"/>
          </w:tcPr>
          <w:p w14:paraId="7EAF0471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72" w14:textId="36A164B6" w:rsidR="004725D7" w:rsidRDefault="00F7745D">
            <w:r>
              <w:t xml:space="preserve">04 y 05 /08/2025 </w:t>
            </w:r>
            <w:proofErr w:type="spellStart"/>
            <w:r>
              <w:t>Ausente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motivo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nacimiento</w:t>
            </w:r>
            <w:proofErr w:type="spellEnd"/>
            <w:r>
              <w:t xml:space="preserve"> de mi </w:t>
            </w:r>
            <w:proofErr w:type="spellStart"/>
            <w:r>
              <w:t>bebé</w:t>
            </w:r>
            <w:proofErr w:type="spellEnd"/>
            <w:r>
              <w:t xml:space="preserve">, 06 al 08/08/2025 </w:t>
            </w:r>
            <w:proofErr w:type="spellStart"/>
            <w:r>
              <w:t>Investigación</w:t>
            </w:r>
            <w:proofErr w:type="spellEnd"/>
            <w:r>
              <w:t xml:space="preserve"> de Order by y el </w:t>
            </w:r>
            <w:proofErr w:type="spellStart"/>
            <w:r>
              <w:t>uso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del Insert. Update y delete </w:t>
            </w:r>
            <w:proofErr w:type="spellStart"/>
            <w:r>
              <w:t>en</w:t>
            </w:r>
            <w:proofErr w:type="spellEnd"/>
            <w:r>
              <w:t xml:space="preserve"> View, </w:t>
            </w:r>
            <w:proofErr w:type="spellStart"/>
            <w:r>
              <w:t>dts</w:t>
            </w:r>
            <w:proofErr w:type="spellEnd"/>
            <w:r>
              <w:t xml:space="preserve">, stored procedures, y </w:t>
            </w:r>
            <w:proofErr w:type="spellStart"/>
            <w:r>
              <w:t>listando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excel </w:t>
            </w:r>
            <w:proofErr w:type="spellStart"/>
            <w:r>
              <w:t>realizando</w:t>
            </w:r>
            <w:proofErr w:type="spellEnd"/>
            <w:r>
              <w:t xml:space="preserve"> la </w:t>
            </w:r>
            <w:proofErr w:type="spellStart"/>
            <w:r>
              <w:t>busqueda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DB GTSFBDB.</w:t>
            </w:r>
          </w:p>
        </w:tc>
      </w:tr>
      <w:tr w:rsidR="004725D7" w:rsidRPr="0076455A" w14:paraId="7EAF0476" w14:textId="77777777" w:rsidTr="0003672B">
        <w:tc>
          <w:tcPr>
            <w:tcW w:w="1927" w:type="dxa"/>
            <w:vAlign w:val="center"/>
          </w:tcPr>
          <w:p w14:paraId="7EAF0474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75" w14:textId="3D5DA4F6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79" w14:textId="77777777" w:rsidTr="0003672B">
        <w:tc>
          <w:tcPr>
            <w:tcW w:w="1927" w:type="dxa"/>
            <w:vAlign w:val="center"/>
          </w:tcPr>
          <w:p w14:paraId="7EAF0477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78" w14:textId="392E92BD" w:rsidR="004725D7" w:rsidRPr="00222613" w:rsidRDefault="00F7745D">
            <w:pPr>
              <w:rPr>
                <w:lang w:val="es-GT"/>
              </w:rPr>
            </w:pPr>
            <w:r>
              <w:rPr>
                <w:lang w:val="es-GT"/>
              </w:rPr>
              <w:t>No tener instrucciones de donde y en que DB se podría empezar a trabajar al momento de la migración, es decir las prioridades.</w:t>
            </w:r>
          </w:p>
        </w:tc>
      </w:tr>
      <w:tr w:rsidR="004725D7" w:rsidRPr="0076455A" w14:paraId="7EAF047C" w14:textId="77777777" w:rsidTr="0003672B">
        <w:tc>
          <w:tcPr>
            <w:tcW w:w="1927" w:type="dxa"/>
            <w:vAlign w:val="center"/>
          </w:tcPr>
          <w:p w14:paraId="7EAF047A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69" w:type="dxa"/>
          </w:tcPr>
          <w:p w14:paraId="7EAF047B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520B58" w:rsidRPr="00A12F72" w14:paraId="7EAF047F" w14:textId="77777777" w:rsidTr="002E3805">
        <w:tc>
          <w:tcPr>
            <w:tcW w:w="8296" w:type="dxa"/>
            <w:gridSpan w:val="2"/>
            <w:vAlign w:val="center"/>
          </w:tcPr>
          <w:p w14:paraId="7EAF047E" w14:textId="4FC026D6" w:rsidR="00520B58" w:rsidRPr="00520B58" w:rsidRDefault="00520B58">
            <w:pPr>
              <w:rPr>
                <w:lang w:val="es-GT"/>
              </w:rPr>
            </w:pPr>
            <w:r w:rsidRPr="00520B58">
              <w:rPr>
                <w:b/>
                <w:bCs/>
                <w:lang w:val="es-GT"/>
              </w:rPr>
              <w:t>Semana del 1</w:t>
            </w:r>
            <w:r w:rsidR="00633ED2">
              <w:rPr>
                <w:b/>
                <w:bCs/>
                <w:lang w:val="es-GT"/>
              </w:rPr>
              <w:t>1</w:t>
            </w:r>
            <w:r w:rsidRPr="00520B58">
              <w:rPr>
                <w:b/>
                <w:bCs/>
                <w:lang w:val="es-GT"/>
              </w:rPr>
              <w:t xml:space="preserve"> </w:t>
            </w:r>
            <w:r w:rsidR="00633ED2">
              <w:rPr>
                <w:b/>
                <w:bCs/>
                <w:lang w:val="es-GT"/>
              </w:rPr>
              <w:t>agost</w:t>
            </w:r>
            <w:r w:rsidRPr="00520B58">
              <w:rPr>
                <w:b/>
                <w:bCs/>
                <w:lang w:val="es-GT"/>
              </w:rPr>
              <w:t xml:space="preserve">o al </w:t>
            </w:r>
            <w:r w:rsidR="00EB41EC">
              <w:rPr>
                <w:b/>
                <w:bCs/>
                <w:lang w:val="es-GT"/>
              </w:rPr>
              <w:t>17 agosto</w:t>
            </w:r>
          </w:p>
        </w:tc>
      </w:tr>
      <w:tr w:rsidR="004725D7" w:rsidRPr="0076455A" w14:paraId="7EAF0482" w14:textId="77777777" w:rsidTr="0003672B">
        <w:tc>
          <w:tcPr>
            <w:tcW w:w="1927" w:type="dxa"/>
            <w:vAlign w:val="center"/>
          </w:tcPr>
          <w:p w14:paraId="7EAF0480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81" w14:textId="3CE10FD0" w:rsidR="004725D7" w:rsidRPr="00222613" w:rsidRDefault="00F7745D">
            <w:pPr>
              <w:rPr>
                <w:lang w:val="es-GT"/>
              </w:rPr>
            </w:pPr>
            <w:r w:rsidRPr="00F7745D">
              <w:rPr>
                <w:lang w:val="es-GT"/>
              </w:rPr>
              <w:t xml:space="preserve">Investigación para la instrucción </w:t>
            </w:r>
            <w:proofErr w:type="spellStart"/>
            <w:r w:rsidRPr="00F7745D">
              <w:rPr>
                <w:lang w:val="es-GT"/>
              </w:rPr>
              <w:t>order</w:t>
            </w:r>
            <w:proofErr w:type="spellEnd"/>
            <w:r w:rsidRPr="00F7745D">
              <w:rPr>
                <w:lang w:val="es-GT"/>
              </w:rPr>
              <w:t xml:space="preserve"> </w:t>
            </w:r>
            <w:proofErr w:type="spellStart"/>
            <w:r w:rsidRPr="00F7745D">
              <w:rPr>
                <w:lang w:val="es-GT"/>
              </w:rPr>
              <w:t>by</w:t>
            </w:r>
            <w:proofErr w:type="spellEnd"/>
            <w:r w:rsidRPr="00F7745D">
              <w:rPr>
                <w:lang w:val="es-GT"/>
              </w:rPr>
              <w:t xml:space="preserve"> #</w:t>
            </w:r>
            <w:r>
              <w:rPr>
                <w:lang w:val="es-GT"/>
              </w:rPr>
              <w:t xml:space="preserve">, </w:t>
            </w:r>
            <w:r w:rsidRPr="00F7745D">
              <w:rPr>
                <w:lang w:val="es-GT"/>
              </w:rPr>
              <w:t xml:space="preserve">Investigación para la instrucción </w:t>
            </w:r>
            <w:proofErr w:type="spellStart"/>
            <w:r w:rsidRPr="00F7745D">
              <w:rPr>
                <w:lang w:val="es-GT"/>
              </w:rPr>
              <w:t>order</w:t>
            </w:r>
            <w:proofErr w:type="spellEnd"/>
            <w:r w:rsidRPr="00F7745D">
              <w:rPr>
                <w:lang w:val="es-GT"/>
              </w:rPr>
              <w:t xml:space="preserve"> </w:t>
            </w:r>
            <w:proofErr w:type="spellStart"/>
            <w:r w:rsidRPr="00F7745D">
              <w:rPr>
                <w:lang w:val="es-GT"/>
              </w:rPr>
              <w:t>by</w:t>
            </w:r>
            <w:proofErr w:type="spellEnd"/>
            <w:r w:rsidRPr="00F7745D">
              <w:rPr>
                <w:lang w:val="es-GT"/>
              </w:rPr>
              <w:t xml:space="preserve"> # - Lista DB GTSFBDB</w:t>
            </w:r>
            <w:r>
              <w:rPr>
                <w:lang w:val="es-GT"/>
              </w:rPr>
              <w:t xml:space="preserve">, </w:t>
            </w:r>
            <w:r w:rsidRPr="00F7745D">
              <w:rPr>
                <w:lang w:val="es-GT"/>
              </w:rPr>
              <w:t xml:space="preserve">Investigación para la </w:t>
            </w:r>
            <w:proofErr w:type="spellStart"/>
            <w:r w:rsidRPr="00F7745D">
              <w:rPr>
                <w:lang w:val="es-GT"/>
              </w:rPr>
              <w:t>intrucción</w:t>
            </w:r>
            <w:proofErr w:type="spellEnd"/>
            <w:r w:rsidRPr="00F7745D">
              <w:rPr>
                <w:lang w:val="es-GT"/>
              </w:rPr>
              <w:t xml:space="preserve"> </w:t>
            </w:r>
            <w:proofErr w:type="spellStart"/>
            <w:r w:rsidRPr="00F7745D">
              <w:rPr>
                <w:lang w:val="es-GT"/>
              </w:rPr>
              <w:t>order</w:t>
            </w:r>
            <w:proofErr w:type="spellEnd"/>
            <w:r w:rsidRPr="00F7745D">
              <w:rPr>
                <w:lang w:val="es-GT"/>
              </w:rPr>
              <w:t xml:space="preserve"> </w:t>
            </w:r>
            <w:proofErr w:type="spellStart"/>
            <w:r w:rsidRPr="00F7745D">
              <w:rPr>
                <w:lang w:val="es-GT"/>
              </w:rPr>
              <w:t>by</w:t>
            </w:r>
            <w:proofErr w:type="spellEnd"/>
            <w:r w:rsidRPr="00F7745D">
              <w:rPr>
                <w:lang w:val="es-GT"/>
              </w:rPr>
              <w:t xml:space="preserve"> - </w:t>
            </w:r>
            <w:proofErr w:type="spellStart"/>
            <w:r w:rsidRPr="00F7745D">
              <w:rPr>
                <w:lang w:val="es-GT"/>
              </w:rPr>
              <w:t>Correción</w:t>
            </w:r>
            <w:proofErr w:type="spellEnd"/>
            <w:r w:rsidRPr="00F7745D">
              <w:rPr>
                <w:lang w:val="es-GT"/>
              </w:rPr>
              <w:t xml:space="preserve"> lista DB GTSFBDB</w:t>
            </w:r>
            <w:r>
              <w:rPr>
                <w:lang w:val="es-GT"/>
              </w:rPr>
              <w:t xml:space="preserve">, </w:t>
            </w:r>
            <w:r w:rsidRPr="00F7745D">
              <w:rPr>
                <w:lang w:val="es-GT"/>
              </w:rPr>
              <w:t xml:space="preserve">Investigación para la </w:t>
            </w:r>
            <w:proofErr w:type="spellStart"/>
            <w:r w:rsidRPr="00F7745D">
              <w:rPr>
                <w:lang w:val="es-GT"/>
              </w:rPr>
              <w:t>intrucción</w:t>
            </w:r>
            <w:proofErr w:type="spellEnd"/>
            <w:r w:rsidRPr="00F7745D">
              <w:rPr>
                <w:lang w:val="es-GT"/>
              </w:rPr>
              <w:t xml:space="preserve"> </w:t>
            </w:r>
            <w:proofErr w:type="spellStart"/>
            <w:r w:rsidRPr="00F7745D">
              <w:rPr>
                <w:lang w:val="es-GT"/>
              </w:rPr>
              <w:t>order</w:t>
            </w:r>
            <w:proofErr w:type="spellEnd"/>
            <w:r w:rsidRPr="00F7745D">
              <w:rPr>
                <w:lang w:val="es-GT"/>
              </w:rPr>
              <w:t xml:space="preserve"> </w:t>
            </w:r>
            <w:proofErr w:type="spellStart"/>
            <w:r w:rsidRPr="00F7745D">
              <w:rPr>
                <w:lang w:val="es-GT"/>
              </w:rPr>
              <w:t>by</w:t>
            </w:r>
            <w:proofErr w:type="spellEnd"/>
            <w:r w:rsidRPr="00F7745D">
              <w:rPr>
                <w:lang w:val="es-GT"/>
              </w:rPr>
              <w:t xml:space="preserve"> - Seguimiento lista DB GTSFBDB</w:t>
            </w:r>
            <w:r>
              <w:rPr>
                <w:lang w:val="es-GT"/>
              </w:rPr>
              <w:t>, 15/08/2025 Vacaciones.</w:t>
            </w:r>
          </w:p>
        </w:tc>
      </w:tr>
      <w:tr w:rsidR="004725D7" w:rsidRPr="0076455A" w14:paraId="7EAF0485" w14:textId="77777777" w:rsidTr="0003672B">
        <w:trPr>
          <w:trHeight w:val="106"/>
        </w:trPr>
        <w:tc>
          <w:tcPr>
            <w:tcW w:w="1927" w:type="dxa"/>
            <w:vAlign w:val="center"/>
          </w:tcPr>
          <w:p w14:paraId="7EAF0483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84" w14:textId="6F0C2D5B" w:rsidR="004725D7" w:rsidRPr="00222613" w:rsidRDefault="004725D7">
            <w:pPr>
              <w:rPr>
                <w:lang w:val="es-GT"/>
              </w:rPr>
            </w:pPr>
          </w:p>
        </w:tc>
      </w:tr>
      <w:tr w:rsidR="004725D7" w14:paraId="7EAF0488" w14:textId="77777777" w:rsidTr="0003672B">
        <w:tc>
          <w:tcPr>
            <w:tcW w:w="1927" w:type="dxa"/>
            <w:vAlign w:val="center"/>
          </w:tcPr>
          <w:p w14:paraId="7EAF0486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87" w14:textId="77777777" w:rsidR="004725D7" w:rsidRDefault="004725D7"/>
        </w:tc>
      </w:tr>
      <w:tr w:rsidR="004725D7" w14:paraId="7EAF048B" w14:textId="77777777" w:rsidTr="0003672B">
        <w:tc>
          <w:tcPr>
            <w:tcW w:w="1927" w:type="dxa"/>
            <w:vAlign w:val="center"/>
          </w:tcPr>
          <w:p w14:paraId="7EAF0489" w14:textId="77777777" w:rsidR="004725D7" w:rsidRDefault="004725D7"/>
        </w:tc>
        <w:tc>
          <w:tcPr>
            <w:tcW w:w="6369" w:type="dxa"/>
          </w:tcPr>
          <w:p w14:paraId="7EAF048A" w14:textId="77777777" w:rsidR="004725D7" w:rsidRDefault="004725D7"/>
        </w:tc>
      </w:tr>
      <w:tr w:rsidR="00D5755D" w:rsidRPr="00A12F72" w14:paraId="7EAF048E" w14:textId="77777777" w:rsidTr="002E5912">
        <w:tc>
          <w:tcPr>
            <w:tcW w:w="8296" w:type="dxa"/>
            <w:gridSpan w:val="2"/>
            <w:vAlign w:val="center"/>
          </w:tcPr>
          <w:p w14:paraId="7EAF048D" w14:textId="282C8F02" w:rsidR="00D5755D" w:rsidRPr="00121951" w:rsidRDefault="00D5755D">
            <w:pPr>
              <w:rPr>
                <w:lang w:val="es-GT"/>
              </w:rPr>
            </w:pPr>
            <w:r w:rsidRPr="00121951">
              <w:rPr>
                <w:b/>
                <w:bCs/>
                <w:lang w:val="es-GT"/>
              </w:rPr>
              <w:t xml:space="preserve">Semana del </w:t>
            </w:r>
            <w:r w:rsidR="00EB41EC">
              <w:rPr>
                <w:b/>
                <w:bCs/>
                <w:lang w:val="es-GT"/>
              </w:rPr>
              <w:t>18</w:t>
            </w:r>
            <w:r w:rsidR="00121951" w:rsidRPr="00121951">
              <w:rPr>
                <w:b/>
                <w:bCs/>
                <w:lang w:val="es-GT"/>
              </w:rPr>
              <w:t xml:space="preserve"> </w:t>
            </w:r>
            <w:r w:rsidR="00EB41EC">
              <w:rPr>
                <w:b/>
                <w:bCs/>
                <w:lang w:val="es-GT"/>
              </w:rPr>
              <w:t>agost</w:t>
            </w:r>
            <w:r w:rsidR="00121951" w:rsidRPr="00121951">
              <w:rPr>
                <w:b/>
                <w:bCs/>
                <w:lang w:val="es-GT"/>
              </w:rPr>
              <w:t>o al 2</w:t>
            </w:r>
            <w:r w:rsidR="00EB41EC">
              <w:rPr>
                <w:b/>
                <w:bCs/>
                <w:lang w:val="es-GT"/>
              </w:rPr>
              <w:t>4 agosto</w:t>
            </w:r>
          </w:p>
        </w:tc>
      </w:tr>
      <w:tr w:rsidR="004725D7" w:rsidRPr="0076455A" w14:paraId="7EAF0491" w14:textId="77777777" w:rsidTr="0003672B">
        <w:tc>
          <w:tcPr>
            <w:tcW w:w="1927" w:type="dxa"/>
            <w:vAlign w:val="center"/>
          </w:tcPr>
          <w:p w14:paraId="7EAF048F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90" w14:textId="5CD4FDFE" w:rsidR="004725D7" w:rsidRPr="00222613" w:rsidRDefault="00F7745D">
            <w:pPr>
              <w:rPr>
                <w:lang w:val="es-GT"/>
              </w:rPr>
            </w:pPr>
            <w:r w:rsidRPr="00F7745D">
              <w:rPr>
                <w:lang w:val="es-GT"/>
              </w:rPr>
              <w:t xml:space="preserve">Investigación para la </w:t>
            </w:r>
            <w:proofErr w:type="spellStart"/>
            <w:r w:rsidRPr="00F7745D">
              <w:rPr>
                <w:lang w:val="es-GT"/>
              </w:rPr>
              <w:t>intrucción</w:t>
            </w:r>
            <w:proofErr w:type="spellEnd"/>
            <w:r w:rsidRPr="00F7745D">
              <w:rPr>
                <w:lang w:val="es-GT"/>
              </w:rPr>
              <w:t xml:space="preserve"> </w:t>
            </w:r>
            <w:proofErr w:type="spellStart"/>
            <w:r w:rsidRPr="00F7745D">
              <w:rPr>
                <w:lang w:val="es-GT"/>
              </w:rPr>
              <w:t>order</w:t>
            </w:r>
            <w:proofErr w:type="spellEnd"/>
            <w:r w:rsidRPr="00F7745D">
              <w:rPr>
                <w:lang w:val="es-GT"/>
              </w:rPr>
              <w:t xml:space="preserve"> </w:t>
            </w:r>
            <w:proofErr w:type="spellStart"/>
            <w:r w:rsidRPr="00F7745D">
              <w:rPr>
                <w:lang w:val="es-GT"/>
              </w:rPr>
              <w:t>by</w:t>
            </w:r>
            <w:proofErr w:type="spellEnd"/>
            <w:r w:rsidRPr="00F7745D">
              <w:rPr>
                <w:lang w:val="es-GT"/>
              </w:rPr>
              <w:t xml:space="preserve"> - Seguimiento lista DB GTSFBDB y documento TIN-FR-006</w:t>
            </w:r>
            <w:r>
              <w:rPr>
                <w:lang w:val="es-GT"/>
              </w:rPr>
              <w:t xml:space="preserve">, </w:t>
            </w:r>
            <w:r w:rsidR="00683C98">
              <w:rPr>
                <w:lang w:val="es-GT"/>
              </w:rPr>
              <w:t xml:space="preserve">reunión Sprint </w:t>
            </w:r>
            <w:proofErr w:type="spellStart"/>
            <w:r w:rsidR="00683C98">
              <w:rPr>
                <w:lang w:val="es-GT"/>
              </w:rPr>
              <w:t>Review</w:t>
            </w:r>
            <w:proofErr w:type="spellEnd"/>
            <w:r w:rsidR="00683C98">
              <w:rPr>
                <w:lang w:val="es-GT"/>
              </w:rPr>
              <w:t xml:space="preserve"> equipo de </w:t>
            </w:r>
            <w:proofErr w:type="spellStart"/>
            <w:r w:rsidR="00683C98">
              <w:rPr>
                <w:lang w:val="es-GT"/>
              </w:rPr>
              <w:t>obolescencia</w:t>
            </w:r>
            <w:proofErr w:type="spellEnd"/>
            <w:r w:rsidR="00683C98">
              <w:rPr>
                <w:lang w:val="es-GT"/>
              </w:rPr>
              <w:t xml:space="preserve"> de </w:t>
            </w:r>
            <w:proofErr w:type="spellStart"/>
            <w:r w:rsidR="00683C98">
              <w:rPr>
                <w:lang w:val="es-GT"/>
              </w:rPr>
              <w:t>sql</w:t>
            </w:r>
            <w:proofErr w:type="spellEnd"/>
            <w:r w:rsidR="00683C98">
              <w:rPr>
                <w:lang w:val="es-GT"/>
              </w:rPr>
              <w:t xml:space="preserve">, reunión </w:t>
            </w:r>
            <w:proofErr w:type="spellStart"/>
            <w:r w:rsidR="00683C98">
              <w:rPr>
                <w:lang w:val="es-GT"/>
              </w:rPr>
              <w:t>Planning</w:t>
            </w:r>
            <w:proofErr w:type="spellEnd"/>
            <w:r w:rsidR="00683C98">
              <w:rPr>
                <w:lang w:val="es-GT"/>
              </w:rPr>
              <w:t xml:space="preserve"> obsolescencia, </w:t>
            </w:r>
            <w:r w:rsidRPr="00F7745D">
              <w:rPr>
                <w:lang w:val="es-GT"/>
              </w:rPr>
              <w:t xml:space="preserve">Investigación para la </w:t>
            </w:r>
            <w:proofErr w:type="spellStart"/>
            <w:r w:rsidRPr="00F7745D">
              <w:rPr>
                <w:lang w:val="es-GT"/>
              </w:rPr>
              <w:t>intrucción</w:t>
            </w:r>
            <w:proofErr w:type="spellEnd"/>
            <w:r w:rsidRPr="00F7745D">
              <w:rPr>
                <w:lang w:val="es-GT"/>
              </w:rPr>
              <w:t xml:space="preserve"> </w:t>
            </w:r>
            <w:proofErr w:type="spellStart"/>
            <w:r w:rsidRPr="00F7745D">
              <w:rPr>
                <w:lang w:val="es-GT"/>
              </w:rPr>
              <w:t>order</w:t>
            </w:r>
            <w:proofErr w:type="spellEnd"/>
            <w:r w:rsidRPr="00F7745D">
              <w:rPr>
                <w:lang w:val="es-GT"/>
              </w:rPr>
              <w:t xml:space="preserve"> </w:t>
            </w:r>
            <w:proofErr w:type="spellStart"/>
            <w:r w:rsidRPr="00F7745D">
              <w:rPr>
                <w:lang w:val="es-GT"/>
              </w:rPr>
              <w:t>by</w:t>
            </w:r>
            <w:proofErr w:type="spellEnd"/>
            <w:r w:rsidRPr="00F7745D">
              <w:rPr>
                <w:lang w:val="es-GT"/>
              </w:rPr>
              <w:t xml:space="preserve"> - Seguimiento de lista de fuentes en varias DB</w:t>
            </w:r>
            <w:r>
              <w:rPr>
                <w:lang w:val="es-GT"/>
              </w:rPr>
              <w:t xml:space="preserve">, </w:t>
            </w:r>
            <w:r w:rsidRPr="00F7745D">
              <w:rPr>
                <w:lang w:val="es-GT"/>
              </w:rPr>
              <w:t xml:space="preserve">Investigación para la </w:t>
            </w:r>
            <w:proofErr w:type="spellStart"/>
            <w:r w:rsidRPr="00F7745D">
              <w:rPr>
                <w:lang w:val="es-GT"/>
              </w:rPr>
              <w:t>intrucción</w:t>
            </w:r>
            <w:proofErr w:type="spellEnd"/>
            <w:r w:rsidRPr="00F7745D">
              <w:rPr>
                <w:lang w:val="es-GT"/>
              </w:rPr>
              <w:t xml:space="preserve"> </w:t>
            </w:r>
            <w:proofErr w:type="spellStart"/>
            <w:r w:rsidRPr="00F7745D">
              <w:rPr>
                <w:lang w:val="es-GT"/>
              </w:rPr>
              <w:t>order</w:t>
            </w:r>
            <w:proofErr w:type="spellEnd"/>
            <w:r w:rsidRPr="00F7745D">
              <w:rPr>
                <w:lang w:val="es-GT"/>
              </w:rPr>
              <w:t xml:space="preserve"> </w:t>
            </w:r>
            <w:proofErr w:type="spellStart"/>
            <w:r w:rsidRPr="00F7745D">
              <w:rPr>
                <w:lang w:val="es-GT"/>
              </w:rPr>
              <w:t>by</w:t>
            </w:r>
            <w:proofErr w:type="spellEnd"/>
            <w:r w:rsidRPr="00F7745D">
              <w:rPr>
                <w:lang w:val="es-GT"/>
              </w:rPr>
              <w:t xml:space="preserve"> - Seguimiento de lista de fuentes en varias DB y Llenado de Excel Equipo SQL</w:t>
            </w:r>
            <w:r>
              <w:rPr>
                <w:lang w:val="es-GT"/>
              </w:rPr>
              <w:t xml:space="preserve">, </w:t>
            </w:r>
            <w:r w:rsidRPr="00F7745D">
              <w:rPr>
                <w:lang w:val="es-GT"/>
              </w:rPr>
              <w:t xml:space="preserve">Investigación para la </w:t>
            </w:r>
            <w:proofErr w:type="spellStart"/>
            <w:r w:rsidRPr="00F7745D">
              <w:rPr>
                <w:lang w:val="es-GT"/>
              </w:rPr>
              <w:t>intrucción</w:t>
            </w:r>
            <w:proofErr w:type="spellEnd"/>
            <w:r w:rsidRPr="00F7745D">
              <w:rPr>
                <w:lang w:val="es-GT"/>
              </w:rPr>
              <w:t xml:space="preserve"> </w:t>
            </w:r>
            <w:proofErr w:type="spellStart"/>
            <w:r w:rsidRPr="00F7745D">
              <w:rPr>
                <w:lang w:val="es-GT"/>
              </w:rPr>
              <w:t>order</w:t>
            </w:r>
            <w:proofErr w:type="spellEnd"/>
            <w:r w:rsidRPr="00F7745D">
              <w:rPr>
                <w:lang w:val="es-GT"/>
              </w:rPr>
              <w:t xml:space="preserve"> </w:t>
            </w:r>
            <w:proofErr w:type="spellStart"/>
            <w:r w:rsidRPr="00F7745D">
              <w:rPr>
                <w:lang w:val="es-GT"/>
              </w:rPr>
              <w:t>by</w:t>
            </w:r>
            <w:proofErr w:type="spellEnd"/>
            <w:r w:rsidRPr="00F7745D">
              <w:rPr>
                <w:lang w:val="es-GT"/>
              </w:rPr>
              <w:t xml:space="preserve"> - Llenado de Excel</w:t>
            </w:r>
            <w:r w:rsidR="00B2257D">
              <w:rPr>
                <w:lang w:val="es-GT"/>
              </w:rPr>
              <w:t xml:space="preserve"> reunión con Jefe Inmediato - Revisión avances </w:t>
            </w:r>
            <w:proofErr w:type="spellStart"/>
            <w:r w:rsidR="00B2257D">
              <w:rPr>
                <w:lang w:val="es-GT"/>
              </w:rPr>
              <w:t>Obsolecencia</w:t>
            </w:r>
            <w:proofErr w:type="spellEnd"/>
            <w:r w:rsidR="00B2257D">
              <w:rPr>
                <w:lang w:val="es-GT"/>
              </w:rPr>
              <w:t xml:space="preserve"> </w:t>
            </w:r>
            <w:proofErr w:type="spellStart"/>
            <w:r w:rsidR="00B2257D">
              <w:rPr>
                <w:lang w:val="es-GT"/>
              </w:rPr>
              <w:t>sql</w:t>
            </w:r>
            <w:proofErr w:type="spellEnd"/>
            <w:r w:rsidR="00B2257D">
              <w:rPr>
                <w:lang w:val="es-GT"/>
              </w:rPr>
              <w:t xml:space="preserve"> (</w:t>
            </w:r>
            <w:proofErr w:type="spellStart"/>
            <w:r w:rsidR="00B2257D">
              <w:rPr>
                <w:lang w:val="es-GT"/>
              </w:rPr>
              <w:t>Raul</w:t>
            </w:r>
            <w:proofErr w:type="spellEnd"/>
            <w:r w:rsidR="00B2257D">
              <w:rPr>
                <w:lang w:val="es-GT"/>
              </w:rPr>
              <w:t xml:space="preserve"> Montenegro),</w:t>
            </w:r>
            <w:r w:rsidRPr="00F7745D">
              <w:rPr>
                <w:lang w:val="es-GT"/>
              </w:rPr>
              <w:t xml:space="preserve"> Equipo SQL</w:t>
            </w:r>
            <w:r>
              <w:rPr>
                <w:lang w:val="es-GT"/>
              </w:rPr>
              <w:t xml:space="preserve">, </w:t>
            </w:r>
            <w:r w:rsidRPr="00F7745D">
              <w:rPr>
                <w:lang w:val="es-GT"/>
              </w:rPr>
              <w:t xml:space="preserve">Investigación para la </w:t>
            </w:r>
            <w:proofErr w:type="spellStart"/>
            <w:r w:rsidRPr="00F7745D">
              <w:rPr>
                <w:lang w:val="es-GT"/>
              </w:rPr>
              <w:t>intrucción</w:t>
            </w:r>
            <w:proofErr w:type="spellEnd"/>
            <w:r w:rsidRPr="00F7745D">
              <w:rPr>
                <w:lang w:val="es-GT"/>
              </w:rPr>
              <w:t xml:space="preserve"> </w:t>
            </w:r>
            <w:proofErr w:type="spellStart"/>
            <w:r w:rsidRPr="00F7745D">
              <w:rPr>
                <w:lang w:val="es-GT"/>
              </w:rPr>
              <w:t>order</w:t>
            </w:r>
            <w:proofErr w:type="spellEnd"/>
            <w:r w:rsidRPr="00F7745D">
              <w:rPr>
                <w:lang w:val="es-GT"/>
              </w:rPr>
              <w:t xml:space="preserve"> </w:t>
            </w:r>
            <w:proofErr w:type="spellStart"/>
            <w:r w:rsidRPr="00F7745D">
              <w:rPr>
                <w:lang w:val="es-GT"/>
              </w:rPr>
              <w:t>by</w:t>
            </w:r>
            <w:proofErr w:type="spellEnd"/>
            <w:r w:rsidRPr="00F7745D">
              <w:rPr>
                <w:lang w:val="es-GT"/>
              </w:rPr>
              <w:t xml:space="preserve"> - Llenado de Excel Equipo SQL</w:t>
            </w:r>
            <w:r>
              <w:rPr>
                <w:lang w:val="es-GT"/>
              </w:rPr>
              <w:t xml:space="preserve"> apoyo de compañeros para la búsqueda en los repositorios en las fuentes de </w:t>
            </w:r>
            <w:proofErr w:type="spellStart"/>
            <w:r>
              <w:rPr>
                <w:lang w:val="es-GT"/>
              </w:rPr>
              <w:t>Crosswalk</w:t>
            </w:r>
            <w:proofErr w:type="spellEnd"/>
            <w:r>
              <w:rPr>
                <w:lang w:val="es-GT"/>
              </w:rPr>
              <w:t>.</w:t>
            </w:r>
          </w:p>
        </w:tc>
      </w:tr>
      <w:tr w:rsidR="004725D7" w:rsidRPr="0076455A" w14:paraId="7EAF0494" w14:textId="77777777" w:rsidTr="0003672B">
        <w:tc>
          <w:tcPr>
            <w:tcW w:w="1927" w:type="dxa"/>
            <w:vAlign w:val="center"/>
          </w:tcPr>
          <w:p w14:paraId="7EAF0492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93" w14:textId="3E606C7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97" w14:textId="77777777" w:rsidTr="0003672B">
        <w:tc>
          <w:tcPr>
            <w:tcW w:w="1927" w:type="dxa"/>
            <w:vAlign w:val="center"/>
          </w:tcPr>
          <w:p w14:paraId="7EAF0495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96" w14:textId="67AED353" w:rsidR="004725D7" w:rsidRPr="00222613" w:rsidRDefault="00F7745D">
            <w:pPr>
              <w:rPr>
                <w:lang w:val="es-GT"/>
              </w:rPr>
            </w:pPr>
            <w:r>
              <w:rPr>
                <w:lang w:val="es-GT"/>
              </w:rPr>
              <w:t xml:space="preserve">No tener una instrucción puntual de los repositorios para poder realizar la búsqueda de la instrucción </w:t>
            </w:r>
            <w:proofErr w:type="spellStart"/>
            <w:r>
              <w:rPr>
                <w:lang w:val="es-GT"/>
              </w:rPr>
              <w:t>Order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By</w:t>
            </w:r>
            <w:proofErr w:type="spellEnd"/>
            <w:r>
              <w:rPr>
                <w:lang w:val="es-GT"/>
              </w:rPr>
              <w:t>, ya que existen 574 repositorios.</w:t>
            </w:r>
          </w:p>
        </w:tc>
      </w:tr>
      <w:tr w:rsidR="004725D7" w:rsidRPr="0076455A" w14:paraId="7EAF049A" w14:textId="77777777" w:rsidTr="0003672B">
        <w:tc>
          <w:tcPr>
            <w:tcW w:w="1927" w:type="dxa"/>
            <w:vAlign w:val="center"/>
          </w:tcPr>
          <w:p w14:paraId="7EAF0498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69" w:type="dxa"/>
          </w:tcPr>
          <w:p w14:paraId="7EAF0499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121951" w:rsidRPr="00A12F72" w14:paraId="7EAF049D" w14:textId="77777777" w:rsidTr="00714B60">
        <w:tc>
          <w:tcPr>
            <w:tcW w:w="8296" w:type="dxa"/>
            <w:gridSpan w:val="2"/>
            <w:vAlign w:val="center"/>
          </w:tcPr>
          <w:p w14:paraId="7EAF049C" w14:textId="59B8A6A4" w:rsidR="00121951" w:rsidRPr="006F748A" w:rsidRDefault="00121951">
            <w:pPr>
              <w:rPr>
                <w:lang w:val="es-GT"/>
              </w:rPr>
            </w:pPr>
            <w:r w:rsidRPr="006F748A">
              <w:rPr>
                <w:b/>
                <w:bCs/>
                <w:lang w:val="es-GT"/>
              </w:rPr>
              <w:t xml:space="preserve">Semana del </w:t>
            </w:r>
            <w:r w:rsidR="00A23D33">
              <w:rPr>
                <w:b/>
                <w:bCs/>
                <w:lang w:val="es-GT"/>
              </w:rPr>
              <w:t>2</w:t>
            </w:r>
            <w:r w:rsidR="00EB41EC">
              <w:rPr>
                <w:b/>
                <w:bCs/>
                <w:lang w:val="es-GT"/>
              </w:rPr>
              <w:t xml:space="preserve">5 </w:t>
            </w:r>
            <w:r w:rsidR="001013BB">
              <w:rPr>
                <w:b/>
                <w:bCs/>
                <w:lang w:val="es-GT"/>
              </w:rPr>
              <w:t>agost</w:t>
            </w:r>
            <w:r w:rsidRPr="006F748A">
              <w:rPr>
                <w:b/>
                <w:bCs/>
                <w:lang w:val="es-GT"/>
              </w:rPr>
              <w:t xml:space="preserve">o al </w:t>
            </w:r>
            <w:r w:rsidR="001013BB">
              <w:rPr>
                <w:b/>
                <w:bCs/>
                <w:lang w:val="es-GT"/>
              </w:rPr>
              <w:t>31</w:t>
            </w:r>
            <w:r w:rsidR="006F748A" w:rsidRPr="006F748A">
              <w:rPr>
                <w:b/>
                <w:bCs/>
                <w:lang w:val="es-GT"/>
              </w:rPr>
              <w:t xml:space="preserve"> </w:t>
            </w:r>
            <w:r w:rsidR="00315E77">
              <w:rPr>
                <w:b/>
                <w:bCs/>
                <w:lang w:val="es-GT"/>
              </w:rPr>
              <w:t>agosto</w:t>
            </w:r>
          </w:p>
        </w:tc>
      </w:tr>
      <w:tr w:rsidR="004725D7" w:rsidRPr="0076455A" w14:paraId="7EAF04A0" w14:textId="77777777" w:rsidTr="0003672B">
        <w:tc>
          <w:tcPr>
            <w:tcW w:w="1927" w:type="dxa"/>
            <w:vAlign w:val="center"/>
          </w:tcPr>
          <w:p w14:paraId="7EAF049E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9F" w14:textId="33BE153A" w:rsidR="004725D7" w:rsidRPr="00222613" w:rsidRDefault="00FC5738">
            <w:pPr>
              <w:rPr>
                <w:lang w:val="es-GT"/>
              </w:rPr>
            </w:pPr>
            <w:r>
              <w:rPr>
                <w:lang w:val="es-GT"/>
              </w:rPr>
              <w:t xml:space="preserve">Espera de reunión para revisión del documento y tener una nueva </w:t>
            </w:r>
            <w:proofErr w:type="spellStart"/>
            <w:r>
              <w:rPr>
                <w:lang w:val="es-GT"/>
              </w:rPr>
              <w:t>Planing</w:t>
            </w:r>
            <w:proofErr w:type="spellEnd"/>
            <w:r>
              <w:rPr>
                <w:lang w:val="es-GT"/>
              </w:rPr>
              <w:t xml:space="preserve">, </w:t>
            </w:r>
            <w:r w:rsidRPr="00FC5738">
              <w:rPr>
                <w:lang w:val="es-GT"/>
              </w:rPr>
              <w:t xml:space="preserve">Espera de revisión de Documento Compartido Búsquedas Actualizadas </w:t>
            </w:r>
            <w:proofErr w:type="spellStart"/>
            <w:r w:rsidRPr="00FC5738">
              <w:rPr>
                <w:lang w:val="es-GT"/>
              </w:rPr>
              <w:t>Order</w:t>
            </w:r>
            <w:proofErr w:type="spellEnd"/>
            <w:r w:rsidRPr="00FC5738">
              <w:rPr>
                <w:lang w:val="es-GT"/>
              </w:rPr>
              <w:t xml:space="preserve"> </w:t>
            </w:r>
            <w:proofErr w:type="spellStart"/>
            <w:r w:rsidRPr="00FC5738">
              <w:rPr>
                <w:lang w:val="es-GT"/>
              </w:rPr>
              <w:t>by</w:t>
            </w:r>
            <w:proofErr w:type="spellEnd"/>
            <w:r>
              <w:rPr>
                <w:lang w:val="es-GT"/>
              </w:rPr>
              <w:t xml:space="preserve"> y Reunión</w:t>
            </w:r>
            <w:r w:rsidR="00161074">
              <w:rPr>
                <w:lang w:val="es-GT"/>
              </w:rPr>
              <w:t xml:space="preserve"> </w:t>
            </w:r>
            <w:proofErr w:type="spellStart"/>
            <w:r w:rsidR="00161074">
              <w:rPr>
                <w:lang w:val="es-GT"/>
              </w:rPr>
              <w:t>planing</w:t>
            </w:r>
            <w:proofErr w:type="spellEnd"/>
            <w:r w:rsidR="00161074">
              <w:rPr>
                <w:lang w:val="es-GT"/>
              </w:rPr>
              <w:t xml:space="preserve"> y nuevas instrucciones </w:t>
            </w:r>
            <w:r w:rsidR="00161074">
              <w:t xml:space="preserve"> </w:t>
            </w:r>
            <w:proofErr w:type="spellStart"/>
            <w:r w:rsidR="00161074" w:rsidRPr="00161074">
              <w:rPr>
                <w:lang w:val="es-GT"/>
              </w:rPr>
              <w:t>Revision</w:t>
            </w:r>
            <w:proofErr w:type="spellEnd"/>
            <w:r w:rsidR="00161074" w:rsidRPr="00161074">
              <w:rPr>
                <w:lang w:val="es-GT"/>
              </w:rPr>
              <w:t xml:space="preserve"> de base de datos</w:t>
            </w:r>
            <w:r w:rsidR="00161074">
              <w:rPr>
                <w:lang w:val="es-GT"/>
              </w:rPr>
              <w:t xml:space="preserve"> reunión </w:t>
            </w:r>
            <w:proofErr w:type="spellStart"/>
            <w:r w:rsidR="00161074">
              <w:rPr>
                <w:lang w:val="es-GT"/>
              </w:rPr>
              <w:t>Planing</w:t>
            </w:r>
            <w:proofErr w:type="spellEnd"/>
            <w:r w:rsidR="00161074">
              <w:rPr>
                <w:lang w:val="es-GT"/>
              </w:rPr>
              <w:t xml:space="preserve"> nuevas instrucciones, Seguimiento de búsqueda de información de DB para actualizar el documento para la migración SQL Server 2016 a 2022.</w:t>
            </w:r>
            <w:bookmarkStart w:id="0" w:name="_GoBack"/>
            <w:bookmarkEnd w:id="0"/>
          </w:p>
        </w:tc>
      </w:tr>
      <w:tr w:rsidR="004725D7" w:rsidRPr="0076455A" w14:paraId="7EAF04A3" w14:textId="77777777" w:rsidTr="0003672B">
        <w:tc>
          <w:tcPr>
            <w:tcW w:w="1927" w:type="dxa"/>
            <w:vAlign w:val="center"/>
          </w:tcPr>
          <w:p w14:paraId="7EAF04A1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A2" w14:textId="4B9730E4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A6" w14:textId="77777777" w:rsidTr="0003672B">
        <w:tc>
          <w:tcPr>
            <w:tcW w:w="1927" w:type="dxa"/>
            <w:vAlign w:val="center"/>
          </w:tcPr>
          <w:p w14:paraId="7EAF04A4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A5" w14:textId="023B7246" w:rsidR="004725D7" w:rsidRPr="00222613" w:rsidRDefault="004725D7">
            <w:pPr>
              <w:rPr>
                <w:lang w:val="es-GT"/>
              </w:rPr>
            </w:pPr>
          </w:p>
        </w:tc>
      </w:tr>
    </w:tbl>
    <w:p w14:paraId="7EAF04A7" w14:textId="668AD0CD" w:rsidR="004725D7" w:rsidRPr="00A12F72" w:rsidRDefault="00A12F72" w:rsidP="00A12F72">
      <w:pPr>
        <w:jc w:val="center"/>
        <w:rPr>
          <w:b/>
          <w:bCs/>
          <w:sz w:val="28"/>
          <w:szCs w:val="28"/>
        </w:rPr>
      </w:pPr>
      <w:r w:rsidRPr="00A12F72">
        <w:rPr>
          <w:b/>
          <w:bCs/>
          <w:sz w:val="28"/>
          <w:szCs w:val="28"/>
        </w:rPr>
        <w:t>agosto</w:t>
      </w:r>
      <w:r w:rsidR="005F5683" w:rsidRPr="00A12F72">
        <w:rPr>
          <w:b/>
          <w:bCs/>
          <w:sz w:val="28"/>
          <w:szCs w:val="28"/>
        </w:rPr>
        <w:t xml:space="preserve"> 2025</w:t>
      </w:r>
    </w:p>
    <w:sectPr w:rsidR="004725D7" w:rsidRPr="00A12F7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595FD1"/>
    <w:rsid w:val="0003672B"/>
    <w:rsid w:val="000709DE"/>
    <w:rsid w:val="001013BB"/>
    <w:rsid w:val="001217FA"/>
    <w:rsid w:val="00121951"/>
    <w:rsid w:val="00154FC9"/>
    <w:rsid w:val="00161074"/>
    <w:rsid w:val="00222613"/>
    <w:rsid w:val="00315E77"/>
    <w:rsid w:val="00395216"/>
    <w:rsid w:val="00462865"/>
    <w:rsid w:val="004725D7"/>
    <w:rsid w:val="00520B58"/>
    <w:rsid w:val="0056470B"/>
    <w:rsid w:val="005F5683"/>
    <w:rsid w:val="00633ED2"/>
    <w:rsid w:val="00683C98"/>
    <w:rsid w:val="006F748A"/>
    <w:rsid w:val="007054CC"/>
    <w:rsid w:val="0076455A"/>
    <w:rsid w:val="007A6A3E"/>
    <w:rsid w:val="00A12F72"/>
    <w:rsid w:val="00A23D33"/>
    <w:rsid w:val="00A9474D"/>
    <w:rsid w:val="00AC1577"/>
    <w:rsid w:val="00B009A8"/>
    <w:rsid w:val="00B2257D"/>
    <w:rsid w:val="00B77A39"/>
    <w:rsid w:val="00BC50A5"/>
    <w:rsid w:val="00D30A48"/>
    <w:rsid w:val="00D5755D"/>
    <w:rsid w:val="00EB41EC"/>
    <w:rsid w:val="00F7745D"/>
    <w:rsid w:val="00FC5738"/>
    <w:rsid w:val="05515CC6"/>
    <w:rsid w:val="08C92B03"/>
    <w:rsid w:val="11595FD1"/>
    <w:rsid w:val="11E44840"/>
    <w:rsid w:val="1A293B3C"/>
    <w:rsid w:val="24046325"/>
    <w:rsid w:val="332D5503"/>
    <w:rsid w:val="33C75B0D"/>
    <w:rsid w:val="43862405"/>
    <w:rsid w:val="4426590A"/>
    <w:rsid w:val="44AF5C99"/>
    <w:rsid w:val="49A7280D"/>
    <w:rsid w:val="4F20650C"/>
    <w:rsid w:val="51DF265F"/>
    <w:rsid w:val="57D93C2F"/>
    <w:rsid w:val="59F667CF"/>
    <w:rsid w:val="630D5113"/>
    <w:rsid w:val="636B6AA9"/>
    <w:rsid w:val="65D922A1"/>
    <w:rsid w:val="6D630312"/>
    <w:rsid w:val="6DC3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F045F"/>
  <w15:docId w15:val="{9F366AE9-ABB0-42B6-AA4E-6C51818D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amilc</dc:creator>
  <cp:lastModifiedBy>Santos Chicol</cp:lastModifiedBy>
  <cp:revision>30</cp:revision>
  <dcterms:created xsi:type="dcterms:W3CDTF">2024-11-21T15:30:00Z</dcterms:created>
  <dcterms:modified xsi:type="dcterms:W3CDTF">2025-08-27T20:55:00Z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37F95F0BB6864B0CA4E60A5BB134FDCC_11</vt:lpwstr>
  </property>
</Properties>
</file>