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47F03" w14:textId="5826F378" w:rsidR="009818C9" w:rsidRDefault="00E74CD2" w:rsidP="00E74CD2">
      <w:pPr>
        <w:jc w:val="center"/>
        <w:rPr>
          <w:b/>
          <w:bCs/>
          <w:sz w:val="40"/>
          <w:szCs w:val="40"/>
        </w:rPr>
      </w:pPr>
      <w:r w:rsidRPr="00E74CD2">
        <w:rPr>
          <w:b/>
          <w:bCs/>
          <w:sz w:val="40"/>
          <w:szCs w:val="40"/>
        </w:rPr>
        <w:t>Azure Disks</w:t>
      </w:r>
    </w:p>
    <w:p w14:paraId="695725A6" w14:textId="4F4C3017" w:rsidR="00E74CD2" w:rsidRDefault="00E74CD2" w:rsidP="00E74CD2">
      <w:pPr>
        <w:rPr>
          <w:b/>
          <w:bCs/>
          <w:sz w:val="40"/>
          <w:szCs w:val="40"/>
        </w:rPr>
      </w:pPr>
    </w:p>
    <w:p w14:paraId="38DDB394" w14:textId="3EDF2AF7" w:rsidR="00E74CD2" w:rsidRPr="00E74CD2" w:rsidRDefault="00E74CD2" w:rsidP="00E74CD2">
      <w:pPr>
        <w:pStyle w:val="ListParagraph"/>
        <w:numPr>
          <w:ilvl w:val="0"/>
          <w:numId w:val="1"/>
        </w:numPr>
        <w:rPr>
          <w:b/>
          <w:bCs/>
          <w:sz w:val="40"/>
          <w:szCs w:val="40"/>
        </w:rPr>
      </w:pPr>
      <w:r>
        <w:rPr>
          <w:sz w:val="32"/>
          <w:szCs w:val="32"/>
        </w:rPr>
        <w:t>Azure Disk Storage offers high performance, highly durable block storage for our mission and business-critical workloads.</w:t>
      </w:r>
    </w:p>
    <w:p w14:paraId="752FE9EA" w14:textId="68B53578" w:rsidR="006920E9" w:rsidRPr="006920E9" w:rsidRDefault="00E74CD2" w:rsidP="006920E9">
      <w:pPr>
        <w:pStyle w:val="ListParagraph"/>
        <w:numPr>
          <w:ilvl w:val="0"/>
          <w:numId w:val="1"/>
        </w:numPr>
        <w:rPr>
          <w:b/>
          <w:bCs/>
          <w:sz w:val="40"/>
          <w:szCs w:val="40"/>
        </w:rPr>
      </w:pPr>
      <w:r>
        <w:rPr>
          <w:sz w:val="32"/>
          <w:szCs w:val="32"/>
        </w:rPr>
        <w:t>We can mount these volumes as devices on our Virtual Machines and Container instances.</w:t>
      </w:r>
    </w:p>
    <w:p w14:paraId="0AD138AE" w14:textId="77777777" w:rsidR="006920E9" w:rsidRPr="006920E9" w:rsidRDefault="006920E9" w:rsidP="006920E9">
      <w:pPr>
        <w:pStyle w:val="ListParagraph"/>
        <w:ind w:left="360"/>
        <w:rPr>
          <w:b/>
          <w:bCs/>
          <w:sz w:val="40"/>
          <w:szCs w:val="40"/>
        </w:rPr>
      </w:pPr>
    </w:p>
    <w:p w14:paraId="7972A348" w14:textId="77777777" w:rsidR="006920E9" w:rsidRPr="003514AB" w:rsidRDefault="006920E9" w:rsidP="006920E9">
      <w:pPr>
        <w:rPr>
          <w:b/>
          <w:bCs/>
          <w:sz w:val="32"/>
          <w:szCs w:val="32"/>
        </w:rPr>
      </w:pPr>
      <w:r w:rsidRPr="003514AB">
        <w:rPr>
          <w:b/>
          <w:bCs/>
          <w:sz w:val="32"/>
          <w:szCs w:val="32"/>
        </w:rPr>
        <w:t>Azure provided default storage classes</w:t>
      </w:r>
    </w:p>
    <w:p w14:paraId="3DEEF6A5" w14:textId="1971E821" w:rsidR="006920E9" w:rsidRPr="006920E9" w:rsidRDefault="00DE6151" w:rsidP="006920E9">
      <w:pPr>
        <w:pStyle w:val="ListParagraph"/>
        <w:ind w:left="360"/>
        <w:rPr>
          <w:b/>
          <w:bCs/>
          <w:sz w:val="40"/>
          <w:szCs w:val="40"/>
        </w:rPr>
      </w:pPr>
      <w:r>
        <w:rPr>
          <w:noProof/>
        </w:rPr>
        <w:drawing>
          <wp:inline distT="0" distB="0" distL="0" distR="0" wp14:anchorId="7A7E7A56" wp14:editId="0E9F7D23">
            <wp:extent cx="6858000" cy="1426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1426845"/>
                    </a:xfrm>
                    <a:prstGeom prst="rect">
                      <a:avLst/>
                    </a:prstGeom>
                    <a:noFill/>
                    <a:ln>
                      <a:noFill/>
                    </a:ln>
                  </pic:spPr>
                </pic:pic>
              </a:graphicData>
            </a:graphic>
          </wp:inline>
        </w:drawing>
      </w:r>
    </w:p>
    <w:p w14:paraId="028BA197" w14:textId="24D67E3C" w:rsidR="00B452B8" w:rsidRDefault="00B452B8" w:rsidP="00B452B8">
      <w:pPr>
        <w:rPr>
          <w:b/>
          <w:bCs/>
          <w:sz w:val="40"/>
          <w:szCs w:val="40"/>
        </w:rPr>
      </w:pPr>
    </w:p>
    <w:p w14:paraId="53B5940B" w14:textId="77FD5870" w:rsidR="00D16EF3" w:rsidRDefault="00D16EF3" w:rsidP="00B452B8">
      <w:pPr>
        <w:rPr>
          <w:b/>
          <w:bCs/>
          <w:sz w:val="40"/>
          <w:szCs w:val="40"/>
        </w:rPr>
      </w:pPr>
    </w:p>
    <w:p w14:paraId="4D36B6D9" w14:textId="47118DE8" w:rsidR="00D16EF3" w:rsidRDefault="00D16EF3" w:rsidP="00B452B8">
      <w:pPr>
        <w:rPr>
          <w:b/>
          <w:bCs/>
          <w:sz w:val="40"/>
          <w:szCs w:val="40"/>
        </w:rPr>
      </w:pPr>
    </w:p>
    <w:p w14:paraId="077DC66A" w14:textId="7F318EC5" w:rsidR="00D16EF3" w:rsidRDefault="00D16EF3" w:rsidP="00B452B8">
      <w:pPr>
        <w:rPr>
          <w:b/>
          <w:bCs/>
          <w:sz w:val="40"/>
          <w:szCs w:val="40"/>
        </w:rPr>
      </w:pPr>
    </w:p>
    <w:p w14:paraId="2B3F1999" w14:textId="2EC5CA24" w:rsidR="00D16EF3" w:rsidRDefault="00D16EF3" w:rsidP="00B452B8">
      <w:pPr>
        <w:rPr>
          <w:b/>
          <w:bCs/>
          <w:sz w:val="40"/>
          <w:szCs w:val="40"/>
        </w:rPr>
      </w:pPr>
    </w:p>
    <w:p w14:paraId="74E88C75" w14:textId="18616C5A" w:rsidR="00D16EF3" w:rsidRDefault="00D16EF3" w:rsidP="00B452B8">
      <w:pPr>
        <w:rPr>
          <w:b/>
          <w:bCs/>
          <w:sz w:val="40"/>
          <w:szCs w:val="40"/>
        </w:rPr>
      </w:pPr>
    </w:p>
    <w:p w14:paraId="6C86784F" w14:textId="7DC250B4" w:rsidR="00D16EF3" w:rsidRDefault="00D16EF3" w:rsidP="00B452B8">
      <w:pPr>
        <w:rPr>
          <w:b/>
          <w:bCs/>
          <w:sz w:val="40"/>
          <w:szCs w:val="40"/>
        </w:rPr>
      </w:pPr>
    </w:p>
    <w:p w14:paraId="229EF9B6" w14:textId="47DE7962" w:rsidR="00D16EF3" w:rsidRDefault="00D16EF3" w:rsidP="00B452B8">
      <w:pPr>
        <w:rPr>
          <w:b/>
          <w:bCs/>
          <w:sz w:val="40"/>
          <w:szCs w:val="40"/>
        </w:rPr>
      </w:pPr>
    </w:p>
    <w:p w14:paraId="3CE37C45" w14:textId="7E232A78" w:rsidR="00D16EF3" w:rsidRDefault="00D16EF3" w:rsidP="00B452B8">
      <w:pPr>
        <w:rPr>
          <w:b/>
          <w:bCs/>
          <w:sz w:val="40"/>
          <w:szCs w:val="40"/>
        </w:rPr>
      </w:pPr>
    </w:p>
    <w:p w14:paraId="262141C5" w14:textId="64E4E5ED" w:rsidR="00D16EF3" w:rsidRDefault="00D16EF3" w:rsidP="00B452B8">
      <w:pPr>
        <w:rPr>
          <w:b/>
          <w:bCs/>
          <w:sz w:val="40"/>
          <w:szCs w:val="40"/>
        </w:rPr>
      </w:pPr>
    </w:p>
    <w:p w14:paraId="40216CCD" w14:textId="77777777" w:rsidR="00D16EF3" w:rsidRDefault="00D16EF3" w:rsidP="00B452B8">
      <w:pPr>
        <w:rPr>
          <w:b/>
          <w:bCs/>
          <w:sz w:val="40"/>
          <w:szCs w:val="40"/>
        </w:rPr>
      </w:pPr>
    </w:p>
    <w:p w14:paraId="0C0929D6" w14:textId="7F403D9C" w:rsidR="00B452B8" w:rsidRPr="003514AB" w:rsidRDefault="00B452B8" w:rsidP="00B452B8">
      <w:pPr>
        <w:rPr>
          <w:b/>
          <w:bCs/>
          <w:sz w:val="36"/>
          <w:szCs w:val="36"/>
        </w:rPr>
      </w:pPr>
      <w:r w:rsidRPr="003514AB">
        <w:rPr>
          <w:b/>
          <w:bCs/>
          <w:sz w:val="36"/>
          <w:szCs w:val="36"/>
        </w:rPr>
        <w:lastRenderedPageBreak/>
        <w:t>Custom Storage Class</w:t>
      </w:r>
    </w:p>
    <w:p w14:paraId="77B58505" w14:textId="2DBDC24F" w:rsidR="004C1BCB" w:rsidRPr="00450439" w:rsidRDefault="004C1BCB" w:rsidP="00D16EF3">
      <w:pPr>
        <w:pStyle w:val="ListParagraph"/>
        <w:numPr>
          <w:ilvl w:val="0"/>
          <w:numId w:val="2"/>
        </w:numPr>
        <w:rPr>
          <w:sz w:val="32"/>
          <w:szCs w:val="32"/>
        </w:rPr>
      </w:pPr>
      <w:r w:rsidRPr="00450439">
        <w:rPr>
          <w:sz w:val="32"/>
          <w:szCs w:val="32"/>
        </w:rPr>
        <w:t>Create a custom storage class</w:t>
      </w:r>
    </w:p>
    <w:p w14:paraId="63D41568" w14:textId="1B021F07" w:rsidR="00D16EF3" w:rsidRDefault="00D16EF3" w:rsidP="00B452B8">
      <w:pPr>
        <w:rPr>
          <w:sz w:val="28"/>
          <w:szCs w:val="28"/>
        </w:rPr>
      </w:pPr>
      <w:r>
        <w:rPr>
          <w:sz w:val="28"/>
          <w:szCs w:val="28"/>
        </w:rPr>
        <w:tab/>
      </w:r>
      <w:r>
        <w:rPr>
          <w:noProof/>
        </w:rPr>
        <w:drawing>
          <wp:inline distT="0" distB="0" distL="0" distR="0" wp14:anchorId="36BB514E" wp14:editId="43A73C73">
            <wp:extent cx="346710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7100" cy="1962150"/>
                    </a:xfrm>
                    <a:prstGeom prst="rect">
                      <a:avLst/>
                    </a:prstGeom>
                    <a:noFill/>
                    <a:ln>
                      <a:noFill/>
                    </a:ln>
                  </pic:spPr>
                </pic:pic>
              </a:graphicData>
            </a:graphic>
          </wp:inline>
        </w:drawing>
      </w:r>
    </w:p>
    <w:p w14:paraId="4FA24818" w14:textId="6D52805D" w:rsidR="00377303" w:rsidRDefault="00D16EF3" w:rsidP="0077332B">
      <w:pPr>
        <w:jc w:val="both"/>
        <w:rPr>
          <w:sz w:val="28"/>
          <w:szCs w:val="28"/>
        </w:rPr>
      </w:pPr>
      <w:r>
        <w:rPr>
          <w:sz w:val="28"/>
          <w:szCs w:val="28"/>
        </w:rPr>
        <w:tab/>
      </w:r>
      <w:r w:rsidRPr="00D16EF3">
        <w:rPr>
          <w:b/>
          <w:bCs/>
          <w:sz w:val="28"/>
          <w:szCs w:val="28"/>
        </w:rPr>
        <w:t>reclaimPolicy: Delete</w:t>
      </w:r>
      <w:r w:rsidRPr="00D16EF3">
        <w:rPr>
          <w:sz w:val="28"/>
          <w:szCs w:val="28"/>
        </w:rPr>
        <w:t xml:space="preserve"> </w:t>
      </w:r>
      <w:r w:rsidR="00377303">
        <w:rPr>
          <w:sz w:val="28"/>
          <w:szCs w:val="28"/>
        </w:rPr>
        <w:t>–</w:t>
      </w:r>
      <w:r w:rsidRPr="00D16EF3">
        <w:rPr>
          <w:sz w:val="28"/>
          <w:szCs w:val="28"/>
        </w:rPr>
        <w:t xml:space="preserve"> </w:t>
      </w:r>
    </w:p>
    <w:p w14:paraId="38A93161" w14:textId="2D55415B" w:rsidR="00D16EF3" w:rsidRPr="00D16EF3" w:rsidRDefault="00D16EF3" w:rsidP="008844B9">
      <w:pPr>
        <w:ind w:left="720" w:firstLine="720"/>
        <w:rPr>
          <w:sz w:val="28"/>
          <w:szCs w:val="28"/>
        </w:rPr>
      </w:pPr>
      <w:r w:rsidRPr="00D16EF3">
        <w:rPr>
          <w:sz w:val="28"/>
          <w:szCs w:val="28"/>
        </w:rPr>
        <w:t xml:space="preserve">With this setting, as soon as a PersistentVolumeClaim is deleted, it also triggers the removal of the corresponding PersistentVolume along with the Azure Disk. </w:t>
      </w:r>
    </w:p>
    <w:p w14:paraId="22A8A718" w14:textId="2E76C568" w:rsidR="00377303" w:rsidRDefault="00D16EF3" w:rsidP="0077332B">
      <w:pPr>
        <w:ind w:left="720"/>
        <w:jc w:val="both"/>
        <w:rPr>
          <w:sz w:val="28"/>
          <w:szCs w:val="28"/>
        </w:rPr>
      </w:pPr>
      <w:r w:rsidRPr="00D16EF3">
        <w:rPr>
          <w:b/>
          <w:bCs/>
          <w:sz w:val="28"/>
          <w:szCs w:val="28"/>
        </w:rPr>
        <w:t>reclaimPolicy: retain</w:t>
      </w:r>
      <w:r w:rsidRPr="00D16EF3">
        <w:rPr>
          <w:sz w:val="28"/>
          <w:szCs w:val="28"/>
        </w:rPr>
        <w:t xml:space="preserve"> </w:t>
      </w:r>
      <w:r w:rsidR="00377303">
        <w:rPr>
          <w:sz w:val="28"/>
          <w:szCs w:val="28"/>
        </w:rPr>
        <w:t>–</w:t>
      </w:r>
      <w:r w:rsidRPr="00D16EF3">
        <w:rPr>
          <w:sz w:val="28"/>
          <w:szCs w:val="28"/>
        </w:rPr>
        <w:t xml:space="preserve"> </w:t>
      </w:r>
    </w:p>
    <w:p w14:paraId="3B6D0EC8" w14:textId="383B3A99" w:rsidR="00D16EF3" w:rsidRDefault="00D16EF3" w:rsidP="0077332B">
      <w:pPr>
        <w:ind w:left="720" w:firstLine="720"/>
        <w:jc w:val="both"/>
        <w:rPr>
          <w:sz w:val="28"/>
          <w:szCs w:val="28"/>
        </w:rPr>
      </w:pPr>
      <w:r w:rsidRPr="00D16EF3">
        <w:rPr>
          <w:sz w:val="28"/>
          <w:szCs w:val="28"/>
        </w:rPr>
        <w:t xml:space="preserve">Disk is retained even when PVC is deleted </w:t>
      </w:r>
      <w:r w:rsidR="00377303">
        <w:rPr>
          <w:sz w:val="28"/>
          <w:szCs w:val="28"/>
        </w:rPr>
        <w:t>(</w:t>
      </w:r>
      <w:r w:rsidRPr="00D16EF3">
        <w:rPr>
          <w:sz w:val="28"/>
          <w:szCs w:val="28"/>
        </w:rPr>
        <w:t xml:space="preserve">Recommended </w:t>
      </w:r>
      <w:r w:rsidR="00377303">
        <w:rPr>
          <w:sz w:val="28"/>
          <w:szCs w:val="28"/>
        </w:rPr>
        <w:t>option)</w:t>
      </w:r>
    </w:p>
    <w:p w14:paraId="3EFD4CB4" w14:textId="0B6BE127" w:rsidR="0077332B" w:rsidRDefault="0077332B" w:rsidP="0077332B">
      <w:pPr>
        <w:jc w:val="both"/>
        <w:rPr>
          <w:sz w:val="28"/>
          <w:szCs w:val="28"/>
        </w:rPr>
      </w:pPr>
      <w:r>
        <w:rPr>
          <w:sz w:val="28"/>
          <w:szCs w:val="28"/>
        </w:rPr>
        <w:tab/>
      </w:r>
      <w:r w:rsidRPr="0077332B">
        <w:rPr>
          <w:b/>
          <w:bCs/>
          <w:sz w:val="28"/>
          <w:szCs w:val="28"/>
        </w:rPr>
        <w:t>volumeBindingMode: Immediate</w:t>
      </w:r>
      <w:r w:rsidRPr="0077332B">
        <w:rPr>
          <w:sz w:val="28"/>
          <w:szCs w:val="28"/>
        </w:rPr>
        <w:t xml:space="preserve"> </w:t>
      </w:r>
      <w:r>
        <w:rPr>
          <w:sz w:val="28"/>
          <w:szCs w:val="28"/>
        </w:rPr>
        <w:t>–</w:t>
      </w:r>
      <w:r w:rsidRPr="0077332B">
        <w:rPr>
          <w:sz w:val="28"/>
          <w:szCs w:val="28"/>
        </w:rPr>
        <w:t xml:space="preserve"> </w:t>
      </w:r>
    </w:p>
    <w:p w14:paraId="5343E0B0" w14:textId="365C1147" w:rsidR="0077332B" w:rsidRDefault="0077332B" w:rsidP="008844B9">
      <w:pPr>
        <w:ind w:left="720" w:firstLine="720"/>
        <w:rPr>
          <w:sz w:val="28"/>
          <w:szCs w:val="28"/>
        </w:rPr>
      </w:pPr>
      <w:r w:rsidRPr="0077332B">
        <w:rPr>
          <w:sz w:val="28"/>
          <w:szCs w:val="28"/>
        </w:rPr>
        <w:t>This setting implies that the PersistentVolumecreation, followed with the storage medium (Azure Disk in this case) provisioning is triggered as soon as the</w:t>
      </w:r>
      <w:r>
        <w:rPr>
          <w:sz w:val="28"/>
          <w:szCs w:val="28"/>
        </w:rPr>
        <w:t xml:space="preserve"> </w:t>
      </w:r>
      <w:r w:rsidRPr="0077332B">
        <w:rPr>
          <w:sz w:val="28"/>
          <w:szCs w:val="28"/>
        </w:rPr>
        <w:t>PersistentVolumeClaim is created.</w:t>
      </w:r>
    </w:p>
    <w:p w14:paraId="45DECC82" w14:textId="50C7FD4D" w:rsidR="0077332B" w:rsidRPr="0077332B" w:rsidRDefault="0077332B" w:rsidP="0077332B">
      <w:pPr>
        <w:rPr>
          <w:b/>
          <w:bCs/>
          <w:sz w:val="28"/>
          <w:szCs w:val="28"/>
        </w:rPr>
      </w:pPr>
      <w:r>
        <w:rPr>
          <w:sz w:val="28"/>
          <w:szCs w:val="28"/>
        </w:rPr>
        <w:tab/>
      </w:r>
      <w:r w:rsidRPr="0077332B">
        <w:rPr>
          <w:b/>
          <w:bCs/>
          <w:sz w:val="28"/>
          <w:szCs w:val="28"/>
        </w:rPr>
        <w:t xml:space="preserve">volumeBindingMode: WaitForFirstConsumer </w:t>
      </w:r>
      <w:r w:rsidR="00CB547C">
        <w:rPr>
          <w:sz w:val="28"/>
          <w:szCs w:val="28"/>
        </w:rPr>
        <w:t>–</w:t>
      </w:r>
    </w:p>
    <w:p w14:paraId="11F52C49" w14:textId="77777777" w:rsidR="0077332B" w:rsidRDefault="0077332B" w:rsidP="008844B9">
      <w:pPr>
        <w:ind w:left="720" w:firstLine="720"/>
        <w:jc w:val="both"/>
        <w:rPr>
          <w:sz w:val="28"/>
          <w:szCs w:val="28"/>
        </w:rPr>
      </w:pPr>
      <w:r w:rsidRPr="0077332B">
        <w:rPr>
          <w:sz w:val="28"/>
          <w:szCs w:val="28"/>
        </w:rPr>
        <w:t xml:space="preserve">By default, the </w:t>
      </w:r>
      <w:r w:rsidRPr="00CB547C">
        <w:rPr>
          <w:sz w:val="28"/>
          <w:szCs w:val="28"/>
          <w:u w:val="single"/>
        </w:rPr>
        <w:t>Immediate mode</w:t>
      </w:r>
      <w:r w:rsidRPr="0077332B">
        <w:rPr>
          <w:sz w:val="28"/>
          <w:szCs w:val="28"/>
        </w:rPr>
        <w:t xml:space="preserve"> indicates that volume binding and dynamic provisioning occurs once the PersistentVolumeClaim is created. For storage backends that are topology-constrained and not globally accessible from all Nodes in the cluster,</w:t>
      </w:r>
      <w:r>
        <w:rPr>
          <w:sz w:val="28"/>
          <w:szCs w:val="28"/>
        </w:rPr>
        <w:t xml:space="preserve"> </w:t>
      </w:r>
      <w:r w:rsidRPr="0077332B">
        <w:rPr>
          <w:sz w:val="28"/>
          <w:szCs w:val="28"/>
        </w:rPr>
        <w:t>PersistentVolumes will be bound or provisioned without knowledge of the Pod's scheduling requirements. This may result in unschedulable Pods.</w:t>
      </w:r>
    </w:p>
    <w:p w14:paraId="7AC129C7" w14:textId="03D283D1" w:rsidR="00D16EF3" w:rsidRDefault="0077332B" w:rsidP="008844B9">
      <w:pPr>
        <w:ind w:left="720" w:firstLine="720"/>
        <w:jc w:val="both"/>
        <w:rPr>
          <w:sz w:val="28"/>
          <w:szCs w:val="28"/>
        </w:rPr>
      </w:pPr>
      <w:r w:rsidRPr="0077332B">
        <w:rPr>
          <w:sz w:val="28"/>
          <w:szCs w:val="28"/>
        </w:rPr>
        <w:t xml:space="preserve">A cluster administrator can address this issue by specifying the </w:t>
      </w:r>
      <w:r w:rsidRPr="00CB547C">
        <w:rPr>
          <w:sz w:val="28"/>
          <w:szCs w:val="28"/>
          <w:u w:val="single"/>
        </w:rPr>
        <w:t xml:space="preserve">WaitForFirstConsumer mode </w:t>
      </w:r>
      <w:r w:rsidRPr="0077332B">
        <w:rPr>
          <w:sz w:val="28"/>
          <w:szCs w:val="28"/>
        </w:rPr>
        <w:t>which will delay the binding and provisioning of a PersistentVolume until a Pod using the PersistentVolumeClaim is created. PersistentVolumes will be selected or provisioned conforming to the topology that is specified by the Pod's scheduling constraints.</w:t>
      </w:r>
    </w:p>
    <w:p w14:paraId="7E56547B" w14:textId="2095BA44" w:rsidR="001D334E" w:rsidRPr="001D334E" w:rsidRDefault="001D334E" w:rsidP="001D334E">
      <w:pPr>
        <w:rPr>
          <w:sz w:val="28"/>
          <w:szCs w:val="28"/>
        </w:rPr>
      </w:pPr>
      <w:r>
        <w:rPr>
          <w:sz w:val="28"/>
          <w:szCs w:val="28"/>
        </w:rPr>
        <w:tab/>
      </w:r>
      <w:r w:rsidRPr="001D334E">
        <w:rPr>
          <w:b/>
          <w:bCs/>
          <w:sz w:val="28"/>
          <w:szCs w:val="28"/>
        </w:rPr>
        <w:t>storageaccounttype: Premium_LRS</w:t>
      </w:r>
      <w:r w:rsidRPr="001D334E">
        <w:rPr>
          <w:sz w:val="28"/>
          <w:szCs w:val="28"/>
        </w:rPr>
        <w:t xml:space="preserve"> </w:t>
      </w:r>
      <w:r>
        <w:rPr>
          <w:sz w:val="28"/>
          <w:szCs w:val="28"/>
        </w:rPr>
        <w:tab/>
      </w:r>
      <w:r w:rsidRPr="001D334E">
        <w:rPr>
          <w:sz w:val="28"/>
          <w:szCs w:val="28"/>
        </w:rPr>
        <w:t># or we can use Standard_LRS</w:t>
      </w:r>
    </w:p>
    <w:p w14:paraId="596670AF" w14:textId="24670E20" w:rsidR="004C1BCB" w:rsidRPr="004C1BCB" w:rsidRDefault="001D334E" w:rsidP="001D334E">
      <w:pPr>
        <w:rPr>
          <w:sz w:val="28"/>
          <w:szCs w:val="28"/>
        </w:rPr>
      </w:pPr>
      <w:r w:rsidRPr="001D334E">
        <w:rPr>
          <w:sz w:val="28"/>
          <w:szCs w:val="28"/>
        </w:rPr>
        <w:t xml:space="preserve">  </w:t>
      </w:r>
      <w:r>
        <w:rPr>
          <w:sz w:val="28"/>
          <w:szCs w:val="28"/>
        </w:rPr>
        <w:tab/>
      </w:r>
      <w:r w:rsidRPr="001D334E">
        <w:rPr>
          <w:b/>
          <w:bCs/>
          <w:sz w:val="28"/>
          <w:szCs w:val="28"/>
        </w:rPr>
        <w:t>kind: managed</w:t>
      </w:r>
      <w:r>
        <w:rPr>
          <w:b/>
          <w:bCs/>
          <w:sz w:val="28"/>
          <w:szCs w:val="28"/>
        </w:rPr>
        <w:tab/>
      </w:r>
      <w:r w:rsidRPr="001D334E">
        <w:rPr>
          <w:sz w:val="28"/>
          <w:szCs w:val="28"/>
        </w:rPr>
        <w:t xml:space="preserve"> # Default is shared (Other two are managed and dedicated)</w:t>
      </w:r>
    </w:p>
    <w:p w14:paraId="16270E34" w14:textId="17905BDE" w:rsidR="00B452B8" w:rsidRPr="00891973" w:rsidRDefault="00DE6151" w:rsidP="00DE6151">
      <w:pPr>
        <w:pStyle w:val="ListParagraph"/>
        <w:numPr>
          <w:ilvl w:val="0"/>
          <w:numId w:val="2"/>
        </w:numPr>
        <w:rPr>
          <w:sz w:val="28"/>
          <w:szCs w:val="28"/>
        </w:rPr>
      </w:pPr>
      <w:r w:rsidRPr="00891973">
        <w:rPr>
          <w:sz w:val="28"/>
          <w:szCs w:val="28"/>
        </w:rPr>
        <w:lastRenderedPageBreak/>
        <w:t>Create a PVC –</w:t>
      </w:r>
    </w:p>
    <w:p w14:paraId="18211750" w14:textId="6887BDFF" w:rsidR="00DE6151" w:rsidRDefault="00DE6151" w:rsidP="00DE6151">
      <w:pPr>
        <w:pStyle w:val="ListParagraph"/>
        <w:ind w:left="360"/>
        <w:rPr>
          <w:b/>
          <w:bCs/>
          <w:sz w:val="28"/>
          <w:szCs w:val="28"/>
        </w:rPr>
      </w:pPr>
    </w:p>
    <w:p w14:paraId="3A90C0BF" w14:textId="55517989" w:rsidR="00DE6151" w:rsidRDefault="00DE6151" w:rsidP="00DE6151">
      <w:pPr>
        <w:pStyle w:val="ListParagraph"/>
        <w:rPr>
          <w:b/>
          <w:bCs/>
          <w:sz w:val="28"/>
          <w:szCs w:val="28"/>
        </w:rPr>
      </w:pPr>
      <w:r>
        <w:rPr>
          <w:noProof/>
        </w:rPr>
        <w:drawing>
          <wp:inline distT="0" distB="0" distL="0" distR="0" wp14:anchorId="0A4D6C18" wp14:editId="68BC1491">
            <wp:extent cx="3141980" cy="24384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351" cy="2446449"/>
                    </a:xfrm>
                    <a:prstGeom prst="rect">
                      <a:avLst/>
                    </a:prstGeom>
                    <a:noFill/>
                    <a:ln>
                      <a:noFill/>
                    </a:ln>
                  </pic:spPr>
                </pic:pic>
              </a:graphicData>
            </a:graphic>
          </wp:inline>
        </w:drawing>
      </w:r>
    </w:p>
    <w:p w14:paraId="31B05FC0" w14:textId="0E4A6B14" w:rsidR="00DE6151" w:rsidRDefault="00DE6151" w:rsidP="00DE6151">
      <w:pPr>
        <w:pStyle w:val="ListParagraph"/>
        <w:rPr>
          <w:b/>
          <w:bCs/>
          <w:sz w:val="28"/>
          <w:szCs w:val="28"/>
        </w:rPr>
      </w:pPr>
    </w:p>
    <w:p w14:paraId="57FA9603" w14:textId="7BF06C9F" w:rsidR="00DE6151" w:rsidRPr="00726474" w:rsidRDefault="00DE6151" w:rsidP="00726474">
      <w:pPr>
        <w:pStyle w:val="ListParagraph"/>
        <w:numPr>
          <w:ilvl w:val="0"/>
          <w:numId w:val="3"/>
        </w:numPr>
        <w:rPr>
          <w:sz w:val="28"/>
          <w:szCs w:val="28"/>
        </w:rPr>
      </w:pPr>
      <w:r w:rsidRPr="00DE6151">
        <w:rPr>
          <w:sz w:val="28"/>
          <w:szCs w:val="28"/>
        </w:rPr>
        <w:t xml:space="preserve">Provide storage class name </w:t>
      </w:r>
      <w:r w:rsidRPr="00DE6151">
        <w:rPr>
          <w:sz w:val="28"/>
          <w:szCs w:val="28"/>
          <w:u w:val="single"/>
        </w:rPr>
        <w:t>managed-premium-retain-sc</w:t>
      </w:r>
      <w:r w:rsidR="00726474">
        <w:rPr>
          <w:sz w:val="28"/>
          <w:szCs w:val="28"/>
          <w:u w:val="single"/>
        </w:rPr>
        <w:t xml:space="preserve"> </w:t>
      </w:r>
    </w:p>
    <w:p w14:paraId="7381685B" w14:textId="41C6E29E" w:rsidR="00DE6151" w:rsidRDefault="00726474" w:rsidP="00726474">
      <w:pPr>
        <w:pStyle w:val="ListParagraph"/>
        <w:numPr>
          <w:ilvl w:val="0"/>
          <w:numId w:val="3"/>
        </w:numPr>
        <w:rPr>
          <w:sz w:val="28"/>
          <w:szCs w:val="28"/>
        </w:rPr>
      </w:pPr>
      <w:r w:rsidRPr="00726474">
        <w:rPr>
          <w:sz w:val="28"/>
          <w:szCs w:val="28"/>
        </w:rPr>
        <w:t>In resources we request 5Gi storage size</w:t>
      </w:r>
      <w:r w:rsidR="00450439">
        <w:rPr>
          <w:sz w:val="28"/>
          <w:szCs w:val="28"/>
        </w:rPr>
        <w:t>.</w:t>
      </w:r>
    </w:p>
    <w:p w14:paraId="763DF402" w14:textId="77777777" w:rsidR="00450439" w:rsidRDefault="00450439" w:rsidP="00450439">
      <w:pPr>
        <w:pStyle w:val="ListParagraph"/>
        <w:ind w:left="1080"/>
        <w:rPr>
          <w:sz w:val="28"/>
          <w:szCs w:val="28"/>
        </w:rPr>
      </w:pPr>
    </w:p>
    <w:p w14:paraId="080530A2" w14:textId="00EEA9E5" w:rsidR="00450439" w:rsidRPr="00450439" w:rsidRDefault="00450439" w:rsidP="00450439">
      <w:pPr>
        <w:pStyle w:val="ListParagraph"/>
        <w:numPr>
          <w:ilvl w:val="0"/>
          <w:numId w:val="4"/>
        </w:numPr>
        <w:rPr>
          <w:sz w:val="32"/>
          <w:szCs w:val="32"/>
        </w:rPr>
      </w:pPr>
      <w:r w:rsidRPr="00450439">
        <w:rPr>
          <w:sz w:val="32"/>
          <w:szCs w:val="32"/>
        </w:rPr>
        <w:t>Deploy storage class and pvc</w:t>
      </w:r>
    </w:p>
    <w:p w14:paraId="0F29BA54" w14:textId="097848E1" w:rsidR="00450439" w:rsidRDefault="00450439" w:rsidP="00450439">
      <w:pPr>
        <w:rPr>
          <w:sz w:val="28"/>
          <w:szCs w:val="28"/>
        </w:rPr>
      </w:pPr>
      <w:r>
        <w:rPr>
          <w:noProof/>
        </w:rPr>
        <w:drawing>
          <wp:inline distT="0" distB="0" distL="0" distR="0" wp14:anchorId="15CD2478" wp14:editId="5D32ACB9">
            <wp:extent cx="68580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057400"/>
                    </a:xfrm>
                    <a:prstGeom prst="rect">
                      <a:avLst/>
                    </a:prstGeom>
                    <a:noFill/>
                    <a:ln>
                      <a:noFill/>
                    </a:ln>
                  </pic:spPr>
                </pic:pic>
              </a:graphicData>
            </a:graphic>
          </wp:inline>
        </w:drawing>
      </w:r>
    </w:p>
    <w:p w14:paraId="692111C0" w14:textId="2D212811" w:rsidR="00410403" w:rsidRDefault="008F6507" w:rsidP="008844B9">
      <w:pPr>
        <w:ind w:firstLine="720"/>
        <w:jc w:val="both"/>
        <w:rPr>
          <w:sz w:val="28"/>
          <w:szCs w:val="28"/>
        </w:rPr>
      </w:pPr>
      <w:r>
        <w:rPr>
          <w:sz w:val="28"/>
          <w:szCs w:val="28"/>
        </w:rPr>
        <w:t xml:space="preserve">You can see the </w:t>
      </w:r>
      <w:r w:rsidRPr="00DE6151">
        <w:rPr>
          <w:sz w:val="28"/>
          <w:szCs w:val="28"/>
          <w:u w:val="single"/>
        </w:rPr>
        <w:t>managed-premium-retain-sc</w:t>
      </w:r>
      <w:r>
        <w:rPr>
          <w:sz w:val="28"/>
          <w:szCs w:val="28"/>
          <w:u w:val="single"/>
        </w:rPr>
        <w:t xml:space="preserve"> </w:t>
      </w:r>
      <w:r w:rsidRPr="008F6507">
        <w:rPr>
          <w:sz w:val="28"/>
          <w:szCs w:val="28"/>
        </w:rPr>
        <w:t>storage class is created</w:t>
      </w:r>
      <w:r>
        <w:rPr>
          <w:sz w:val="28"/>
          <w:szCs w:val="28"/>
        </w:rPr>
        <w:t xml:space="preserve"> under the </w:t>
      </w:r>
      <w:r w:rsidRPr="008F6507">
        <w:rPr>
          <w:sz w:val="28"/>
          <w:szCs w:val="28"/>
          <w:u w:val="single"/>
        </w:rPr>
        <w:t>Kubernetes.io/azure</w:t>
      </w:r>
      <w:r>
        <w:rPr>
          <w:sz w:val="28"/>
          <w:szCs w:val="28"/>
        </w:rPr>
        <w:t xml:space="preserve"> disk and </w:t>
      </w:r>
      <w:r w:rsidRPr="008F6507">
        <w:rPr>
          <w:sz w:val="28"/>
          <w:szCs w:val="28"/>
        </w:rPr>
        <w:t>reclaimPolicy is</w:t>
      </w:r>
      <w:r w:rsidRPr="008F6507">
        <w:rPr>
          <w:sz w:val="28"/>
          <w:szCs w:val="28"/>
          <w:u w:val="single"/>
        </w:rPr>
        <w:t xml:space="preserve"> Retain</w:t>
      </w:r>
      <w:r>
        <w:rPr>
          <w:sz w:val="28"/>
          <w:szCs w:val="28"/>
        </w:rPr>
        <w:t xml:space="preserve"> and Volumebinding is </w:t>
      </w:r>
      <w:r w:rsidRPr="008F6507">
        <w:rPr>
          <w:sz w:val="28"/>
          <w:szCs w:val="28"/>
          <w:u w:val="single"/>
        </w:rPr>
        <w:t>WaitForFirstConsumer</w:t>
      </w:r>
      <w:r w:rsidRPr="008F6507">
        <w:rPr>
          <w:sz w:val="28"/>
          <w:szCs w:val="28"/>
        </w:rPr>
        <w:t>.</w:t>
      </w:r>
    </w:p>
    <w:p w14:paraId="70F2660D" w14:textId="0B3C83AB" w:rsidR="000938FE" w:rsidRDefault="00410403" w:rsidP="008844B9">
      <w:pPr>
        <w:ind w:firstLine="720"/>
        <w:jc w:val="both"/>
        <w:rPr>
          <w:sz w:val="28"/>
          <w:szCs w:val="28"/>
        </w:rPr>
      </w:pPr>
      <w:r>
        <w:rPr>
          <w:sz w:val="28"/>
          <w:szCs w:val="28"/>
        </w:rPr>
        <w:t>PVC azure-managed-disk-pvc is in pending state because it is waiting for yo</w:t>
      </w:r>
      <w:r w:rsidR="00E0248E">
        <w:rPr>
          <w:sz w:val="28"/>
          <w:szCs w:val="28"/>
        </w:rPr>
        <w:t xml:space="preserve">ur </w:t>
      </w:r>
      <w:r w:rsidR="00BF23D8">
        <w:rPr>
          <w:sz w:val="28"/>
          <w:szCs w:val="28"/>
        </w:rPr>
        <w:t>pod (</w:t>
      </w:r>
      <w:r w:rsidR="00BF23D8" w:rsidRPr="008F6507">
        <w:rPr>
          <w:sz w:val="28"/>
          <w:szCs w:val="28"/>
          <w:u w:val="single"/>
        </w:rPr>
        <w:t>WaitForFirstConsumer</w:t>
      </w:r>
      <w:r w:rsidR="00BF23D8">
        <w:rPr>
          <w:sz w:val="28"/>
          <w:szCs w:val="28"/>
          <w:u w:val="single"/>
        </w:rPr>
        <w:t>)</w:t>
      </w:r>
      <w:r w:rsidR="00E0248E">
        <w:rPr>
          <w:sz w:val="28"/>
          <w:szCs w:val="28"/>
        </w:rPr>
        <w:t>. Whenever the pod is provision at that time only this vpc is</w:t>
      </w:r>
      <w:r w:rsidR="00BF23D8">
        <w:rPr>
          <w:sz w:val="28"/>
          <w:szCs w:val="28"/>
        </w:rPr>
        <w:t xml:space="preserve"> </w:t>
      </w:r>
      <w:r w:rsidR="00E0248E">
        <w:rPr>
          <w:sz w:val="28"/>
          <w:szCs w:val="28"/>
        </w:rPr>
        <w:t>dynamically allocate PV for that respective pod. At that time what happens is that both will be created in the same physical location where they want to be place it.</w:t>
      </w:r>
      <w:r w:rsidR="00BF23D8">
        <w:rPr>
          <w:sz w:val="28"/>
          <w:szCs w:val="28"/>
        </w:rPr>
        <w:t xml:space="preserve"> Where you will not have any major latency issue</w:t>
      </w:r>
      <w:r w:rsidR="000938FE">
        <w:rPr>
          <w:sz w:val="28"/>
          <w:szCs w:val="28"/>
        </w:rPr>
        <w:t>.</w:t>
      </w:r>
    </w:p>
    <w:p w14:paraId="2B93EC3F" w14:textId="64DAFE68" w:rsidR="000938FE" w:rsidRDefault="000938FE" w:rsidP="000938FE">
      <w:pPr>
        <w:ind w:firstLine="720"/>
        <w:rPr>
          <w:sz w:val="28"/>
          <w:szCs w:val="28"/>
        </w:rPr>
      </w:pPr>
    </w:p>
    <w:p w14:paraId="405ECD99" w14:textId="10023D0D" w:rsidR="000938FE" w:rsidRDefault="000938FE" w:rsidP="000938FE">
      <w:pPr>
        <w:ind w:firstLine="720"/>
        <w:rPr>
          <w:sz w:val="28"/>
          <w:szCs w:val="28"/>
        </w:rPr>
      </w:pPr>
    </w:p>
    <w:p w14:paraId="37EBB71C" w14:textId="71AEF2A0" w:rsidR="000938FE" w:rsidRPr="00891973" w:rsidRDefault="000938FE" w:rsidP="000938FE">
      <w:pPr>
        <w:pStyle w:val="ListParagraph"/>
        <w:numPr>
          <w:ilvl w:val="0"/>
          <w:numId w:val="4"/>
        </w:numPr>
        <w:rPr>
          <w:sz w:val="28"/>
          <w:szCs w:val="28"/>
        </w:rPr>
      </w:pPr>
      <w:r w:rsidRPr="00891973">
        <w:rPr>
          <w:sz w:val="28"/>
          <w:szCs w:val="28"/>
        </w:rPr>
        <w:lastRenderedPageBreak/>
        <w:t>Create a ConfigMaps</w:t>
      </w:r>
    </w:p>
    <w:p w14:paraId="5F9ED38B" w14:textId="0F0E0562" w:rsidR="00CC543A" w:rsidRDefault="00CC543A" w:rsidP="008844B9">
      <w:pPr>
        <w:pStyle w:val="ListParagraph"/>
        <w:ind w:left="360" w:firstLine="360"/>
        <w:jc w:val="both"/>
        <w:rPr>
          <w:rFonts w:ascii="Open Sans" w:hAnsi="Open Sans" w:cs="Open Sans"/>
          <w:color w:val="222222"/>
          <w:shd w:val="clear" w:color="auto" w:fill="FFFFFF"/>
        </w:rPr>
      </w:pPr>
      <w:r w:rsidRPr="00CC543A">
        <w:rPr>
          <w:rFonts w:cstheme="minorHAnsi"/>
          <w:color w:val="222222"/>
          <w:sz w:val="28"/>
          <w:szCs w:val="28"/>
          <w:shd w:val="clear" w:color="auto" w:fill="FFFFFF"/>
        </w:rPr>
        <w:t>A ConfigMap is an API object used to store non-confidential data in key-value</w:t>
      </w:r>
      <w:r w:rsidR="00A93CFD">
        <w:rPr>
          <w:rFonts w:cstheme="minorHAnsi"/>
          <w:color w:val="222222"/>
          <w:sz w:val="28"/>
          <w:szCs w:val="28"/>
          <w:shd w:val="clear" w:color="auto" w:fill="FFFFFF"/>
        </w:rPr>
        <w:t xml:space="preserve"> </w:t>
      </w:r>
      <w:r w:rsidRPr="00CC543A">
        <w:rPr>
          <w:rFonts w:cstheme="minorHAnsi"/>
          <w:color w:val="222222"/>
          <w:sz w:val="28"/>
          <w:szCs w:val="28"/>
          <w:shd w:val="clear" w:color="auto" w:fill="FFFFFF"/>
        </w:rPr>
        <w:t>pairs. </w:t>
      </w:r>
      <w:hyperlink r:id="rId10" w:tgtFrame="_blank" w:history="1">
        <w:r w:rsidRPr="00CC543A">
          <w:rPr>
            <w:rStyle w:val="Hyperlink"/>
            <w:rFonts w:cstheme="minorHAnsi"/>
            <w:color w:val="000000"/>
            <w:sz w:val="28"/>
            <w:szCs w:val="28"/>
            <w:u w:val="none"/>
            <w:shd w:val="clear" w:color="auto" w:fill="FFFFFF"/>
          </w:rPr>
          <w:t>Pods</w:t>
        </w:r>
      </w:hyperlink>
      <w:r w:rsidRPr="00CC543A">
        <w:rPr>
          <w:rFonts w:cstheme="minorHAnsi"/>
          <w:color w:val="222222"/>
          <w:sz w:val="28"/>
          <w:szCs w:val="28"/>
          <w:shd w:val="clear" w:color="auto" w:fill="FFFFFF"/>
        </w:rPr>
        <w:t> can consume ConfigMaps as environment variables, command-line arguments, or as configuration files in a </w:t>
      </w:r>
      <w:hyperlink r:id="rId11" w:tgtFrame="_blank" w:history="1">
        <w:r w:rsidRPr="00CC543A">
          <w:rPr>
            <w:rStyle w:val="Hyperlink"/>
            <w:rFonts w:cstheme="minorHAnsi"/>
            <w:color w:val="000000"/>
            <w:sz w:val="28"/>
            <w:szCs w:val="28"/>
            <w:u w:val="none"/>
            <w:shd w:val="clear" w:color="auto" w:fill="FFFFFF"/>
          </w:rPr>
          <w:t>volume</w:t>
        </w:r>
      </w:hyperlink>
      <w:r>
        <w:rPr>
          <w:rFonts w:ascii="Open Sans" w:hAnsi="Open Sans" w:cs="Open Sans"/>
          <w:color w:val="222222"/>
          <w:shd w:val="clear" w:color="auto" w:fill="FFFFFF"/>
        </w:rPr>
        <w:t>.</w:t>
      </w:r>
    </w:p>
    <w:p w14:paraId="27F127B7" w14:textId="77777777" w:rsidR="00CD0F17" w:rsidRDefault="00CD0F17" w:rsidP="008844B9">
      <w:pPr>
        <w:pStyle w:val="ListParagraph"/>
        <w:ind w:left="360" w:firstLine="360"/>
        <w:jc w:val="both"/>
        <w:rPr>
          <w:rFonts w:ascii="Open Sans" w:hAnsi="Open Sans" w:cs="Open Sans"/>
          <w:color w:val="222222"/>
          <w:shd w:val="clear" w:color="auto" w:fill="FFFFFF"/>
        </w:rPr>
      </w:pPr>
    </w:p>
    <w:p w14:paraId="795AFA22" w14:textId="698D6A46" w:rsidR="00CD0F17" w:rsidRDefault="00CD0F17" w:rsidP="008844B9">
      <w:pPr>
        <w:pStyle w:val="ListParagraph"/>
        <w:ind w:left="360" w:firstLine="360"/>
        <w:jc w:val="both"/>
        <w:rPr>
          <w:sz w:val="32"/>
          <w:szCs w:val="32"/>
        </w:rPr>
      </w:pPr>
      <w:r>
        <w:rPr>
          <w:noProof/>
        </w:rPr>
        <w:drawing>
          <wp:inline distT="0" distB="0" distL="0" distR="0" wp14:anchorId="34847B6E" wp14:editId="7E270CA3">
            <wp:extent cx="2779395" cy="1352367"/>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784" cy="1360828"/>
                    </a:xfrm>
                    <a:prstGeom prst="rect">
                      <a:avLst/>
                    </a:prstGeom>
                    <a:noFill/>
                    <a:ln>
                      <a:noFill/>
                    </a:ln>
                  </pic:spPr>
                </pic:pic>
              </a:graphicData>
            </a:graphic>
          </wp:inline>
        </w:drawing>
      </w:r>
    </w:p>
    <w:p w14:paraId="7132F49D" w14:textId="24FBEEC1" w:rsidR="00CD0F17" w:rsidRDefault="00CD0F17" w:rsidP="008844B9">
      <w:pPr>
        <w:pStyle w:val="ListParagraph"/>
        <w:ind w:left="360" w:firstLine="360"/>
        <w:jc w:val="both"/>
        <w:rPr>
          <w:sz w:val="32"/>
          <w:szCs w:val="32"/>
        </w:rPr>
      </w:pPr>
    </w:p>
    <w:p w14:paraId="70033AAD" w14:textId="6BE93E9B" w:rsidR="00CD0F17" w:rsidRDefault="00CD0F17" w:rsidP="00753F77">
      <w:pPr>
        <w:pStyle w:val="ListParagraph"/>
        <w:numPr>
          <w:ilvl w:val="0"/>
          <w:numId w:val="3"/>
        </w:numPr>
        <w:rPr>
          <w:sz w:val="28"/>
          <w:szCs w:val="28"/>
        </w:rPr>
      </w:pPr>
      <w:r>
        <w:rPr>
          <w:sz w:val="28"/>
          <w:szCs w:val="28"/>
        </w:rPr>
        <w:t>This configmap is mounting to mysql-deployment</w:t>
      </w:r>
      <w:r w:rsidR="00616C66">
        <w:rPr>
          <w:sz w:val="28"/>
          <w:szCs w:val="28"/>
        </w:rPr>
        <w:t xml:space="preserve"> as a volume mount.</w:t>
      </w:r>
    </w:p>
    <w:p w14:paraId="3D35329A" w14:textId="3F2786CA" w:rsidR="00616C66" w:rsidRDefault="00616C66" w:rsidP="00753F77">
      <w:pPr>
        <w:pStyle w:val="ListParagraph"/>
        <w:numPr>
          <w:ilvl w:val="0"/>
          <w:numId w:val="3"/>
        </w:numPr>
        <w:rPr>
          <w:sz w:val="28"/>
          <w:szCs w:val="28"/>
        </w:rPr>
      </w:pPr>
      <w:r>
        <w:rPr>
          <w:sz w:val="28"/>
          <w:szCs w:val="28"/>
        </w:rPr>
        <w:t xml:space="preserve">Whenever it is mounted to mysql-deployment and when mysql-deployment is created, it is going to create a database name webapp if </w:t>
      </w:r>
      <w:r w:rsidR="001D7659">
        <w:rPr>
          <w:sz w:val="28"/>
          <w:szCs w:val="28"/>
        </w:rPr>
        <w:t xml:space="preserve">it </w:t>
      </w:r>
      <w:r>
        <w:rPr>
          <w:sz w:val="28"/>
          <w:szCs w:val="28"/>
        </w:rPr>
        <w:t xml:space="preserve">doesn’t </w:t>
      </w:r>
      <w:r w:rsidR="001D7659">
        <w:rPr>
          <w:sz w:val="28"/>
          <w:szCs w:val="28"/>
        </w:rPr>
        <w:t>exist</w:t>
      </w:r>
      <w:r>
        <w:rPr>
          <w:sz w:val="28"/>
          <w:szCs w:val="28"/>
        </w:rPr>
        <w:t>.</w:t>
      </w:r>
    </w:p>
    <w:p w14:paraId="6A6AC786" w14:textId="5B6533BB" w:rsidR="006B78D0" w:rsidRDefault="006B78D0" w:rsidP="00753F77">
      <w:pPr>
        <w:pStyle w:val="ListParagraph"/>
        <w:numPr>
          <w:ilvl w:val="0"/>
          <w:numId w:val="3"/>
        </w:numPr>
        <w:rPr>
          <w:sz w:val="28"/>
          <w:szCs w:val="28"/>
        </w:rPr>
      </w:pPr>
      <w:r>
        <w:rPr>
          <w:sz w:val="28"/>
          <w:szCs w:val="28"/>
        </w:rPr>
        <w:t xml:space="preserve">Reference link - </w:t>
      </w:r>
      <w:hyperlink r:id="rId13" w:history="1">
        <w:r w:rsidRPr="000E4D54">
          <w:rPr>
            <w:rStyle w:val="Hyperlink"/>
            <w:sz w:val="28"/>
            <w:szCs w:val="28"/>
          </w:rPr>
          <w:t>https://hub.docker.com/_/mysql</w:t>
        </w:r>
      </w:hyperlink>
    </w:p>
    <w:p w14:paraId="4D32DB0D" w14:textId="77777777" w:rsidR="001D7659" w:rsidRDefault="001D7659" w:rsidP="008844B9">
      <w:pPr>
        <w:pStyle w:val="ListParagraph"/>
        <w:ind w:left="360" w:firstLine="360"/>
        <w:jc w:val="both"/>
        <w:rPr>
          <w:sz w:val="28"/>
          <w:szCs w:val="28"/>
        </w:rPr>
      </w:pPr>
    </w:p>
    <w:p w14:paraId="7D4082BC" w14:textId="60BE7307" w:rsidR="001D7659" w:rsidRDefault="001D7659" w:rsidP="001D7659">
      <w:pPr>
        <w:pStyle w:val="ListParagraph"/>
        <w:numPr>
          <w:ilvl w:val="0"/>
          <w:numId w:val="4"/>
        </w:numPr>
        <w:jc w:val="both"/>
        <w:rPr>
          <w:sz w:val="28"/>
          <w:szCs w:val="28"/>
        </w:rPr>
      </w:pPr>
      <w:r w:rsidRPr="001D7659">
        <w:rPr>
          <w:sz w:val="28"/>
          <w:szCs w:val="28"/>
        </w:rPr>
        <w:t>Create a mysql-deployment</w:t>
      </w:r>
    </w:p>
    <w:p w14:paraId="054FB3AE" w14:textId="40050EB7" w:rsidR="00D973AF" w:rsidRDefault="00D973AF" w:rsidP="00D973AF">
      <w:pPr>
        <w:pStyle w:val="ListParagraph"/>
        <w:jc w:val="both"/>
        <w:rPr>
          <w:sz w:val="28"/>
          <w:szCs w:val="28"/>
        </w:rPr>
      </w:pPr>
      <w:r>
        <w:rPr>
          <w:noProof/>
        </w:rPr>
        <w:drawing>
          <wp:inline distT="0" distB="0" distL="0" distR="0" wp14:anchorId="08C2B646" wp14:editId="7355CA9B">
            <wp:extent cx="3533242" cy="433736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5857" cy="4377405"/>
                    </a:xfrm>
                    <a:prstGeom prst="rect">
                      <a:avLst/>
                    </a:prstGeom>
                  </pic:spPr>
                </pic:pic>
              </a:graphicData>
            </a:graphic>
          </wp:inline>
        </w:drawing>
      </w:r>
      <w:r>
        <w:rPr>
          <w:sz w:val="28"/>
          <w:szCs w:val="28"/>
        </w:rPr>
        <w:t xml:space="preserve"> </w:t>
      </w:r>
    </w:p>
    <w:p w14:paraId="1D126709" w14:textId="4603048A" w:rsidR="00D973AF" w:rsidRDefault="00D973AF" w:rsidP="00D973AF">
      <w:pPr>
        <w:pStyle w:val="ListParagraph"/>
        <w:jc w:val="both"/>
        <w:rPr>
          <w:sz w:val="28"/>
          <w:szCs w:val="28"/>
        </w:rPr>
      </w:pPr>
    </w:p>
    <w:p w14:paraId="7CD20256" w14:textId="3526FC59" w:rsidR="00DF568E" w:rsidRDefault="00DF568E" w:rsidP="00D973AF">
      <w:pPr>
        <w:pStyle w:val="ListParagraph"/>
        <w:jc w:val="both"/>
        <w:rPr>
          <w:sz w:val="28"/>
          <w:szCs w:val="28"/>
        </w:rPr>
      </w:pPr>
      <w:r>
        <w:rPr>
          <w:sz w:val="28"/>
          <w:szCs w:val="28"/>
        </w:rPr>
        <w:t>In this deployment pvc and configmap is mounted.</w:t>
      </w:r>
    </w:p>
    <w:p w14:paraId="077F4B0C" w14:textId="1DF13A7B" w:rsidR="00E81C26" w:rsidRDefault="00752657" w:rsidP="00752657">
      <w:pPr>
        <w:pStyle w:val="ListParagraph"/>
        <w:numPr>
          <w:ilvl w:val="0"/>
          <w:numId w:val="6"/>
        </w:numPr>
        <w:jc w:val="both"/>
        <w:rPr>
          <w:sz w:val="28"/>
          <w:szCs w:val="28"/>
        </w:rPr>
      </w:pPr>
      <w:r w:rsidRPr="00752657">
        <w:rPr>
          <w:sz w:val="28"/>
          <w:szCs w:val="28"/>
        </w:rPr>
        <w:lastRenderedPageBreak/>
        <w:t>Create MySQL ClusterIP Service manifest</w:t>
      </w:r>
    </w:p>
    <w:p w14:paraId="4A5D38E1" w14:textId="3FC74673" w:rsidR="00D7546D" w:rsidRPr="00D7546D" w:rsidRDefault="00D7546D" w:rsidP="00D7546D">
      <w:pPr>
        <w:pStyle w:val="ListParagraph"/>
        <w:ind w:left="360" w:firstLine="360"/>
        <w:jc w:val="both"/>
        <w:rPr>
          <w:sz w:val="28"/>
          <w:szCs w:val="28"/>
        </w:rPr>
      </w:pPr>
      <w:r w:rsidRPr="00D7546D">
        <w:rPr>
          <w:sz w:val="28"/>
          <w:szCs w:val="28"/>
        </w:rPr>
        <w:t>At any point of time, we are going to have only one mysql pod in this design so ClusterIP: None will use the Pod IP Address instead of creating or allocating a separate IP for MySQL Cluster IP service.</w:t>
      </w:r>
    </w:p>
    <w:p w14:paraId="00A8CCCA" w14:textId="35FF2935" w:rsidR="00D973AF" w:rsidRDefault="00E81C26" w:rsidP="00D973AF">
      <w:pPr>
        <w:pStyle w:val="ListParagraph"/>
        <w:jc w:val="both"/>
        <w:rPr>
          <w:sz w:val="28"/>
          <w:szCs w:val="28"/>
        </w:rPr>
      </w:pPr>
      <w:r>
        <w:rPr>
          <w:noProof/>
        </w:rPr>
        <w:drawing>
          <wp:inline distT="0" distB="0" distL="0" distR="0" wp14:anchorId="30368B1C" wp14:editId="1DFFE7B6">
            <wp:extent cx="1682496" cy="1740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7211" cy="1745413"/>
                    </a:xfrm>
                    <a:prstGeom prst="rect">
                      <a:avLst/>
                    </a:prstGeom>
                    <a:noFill/>
                    <a:ln>
                      <a:noFill/>
                    </a:ln>
                  </pic:spPr>
                </pic:pic>
              </a:graphicData>
            </a:graphic>
          </wp:inline>
        </w:drawing>
      </w:r>
    </w:p>
    <w:p w14:paraId="18DC9FC3" w14:textId="354018EB" w:rsidR="00643B2C" w:rsidRDefault="00643B2C" w:rsidP="00643B2C">
      <w:pPr>
        <w:jc w:val="both"/>
        <w:rPr>
          <w:sz w:val="28"/>
          <w:szCs w:val="28"/>
        </w:rPr>
      </w:pPr>
    </w:p>
    <w:p w14:paraId="7708C623" w14:textId="3F21D996" w:rsidR="00643B2C" w:rsidRDefault="00643B2C" w:rsidP="00643B2C">
      <w:pPr>
        <w:pStyle w:val="ListParagraph"/>
        <w:numPr>
          <w:ilvl w:val="0"/>
          <w:numId w:val="5"/>
        </w:numPr>
        <w:jc w:val="both"/>
        <w:rPr>
          <w:sz w:val="28"/>
          <w:szCs w:val="28"/>
        </w:rPr>
      </w:pPr>
      <w:r w:rsidRPr="00643B2C">
        <w:rPr>
          <w:sz w:val="28"/>
          <w:szCs w:val="28"/>
        </w:rPr>
        <w:t xml:space="preserve">Now Deploy all </w:t>
      </w:r>
    </w:p>
    <w:p w14:paraId="10A51EB2" w14:textId="22F67EBF" w:rsidR="00643B2C" w:rsidRDefault="00643B2C" w:rsidP="00643B2C">
      <w:pPr>
        <w:pStyle w:val="ListParagraph"/>
        <w:ind w:left="360"/>
        <w:jc w:val="both"/>
        <w:rPr>
          <w:sz w:val="28"/>
          <w:szCs w:val="28"/>
        </w:rPr>
      </w:pPr>
      <w:r>
        <w:rPr>
          <w:noProof/>
        </w:rPr>
        <w:drawing>
          <wp:inline distT="0" distB="0" distL="0" distR="0" wp14:anchorId="4AB4C9B2" wp14:editId="1EB87F82">
            <wp:extent cx="5552237" cy="167081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911" cy="1676432"/>
                    </a:xfrm>
                    <a:prstGeom prst="rect">
                      <a:avLst/>
                    </a:prstGeom>
                    <a:noFill/>
                    <a:ln>
                      <a:noFill/>
                    </a:ln>
                  </pic:spPr>
                </pic:pic>
              </a:graphicData>
            </a:graphic>
          </wp:inline>
        </w:drawing>
      </w:r>
    </w:p>
    <w:p w14:paraId="65691BEF" w14:textId="77777777" w:rsidR="00643B2C" w:rsidRDefault="00643B2C" w:rsidP="00643B2C">
      <w:pPr>
        <w:pStyle w:val="ListParagraph"/>
        <w:ind w:left="360"/>
        <w:jc w:val="both"/>
        <w:rPr>
          <w:sz w:val="28"/>
          <w:szCs w:val="28"/>
        </w:rPr>
      </w:pPr>
    </w:p>
    <w:p w14:paraId="1524F168" w14:textId="5C392ADF" w:rsidR="00643B2C" w:rsidRPr="00643B2C" w:rsidRDefault="00643B2C" w:rsidP="00643B2C">
      <w:pPr>
        <w:pStyle w:val="ListParagraph"/>
        <w:numPr>
          <w:ilvl w:val="0"/>
          <w:numId w:val="5"/>
        </w:numPr>
        <w:jc w:val="both"/>
        <w:rPr>
          <w:sz w:val="28"/>
          <w:szCs w:val="28"/>
        </w:rPr>
      </w:pPr>
      <w:r w:rsidRPr="00643B2C">
        <w:rPr>
          <w:sz w:val="28"/>
          <w:szCs w:val="28"/>
        </w:rPr>
        <w:t>Verify all</w:t>
      </w:r>
    </w:p>
    <w:p w14:paraId="0D0BE797" w14:textId="5FCD9D6D" w:rsidR="00643B2C" w:rsidRDefault="00C91A1C" w:rsidP="00643B2C">
      <w:pPr>
        <w:pStyle w:val="ListParagraph"/>
        <w:ind w:left="360"/>
        <w:jc w:val="both"/>
        <w:rPr>
          <w:sz w:val="28"/>
          <w:szCs w:val="28"/>
        </w:rPr>
      </w:pPr>
      <w:r>
        <w:rPr>
          <w:noProof/>
        </w:rPr>
        <w:drawing>
          <wp:inline distT="0" distB="0" distL="0" distR="0" wp14:anchorId="4A0E84FE" wp14:editId="3917EBD8">
            <wp:extent cx="6856955" cy="255539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8083" cy="2559539"/>
                    </a:xfrm>
                    <a:prstGeom prst="rect">
                      <a:avLst/>
                    </a:prstGeom>
                    <a:noFill/>
                    <a:ln>
                      <a:noFill/>
                    </a:ln>
                  </pic:spPr>
                </pic:pic>
              </a:graphicData>
            </a:graphic>
          </wp:inline>
        </w:drawing>
      </w:r>
    </w:p>
    <w:p w14:paraId="6E1D3DAE" w14:textId="65BF97FB" w:rsidR="00CC547C" w:rsidRDefault="00CC547C" w:rsidP="00643B2C">
      <w:pPr>
        <w:pStyle w:val="ListParagraph"/>
        <w:ind w:left="360"/>
        <w:jc w:val="both"/>
        <w:rPr>
          <w:sz w:val="28"/>
          <w:szCs w:val="28"/>
        </w:rPr>
      </w:pPr>
      <w:r>
        <w:rPr>
          <w:noProof/>
        </w:rPr>
        <w:drawing>
          <wp:inline distT="0" distB="0" distL="0" distR="0" wp14:anchorId="5DE235D6" wp14:editId="03791CCF">
            <wp:extent cx="6858000" cy="413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13385"/>
                    </a:xfrm>
                    <a:prstGeom prst="rect">
                      <a:avLst/>
                    </a:prstGeom>
                    <a:noFill/>
                    <a:ln>
                      <a:noFill/>
                    </a:ln>
                  </pic:spPr>
                </pic:pic>
              </a:graphicData>
            </a:graphic>
          </wp:inline>
        </w:drawing>
      </w:r>
    </w:p>
    <w:p w14:paraId="02366236" w14:textId="64DA920F" w:rsidR="00CC547C" w:rsidRDefault="00CC547C" w:rsidP="00643B2C">
      <w:pPr>
        <w:pStyle w:val="ListParagraph"/>
        <w:ind w:left="360"/>
        <w:jc w:val="both"/>
        <w:rPr>
          <w:sz w:val="28"/>
          <w:szCs w:val="28"/>
        </w:rPr>
      </w:pPr>
      <w:r>
        <w:rPr>
          <w:sz w:val="28"/>
          <w:szCs w:val="28"/>
        </w:rPr>
        <w:t>The PVC, PV is bounded</w:t>
      </w:r>
    </w:p>
    <w:p w14:paraId="3022302D" w14:textId="2A9F0950" w:rsidR="00CC547C" w:rsidRDefault="00CC547C" w:rsidP="00643B2C">
      <w:pPr>
        <w:pStyle w:val="ListParagraph"/>
        <w:ind w:left="360"/>
        <w:jc w:val="both"/>
        <w:rPr>
          <w:sz w:val="28"/>
          <w:szCs w:val="28"/>
        </w:rPr>
      </w:pPr>
    </w:p>
    <w:p w14:paraId="3235092C" w14:textId="544E8568" w:rsidR="00CC547C" w:rsidRDefault="00CC547C" w:rsidP="00643B2C">
      <w:pPr>
        <w:pStyle w:val="ListParagraph"/>
        <w:ind w:left="360"/>
        <w:jc w:val="both"/>
        <w:rPr>
          <w:sz w:val="28"/>
          <w:szCs w:val="28"/>
        </w:rPr>
      </w:pPr>
      <w:r>
        <w:rPr>
          <w:sz w:val="28"/>
          <w:szCs w:val="28"/>
        </w:rPr>
        <w:lastRenderedPageBreak/>
        <w:t>In azure Check the disk</w:t>
      </w:r>
      <w:r w:rsidR="005C2F26">
        <w:rPr>
          <w:sz w:val="28"/>
          <w:szCs w:val="28"/>
        </w:rPr>
        <w:t xml:space="preserve"> is created or not.</w:t>
      </w:r>
    </w:p>
    <w:p w14:paraId="52C74511" w14:textId="0FFEBC28" w:rsidR="00CC547C" w:rsidRDefault="00CC547C" w:rsidP="00643B2C">
      <w:pPr>
        <w:pStyle w:val="ListParagraph"/>
        <w:ind w:left="360"/>
        <w:jc w:val="both"/>
        <w:rPr>
          <w:sz w:val="28"/>
          <w:szCs w:val="28"/>
        </w:rPr>
      </w:pPr>
      <w:r>
        <w:rPr>
          <w:noProof/>
        </w:rPr>
        <w:drawing>
          <wp:inline distT="0" distB="0" distL="0" distR="0" wp14:anchorId="66AD9336" wp14:editId="13942675">
            <wp:extent cx="6254496" cy="325465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0200" cy="3257622"/>
                    </a:xfrm>
                    <a:prstGeom prst="rect">
                      <a:avLst/>
                    </a:prstGeom>
                    <a:noFill/>
                    <a:ln>
                      <a:noFill/>
                    </a:ln>
                  </pic:spPr>
                </pic:pic>
              </a:graphicData>
            </a:graphic>
          </wp:inline>
        </w:drawing>
      </w:r>
    </w:p>
    <w:p w14:paraId="3A8513F6" w14:textId="1E5B9E82" w:rsidR="007865ED" w:rsidRDefault="007865ED" w:rsidP="00643B2C">
      <w:pPr>
        <w:pStyle w:val="ListParagraph"/>
        <w:ind w:left="360"/>
        <w:jc w:val="both"/>
        <w:rPr>
          <w:sz w:val="28"/>
          <w:szCs w:val="28"/>
        </w:rPr>
      </w:pPr>
    </w:p>
    <w:p w14:paraId="3BDCA869" w14:textId="0F13434D" w:rsidR="007865ED" w:rsidRDefault="007865ED" w:rsidP="00643B2C">
      <w:pPr>
        <w:pStyle w:val="ListParagraph"/>
        <w:ind w:left="360"/>
        <w:jc w:val="both"/>
        <w:rPr>
          <w:sz w:val="28"/>
          <w:szCs w:val="28"/>
        </w:rPr>
      </w:pPr>
      <w:r>
        <w:rPr>
          <w:sz w:val="28"/>
          <w:szCs w:val="28"/>
        </w:rPr>
        <w:t>The disk resource group is tied to aks cluster</w:t>
      </w:r>
      <w:r w:rsidR="00CE489D">
        <w:rPr>
          <w:sz w:val="28"/>
          <w:szCs w:val="28"/>
        </w:rPr>
        <w:t xml:space="preserve">. Which means </w:t>
      </w:r>
      <w:proofErr w:type="spellStart"/>
      <w:r w:rsidR="00CE489D">
        <w:rPr>
          <w:sz w:val="28"/>
          <w:szCs w:val="28"/>
        </w:rPr>
        <w:t>when ever</w:t>
      </w:r>
      <w:proofErr w:type="spellEnd"/>
      <w:r w:rsidR="00CE489D">
        <w:rPr>
          <w:sz w:val="28"/>
          <w:szCs w:val="28"/>
        </w:rPr>
        <w:t xml:space="preserve"> you delete AKS cluster then only this will be deleted. But whenever you try to delete all these objects also will not get deleted because of storage class concept is retained.</w:t>
      </w:r>
    </w:p>
    <w:p w14:paraId="5AE617E1" w14:textId="22A09F1F" w:rsidR="007865ED" w:rsidRDefault="007865ED" w:rsidP="00643B2C">
      <w:pPr>
        <w:pStyle w:val="ListParagraph"/>
        <w:ind w:left="360"/>
        <w:jc w:val="both"/>
        <w:rPr>
          <w:sz w:val="28"/>
          <w:szCs w:val="28"/>
        </w:rPr>
      </w:pPr>
      <w:r>
        <w:rPr>
          <w:noProof/>
        </w:rPr>
        <w:drawing>
          <wp:inline distT="0" distB="0" distL="0" distR="0" wp14:anchorId="31E9CED8" wp14:editId="4C08FDD5">
            <wp:extent cx="6858000" cy="1409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409065"/>
                    </a:xfrm>
                    <a:prstGeom prst="rect">
                      <a:avLst/>
                    </a:prstGeom>
                    <a:noFill/>
                    <a:ln>
                      <a:noFill/>
                    </a:ln>
                  </pic:spPr>
                </pic:pic>
              </a:graphicData>
            </a:graphic>
          </wp:inline>
        </w:drawing>
      </w:r>
    </w:p>
    <w:p w14:paraId="07602801" w14:textId="2C08643F" w:rsidR="007865ED" w:rsidRDefault="007865ED" w:rsidP="007865ED">
      <w:pPr>
        <w:jc w:val="both"/>
        <w:rPr>
          <w:sz w:val="28"/>
          <w:szCs w:val="28"/>
        </w:rPr>
      </w:pPr>
    </w:p>
    <w:p w14:paraId="0AC7B971" w14:textId="77777777" w:rsidR="00EC03E7" w:rsidRPr="00EC03E7" w:rsidRDefault="00EC03E7" w:rsidP="00EC03E7">
      <w:pPr>
        <w:pStyle w:val="ListParagraph"/>
        <w:numPr>
          <w:ilvl w:val="0"/>
          <w:numId w:val="5"/>
        </w:numPr>
        <w:jc w:val="both"/>
        <w:rPr>
          <w:sz w:val="28"/>
          <w:szCs w:val="28"/>
        </w:rPr>
      </w:pPr>
      <w:r w:rsidRPr="00EC03E7">
        <w:rPr>
          <w:sz w:val="28"/>
          <w:szCs w:val="28"/>
        </w:rPr>
        <w:t>Connect to MySQL Database and verify the database is created which we provided in ConfigMap</w:t>
      </w:r>
    </w:p>
    <w:p w14:paraId="34FC6A15" w14:textId="2369B711" w:rsidR="00265386" w:rsidRDefault="00265386" w:rsidP="00265386">
      <w:pPr>
        <w:jc w:val="both"/>
        <w:rPr>
          <w:sz w:val="28"/>
          <w:szCs w:val="28"/>
        </w:rPr>
      </w:pPr>
      <w:r>
        <w:rPr>
          <w:noProof/>
        </w:rPr>
        <w:drawing>
          <wp:inline distT="0" distB="0" distL="0" distR="0" wp14:anchorId="041C71E6" wp14:editId="2E7A7E97">
            <wp:extent cx="6858000" cy="1680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680210"/>
                    </a:xfrm>
                    <a:prstGeom prst="rect">
                      <a:avLst/>
                    </a:prstGeom>
                    <a:noFill/>
                    <a:ln>
                      <a:noFill/>
                    </a:ln>
                  </pic:spPr>
                </pic:pic>
              </a:graphicData>
            </a:graphic>
          </wp:inline>
        </w:drawing>
      </w:r>
    </w:p>
    <w:p w14:paraId="29C27D57" w14:textId="254F42C8" w:rsidR="00C91A1C" w:rsidRDefault="00C91A1C" w:rsidP="00643B2C">
      <w:pPr>
        <w:pStyle w:val="ListParagraph"/>
        <w:ind w:left="360"/>
        <w:jc w:val="both"/>
        <w:rPr>
          <w:sz w:val="28"/>
          <w:szCs w:val="28"/>
        </w:rPr>
      </w:pPr>
    </w:p>
    <w:p w14:paraId="6CC1B3C4" w14:textId="5E1A607C" w:rsidR="00C91A1C" w:rsidRDefault="00C91A1C" w:rsidP="00643B2C">
      <w:pPr>
        <w:pStyle w:val="ListParagraph"/>
        <w:ind w:left="360"/>
        <w:jc w:val="both"/>
        <w:rPr>
          <w:sz w:val="28"/>
          <w:szCs w:val="28"/>
        </w:rPr>
      </w:pPr>
    </w:p>
    <w:p w14:paraId="34C48128" w14:textId="14E2252A" w:rsidR="006B78D0" w:rsidRDefault="00916EA9" w:rsidP="00916EA9">
      <w:pPr>
        <w:pStyle w:val="ListParagraph"/>
        <w:numPr>
          <w:ilvl w:val="0"/>
          <w:numId w:val="5"/>
        </w:numPr>
        <w:jc w:val="both"/>
        <w:rPr>
          <w:sz w:val="28"/>
          <w:szCs w:val="28"/>
        </w:rPr>
      </w:pPr>
      <w:r>
        <w:rPr>
          <w:sz w:val="28"/>
          <w:szCs w:val="28"/>
        </w:rPr>
        <w:lastRenderedPageBreak/>
        <w:t>Now delete all</w:t>
      </w:r>
    </w:p>
    <w:p w14:paraId="42B867A4" w14:textId="07A8B0C3" w:rsidR="00916EA9" w:rsidRDefault="00916EA9" w:rsidP="00643B2C">
      <w:pPr>
        <w:pStyle w:val="ListParagraph"/>
        <w:ind w:left="360"/>
        <w:jc w:val="both"/>
        <w:rPr>
          <w:sz w:val="28"/>
          <w:szCs w:val="28"/>
        </w:rPr>
      </w:pPr>
      <w:r>
        <w:rPr>
          <w:noProof/>
        </w:rPr>
        <w:drawing>
          <wp:inline distT="0" distB="0" distL="0" distR="0" wp14:anchorId="77814F54" wp14:editId="718EC764">
            <wp:extent cx="6858000" cy="2094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2094230"/>
                    </a:xfrm>
                    <a:prstGeom prst="rect">
                      <a:avLst/>
                    </a:prstGeom>
                    <a:noFill/>
                    <a:ln>
                      <a:noFill/>
                    </a:ln>
                  </pic:spPr>
                </pic:pic>
              </a:graphicData>
            </a:graphic>
          </wp:inline>
        </w:drawing>
      </w:r>
    </w:p>
    <w:p w14:paraId="6D91EFDF" w14:textId="3EEFC12D" w:rsidR="00916EA9" w:rsidRDefault="00916EA9" w:rsidP="00643B2C">
      <w:pPr>
        <w:pStyle w:val="ListParagraph"/>
        <w:ind w:left="360"/>
        <w:jc w:val="both"/>
        <w:rPr>
          <w:sz w:val="28"/>
          <w:szCs w:val="28"/>
        </w:rPr>
      </w:pPr>
    </w:p>
    <w:p w14:paraId="0ED2AE85" w14:textId="0E881544" w:rsidR="00916EA9" w:rsidRDefault="00916EA9" w:rsidP="00643B2C">
      <w:pPr>
        <w:pStyle w:val="ListParagraph"/>
        <w:ind w:left="360"/>
        <w:jc w:val="both"/>
        <w:rPr>
          <w:sz w:val="28"/>
          <w:szCs w:val="28"/>
        </w:rPr>
      </w:pPr>
      <w:r>
        <w:rPr>
          <w:sz w:val="28"/>
          <w:szCs w:val="28"/>
        </w:rPr>
        <w:t>And check the Azure disk</w:t>
      </w:r>
    </w:p>
    <w:p w14:paraId="15A49597" w14:textId="17F48CD1" w:rsidR="00916EA9" w:rsidRDefault="00916EA9" w:rsidP="00643B2C">
      <w:pPr>
        <w:pStyle w:val="ListParagraph"/>
        <w:ind w:left="360"/>
        <w:jc w:val="both"/>
        <w:rPr>
          <w:sz w:val="28"/>
          <w:szCs w:val="28"/>
        </w:rPr>
      </w:pPr>
      <w:r>
        <w:rPr>
          <w:noProof/>
        </w:rPr>
        <w:drawing>
          <wp:inline distT="0" distB="0" distL="0" distR="0" wp14:anchorId="3592C910" wp14:editId="6F973C63">
            <wp:extent cx="6858000" cy="14090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409065"/>
                    </a:xfrm>
                    <a:prstGeom prst="rect">
                      <a:avLst/>
                    </a:prstGeom>
                    <a:noFill/>
                    <a:ln>
                      <a:noFill/>
                    </a:ln>
                  </pic:spPr>
                </pic:pic>
              </a:graphicData>
            </a:graphic>
          </wp:inline>
        </w:drawing>
      </w:r>
    </w:p>
    <w:p w14:paraId="1BCAE24E" w14:textId="5C427F7F" w:rsidR="00916EA9" w:rsidRDefault="00916EA9" w:rsidP="00643B2C">
      <w:pPr>
        <w:pStyle w:val="ListParagraph"/>
        <w:ind w:left="360"/>
        <w:jc w:val="both"/>
        <w:rPr>
          <w:sz w:val="28"/>
          <w:szCs w:val="28"/>
        </w:rPr>
      </w:pPr>
      <w:r>
        <w:rPr>
          <w:sz w:val="28"/>
          <w:szCs w:val="28"/>
        </w:rPr>
        <w:t>The disk still available.</w:t>
      </w:r>
    </w:p>
    <w:p w14:paraId="7E22057F" w14:textId="0D1BA5C4" w:rsidR="009C3802" w:rsidRDefault="009C3802" w:rsidP="00643B2C">
      <w:pPr>
        <w:pStyle w:val="ListParagraph"/>
        <w:ind w:left="360"/>
        <w:jc w:val="both"/>
        <w:rPr>
          <w:sz w:val="28"/>
          <w:szCs w:val="28"/>
        </w:rPr>
      </w:pPr>
      <w:r>
        <w:rPr>
          <w:sz w:val="28"/>
          <w:szCs w:val="28"/>
        </w:rPr>
        <w:t>This is a good option whenever you are using the custom storage classes to retain. SI by accidentally if you delete the pods or anything, still your disk is available with you.</w:t>
      </w:r>
    </w:p>
    <w:p w14:paraId="6C259246" w14:textId="2AEA5AFC" w:rsidR="003514AB" w:rsidRDefault="003514AB" w:rsidP="003514AB">
      <w:pPr>
        <w:jc w:val="both"/>
        <w:rPr>
          <w:sz w:val="28"/>
          <w:szCs w:val="28"/>
        </w:rPr>
      </w:pPr>
    </w:p>
    <w:p w14:paraId="7BB12E30" w14:textId="5745F3ED" w:rsidR="003514AB" w:rsidRDefault="003514AB" w:rsidP="003514AB">
      <w:pPr>
        <w:jc w:val="both"/>
        <w:rPr>
          <w:sz w:val="28"/>
          <w:szCs w:val="28"/>
        </w:rPr>
      </w:pPr>
    </w:p>
    <w:p w14:paraId="31ABBB1E" w14:textId="24363695" w:rsidR="003514AB" w:rsidRDefault="003514AB" w:rsidP="003514AB">
      <w:pPr>
        <w:jc w:val="both"/>
        <w:rPr>
          <w:sz w:val="28"/>
          <w:szCs w:val="28"/>
        </w:rPr>
      </w:pPr>
    </w:p>
    <w:p w14:paraId="4ED8ACF2" w14:textId="696FB04E" w:rsidR="003514AB" w:rsidRDefault="003514AB" w:rsidP="003514AB">
      <w:pPr>
        <w:jc w:val="both"/>
        <w:rPr>
          <w:sz w:val="28"/>
          <w:szCs w:val="28"/>
        </w:rPr>
      </w:pPr>
    </w:p>
    <w:p w14:paraId="7CCB8BDB" w14:textId="27C14380" w:rsidR="003514AB" w:rsidRDefault="003514AB" w:rsidP="003514AB">
      <w:pPr>
        <w:jc w:val="both"/>
        <w:rPr>
          <w:sz w:val="28"/>
          <w:szCs w:val="28"/>
        </w:rPr>
      </w:pPr>
    </w:p>
    <w:p w14:paraId="3C47518E" w14:textId="17107613" w:rsidR="003514AB" w:rsidRDefault="003514AB" w:rsidP="003514AB">
      <w:pPr>
        <w:jc w:val="both"/>
        <w:rPr>
          <w:sz w:val="28"/>
          <w:szCs w:val="28"/>
        </w:rPr>
      </w:pPr>
    </w:p>
    <w:p w14:paraId="6D8E874C" w14:textId="0FE96AFE" w:rsidR="003514AB" w:rsidRDefault="003514AB" w:rsidP="003514AB">
      <w:pPr>
        <w:jc w:val="both"/>
        <w:rPr>
          <w:sz w:val="28"/>
          <w:szCs w:val="28"/>
        </w:rPr>
      </w:pPr>
    </w:p>
    <w:p w14:paraId="08BA59D5" w14:textId="701505C3" w:rsidR="003514AB" w:rsidRDefault="003514AB" w:rsidP="003514AB">
      <w:pPr>
        <w:jc w:val="both"/>
        <w:rPr>
          <w:sz w:val="28"/>
          <w:szCs w:val="28"/>
        </w:rPr>
      </w:pPr>
    </w:p>
    <w:p w14:paraId="718AEB52" w14:textId="79728EC3" w:rsidR="003514AB" w:rsidRDefault="003514AB" w:rsidP="003514AB">
      <w:pPr>
        <w:jc w:val="both"/>
        <w:rPr>
          <w:sz w:val="28"/>
          <w:szCs w:val="28"/>
        </w:rPr>
      </w:pPr>
    </w:p>
    <w:p w14:paraId="3ADBD749" w14:textId="1EDEDC85" w:rsidR="003514AB" w:rsidRDefault="003514AB" w:rsidP="003514AB">
      <w:pPr>
        <w:jc w:val="both"/>
        <w:rPr>
          <w:sz w:val="28"/>
          <w:szCs w:val="28"/>
        </w:rPr>
      </w:pPr>
    </w:p>
    <w:p w14:paraId="66BE9B5A" w14:textId="395ABF03" w:rsidR="003514AB" w:rsidRDefault="003514AB" w:rsidP="003514AB">
      <w:pPr>
        <w:jc w:val="both"/>
        <w:rPr>
          <w:sz w:val="28"/>
          <w:szCs w:val="28"/>
        </w:rPr>
      </w:pPr>
    </w:p>
    <w:p w14:paraId="316D43F0" w14:textId="47D41DFC" w:rsidR="003514AB" w:rsidRDefault="003514AB" w:rsidP="003514AB">
      <w:pPr>
        <w:jc w:val="both"/>
        <w:rPr>
          <w:sz w:val="28"/>
          <w:szCs w:val="28"/>
        </w:rPr>
      </w:pPr>
    </w:p>
    <w:p w14:paraId="508C6416" w14:textId="7EF6A036" w:rsidR="00685D7B" w:rsidRDefault="00D24064" w:rsidP="00685D7B">
      <w:pPr>
        <w:jc w:val="both"/>
        <w:rPr>
          <w:b/>
          <w:bCs/>
          <w:sz w:val="36"/>
          <w:szCs w:val="36"/>
        </w:rPr>
      </w:pPr>
      <w:r w:rsidRPr="00D24064">
        <w:rPr>
          <w:b/>
          <w:bCs/>
          <w:sz w:val="36"/>
          <w:szCs w:val="36"/>
        </w:rPr>
        <w:lastRenderedPageBreak/>
        <w:t>AKS Provisioned Storage Class</w:t>
      </w:r>
    </w:p>
    <w:p w14:paraId="0AA3434C" w14:textId="77777777" w:rsidR="009147DD" w:rsidRPr="009147DD" w:rsidRDefault="009147DD" w:rsidP="009147DD">
      <w:pPr>
        <w:pStyle w:val="ListParagraph"/>
        <w:numPr>
          <w:ilvl w:val="0"/>
          <w:numId w:val="5"/>
        </w:numPr>
        <w:jc w:val="both"/>
        <w:rPr>
          <w:sz w:val="28"/>
          <w:szCs w:val="28"/>
        </w:rPr>
      </w:pPr>
      <w:r w:rsidRPr="009147DD">
        <w:rPr>
          <w:sz w:val="28"/>
          <w:szCs w:val="28"/>
        </w:rPr>
        <w:t>Copy all templates from previous section</w:t>
      </w:r>
    </w:p>
    <w:p w14:paraId="566D3EDD" w14:textId="5A2FFB2B" w:rsidR="00D24064" w:rsidRDefault="009147DD" w:rsidP="009147DD">
      <w:pPr>
        <w:pStyle w:val="ListParagraph"/>
        <w:numPr>
          <w:ilvl w:val="0"/>
          <w:numId w:val="5"/>
        </w:numPr>
        <w:jc w:val="both"/>
        <w:rPr>
          <w:sz w:val="28"/>
          <w:szCs w:val="28"/>
        </w:rPr>
      </w:pPr>
      <w:r w:rsidRPr="009147DD">
        <w:rPr>
          <w:sz w:val="28"/>
          <w:szCs w:val="28"/>
        </w:rPr>
        <w:t>Remove Storage Class Manifest</w:t>
      </w:r>
    </w:p>
    <w:p w14:paraId="6698D650" w14:textId="77777777" w:rsidR="00645666" w:rsidRPr="00645666" w:rsidRDefault="00645666" w:rsidP="00645666">
      <w:pPr>
        <w:pStyle w:val="ListParagraph"/>
        <w:numPr>
          <w:ilvl w:val="0"/>
          <w:numId w:val="5"/>
        </w:numPr>
        <w:jc w:val="both"/>
        <w:rPr>
          <w:sz w:val="28"/>
          <w:szCs w:val="28"/>
        </w:rPr>
      </w:pPr>
      <w:r w:rsidRPr="00645666">
        <w:rPr>
          <w:sz w:val="28"/>
          <w:szCs w:val="28"/>
        </w:rPr>
        <w:t>Question-1: Why do we need to remove storage class Manifests?</w:t>
      </w:r>
    </w:p>
    <w:p w14:paraId="1062A923" w14:textId="10E93ADA" w:rsidR="00645666" w:rsidRPr="00645666" w:rsidRDefault="00645666" w:rsidP="00645666">
      <w:pPr>
        <w:pStyle w:val="ListParagraph"/>
        <w:ind w:left="360"/>
        <w:jc w:val="both"/>
        <w:rPr>
          <w:sz w:val="28"/>
          <w:szCs w:val="28"/>
        </w:rPr>
      </w:pPr>
      <w:r>
        <w:rPr>
          <w:sz w:val="28"/>
          <w:szCs w:val="28"/>
        </w:rPr>
        <w:t xml:space="preserve">Ans = </w:t>
      </w:r>
      <w:r w:rsidRPr="00645666">
        <w:rPr>
          <w:sz w:val="28"/>
          <w:szCs w:val="28"/>
        </w:rPr>
        <w:t>Azure AKS provisions two types of storage classes well in advance during the cluster creation process</w:t>
      </w:r>
    </w:p>
    <w:p w14:paraId="33FF50AC" w14:textId="77777777" w:rsidR="00645666" w:rsidRPr="00645666" w:rsidRDefault="00645666" w:rsidP="00645666">
      <w:pPr>
        <w:pStyle w:val="ListParagraph"/>
        <w:numPr>
          <w:ilvl w:val="1"/>
          <w:numId w:val="5"/>
        </w:numPr>
        <w:jc w:val="both"/>
        <w:rPr>
          <w:sz w:val="28"/>
          <w:szCs w:val="28"/>
        </w:rPr>
      </w:pPr>
      <w:r w:rsidRPr="00645666">
        <w:rPr>
          <w:sz w:val="28"/>
          <w:szCs w:val="28"/>
        </w:rPr>
        <w:t>managed-premium</w:t>
      </w:r>
    </w:p>
    <w:p w14:paraId="64C6AFB9" w14:textId="77777777" w:rsidR="00645666" w:rsidRPr="00645666" w:rsidRDefault="00645666" w:rsidP="00645666">
      <w:pPr>
        <w:pStyle w:val="ListParagraph"/>
        <w:numPr>
          <w:ilvl w:val="1"/>
          <w:numId w:val="5"/>
        </w:numPr>
        <w:jc w:val="both"/>
        <w:rPr>
          <w:sz w:val="28"/>
          <w:szCs w:val="28"/>
        </w:rPr>
      </w:pPr>
      <w:r w:rsidRPr="00645666">
        <w:rPr>
          <w:sz w:val="28"/>
          <w:szCs w:val="28"/>
        </w:rPr>
        <w:t>default-</w:t>
      </w:r>
    </w:p>
    <w:p w14:paraId="52AAA8DD" w14:textId="530D3039" w:rsidR="00AA4A69" w:rsidRDefault="00645666" w:rsidP="00AA4A69">
      <w:pPr>
        <w:pStyle w:val="ListParagraph"/>
        <w:numPr>
          <w:ilvl w:val="0"/>
          <w:numId w:val="5"/>
        </w:numPr>
        <w:jc w:val="both"/>
        <w:rPr>
          <w:sz w:val="28"/>
          <w:szCs w:val="28"/>
        </w:rPr>
      </w:pPr>
      <w:r w:rsidRPr="00645666">
        <w:rPr>
          <w:sz w:val="28"/>
          <w:szCs w:val="28"/>
        </w:rPr>
        <w:t>We can leverage Azure AKS provisioned disk storage classes instead of what we created manually.</w:t>
      </w:r>
    </w:p>
    <w:p w14:paraId="48975725" w14:textId="77777777" w:rsidR="00F762AD" w:rsidRDefault="00F762AD" w:rsidP="00F762AD">
      <w:pPr>
        <w:jc w:val="both"/>
        <w:rPr>
          <w:sz w:val="28"/>
          <w:szCs w:val="28"/>
        </w:rPr>
      </w:pPr>
    </w:p>
    <w:p w14:paraId="3BFFD5BF" w14:textId="0523C709" w:rsidR="00AA4A69" w:rsidRPr="00F762AD" w:rsidRDefault="00AA4A69" w:rsidP="00F762AD">
      <w:pPr>
        <w:pStyle w:val="ListParagraph"/>
        <w:numPr>
          <w:ilvl w:val="0"/>
          <w:numId w:val="7"/>
        </w:numPr>
        <w:jc w:val="both"/>
        <w:rPr>
          <w:sz w:val="28"/>
          <w:szCs w:val="28"/>
        </w:rPr>
      </w:pPr>
      <w:r w:rsidRPr="00F762AD">
        <w:rPr>
          <w:sz w:val="28"/>
          <w:szCs w:val="28"/>
        </w:rPr>
        <w:t xml:space="preserve">First update the pvc.yml </w:t>
      </w:r>
      <w:r w:rsidR="00F762AD" w:rsidRPr="00F762AD">
        <w:rPr>
          <w:sz w:val="28"/>
          <w:szCs w:val="28"/>
        </w:rPr>
        <w:t xml:space="preserve">and change the storageclassName to </w:t>
      </w:r>
      <w:r w:rsidR="00F762AD" w:rsidRPr="00F762AD">
        <w:rPr>
          <w:sz w:val="28"/>
          <w:szCs w:val="28"/>
          <w:u w:val="single"/>
        </w:rPr>
        <w:t>managed-premium</w:t>
      </w:r>
    </w:p>
    <w:p w14:paraId="50BDE06A" w14:textId="0C91937C" w:rsidR="00AA4A69" w:rsidRDefault="00AA4A69" w:rsidP="00F762AD">
      <w:pPr>
        <w:ind w:firstLine="360"/>
        <w:jc w:val="both"/>
        <w:rPr>
          <w:sz w:val="28"/>
          <w:szCs w:val="28"/>
        </w:rPr>
      </w:pPr>
      <w:r>
        <w:rPr>
          <w:noProof/>
        </w:rPr>
        <w:drawing>
          <wp:inline distT="0" distB="0" distL="0" distR="0" wp14:anchorId="451EBD15" wp14:editId="40F3FF62">
            <wp:extent cx="6858000"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827020"/>
                    </a:xfrm>
                    <a:prstGeom prst="rect">
                      <a:avLst/>
                    </a:prstGeom>
                    <a:noFill/>
                    <a:ln>
                      <a:noFill/>
                    </a:ln>
                  </pic:spPr>
                </pic:pic>
              </a:graphicData>
            </a:graphic>
          </wp:inline>
        </w:drawing>
      </w:r>
    </w:p>
    <w:p w14:paraId="47D3C1BB" w14:textId="4137CEBF" w:rsidR="00F762AD" w:rsidRDefault="00F762AD" w:rsidP="00F762AD">
      <w:pPr>
        <w:pStyle w:val="ListParagraph"/>
        <w:numPr>
          <w:ilvl w:val="0"/>
          <w:numId w:val="7"/>
        </w:numPr>
        <w:jc w:val="both"/>
        <w:rPr>
          <w:sz w:val="28"/>
          <w:szCs w:val="28"/>
        </w:rPr>
      </w:pPr>
      <w:r>
        <w:rPr>
          <w:sz w:val="28"/>
          <w:szCs w:val="28"/>
        </w:rPr>
        <w:t>Now deploy all</w:t>
      </w:r>
    </w:p>
    <w:p w14:paraId="15033A06" w14:textId="248B5FA2" w:rsidR="00F762AD" w:rsidRDefault="00F762AD" w:rsidP="00F762AD">
      <w:pPr>
        <w:pStyle w:val="ListParagraph"/>
        <w:ind w:left="360"/>
        <w:jc w:val="both"/>
        <w:rPr>
          <w:sz w:val="28"/>
          <w:szCs w:val="28"/>
        </w:rPr>
      </w:pPr>
      <w:r>
        <w:rPr>
          <w:noProof/>
        </w:rPr>
        <w:drawing>
          <wp:inline distT="0" distB="0" distL="0" distR="0" wp14:anchorId="280CC38A" wp14:editId="734E792B">
            <wp:extent cx="6857365" cy="2113256"/>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74951" cy="2118676"/>
                    </a:xfrm>
                    <a:prstGeom prst="rect">
                      <a:avLst/>
                    </a:prstGeom>
                  </pic:spPr>
                </pic:pic>
              </a:graphicData>
            </a:graphic>
          </wp:inline>
        </w:drawing>
      </w:r>
    </w:p>
    <w:p w14:paraId="1F7F20D3" w14:textId="3A404FAD" w:rsidR="00F762AD" w:rsidRDefault="00F762AD" w:rsidP="00F762AD">
      <w:pPr>
        <w:jc w:val="both"/>
        <w:rPr>
          <w:sz w:val="28"/>
          <w:szCs w:val="28"/>
        </w:rPr>
      </w:pPr>
    </w:p>
    <w:p w14:paraId="503D7351" w14:textId="66225C4A" w:rsidR="00F762AD" w:rsidRDefault="00F762AD" w:rsidP="00F762AD">
      <w:pPr>
        <w:pStyle w:val="ListParagraph"/>
        <w:numPr>
          <w:ilvl w:val="0"/>
          <w:numId w:val="7"/>
        </w:numPr>
        <w:jc w:val="both"/>
        <w:rPr>
          <w:sz w:val="28"/>
          <w:szCs w:val="28"/>
        </w:rPr>
      </w:pPr>
      <w:r>
        <w:rPr>
          <w:sz w:val="28"/>
          <w:szCs w:val="28"/>
        </w:rPr>
        <w:lastRenderedPageBreak/>
        <w:t xml:space="preserve">It creates a disk </w:t>
      </w:r>
    </w:p>
    <w:p w14:paraId="6D087B0E" w14:textId="7924BC90" w:rsidR="00F762AD" w:rsidRDefault="00F762AD" w:rsidP="00F762AD">
      <w:pPr>
        <w:pStyle w:val="ListParagraph"/>
        <w:ind w:left="360" w:firstLine="360"/>
        <w:jc w:val="both"/>
        <w:rPr>
          <w:sz w:val="28"/>
          <w:szCs w:val="28"/>
        </w:rPr>
      </w:pPr>
      <w:r>
        <w:rPr>
          <w:noProof/>
        </w:rPr>
        <w:drawing>
          <wp:inline distT="0" distB="0" distL="0" distR="0" wp14:anchorId="3BAAAD28" wp14:editId="3320976D">
            <wp:extent cx="6483090" cy="357571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2856" cy="3592130"/>
                    </a:xfrm>
                    <a:prstGeom prst="rect">
                      <a:avLst/>
                    </a:prstGeom>
                    <a:noFill/>
                    <a:ln>
                      <a:noFill/>
                    </a:ln>
                  </pic:spPr>
                </pic:pic>
              </a:graphicData>
            </a:graphic>
          </wp:inline>
        </w:drawing>
      </w:r>
    </w:p>
    <w:p w14:paraId="1162E850" w14:textId="44F17052" w:rsidR="006F38AF" w:rsidRDefault="006F38AF" w:rsidP="00F762AD">
      <w:pPr>
        <w:pStyle w:val="ListParagraph"/>
        <w:ind w:left="360" w:firstLine="360"/>
        <w:jc w:val="both"/>
        <w:rPr>
          <w:sz w:val="28"/>
          <w:szCs w:val="28"/>
        </w:rPr>
      </w:pPr>
    </w:p>
    <w:p w14:paraId="7D6EC444" w14:textId="08C609CA" w:rsidR="006F38AF" w:rsidRDefault="006F38AF" w:rsidP="00F762AD">
      <w:pPr>
        <w:pStyle w:val="ListParagraph"/>
        <w:ind w:left="360" w:firstLine="360"/>
        <w:jc w:val="both"/>
        <w:rPr>
          <w:sz w:val="28"/>
          <w:szCs w:val="28"/>
        </w:rPr>
      </w:pPr>
      <w:r>
        <w:rPr>
          <w:sz w:val="28"/>
          <w:szCs w:val="28"/>
        </w:rPr>
        <w:t>You can see the disk name and PV name is same.</w:t>
      </w:r>
    </w:p>
    <w:p w14:paraId="0E4D841D" w14:textId="4673615C" w:rsidR="006F38AF" w:rsidRDefault="006F38AF" w:rsidP="00F762AD">
      <w:pPr>
        <w:pStyle w:val="ListParagraph"/>
        <w:ind w:left="360" w:firstLine="360"/>
        <w:jc w:val="both"/>
        <w:rPr>
          <w:sz w:val="28"/>
          <w:szCs w:val="28"/>
        </w:rPr>
      </w:pPr>
      <w:r>
        <w:rPr>
          <w:noProof/>
        </w:rPr>
        <w:drawing>
          <wp:inline distT="0" distB="0" distL="0" distR="0" wp14:anchorId="52D02CD4" wp14:editId="404FA0F2">
            <wp:extent cx="6666865" cy="44355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15269" cy="446772"/>
                    </a:xfrm>
                    <a:prstGeom prst="rect">
                      <a:avLst/>
                    </a:prstGeom>
                  </pic:spPr>
                </pic:pic>
              </a:graphicData>
            </a:graphic>
          </wp:inline>
        </w:drawing>
      </w:r>
    </w:p>
    <w:p w14:paraId="536AE7FA" w14:textId="77777777" w:rsidR="003E6D8C" w:rsidRDefault="003E6D8C" w:rsidP="00F762AD">
      <w:pPr>
        <w:pStyle w:val="ListParagraph"/>
        <w:ind w:left="360" w:firstLine="360"/>
        <w:jc w:val="both"/>
        <w:rPr>
          <w:sz w:val="28"/>
          <w:szCs w:val="28"/>
        </w:rPr>
      </w:pPr>
    </w:p>
    <w:p w14:paraId="4B8E8636" w14:textId="47524EB1" w:rsidR="00EC03E7" w:rsidRDefault="00EC03E7" w:rsidP="00EC03E7">
      <w:pPr>
        <w:pStyle w:val="ListParagraph"/>
        <w:numPr>
          <w:ilvl w:val="0"/>
          <w:numId w:val="7"/>
        </w:numPr>
        <w:jc w:val="both"/>
        <w:rPr>
          <w:sz w:val="28"/>
          <w:szCs w:val="28"/>
        </w:rPr>
      </w:pPr>
      <w:r>
        <w:rPr>
          <w:sz w:val="28"/>
          <w:szCs w:val="28"/>
        </w:rPr>
        <w:t>Connect to MySQL Database and verify the database is created which we provided in ConfigMap</w:t>
      </w:r>
      <w:r w:rsidR="003E6D8C">
        <w:rPr>
          <w:sz w:val="28"/>
          <w:szCs w:val="28"/>
        </w:rPr>
        <w:t>.</w:t>
      </w:r>
    </w:p>
    <w:p w14:paraId="3BA1B338" w14:textId="21C1B7CF" w:rsidR="003E6D8C" w:rsidRDefault="003E6D8C" w:rsidP="003E6D8C">
      <w:pPr>
        <w:pStyle w:val="ListParagraph"/>
        <w:ind w:left="360"/>
        <w:jc w:val="both"/>
        <w:rPr>
          <w:sz w:val="28"/>
          <w:szCs w:val="28"/>
        </w:rPr>
      </w:pPr>
      <w:r>
        <w:rPr>
          <w:noProof/>
        </w:rPr>
        <w:drawing>
          <wp:inline distT="0" distB="0" distL="0" distR="0" wp14:anchorId="25ADB266" wp14:editId="39F072AC">
            <wp:extent cx="6858000" cy="2040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73506" cy="2044953"/>
                    </a:xfrm>
                    <a:prstGeom prst="rect">
                      <a:avLst/>
                    </a:prstGeom>
                    <a:noFill/>
                    <a:ln>
                      <a:noFill/>
                    </a:ln>
                  </pic:spPr>
                </pic:pic>
              </a:graphicData>
            </a:graphic>
          </wp:inline>
        </w:drawing>
      </w:r>
    </w:p>
    <w:p w14:paraId="0FFF1CC2" w14:textId="045DF5FC" w:rsidR="003E6D8C" w:rsidRDefault="003E6D8C" w:rsidP="003E6D8C">
      <w:pPr>
        <w:jc w:val="both"/>
        <w:rPr>
          <w:sz w:val="28"/>
          <w:szCs w:val="28"/>
        </w:rPr>
      </w:pPr>
    </w:p>
    <w:p w14:paraId="23B27FAB" w14:textId="11D882AA" w:rsidR="004D159B" w:rsidRDefault="004D159B" w:rsidP="003E6D8C">
      <w:pPr>
        <w:jc w:val="both"/>
        <w:rPr>
          <w:sz w:val="28"/>
          <w:szCs w:val="28"/>
        </w:rPr>
      </w:pPr>
    </w:p>
    <w:p w14:paraId="3A19686F" w14:textId="7BC83865" w:rsidR="004D159B" w:rsidRDefault="004D159B" w:rsidP="003E6D8C">
      <w:pPr>
        <w:jc w:val="both"/>
        <w:rPr>
          <w:sz w:val="28"/>
          <w:szCs w:val="28"/>
        </w:rPr>
      </w:pPr>
    </w:p>
    <w:p w14:paraId="4B28853C" w14:textId="77777777" w:rsidR="004D159B" w:rsidRDefault="004D159B" w:rsidP="003E6D8C">
      <w:pPr>
        <w:jc w:val="both"/>
        <w:rPr>
          <w:sz w:val="28"/>
          <w:szCs w:val="28"/>
        </w:rPr>
      </w:pPr>
    </w:p>
    <w:p w14:paraId="6CC30058" w14:textId="75AD96D4" w:rsidR="003E6D8C" w:rsidRDefault="003E6D8C" w:rsidP="003E6D8C">
      <w:pPr>
        <w:pStyle w:val="ListParagraph"/>
        <w:numPr>
          <w:ilvl w:val="0"/>
          <w:numId w:val="7"/>
        </w:numPr>
        <w:jc w:val="both"/>
        <w:rPr>
          <w:sz w:val="28"/>
          <w:szCs w:val="28"/>
        </w:rPr>
      </w:pPr>
      <w:r>
        <w:rPr>
          <w:sz w:val="28"/>
          <w:szCs w:val="28"/>
        </w:rPr>
        <w:lastRenderedPageBreak/>
        <w:t xml:space="preserve">Now Delete </w:t>
      </w:r>
      <w:r w:rsidR="004D159B">
        <w:rPr>
          <w:sz w:val="28"/>
          <w:szCs w:val="28"/>
        </w:rPr>
        <w:t>everything</w:t>
      </w:r>
    </w:p>
    <w:p w14:paraId="709DE384" w14:textId="6C8C2317" w:rsidR="003E6D8C" w:rsidRDefault="003E6D8C" w:rsidP="003E6D8C">
      <w:pPr>
        <w:pStyle w:val="ListParagraph"/>
        <w:ind w:left="360"/>
        <w:jc w:val="both"/>
        <w:rPr>
          <w:sz w:val="28"/>
          <w:szCs w:val="28"/>
        </w:rPr>
      </w:pPr>
      <w:r>
        <w:rPr>
          <w:noProof/>
        </w:rPr>
        <w:drawing>
          <wp:inline distT="0" distB="0" distL="0" distR="0" wp14:anchorId="616B88FC" wp14:editId="485AE609">
            <wp:extent cx="6858000" cy="1603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7778" cy="1605898"/>
                    </a:xfrm>
                    <a:prstGeom prst="rect">
                      <a:avLst/>
                    </a:prstGeom>
                    <a:noFill/>
                    <a:ln>
                      <a:noFill/>
                    </a:ln>
                  </pic:spPr>
                </pic:pic>
              </a:graphicData>
            </a:graphic>
          </wp:inline>
        </w:drawing>
      </w:r>
    </w:p>
    <w:p w14:paraId="572B1075" w14:textId="2A232FF2" w:rsidR="004D159B" w:rsidRDefault="004D159B" w:rsidP="003E6D8C">
      <w:pPr>
        <w:pStyle w:val="ListParagraph"/>
        <w:ind w:left="360"/>
        <w:jc w:val="both"/>
        <w:rPr>
          <w:sz w:val="28"/>
          <w:szCs w:val="28"/>
        </w:rPr>
      </w:pPr>
    </w:p>
    <w:p w14:paraId="22F32FC8" w14:textId="5C70B013" w:rsidR="004D159B" w:rsidRDefault="004D159B" w:rsidP="003E6D8C">
      <w:pPr>
        <w:pStyle w:val="ListParagraph"/>
        <w:ind w:left="360"/>
        <w:jc w:val="both"/>
        <w:rPr>
          <w:sz w:val="28"/>
          <w:szCs w:val="28"/>
        </w:rPr>
      </w:pPr>
      <w:r>
        <w:rPr>
          <w:sz w:val="28"/>
          <w:szCs w:val="28"/>
        </w:rPr>
        <w:t>Now this time when PV is deleted then automatically the Azure disk is also deleted.</w:t>
      </w:r>
    </w:p>
    <w:p w14:paraId="6A1FBB64" w14:textId="3EE4C7CA" w:rsidR="004D159B" w:rsidRPr="003E6D8C" w:rsidRDefault="004D159B" w:rsidP="003E6D8C">
      <w:pPr>
        <w:pStyle w:val="ListParagraph"/>
        <w:ind w:left="360"/>
        <w:jc w:val="both"/>
        <w:rPr>
          <w:sz w:val="28"/>
          <w:szCs w:val="28"/>
        </w:rPr>
      </w:pPr>
      <w:r>
        <w:rPr>
          <w:noProof/>
        </w:rPr>
        <w:drawing>
          <wp:inline distT="0" distB="0" distL="0" distR="0" wp14:anchorId="0A176638" wp14:editId="327B80B5">
            <wp:extent cx="6763854" cy="167185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8457" cy="1697706"/>
                    </a:xfrm>
                    <a:prstGeom prst="rect">
                      <a:avLst/>
                    </a:prstGeom>
                    <a:noFill/>
                    <a:ln>
                      <a:noFill/>
                    </a:ln>
                  </pic:spPr>
                </pic:pic>
              </a:graphicData>
            </a:graphic>
          </wp:inline>
        </w:drawing>
      </w:r>
    </w:p>
    <w:p w14:paraId="2ADBA1A0" w14:textId="69AD3D48" w:rsidR="00EC03E7" w:rsidRDefault="00EC03E7" w:rsidP="00EC03E7">
      <w:pPr>
        <w:jc w:val="both"/>
        <w:rPr>
          <w:sz w:val="28"/>
          <w:szCs w:val="28"/>
        </w:rPr>
      </w:pPr>
    </w:p>
    <w:p w14:paraId="3614E247" w14:textId="77777777" w:rsidR="00EC03E7" w:rsidRPr="00EC03E7" w:rsidRDefault="00EC03E7" w:rsidP="00EC03E7">
      <w:pPr>
        <w:jc w:val="both"/>
        <w:rPr>
          <w:sz w:val="28"/>
          <w:szCs w:val="28"/>
        </w:rPr>
      </w:pPr>
    </w:p>
    <w:p w14:paraId="6561CBF9" w14:textId="4D1A09CB" w:rsidR="00F762AD" w:rsidRDefault="00F762AD" w:rsidP="00AA4A69">
      <w:pPr>
        <w:jc w:val="both"/>
        <w:rPr>
          <w:sz w:val="28"/>
          <w:szCs w:val="28"/>
        </w:rPr>
      </w:pPr>
    </w:p>
    <w:p w14:paraId="7AF69226" w14:textId="6051C11A" w:rsidR="006B62DF" w:rsidRDefault="006B62DF" w:rsidP="00AA4A69">
      <w:pPr>
        <w:jc w:val="both"/>
        <w:rPr>
          <w:sz w:val="28"/>
          <w:szCs w:val="28"/>
        </w:rPr>
      </w:pPr>
    </w:p>
    <w:p w14:paraId="3B69E1AE" w14:textId="6803A4E1" w:rsidR="006B62DF" w:rsidRDefault="006B62DF" w:rsidP="00AA4A69">
      <w:pPr>
        <w:jc w:val="both"/>
        <w:rPr>
          <w:sz w:val="28"/>
          <w:szCs w:val="28"/>
        </w:rPr>
      </w:pPr>
    </w:p>
    <w:p w14:paraId="6ED92F51" w14:textId="1CF91FA1" w:rsidR="006B62DF" w:rsidRDefault="006B62DF" w:rsidP="00AA4A69">
      <w:pPr>
        <w:jc w:val="both"/>
        <w:rPr>
          <w:sz w:val="28"/>
          <w:szCs w:val="28"/>
        </w:rPr>
      </w:pPr>
    </w:p>
    <w:p w14:paraId="1C3F17DE" w14:textId="3B8351DA" w:rsidR="006B62DF" w:rsidRDefault="006B62DF" w:rsidP="00AA4A69">
      <w:pPr>
        <w:jc w:val="both"/>
        <w:rPr>
          <w:sz w:val="28"/>
          <w:szCs w:val="28"/>
        </w:rPr>
      </w:pPr>
    </w:p>
    <w:p w14:paraId="37E7E67F" w14:textId="568268DB" w:rsidR="006B62DF" w:rsidRDefault="006B62DF" w:rsidP="00AA4A69">
      <w:pPr>
        <w:jc w:val="both"/>
        <w:rPr>
          <w:sz w:val="28"/>
          <w:szCs w:val="28"/>
        </w:rPr>
      </w:pPr>
    </w:p>
    <w:p w14:paraId="63FD87C7" w14:textId="104EBE8E" w:rsidR="006B62DF" w:rsidRDefault="006B62DF" w:rsidP="00AA4A69">
      <w:pPr>
        <w:jc w:val="both"/>
        <w:rPr>
          <w:sz w:val="28"/>
          <w:szCs w:val="28"/>
        </w:rPr>
      </w:pPr>
    </w:p>
    <w:p w14:paraId="37F0F839" w14:textId="326F63BF" w:rsidR="006B62DF" w:rsidRDefault="006B62DF" w:rsidP="00AA4A69">
      <w:pPr>
        <w:jc w:val="both"/>
        <w:rPr>
          <w:sz w:val="28"/>
          <w:szCs w:val="28"/>
        </w:rPr>
      </w:pPr>
    </w:p>
    <w:p w14:paraId="76526356" w14:textId="51B9C8FC" w:rsidR="006B62DF" w:rsidRDefault="006B62DF" w:rsidP="00AA4A69">
      <w:pPr>
        <w:jc w:val="both"/>
        <w:rPr>
          <w:sz w:val="28"/>
          <w:szCs w:val="28"/>
        </w:rPr>
      </w:pPr>
    </w:p>
    <w:p w14:paraId="5F60575E" w14:textId="0E04999A" w:rsidR="006B62DF" w:rsidRDefault="006B62DF" w:rsidP="00AA4A69">
      <w:pPr>
        <w:jc w:val="both"/>
        <w:rPr>
          <w:sz w:val="28"/>
          <w:szCs w:val="28"/>
        </w:rPr>
      </w:pPr>
    </w:p>
    <w:p w14:paraId="6185645D" w14:textId="55681F32" w:rsidR="006B62DF" w:rsidRDefault="006B62DF" w:rsidP="00AA4A69">
      <w:pPr>
        <w:jc w:val="both"/>
        <w:rPr>
          <w:sz w:val="28"/>
          <w:szCs w:val="28"/>
        </w:rPr>
      </w:pPr>
    </w:p>
    <w:p w14:paraId="1681B215" w14:textId="08999F35" w:rsidR="006B62DF" w:rsidRDefault="006B62DF" w:rsidP="00AA4A69">
      <w:pPr>
        <w:jc w:val="both"/>
        <w:rPr>
          <w:sz w:val="28"/>
          <w:szCs w:val="28"/>
        </w:rPr>
      </w:pPr>
    </w:p>
    <w:p w14:paraId="14E82AEB" w14:textId="29C33FCE" w:rsidR="006B62DF" w:rsidRDefault="006B62DF" w:rsidP="00AA4A69">
      <w:pPr>
        <w:jc w:val="both"/>
        <w:rPr>
          <w:sz w:val="28"/>
          <w:szCs w:val="28"/>
        </w:rPr>
      </w:pPr>
    </w:p>
    <w:p w14:paraId="427391C9" w14:textId="5C7193CE" w:rsidR="006B62DF" w:rsidRDefault="00714B52" w:rsidP="00AA4A69">
      <w:pPr>
        <w:jc w:val="both"/>
        <w:rPr>
          <w:b/>
          <w:bCs/>
          <w:sz w:val="32"/>
          <w:szCs w:val="32"/>
        </w:rPr>
      </w:pPr>
      <w:r w:rsidRPr="00714B52">
        <w:rPr>
          <w:b/>
          <w:bCs/>
          <w:sz w:val="32"/>
          <w:szCs w:val="32"/>
        </w:rPr>
        <w:lastRenderedPageBreak/>
        <w:t>Deploy UserManagement Web Application with MySQL Database</w:t>
      </w:r>
    </w:p>
    <w:p w14:paraId="0C403748" w14:textId="169578C9" w:rsidR="00714B52" w:rsidRDefault="00714B52" w:rsidP="00AA4A69">
      <w:pPr>
        <w:jc w:val="both"/>
        <w:rPr>
          <w:b/>
          <w:bCs/>
          <w:sz w:val="32"/>
          <w:szCs w:val="32"/>
        </w:rPr>
      </w:pPr>
    </w:p>
    <w:p w14:paraId="566987A3" w14:textId="3D6BFCA6" w:rsidR="00714B52" w:rsidRDefault="00714B52" w:rsidP="00714B52">
      <w:pPr>
        <w:pStyle w:val="ListParagraph"/>
        <w:numPr>
          <w:ilvl w:val="0"/>
          <w:numId w:val="9"/>
        </w:numPr>
        <w:jc w:val="both"/>
        <w:rPr>
          <w:sz w:val="28"/>
          <w:szCs w:val="28"/>
        </w:rPr>
      </w:pPr>
      <w:r w:rsidRPr="009147DD">
        <w:rPr>
          <w:sz w:val="28"/>
          <w:szCs w:val="28"/>
        </w:rPr>
        <w:t xml:space="preserve">Copy all templates from </w:t>
      </w:r>
      <w:r>
        <w:rPr>
          <w:sz w:val="28"/>
          <w:szCs w:val="28"/>
        </w:rPr>
        <w:t>first Custom Storage</w:t>
      </w:r>
      <w:r w:rsidRPr="009147DD">
        <w:rPr>
          <w:sz w:val="28"/>
          <w:szCs w:val="28"/>
        </w:rPr>
        <w:t xml:space="preserve"> section</w:t>
      </w:r>
    </w:p>
    <w:p w14:paraId="6A95A082" w14:textId="2FBE9060" w:rsidR="00714B52" w:rsidRDefault="00714B52" w:rsidP="00714B52">
      <w:pPr>
        <w:pStyle w:val="ListParagraph"/>
        <w:ind w:left="360"/>
        <w:jc w:val="both"/>
        <w:rPr>
          <w:sz w:val="28"/>
          <w:szCs w:val="28"/>
        </w:rPr>
      </w:pPr>
      <w:r>
        <w:rPr>
          <w:noProof/>
        </w:rPr>
        <w:drawing>
          <wp:inline distT="0" distB="0" distL="0" distR="0" wp14:anchorId="5CADA971" wp14:editId="0F8FC5C3">
            <wp:extent cx="6543675" cy="38301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1584" cy="3834816"/>
                    </a:xfrm>
                    <a:prstGeom prst="rect">
                      <a:avLst/>
                    </a:prstGeom>
                    <a:noFill/>
                    <a:ln>
                      <a:noFill/>
                    </a:ln>
                  </pic:spPr>
                </pic:pic>
              </a:graphicData>
            </a:graphic>
          </wp:inline>
        </w:drawing>
      </w:r>
    </w:p>
    <w:p w14:paraId="3CB57E97" w14:textId="77777777" w:rsidR="007C0691" w:rsidRDefault="007C0691" w:rsidP="00714B52">
      <w:pPr>
        <w:pStyle w:val="ListParagraph"/>
        <w:ind w:left="360"/>
        <w:jc w:val="both"/>
        <w:rPr>
          <w:sz w:val="28"/>
          <w:szCs w:val="28"/>
        </w:rPr>
      </w:pPr>
    </w:p>
    <w:p w14:paraId="78FD3A1D" w14:textId="4ECA597B" w:rsidR="00714B52" w:rsidRPr="00714B52" w:rsidRDefault="007C0691" w:rsidP="00714B52">
      <w:pPr>
        <w:pStyle w:val="ListParagraph"/>
        <w:ind w:left="360"/>
        <w:jc w:val="both"/>
        <w:rPr>
          <w:sz w:val="28"/>
          <w:szCs w:val="28"/>
        </w:rPr>
      </w:pPr>
      <w:r>
        <w:rPr>
          <w:noProof/>
        </w:rPr>
        <w:drawing>
          <wp:inline distT="0" distB="0" distL="0" distR="0" wp14:anchorId="5C833BF5" wp14:editId="028AE5A4">
            <wp:extent cx="3719015" cy="4025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3143" cy="4040556"/>
                    </a:xfrm>
                    <a:prstGeom prst="rect">
                      <a:avLst/>
                    </a:prstGeom>
                    <a:noFill/>
                    <a:ln>
                      <a:noFill/>
                    </a:ln>
                  </pic:spPr>
                </pic:pic>
              </a:graphicData>
            </a:graphic>
          </wp:inline>
        </w:drawing>
      </w:r>
      <w:r>
        <w:rPr>
          <w:sz w:val="28"/>
          <w:szCs w:val="28"/>
        </w:rPr>
        <w:t xml:space="preserve">  </w:t>
      </w:r>
      <w:r>
        <w:rPr>
          <w:noProof/>
        </w:rPr>
        <w:drawing>
          <wp:inline distT="0" distB="0" distL="0" distR="0" wp14:anchorId="71D35F54" wp14:editId="47731B8E">
            <wp:extent cx="2695432" cy="1200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6693" cy="1205802"/>
                    </a:xfrm>
                    <a:prstGeom prst="rect">
                      <a:avLst/>
                    </a:prstGeom>
                    <a:noFill/>
                    <a:ln>
                      <a:noFill/>
                    </a:ln>
                  </pic:spPr>
                </pic:pic>
              </a:graphicData>
            </a:graphic>
          </wp:inline>
        </w:drawing>
      </w:r>
    </w:p>
    <w:p w14:paraId="50A5A54D" w14:textId="25AB7348" w:rsidR="00714B52" w:rsidRPr="00714B52" w:rsidRDefault="00714B52" w:rsidP="00714B52">
      <w:pPr>
        <w:pStyle w:val="ListParagraph"/>
        <w:numPr>
          <w:ilvl w:val="0"/>
          <w:numId w:val="9"/>
        </w:numPr>
        <w:jc w:val="both"/>
        <w:rPr>
          <w:sz w:val="28"/>
          <w:szCs w:val="28"/>
        </w:rPr>
      </w:pPr>
      <w:r w:rsidRPr="00714B52">
        <w:rPr>
          <w:sz w:val="28"/>
          <w:szCs w:val="28"/>
        </w:rPr>
        <w:lastRenderedPageBreak/>
        <w:t>Create User Management Web Application k8s Deployment manifest</w:t>
      </w:r>
    </w:p>
    <w:p w14:paraId="35353A19" w14:textId="690FE086" w:rsidR="007C0691" w:rsidRDefault="0056366D" w:rsidP="00714B52">
      <w:pPr>
        <w:pStyle w:val="ListParagraph"/>
        <w:ind w:left="360"/>
        <w:jc w:val="both"/>
        <w:rPr>
          <w:sz w:val="28"/>
          <w:szCs w:val="28"/>
        </w:rPr>
      </w:pPr>
      <w:r>
        <w:rPr>
          <w:noProof/>
        </w:rPr>
        <w:drawing>
          <wp:inline distT="0" distB="0" distL="0" distR="0" wp14:anchorId="463BD644" wp14:editId="0517471D">
            <wp:extent cx="6858000" cy="33902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390265"/>
                    </a:xfrm>
                    <a:prstGeom prst="rect">
                      <a:avLst/>
                    </a:prstGeom>
                    <a:noFill/>
                    <a:ln>
                      <a:noFill/>
                    </a:ln>
                  </pic:spPr>
                </pic:pic>
              </a:graphicData>
            </a:graphic>
          </wp:inline>
        </w:drawing>
      </w:r>
    </w:p>
    <w:p w14:paraId="21256F57" w14:textId="77777777" w:rsidR="0056366D" w:rsidRDefault="0056366D" w:rsidP="00714B52">
      <w:pPr>
        <w:pStyle w:val="ListParagraph"/>
        <w:ind w:left="360"/>
        <w:jc w:val="both"/>
        <w:rPr>
          <w:sz w:val="28"/>
          <w:szCs w:val="28"/>
        </w:rPr>
      </w:pPr>
    </w:p>
    <w:p w14:paraId="2BBA876A" w14:textId="77777777" w:rsidR="0056366D" w:rsidRPr="0056366D" w:rsidRDefault="0056366D" w:rsidP="0056366D">
      <w:pPr>
        <w:pStyle w:val="ListParagraph"/>
        <w:ind w:left="360"/>
        <w:jc w:val="both"/>
        <w:rPr>
          <w:sz w:val="28"/>
          <w:szCs w:val="28"/>
        </w:rPr>
      </w:pPr>
      <w:r w:rsidRPr="0056366D">
        <w:rPr>
          <w:sz w:val="28"/>
          <w:szCs w:val="28"/>
        </w:rPr>
        <w:t>Environment Variables</w:t>
      </w:r>
    </w:p>
    <w:tbl>
      <w:tblPr>
        <w:tblStyle w:val="GridTable1Light"/>
        <w:tblW w:w="0" w:type="auto"/>
        <w:tblInd w:w="1016" w:type="dxa"/>
        <w:tblLook w:val="04A0" w:firstRow="1" w:lastRow="0" w:firstColumn="1" w:lastColumn="0" w:noHBand="0" w:noVBand="1"/>
      </w:tblPr>
      <w:tblGrid>
        <w:gridCol w:w="1798"/>
        <w:gridCol w:w="1649"/>
      </w:tblGrid>
      <w:tr w:rsidR="0056366D" w:rsidRPr="00DF7988" w14:paraId="2B2002DD" w14:textId="77777777" w:rsidTr="00DF7988">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758" w:type="dxa"/>
          </w:tcPr>
          <w:p w14:paraId="25942A8B" w14:textId="680F03AA" w:rsidR="0056366D" w:rsidRPr="00DF7988" w:rsidRDefault="0056366D" w:rsidP="0056366D">
            <w:pPr>
              <w:pStyle w:val="ListParagraph"/>
              <w:tabs>
                <w:tab w:val="center" w:pos="2501"/>
              </w:tabs>
              <w:ind w:left="0"/>
              <w:jc w:val="both"/>
              <w:rPr>
                <w:sz w:val="24"/>
                <w:szCs w:val="24"/>
              </w:rPr>
            </w:pPr>
            <w:r w:rsidRPr="00DF7988">
              <w:rPr>
                <w:sz w:val="24"/>
                <w:szCs w:val="24"/>
              </w:rPr>
              <w:t>Key Name</w:t>
            </w:r>
            <w:r w:rsidRPr="00DF7988">
              <w:rPr>
                <w:sz w:val="24"/>
                <w:szCs w:val="24"/>
              </w:rPr>
              <w:tab/>
            </w:r>
          </w:p>
        </w:tc>
        <w:tc>
          <w:tcPr>
            <w:tcW w:w="1609" w:type="dxa"/>
          </w:tcPr>
          <w:p w14:paraId="4030CC72" w14:textId="77777777" w:rsidR="0056366D" w:rsidRPr="00DF7988" w:rsidRDefault="0056366D" w:rsidP="00495BC0">
            <w:pPr>
              <w:pStyle w:val="ListParagraph"/>
              <w:ind w:left="0"/>
              <w:jc w:val="both"/>
              <w:cnfStyle w:val="100000000000" w:firstRow="1" w:lastRow="0" w:firstColumn="0" w:lastColumn="0" w:oddVBand="0" w:evenVBand="0" w:oddHBand="0" w:evenHBand="0" w:firstRowFirstColumn="0" w:firstRowLastColumn="0" w:lastRowFirstColumn="0" w:lastRowLastColumn="0"/>
              <w:rPr>
                <w:sz w:val="24"/>
                <w:szCs w:val="24"/>
              </w:rPr>
            </w:pPr>
            <w:r w:rsidRPr="00DF7988">
              <w:rPr>
                <w:sz w:val="24"/>
                <w:szCs w:val="24"/>
              </w:rPr>
              <w:t>Value</w:t>
            </w:r>
          </w:p>
        </w:tc>
      </w:tr>
      <w:tr w:rsidR="0056366D" w:rsidRPr="00DF7988" w14:paraId="17C8252A" w14:textId="77777777" w:rsidTr="00DF7988">
        <w:trPr>
          <w:trHeight w:val="192"/>
        </w:trPr>
        <w:tc>
          <w:tcPr>
            <w:cnfStyle w:val="001000000000" w:firstRow="0" w:lastRow="0" w:firstColumn="1" w:lastColumn="0" w:oddVBand="0" w:evenVBand="0" w:oddHBand="0" w:evenHBand="0" w:firstRowFirstColumn="0" w:firstRowLastColumn="0" w:lastRowFirstColumn="0" w:lastRowLastColumn="0"/>
            <w:tcW w:w="1758" w:type="dxa"/>
          </w:tcPr>
          <w:p w14:paraId="061A9CC6" w14:textId="77777777" w:rsidR="0056366D" w:rsidRPr="00DF7988" w:rsidRDefault="0056366D" w:rsidP="00495BC0">
            <w:pPr>
              <w:pStyle w:val="ListParagraph"/>
              <w:ind w:left="0"/>
              <w:jc w:val="both"/>
              <w:rPr>
                <w:sz w:val="24"/>
                <w:szCs w:val="24"/>
              </w:rPr>
            </w:pPr>
            <w:r w:rsidRPr="00DF7988">
              <w:rPr>
                <w:sz w:val="24"/>
                <w:szCs w:val="24"/>
              </w:rPr>
              <w:t>DB_HOSTNAME</w:t>
            </w:r>
          </w:p>
        </w:tc>
        <w:tc>
          <w:tcPr>
            <w:tcW w:w="1609" w:type="dxa"/>
          </w:tcPr>
          <w:p w14:paraId="45FD0C28" w14:textId="77777777" w:rsidR="0056366D" w:rsidRPr="00DF7988" w:rsidRDefault="0056366D" w:rsidP="00495BC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F7988">
              <w:rPr>
                <w:sz w:val="24"/>
                <w:szCs w:val="24"/>
              </w:rPr>
              <w:t>mysql</w:t>
            </w:r>
          </w:p>
        </w:tc>
      </w:tr>
      <w:tr w:rsidR="0056366D" w:rsidRPr="00DF7988" w14:paraId="36C9E072" w14:textId="77777777" w:rsidTr="00DF7988">
        <w:trPr>
          <w:trHeight w:val="198"/>
        </w:trPr>
        <w:tc>
          <w:tcPr>
            <w:cnfStyle w:val="001000000000" w:firstRow="0" w:lastRow="0" w:firstColumn="1" w:lastColumn="0" w:oddVBand="0" w:evenVBand="0" w:oddHBand="0" w:evenHBand="0" w:firstRowFirstColumn="0" w:firstRowLastColumn="0" w:lastRowFirstColumn="0" w:lastRowLastColumn="0"/>
            <w:tcW w:w="1758" w:type="dxa"/>
          </w:tcPr>
          <w:p w14:paraId="74466C6F" w14:textId="77777777" w:rsidR="0056366D" w:rsidRPr="00DF7988" w:rsidRDefault="0056366D" w:rsidP="00495BC0">
            <w:pPr>
              <w:pStyle w:val="ListParagraph"/>
              <w:ind w:left="0"/>
              <w:jc w:val="both"/>
              <w:rPr>
                <w:sz w:val="24"/>
                <w:szCs w:val="24"/>
              </w:rPr>
            </w:pPr>
            <w:r w:rsidRPr="00DF7988">
              <w:rPr>
                <w:sz w:val="24"/>
                <w:szCs w:val="24"/>
              </w:rPr>
              <w:t>DB_PORT</w:t>
            </w:r>
          </w:p>
        </w:tc>
        <w:tc>
          <w:tcPr>
            <w:tcW w:w="1609" w:type="dxa"/>
          </w:tcPr>
          <w:p w14:paraId="4CBAD6A9" w14:textId="77777777" w:rsidR="0056366D" w:rsidRPr="00DF7988" w:rsidRDefault="0056366D" w:rsidP="00495BC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F7988">
              <w:rPr>
                <w:sz w:val="24"/>
                <w:szCs w:val="24"/>
              </w:rPr>
              <w:t>3306</w:t>
            </w:r>
          </w:p>
        </w:tc>
      </w:tr>
      <w:tr w:rsidR="0056366D" w:rsidRPr="00DF7988" w14:paraId="7F6C96A5" w14:textId="77777777" w:rsidTr="00DF7988">
        <w:trPr>
          <w:trHeight w:val="198"/>
        </w:trPr>
        <w:tc>
          <w:tcPr>
            <w:cnfStyle w:val="001000000000" w:firstRow="0" w:lastRow="0" w:firstColumn="1" w:lastColumn="0" w:oddVBand="0" w:evenVBand="0" w:oddHBand="0" w:evenHBand="0" w:firstRowFirstColumn="0" w:firstRowLastColumn="0" w:lastRowFirstColumn="0" w:lastRowLastColumn="0"/>
            <w:tcW w:w="1758" w:type="dxa"/>
          </w:tcPr>
          <w:p w14:paraId="79B44117" w14:textId="77777777" w:rsidR="0056366D" w:rsidRPr="00DF7988" w:rsidRDefault="0056366D" w:rsidP="00495BC0">
            <w:pPr>
              <w:pStyle w:val="ListParagraph"/>
              <w:ind w:left="0"/>
              <w:jc w:val="both"/>
              <w:rPr>
                <w:sz w:val="24"/>
                <w:szCs w:val="24"/>
              </w:rPr>
            </w:pPr>
            <w:r w:rsidRPr="00DF7988">
              <w:rPr>
                <w:sz w:val="24"/>
                <w:szCs w:val="24"/>
              </w:rPr>
              <w:t>DB_NAME</w:t>
            </w:r>
          </w:p>
        </w:tc>
        <w:tc>
          <w:tcPr>
            <w:tcW w:w="1609" w:type="dxa"/>
          </w:tcPr>
          <w:p w14:paraId="1331FABB" w14:textId="77777777" w:rsidR="0056366D" w:rsidRPr="00DF7988" w:rsidRDefault="0056366D" w:rsidP="00495BC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F7988">
              <w:rPr>
                <w:sz w:val="24"/>
                <w:szCs w:val="24"/>
              </w:rPr>
              <w:t>webappdb</w:t>
            </w:r>
          </w:p>
        </w:tc>
      </w:tr>
      <w:tr w:rsidR="0056366D" w:rsidRPr="00DF7988" w14:paraId="6277FB10" w14:textId="77777777" w:rsidTr="00DF7988">
        <w:trPr>
          <w:trHeight w:val="198"/>
        </w:trPr>
        <w:tc>
          <w:tcPr>
            <w:cnfStyle w:val="001000000000" w:firstRow="0" w:lastRow="0" w:firstColumn="1" w:lastColumn="0" w:oddVBand="0" w:evenVBand="0" w:oddHBand="0" w:evenHBand="0" w:firstRowFirstColumn="0" w:firstRowLastColumn="0" w:lastRowFirstColumn="0" w:lastRowLastColumn="0"/>
            <w:tcW w:w="1758" w:type="dxa"/>
          </w:tcPr>
          <w:p w14:paraId="03DC396C" w14:textId="77777777" w:rsidR="0056366D" w:rsidRPr="00DF7988" w:rsidRDefault="0056366D" w:rsidP="00495BC0">
            <w:pPr>
              <w:pStyle w:val="ListParagraph"/>
              <w:ind w:left="0"/>
              <w:jc w:val="both"/>
              <w:rPr>
                <w:sz w:val="24"/>
                <w:szCs w:val="24"/>
              </w:rPr>
            </w:pPr>
            <w:r w:rsidRPr="00DF7988">
              <w:rPr>
                <w:sz w:val="24"/>
                <w:szCs w:val="24"/>
              </w:rPr>
              <w:t>DB_USERNAME</w:t>
            </w:r>
          </w:p>
        </w:tc>
        <w:tc>
          <w:tcPr>
            <w:tcW w:w="1609" w:type="dxa"/>
          </w:tcPr>
          <w:p w14:paraId="329392EA" w14:textId="77777777" w:rsidR="0056366D" w:rsidRPr="00DF7988" w:rsidRDefault="0056366D" w:rsidP="00495BC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F7988">
              <w:rPr>
                <w:sz w:val="24"/>
                <w:szCs w:val="24"/>
              </w:rPr>
              <w:t>root</w:t>
            </w:r>
          </w:p>
        </w:tc>
      </w:tr>
      <w:tr w:rsidR="0056366D" w:rsidRPr="00DF7988" w14:paraId="06678CAC" w14:textId="77777777" w:rsidTr="00DF7988">
        <w:trPr>
          <w:trHeight w:val="192"/>
        </w:trPr>
        <w:tc>
          <w:tcPr>
            <w:cnfStyle w:val="001000000000" w:firstRow="0" w:lastRow="0" w:firstColumn="1" w:lastColumn="0" w:oddVBand="0" w:evenVBand="0" w:oddHBand="0" w:evenHBand="0" w:firstRowFirstColumn="0" w:firstRowLastColumn="0" w:lastRowFirstColumn="0" w:lastRowLastColumn="0"/>
            <w:tcW w:w="1758" w:type="dxa"/>
          </w:tcPr>
          <w:p w14:paraId="2FE78FC5" w14:textId="77777777" w:rsidR="0056366D" w:rsidRPr="00DF7988" w:rsidRDefault="0056366D" w:rsidP="00495BC0">
            <w:pPr>
              <w:pStyle w:val="ListParagraph"/>
              <w:ind w:left="0"/>
              <w:jc w:val="both"/>
              <w:rPr>
                <w:sz w:val="24"/>
                <w:szCs w:val="24"/>
              </w:rPr>
            </w:pPr>
            <w:r w:rsidRPr="00DF7988">
              <w:rPr>
                <w:sz w:val="24"/>
                <w:szCs w:val="24"/>
              </w:rPr>
              <w:t>DB_PASSWORD</w:t>
            </w:r>
          </w:p>
        </w:tc>
        <w:tc>
          <w:tcPr>
            <w:tcW w:w="1609" w:type="dxa"/>
          </w:tcPr>
          <w:p w14:paraId="6183552D" w14:textId="77777777" w:rsidR="0056366D" w:rsidRPr="00DF7988" w:rsidRDefault="0056366D" w:rsidP="00495BC0">
            <w:pPr>
              <w:pStyle w:val="ListParagraph"/>
              <w:ind w:left="0"/>
              <w:jc w:val="both"/>
              <w:cnfStyle w:val="000000000000" w:firstRow="0" w:lastRow="0" w:firstColumn="0" w:lastColumn="0" w:oddVBand="0" w:evenVBand="0" w:oddHBand="0" w:evenHBand="0" w:firstRowFirstColumn="0" w:firstRowLastColumn="0" w:lastRowFirstColumn="0" w:lastRowLastColumn="0"/>
              <w:rPr>
                <w:sz w:val="24"/>
                <w:szCs w:val="24"/>
              </w:rPr>
            </w:pPr>
            <w:r w:rsidRPr="00DF7988">
              <w:rPr>
                <w:sz w:val="24"/>
                <w:szCs w:val="24"/>
              </w:rPr>
              <w:t>dbpassword11</w:t>
            </w:r>
          </w:p>
        </w:tc>
      </w:tr>
    </w:tbl>
    <w:p w14:paraId="700FA940" w14:textId="77777777" w:rsidR="007C0691" w:rsidRDefault="007C0691" w:rsidP="00714B52">
      <w:pPr>
        <w:pStyle w:val="ListParagraph"/>
        <w:ind w:left="360"/>
        <w:jc w:val="both"/>
        <w:rPr>
          <w:sz w:val="28"/>
          <w:szCs w:val="28"/>
        </w:rPr>
      </w:pPr>
    </w:p>
    <w:p w14:paraId="05112A41" w14:textId="74A16E41" w:rsidR="00714B52" w:rsidRPr="00EC5673" w:rsidRDefault="00714B52" w:rsidP="00714B52">
      <w:pPr>
        <w:pStyle w:val="ListParagraph"/>
        <w:ind w:left="360"/>
        <w:jc w:val="both"/>
        <w:rPr>
          <w:sz w:val="28"/>
          <w:szCs w:val="28"/>
          <w:u w:val="single"/>
        </w:rPr>
      </w:pPr>
      <w:r w:rsidRPr="00EC5673">
        <w:rPr>
          <w:sz w:val="28"/>
          <w:szCs w:val="28"/>
          <w:u w:val="single"/>
        </w:rPr>
        <w:t>Problem Observation:</w:t>
      </w:r>
    </w:p>
    <w:p w14:paraId="7E8EAC31" w14:textId="77777777" w:rsidR="00714B52" w:rsidRPr="00714B52" w:rsidRDefault="00714B52" w:rsidP="00BB0A14">
      <w:pPr>
        <w:pStyle w:val="ListParagraph"/>
        <w:ind w:left="360" w:firstLine="360"/>
        <w:rPr>
          <w:sz w:val="28"/>
          <w:szCs w:val="28"/>
        </w:rPr>
      </w:pPr>
      <w:r w:rsidRPr="00714B52">
        <w:rPr>
          <w:sz w:val="28"/>
          <w:szCs w:val="28"/>
        </w:rPr>
        <w:t>If we deploy all manifests at a time, by the time mysql is ready our User Management Web Application pod will be throwing error due to unavailability of Database.</w:t>
      </w:r>
    </w:p>
    <w:p w14:paraId="4270D6ED" w14:textId="5480F665" w:rsidR="00714B52" w:rsidRDefault="00714B52" w:rsidP="00BB0A14">
      <w:pPr>
        <w:pStyle w:val="ListParagraph"/>
        <w:ind w:left="360"/>
        <w:rPr>
          <w:sz w:val="28"/>
          <w:szCs w:val="28"/>
        </w:rPr>
      </w:pPr>
      <w:r w:rsidRPr="00714B52">
        <w:rPr>
          <w:sz w:val="28"/>
          <w:szCs w:val="28"/>
        </w:rPr>
        <w:t xml:space="preserve">To avoid such situations, we can apply </w:t>
      </w:r>
      <w:r w:rsidRPr="00EC5673">
        <w:rPr>
          <w:sz w:val="28"/>
          <w:szCs w:val="28"/>
          <w:u w:val="single"/>
        </w:rPr>
        <w:t>initContainers</w:t>
      </w:r>
      <w:r w:rsidRPr="00714B52">
        <w:rPr>
          <w:sz w:val="28"/>
          <w:szCs w:val="28"/>
        </w:rPr>
        <w:t xml:space="preserve"> concept to our User management Web Application Deployment manifest.</w:t>
      </w:r>
    </w:p>
    <w:p w14:paraId="727953B6" w14:textId="77777777" w:rsidR="00DF7988" w:rsidRPr="00714B52" w:rsidRDefault="00DF7988" w:rsidP="00BB0A14">
      <w:pPr>
        <w:pStyle w:val="ListParagraph"/>
        <w:ind w:left="360"/>
        <w:rPr>
          <w:sz w:val="28"/>
          <w:szCs w:val="28"/>
        </w:rPr>
      </w:pPr>
    </w:p>
    <w:p w14:paraId="7F477043" w14:textId="338D50D9" w:rsidR="00714B52" w:rsidRDefault="00DF7988" w:rsidP="00DF7988">
      <w:pPr>
        <w:pStyle w:val="ListParagraph"/>
        <w:numPr>
          <w:ilvl w:val="0"/>
          <w:numId w:val="9"/>
        </w:numPr>
        <w:jc w:val="both"/>
        <w:rPr>
          <w:sz w:val="32"/>
          <w:szCs w:val="32"/>
        </w:rPr>
      </w:pPr>
      <w:r w:rsidRPr="00DF7988">
        <w:rPr>
          <w:sz w:val="32"/>
          <w:szCs w:val="32"/>
        </w:rPr>
        <w:t>Create User Management Web Application Load Balancer Service manifest</w:t>
      </w:r>
    </w:p>
    <w:p w14:paraId="50EDCB0A" w14:textId="68F631FE" w:rsidR="00DF7988" w:rsidRDefault="00DF7988" w:rsidP="00DF7988">
      <w:pPr>
        <w:pStyle w:val="ListParagraph"/>
        <w:ind w:left="360"/>
        <w:jc w:val="both"/>
        <w:rPr>
          <w:sz w:val="32"/>
          <w:szCs w:val="32"/>
        </w:rPr>
      </w:pPr>
      <w:r>
        <w:rPr>
          <w:noProof/>
        </w:rPr>
        <w:drawing>
          <wp:inline distT="0" distB="0" distL="0" distR="0" wp14:anchorId="14168483" wp14:editId="05F75784">
            <wp:extent cx="3145848" cy="172644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511" cy="1756441"/>
                    </a:xfrm>
                    <a:prstGeom prst="rect">
                      <a:avLst/>
                    </a:prstGeom>
                    <a:noFill/>
                    <a:ln>
                      <a:noFill/>
                    </a:ln>
                  </pic:spPr>
                </pic:pic>
              </a:graphicData>
            </a:graphic>
          </wp:inline>
        </w:drawing>
      </w:r>
    </w:p>
    <w:p w14:paraId="517ED778" w14:textId="5FBF5ADA" w:rsidR="008B17BD" w:rsidRDefault="008B17BD" w:rsidP="008B17BD">
      <w:pPr>
        <w:pStyle w:val="ListParagraph"/>
        <w:numPr>
          <w:ilvl w:val="0"/>
          <w:numId w:val="9"/>
        </w:numPr>
        <w:jc w:val="both"/>
        <w:rPr>
          <w:sz w:val="32"/>
          <w:szCs w:val="32"/>
        </w:rPr>
      </w:pPr>
      <w:r>
        <w:rPr>
          <w:sz w:val="32"/>
          <w:szCs w:val="32"/>
        </w:rPr>
        <w:lastRenderedPageBreak/>
        <w:t>Now deploy all</w:t>
      </w:r>
    </w:p>
    <w:p w14:paraId="4B0D595A" w14:textId="66720286" w:rsidR="008B17BD" w:rsidRDefault="00606672" w:rsidP="008B17BD">
      <w:pPr>
        <w:pStyle w:val="ListParagraph"/>
        <w:ind w:left="360"/>
        <w:jc w:val="both"/>
        <w:rPr>
          <w:sz w:val="32"/>
          <w:szCs w:val="32"/>
        </w:rPr>
      </w:pPr>
      <w:r>
        <w:rPr>
          <w:noProof/>
        </w:rPr>
        <w:drawing>
          <wp:inline distT="0" distB="0" distL="0" distR="0" wp14:anchorId="17A169A9" wp14:editId="05433EBD">
            <wp:extent cx="6858000" cy="3181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181350"/>
                    </a:xfrm>
                    <a:prstGeom prst="rect">
                      <a:avLst/>
                    </a:prstGeom>
                  </pic:spPr>
                </pic:pic>
              </a:graphicData>
            </a:graphic>
          </wp:inline>
        </w:drawing>
      </w:r>
    </w:p>
    <w:p w14:paraId="3ED7C7FD" w14:textId="77777777" w:rsidR="00A329CB" w:rsidRDefault="00A329CB" w:rsidP="008B17BD">
      <w:pPr>
        <w:pStyle w:val="ListParagraph"/>
        <w:ind w:left="360"/>
        <w:jc w:val="both"/>
        <w:rPr>
          <w:sz w:val="32"/>
          <w:szCs w:val="32"/>
        </w:rPr>
      </w:pPr>
    </w:p>
    <w:p w14:paraId="2710468E" w14:textId="7036D2BA" w:rsidR="00A329CB" w:rsidRDefault="00A329CB" w:rsidP="00A329CB">
      <w:pPr>
        <w:pStyle w:val="ListParagraph"/>
        <w:numPr>
          <w:ilvl w:val="0"/>
          <w:numId w:val="9"/>
        </w:numPr>
        <w:jc w:val="both"/>
        <w:rPr>
          <w:sz w:val="32"/>
          <w:szCs w:val="32"/>
        </w:rPr>
      </w:pPr>
      <w:r>
        <w:rPr>
          <w:sz w:val="32"/>
          <w:szCs w:val="32"/>
        </w:rPr>
        <w:t>Verify all</w:t>
      </w:r>
    </w:p>
    <w:p w14:paraId="023F1E50" w14:textId="43AD8539" w:rsidR="00A329CB" w:rsidRDefault="00A329CB" w:rsidP="00A329CB">
      <w:pPr>
        <w:pStyle w:val="ListParagraph"/>
        <w:ind w:left="360"/>
        <w:jc w:val="both"/>
        <w:rPr>
          <w:sz w:val="32"/>
          <w:szCs w:val="32"/>
        </w:rPr>
      </w:pPr>
      <w:r>
        <w:rPr>
          <w:noProof/>
        </w:rPr>
        <w:drawing>
          <wp:inline distT="0" distB="0" distL="0" distR="0" wp14:anchorId="1F5E7498" wp14:editId="0E9EEAF9">
            <wp:extent cx="5531872" cy="17363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3372" cy="1740003"/>
                    </a:xfrm>
                    <a:prstGeom prst="rect">
                      <a:avLst/>
                    </a:prstGeom>
                    <a:noFill/>
                    <a:ln>
                      <a:noFill/>
                    </a:ln>
                  </pic:spPr>
                </pic:pic>
              </a:graphicData>
            </a:graphic>
          </wp:inline>
        </w:drawing>
      </w:r>
    </w:p>
    <w:p w14:paraId="72DCB2C5" w14:textId="17C33252" w:rsidR="006C60A4" w:rsidRDefault="006C60A4" w:rsidP="00A329CB">
      <w:pPr>
        <w:pStyle w:val="ListParagraph"/>
        <w:ind w:left="360"/>
        <w:jc w:val="both"/>
        <w:rPr>
          <w:sz w:val="32"/>
          <w:szCs w:val="32"/>
        </w:rPr>
      </w:pPr>
    </w:p>
    <w:p w14:paraId="366E25EB" w14:textId="1B117997" w:rsidR="006C60A4" w:rsidRDefault="006C60A4" w:rsidP="00A329CB">
      <w:pPr>
        <w:pStyle w:val="ListParagraph"/>
        <w:ind w:left="360"/>
        <w:jc w:val="both"/>
        <w:rPr>
          <w:sz w:val="32"/>
          <w:szCs w:val="32"/>
        </w:rPr>
      </w:pPr>
      <w:r>
        <w:rPr>
          <w:sz w:val="32"/>
          <w:szCs w:val="32"/>
        </w:rPr>
        <w:t>Add user and check in mysql database the user is present or not.</w:t>
      </w:r>
    </w:p>
    <w:p w14:paraId="13AF986F" w14:textId="08724C42" w:rsidR="0052472C" w:rsidRDefault="0052472C" w:rsidP="00A329CB">
      <w:pPr>
        <w:pStyle w:val="ListParagraph"/>
        <w:ind w:left="360"/>
        <w:jc w:val="both"/>
        <w:rPr>
          <w:sz w:val="32"/>
          <w:szCs w:val="32"/>
        </w:rPr>
      </w:pPr>
      <w:r>
        <w:rPr>
          <w:noProof/>
        </w:rPr>
        <w:drawing>
          <wp:inline distT="0" distB="0" distL="0" distR="0" wp14:anchorId="0BE8A600" wp14:editId="513E2189">
            <wp:extent cx="6388579" cy="1426191"/>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5071" cy="1449964"/>
                    </a:xfrm>
                    <a:prstGeom prst="rect">
                      <a:avLst/>
                    </a:prstGeom>
                  </pic:spPr>
                </pic:pic>
              </a:graphicData>
            </a:graphic>
          </wp:inline>
        </w:drawing>
      </w:r>
    </w:p>
    <w:p w14:paraId="23E42E82" w14:textId="64B1D74C" w:rsidR="006C60A4" w:rsidRDefault="006C60A4" w:rsidP="00A329CB">
      <w:pPr>
        <w:pStyle w:val="ListParagraph"/>
        <w:ind w:left="360"/>
        <w:jc w:val="both"/>
        <w:rPr>
          <w:sz w:val="32"/>
          <w:szCs w:val="32"/>
        </w:rPr>
      </w:pPr>
      <w:r>
        <w:rPr>
          <w:noProof/>
        </w:rPr>
        <w:lastRenderedPageBreak/>
        <w:drawing>
          <wp:inline distT="0" distB="0" distL="0" distR="0" wp14:anchorId="115E760D" wp14:editId="25E8EC7B">
            <wp:extent cx="5791828" cy="38923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0786" cy="3898343"/>
                    </a:xfrm>
                    <a:prstGeom prst="rect">
                      <a:avLst/>
                    </a:prstGeom>
                    <a:noFill/>
                    <a:ln>
                      <a:noFill/>
                    </a:ln>
                  </pic:spPr>
                </pic:pic>
              </a:graphicData>
            </a:graphic>
          </wp:inline>
        </w:drawing>
      </w:r>
    </w:p>
    <w:p w14:paraId="159D7A2B" w14:textId="7B359423" w:rsidR="006C60A4" w:rsidRDefault="006C60A4" w:rsidP="00A329CB">
      <w:pPr>
        <w:pStyle w:val="ListParagraph"/>
        <w:ind w:left="360"/>
        <w:jc w:val="both"/>
        <w:rPr>
          <w:sz w:val="32"/>
          <w:szCs w:val="32"/>
        </w:rPr>
      </w:pPr>
      <w:r>
        <w:rPr>
          <w:noProof/>
        </w:rPr>
        <w:drawing>
          <wp:inline distT="0" distB="0" distL="0" distR="0" wp14:anchorId="51810D68" wp14:editId="10F6556B">
            <wp:extent cx="6858000" cy="1945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945640"/>
                    </a:xfrm>
                    <a:prstGeom prst="rect">
                      <a:avLst/>
                    </a:prstGeom>
                  </pic:spPr>
                </pic:pic>
              </a:graphicData>
            </a:graphic>
          </wp:inline>
        </w:drawing>
      </w:r>
    </w:p>
    <w:p w14:paraId="03AC2B7C" w14:textId="77777777" w:rsidR="006C60A4" w:rsidRDefault="006C60A4" w:rsidP="00A329CB">
      <w:pPr>
        <w:pStyle w:val="ListParagraph"/>
        <w:ind w:left="360"/>
        <w:jc w:val="both"/>
        <w:rPr>
          <w:sz w:val="32"/>
          <w:szCs w:val="32"/>
        </w:rPr>
      </w:pPr>
    </w:p>
    <w:p w14:paraId="417E407F" w14:textId="594F1BBE" w:rsidR="0052472C" w:rsidRPr="008E0045" w:rsidRDefault="0052472C" w:rsidP="008E0045">
      <w:pPr>
        <w:pStyle w:val="ListParagraph"/>
        <w:ind w:left="360"/>
        <w:jc w:val="both"/>
        <w:rPr>
          <w:sz w:val="32"/>
          <w:szCs w:val="32"/>
        </w:rPr>
      </w:pPr>
      <w:r>
        <w:rPr>
          <w:sz w:val="32"/>
          <w:szCs w:val="32"/>
        </w:rPr>
        <w:t>The web application successfully deployed</w:t>
      </w:r>
      <w:r w:rsidR="008E0045">
        <w:rPr>
          <w:sz w:val="32"/>
          <w:szCs w:val="32"/>
        </w:rPr>
        <w:t xml:space="preserve"> with custom storage </w:t>
      </w:r>
      <w:r w:rsidR="003E6383">
        <w:rPr>
          <w:sz w:val="32"/>
          <w:szCs w:val="32"/>
        </w:rPr>
        <w:t>class!!</w:t>
      </w:r>
    </w:p>
    <w:p w14:paraId="0E25B577" w14:textId="77777777" w:rsidR="0052472C" w:rsidRDefault="0052472C" w:rsidP="00A329CB">
      <w:pPr>
        <w:pStyle w:val="ListParagraph"/>
        <w:ind w:left="360"/>
        <w:jc w:val="both"/>
        <w:rPr>
          <w:sz w:val="32"/>
          <w:szCs w:val="32"/>
        </w:rPr>
      </w:pPr>
    </w:p>
    <w:p w14:paraId="4C8F08DD" w14:textId="77777777" w:rsidR="00A329CB" w:rsidRPr="00A329CB" w:rsidRDefault="00A329CB" w:rsidP="00A329CB">
      <w:pPr>
        <w:pStyle w:val="ListParagraph"/>
        <w:ind w:left="360"/>
        <w:jc w:val="both"/>
        <w:rPr>
          <w:sz w:val="32"/>
          <w:szCs w:val="32"/>
        </w:rPr>
      </w:pPr>
    </w:p>
    <w:p w14:paraId="184C6DF1" w14:textId="5DF587A0" w:rsidR="00606672" w:rsidRDefault="00606672" w:rsidP="008B17BD">
      <w:pPr>
        <w:pStyle w:val="ListParagraph"/>
        <w:ind w:left="360"/>
        <w:jc w:val="both"/>
        <w:rPr>
          <w:sz w:val="32"/>
          <w:szCs w:val="32"/>
        </w:rPr>
      </w:pPr>
    </w:p>
    <w:p w14:paraId="2F60E2F0" w14:textId="77777777" w:rsidR="00606672" w:rsidRPr="008B17BD" w:rsidRDefault="00606672" w:rsidP="008B17BD">
      <w:pPr>
        <w:pStyle w:val="ListParagraph"/>
        <w:ind w:left="360"/>
        <w:jc w:val="both"/>
        <w:rPr>
          <w:sz w:val="32"/>
          <w:szCs w:val="32"/>
        </w:rPr>
      </w:pPr>
    </w:p>
    <w:sectPr w:rsidR="00606672" w:rsidRPr="008B17BD" w:rsidSect="00E74CD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E098A"/>
    <w:multiLevelType w:val="hybridMultilevel"/>
    <w:tmpl w:val="9656D08C"/>
    <w:lvl w:ilvl="0" w:tplc="2C12384E">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FA25D79"/>
    <w:multiLevelType w:val="hybridMultilevel"/>
    <w:tmpl w:val="8C96FA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0B0694C"/>
    <w:multiLevelType w:val="hybridMultilevel"/>
    <w:tmpl w:val="B0D45CA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505C3298"/>
    <w:multiLevelType w:val="hybridMultilevel"/>
    <w:tmpl w:val="74FC5564"/>
    <w:lvl w:ilvl="0" w:tplc="9BE052D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D570D8F"/>
    <w:multiLevelType w:val="hybridMultilevel"/>
    <w:tmpl w:val="13C60526"/>
    <w:lvl w:ilvl="0" w:tplc="2C12384E">
      <w:start w:val="1"/>
      <w:numFmt w:val="bullet"/>
      <w:lvlText w:val=""/>
      <w:lvlJc w:val="left"/>
      <w:pPr>
        <w:ind w:left="360" w:hanging="360"/>
      </w:pPr>
      <w:rPr>
        <w:rFonts w:ascii="Symbol" w:hAnsi="Symbol" w:hint="default"/>
        <w:sz w:val="32"/>
        <w:szCs w:val="3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C63517"/>
    <w:multiLevelType w:val="hybridMultilevel"/>
    <w:tmpl w:val="F29C04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F650BD"/>
    <w:multiLevelType w:val="hybridMultilevel"/>
    <w:tmpl w:val="B0D45C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C70563"/>
    <w:multiLevelType w:val="hybridMultilevel"/>
    <w:tmpl w:val="1ECE1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730369"/>
    <w:multiLevelType w:val="hybridMultilevel"/>
    <w:tmpl w:val="D1EA7498"/>
    <w:lvl w:ilvl="0" w:tplc="2C12384E">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3"/>
  </w:num>
  <w:num w:numId="4">
    <w:abstractNumId w:val="8"/>
  </w:num>
  <w:num w:numId="5">
    <w:abstractNumId w:val="1"/>
  </w:num>
  <w:num w:numId="6">
    <w:abstractNumId w:val="5"/>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CD2"/>
    <w:rsid w:val="000938FE"/>
    <w:rsid w:val="001D334E"/>
    <w:rsid w:val="001D7659"/>
    <w:rsid w:val="00265386"/>
    <w:rsid w:val="003514AB"/>
    <w:rsid w:val="00377303"/>
    <w:rsid w:val="00392440"/>
    <w:rsid w:val="003B69DD"/>
    <w:rsid w:val="003E6383"/>
    <w:rsid w:val="003E6D8C"/>
    <w:rsid w:val="00410403"/>
    <w:rsid w:val="00450439"/>
    <w:rsid w:val="00456FAB"/>
    <w:rsid w:val="004C1BCB"/>
    <w:rsid w:val="004D159B"/>
    <w:rsid w:val="0052472C"/>
    <w:rsid w:val="0056366D"/>
    <w:rsid w:val="005C2F26"/>
    <w:rsid w:val="005E6DB0"/>
    <w:rsid w:val="00606672"/>
    <w:rsid w:val="00616C66"/>
    <w:rsid w:val="00643B2C"/>
    <w:rsid w:val="00645666"/>
    <w:rsid w:val="00685D7B"/>
    <w:rsid w:val="006920E9"/>
    <w:rsid w:val="006B62DF"/>
    <w:rsid w:val="006B78D0"/>
    <w:rsid w:val="006C60A4"/>
    <w:rsid w:val="006F38AF"/>
    <w:rsid w:val="00714B52"/>
    <w:rsid w:val="00720A22"/>
    <w:rsid w:val="00726474"/>
    <w:rsid w:val="00752657"/>
    <w:rsid w:val="00753F77"/>
    <w:rsid w:val="0077332B"/>
    <w:rsid w:val="007865ED"/>
    <w:rsid w:val="007C0691"/>
    <w:rsid w:val="008674B7"/>
    <w:rsid w:val="008844B9"/>
    <w:rsid w:val="00886798"/>
    <w:rsid w:val="00891973"/>
    <w:rsid w:val="008B17BD"/>
    <w:rsid w:val="008E0045"/>
    <w:rsid w:val="008F6507"/>
    <w:rsid w:val="009147DD"/>
    <w:rsid w:val="00916EA9"/>
    <w:rsid w:val="009818C9"/>
    <w:rsid w:val="009C3802"/>
    <w:rsid w:val="00A329CB"/>
    <w:rsid w:val="00A93CFD"/>
    <w:rsid w:val="00AA4A69"/>
    <w:rsid w:val="00B452B8"/>
    <w:rsid w:val="00B929C2"/>
    <w:rsid w:val="00BB0A14"/>
    <w:rsid w:val="00BF23D8"/>
    <w:rsid w:val="00C91A1C"/>
    <w:rsid w:val="00CB547C"/>
    <w:rsid w:val="00CC543A"/>
    <w:rsid w:val="00CC547C"/>
    <w:rsid w:val="00CD0F17"/>
    <w:rsid w:val="00CE489D"/>
    <w:rsid w:val="00D16EF3"/>
    <w:rsid w:val="00D24064"/>
    <w:rsid w:val="00D7546D"/>
    <w:rsid w:val="00D973AF"/>
    <w:rsid w:val="00DE6151"/>
    <w:rsid w:val="00DF568E"/>
    <w:rsid w:val="00DF7988"/>
    <w:rsid w:val="00E0248E"/>
    <w:rsid w:val="00E07B87"/>
    <w:rsid w:val="00E74CD2"/>
    <w:rsid w:val="00E81C26"/>
    <w:rsid w:val="00EC03E7"/>
    <w:rsid w:val="00EC5673"/>
    <w:rsid w:val="00F76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C70E8"/>
  <w15:chartTrackingRefBased/>
  <w15:docId w15:val="{8A5A9C0A-AFBF-4FB7-BC33-5A7C23E13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CD2"/>
    <w:pPr>
      <w:ind w:left="720"/>
      <w:contextualSpacing/>
    </w:pPr>
  </w:style>
  <w:style w:type="character" w:styleId="Hyperlink">
    <w:name w:val="Hyperlink"/>
    <w:basedOn w:val="DefaultParagraphFont"/>
    <w:uiPriority w:val="99"/>
    <w:unhideWhenUsed/>
    <w:rsid w:val="00CC543A"/>
    <w:rPr>
      <w:color w:val="0000FF"/>
      <w:u w:val="single"/>
    </w:rPr>
  </w:style>
  <w:style w:type="character" w:styleId="UnresolvedMention">
    <w:name w:val="Unresolved Mention"/>
    <w:basedOn w:val="DefaultParagraphFont"/>
    <w:uiPriority w:val="99"/>
    <w:semiHidden/>
    <w:unhideWhenUsed/>
    <w:rsid w:val="006B78D0"/>
    <w:rPr>
      <w:color w:val="605E5C"/>
      <w:shd w:val="clear" w:color="auto" w:fill="E1DFDD"/>
    </w:rPr>
  </w:style>
  <w:style w:type="table" w:styleId="TableGrid">
    <w:name w:val="Table Grid"/>
    <w:basedOn w:val="TableNormal"/>
    <w:uiPriority w:val="39"/>
    <w:rsid w:val="00563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5636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EC56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225">
      <w:bodyDiv w:val="1"/>
      <w:marLeft w:val="0"/>
      <w:marRight w:val="0"/>
      <w:marTop w:val="0"/>
      <w:marBottom w:val="0"/>
      <w:divBdr>
        <w:top w:val="none" w:sz="0" w:space="0" w:color="auto"/>
        <w:left w:val="none" w:sz="0" w:space="0" w:color="auto"/>
        <w:bottom w:val="none" w:sz="0" w:space="0" w:color="auto"/>
        <w:right w:val="none" w:sz="0" w:space="0" w:color="auto"/>
      </w:divBdr>
    </w:div>
    <w:div w:id="723220710">
      <w:bodyDiv w:val="1"/>
      <w:marLeft w:val="0"/>
      <w:marRight w:val="0"/>
      <w:marTop w:val="0"/>
      <w:marBottom w:val="0"/>
      <w:divBdr>
        <w:top w:val="none" w:sz="0" w:space="0" w:color="auto"/>
        <w:left w:val="none" w:sz="0" w:space="0" w:color="auto"/>
        <w:bottom w:val="none" w:sz="0" w:space="0" w:color="auto"/>
        <w:right w:val="none" w:sz="0" w:space="0" w:color="auto"/>
      </w:divBdr>
    </w:div>
    <w:div w:id="814833095">
      <w:bodyDiv w:val="1"/>
      <w:marLeft w:val="0"/>
      <w:marRight w:val="0"/>
      <w:marTop w:val="0"/>
      <w:marBottom w:val="0"/>
      <w:divBdr>
        <w:top w:val="none" w:sz="0" w:space="0" w:color="auto"/>
        <w:left w:val="none" w:sz="0" w:space="0" w:color="auto"/>
        <w:bottom w:val="none" w:sz="0" w:space="0" w:color="auto"/>
        <w:right w:val="none" w:sz="0" w:space="0" w:color="auto"/>
      </w:divBdr>
    </w:div>
    <w:div w:id="905729002">
      <w:bodyDiv w:val="1"/>
      <w:marLeft w:val="0"/>
      <w:marRight w:val="0"/>
      <w:marTop w:val="0"/>
      <w:marBottom w:val="0"/>
      <w:divBdr>
        <w:top w:val="none" w:sz="0" w:space="0" w:color="auto"/>
        <w:left w:val="none" w:sz="0" w:space="0" w:color="auto"/>
        <w:bottom w:val="none" w:sz="0" w:space="0" w:color="auto"/>
        <w:right w:val="none" w:sz="0" w:space="0" w:color="auto"/>
      </w:divBdr>
    </w:div>
    <w:div w:id="1037318792">
      <w:bodyDiv w:val="1"/>
      <w:marLeft w:val="0"/>
      <w:marRight w:val="0"/>
      <w:marTop w:val="0"/>
      <w:marBottom w:val="0"/>
      <w:divBdr>
        <w:top w:val="none" w:sz="0" w:space="0" w:color="auto"/>
        <w:left w:val="none" w:sz="0" w:space="0" w:color="auto"/>
        <w:bottom w:val="none" w:sz="0" w:space="0" w:color="auto"/>
        <w:right w:val="none" w:sz="0" w:space="0" w:color="auto"/>
      </w:divBdr>
    </w:div>
    <w:div w:id="1374617953">
      <w:bodyDiv w:val="1"/>
      <w:marLeft w:val="0"/>
      <w:marRight w:val="0"/>
      <w:marTop w:val="0"/>
      <w:marBottom w:val="0"/>
      <w:divBdr>
        <w:top w:val="none" w:sz="0" w:space="0" w:color="auto"/>
        <w:left w:val="none" w:sz="0" w:space="0" w:color="auto"/>
        <w:bottom w:val="none" w:sz="0" w:space="0" w:color="auto"/>
        <w:right w:val="none" w:sz="0" w:space="0" w:color="auto"/>
      </w:divBdr>
    </w:div>
    <w:div w:id="1652515851">
      <w:bodyDiv w:val="1"/>
      <w:marLeft w:val="0"/>
      <w:marRight w:val="0"/>
      <w:marTop w:val="0"/>
      <w:marBottom w:val="0"/>
      <w:divBdr>
        <w:top w:val="none" w:sz="0" w:space="0" w:color="auto"/>
        <w:left w:val="none" w:sz="0" w:space="0" w:color="auto"/>
        <w:bottom w:val="none" w:sz="0" w:space="0" w:color="auto"/>
        <w:right w:val="none" w:sz="0" w:space="0" w:color="auto"/>
      </w:divBdr>
    </w:div>
    <w:div w:id="1702776209">
      <w:bodyDiv w:val="1"/>
      <w:marLeft w:val="0"/>
      <w:marRight w:val="0"/>
      <w:marTop w:val="0"/>
      <w:marBottom w:val="0"/>
      <w:divBdr>
        <w:top w:val="none" w:sz="0" w:space="0" w:color="auto"/>
        <w:left w:val="none" w:sz="0" w:space="0" w:color="auto"/>
        <w:bottom w:val="none" w:sz="0" w:space="0" w:color="auto"/>
        <w:right w:val="none" w:sz="0" w:space="0" w:color="auto"/>
      </w:divBdr>
    </w:div>
    <w:div w:id="198785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ub.docker.com/_/mysql"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kubernetes.io/docs/concepts/storage/volume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kubernetes.io/docs/concepts/workloads/pod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FD5AE-62E1-4B97-8DFE-D8AADF139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14</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Shetkar</dc:creator>
  <cp:keywords/>
  <dc:description/>
  <cp:lastModifiedBy>Santosh Shetkar</cp:lastModifiedBy>
  <cp:revision>69</cp:revision>
  <dcterms:created xsi:type="dcterms:W3CDTF">2021-11-28T05:07:00Z</dcterms:created>
  <dcterms:modified xsi:type="dcterms:W3CDTF">2021-11-29T06:02:00Z</dcterms:modified>
</cp:coreProperties>
</file>