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19" w:rsidRDefault="001C39FE">
      <w:pPr>
        <w:pStyle w:val="BodyText"/>
        <w:rPr>
          <w:rFonts w:ascii="Times New Roman"/>
          <w:sz w:val="20"/>
        </w:rPr>
      </w:pPr>
      <w:r>
        <w:pict>
          <v:group id="_x0000_s1033" style="position:absolute;margin-left:28.3pt;margin-top:30.95pt;width:546.05pt;height:1.45pt;z-index:15729152;mso-position-horizontal-relative:page;mso-position-vertical-relative:page" coordorigin="566,619" coordsize="10921,29">
            <v:rect id="_x0000_s1039" style="position:absolute;left:566;top:619;width:10916;height:29" fillcolor="#9f9f9f" stroked="f"/>
            <v:rect id="_x0000_s1038" style="position:absolute;left:11481;top:619;width:5;height:5" fillcolor="#e2e2e2" stroked="f"/>
            <v:shape id="_x0000_s1037" style="position:absolute;left:566;top:619;width:10920;height:24" coordorigin="567,619" coordsize="10920,24" o:spt="100" adj="0,,0" path="m572,624r-5,l567,643r5,l572,624xm11486,619r-4,l11482,624r4,l11486,619xe" fillcolor="#9f9f9f" stroked="f">
              <v:stroke joinstyle="round"/>
              <v:formulas/>
              <v:path arrowok="t" o:connecttype="segments"/>
            </v:shape>
            <v:rect id="_x0000_s1036" style="position:absolute;left:11481;top:624;width:5;height:20" fillcolor="#e2e2e2" stroked="f"/>
            <v:rect id="_x0000_s1035" style="position:absolute;left:566;top:643;width:5;height:5" fillcolor="#9f9f9f" stroked="f"/>
            <v:shape id="_x0000_s1034" style="position:absolute;left:566;top:643;width:10920;height:5" coordorigin="567,643" coordsize="10920,5" path="m11486,643r-4,l572,643r-5,l567,648r5,l11482,648r4,l11486,643xe" fillcolor="#e2e2e2" stroked="f">
              <v:path arrowok="t"/>
            </v:shape>
            <w10:wrap anchorx="page" anchory="page"/>
          </v:group>
        </w:pict>
      </w:r>
      <w:r>
        <w:pict>
          <v:group id="_x0000_s1026" style="position:absolute;margin-left:28.3pt;margin-top:805.7pt;width:546.05pt;height:1.7pt;z-index:15729664;mso-position-horizontal-relative:page;mso-position-vertical-relative:page" coordorigin="566,16114" coordsize="10921,34">
            <v:rect id="_x0000_s1032" style="position:absolute;left:566;top:16114;width:10916;height:28" fillcolor="#9f9f9f" stroked="f"/>
            <v:rect id="_x0000_s1031" style="position:absolute;left:11481;top:16118;width:5;height:5" fillcolor="#e2e2e2" stroked="f"/>
            <v:shape id="_x0000_s1030" style="position:absolute;left:566;top:16118;width:10920;height:24" coordorigin="567,16118" coordsize="10920,24" o:spt="100" adj="0,,0" path="m572,16123r-5,l567,16142r5,l572,16123xm11486,16118r-4,l11482,16123r4,l11486,16118xe" fillcolor="#9f9f9f" stroked="f">
              <v:stroke joinstyle="round"/>
              <v:formulas/>
              <v:path arrowok="t" o:connecttype="segments"/>
            </v:shape>
            <v:rect id="_x0000_s1029" style="position:absolute;left:11481;top:16123;width:5;height:20" fillcolor="#e2e2e2" stroked="f"/>
            <v:rect id="_x0000_s1028" style="position:absolute;left:566;top:16142;width:5;height:5" fillcolor="#9f9f9f" stroked="f"/>
            <v:shape id="_x0000_s1027" style="position:absolute;left:566;top:16142;width:10920;height:5" coordorigin="567,16142" coordsize="10920,5" path="m11486,16142r-4,l572,16142r-5,l567,16147r5,l11482,16147r4,l11486,16142xe" fillcolor="#e2e2e2" stroked="f">
              <v:path arrowok="t"/>
            </v:shape>
            <w10:wrap anchorx="page" anchory="page"/>
          </v:group>
        </w:pict>
      </w:r>
    </w:p>
    <w:p w:rsidR="00B77019" w:rsidRDefault="00B77019">
      <w:pPr>
        <w:pStyle w:val="BodyText"/>
        <w:rPr>
          <w:rFonts w:ascii="Times New Roman"/>
          <w:sz w:val="20"/>
        </w:rPr>
      </w:pPr>
    </w:p>
    <w:p w:rsidR="00B77019" w:rsidRDefault="001C39FE">
      <w:pPr>
        <w:pStyle w:val="Title"/>
      </w:pPr>
      <w:r>
        <w:t>Advance</w:t>
      </w:r>
      <w:r>
        <w:rPr>
          <w:spacing w:val="9"/>
        </w:rPr>
        <w:t xml:space="preserve"> </w:t>
      </w:r>
      <w:r>
        <w:t>Excel</w:t>
      </w:r>
      <w:r>
        <w:rPr>
          <w:spacing w:val="12"/>
        </w:rPr>
        <w:t xml:space="preserve"> </w:t>
      </w:r>
      <w:r>
        <w:t>Assignment</w:t>
      </w:r>
      <w:r>
        <w:rPr>
          <w:spacing w:val="11"/>
        </w:rPr>
        <w:t xml:space="preserve"> </w:t>
      </w:r>
      <w:r>
        <w:t>1</w:t>
      </w:r>
    </w:p>
    <w:p w:rsidR="001D097C" w:rsidRPr="001D097C" w:rsidRDefault="001C39FE" w:rsidP="001D097C">
      <w:pPr>
        <w:pStyle w:val="ListParagraph"/>
        <w:numPr>
          <w:ilvl w:val="0"/>
          <w:numId w:val="1"/>
        </w:numPr>
        <w:tabs>
          <w:tab w:val="left" w:pos="467"/>
        </w:tabs>
        <w:spacing w:before="469"/>
        <w:ind w:hanging="361"/>
        <w:rPr>
          <w:b/>
          <w:sz w:val="28"/>
        </w:rPr>
      </w:pPr>
      <w:r w:rsidRPr="001D097C">
        <w:rPr>
          <w:b/>
          <w:color w:val="0D0F1A"/>
          <w:sz w:val="28"/>
        </w:rPr>
        <w:t>What</w:t>
      </w:r>
      <w:r w:rsidRPr="001D097C">
        <w:rPr>
          <w:b/>
          <w:color w:val="0D0F1A"/>
          <w:spacing w:val="-11"/>
          <w:sz w:val="28"/>
        </w:rPr>
        <w:t xml:space="preserve"> </w:t>
      </w:r>
      <w:r w:rsidRPr="001D097C">
        <w:rPr>
          <w:b/>
          <w:color w:val="0D0F1A"/>
          <w:sz w:val="28"/>
        </w:rPr>
        <w:t>do</w:t>
      </w:r>
      <w:r w:rsidRPr="001D097C">
        <w:rPr>
          <w:b/>
          <w:color w:val="0D0F1A"/>
          <w:spacing w:val="-7"/>
          <w:sz w:val="28"/>
        </w:rPr>
        <w:t xml:space="preserve"> </w:t>
      </w:r>
      <w:r w:rsidRPr="001D097C">
        <w:rPr>
          <w:b/>
          <w:color w:val="0D0F1A"/>
          <w:sz w:val="28"/>
        </w:rPr>
        <w:t>you</w:t>
      </w:r>
      <w:r w:rsidRPr="001D097C">
        <w:rPr>
          <w:b/>
          <w:color w:val="0D0F1A"/>
          <w:spacing w:val="-11"/>
          <w:sz w:val="28"/>
        </w:rPr>
        <w:t xml:space="preserve"> </w:t>
      </w:r>
      <w:r w:rsidRPr="001D097C">
        <w:rPr>
          <w:b/>
          <w:color w:val="0D0F1A"/>
          <w:sz w:val="28"/>
        </w:rPr>
        <w:t>mean</w:t>
      </w:r>
      <w:r w:rsidRPr="001D097C">
        <w:rPr>
          <w:b/>
          <w:color w:val="0D0F1A"/>
          <w:spacing w:val="-7"/>
          <w:sz w:val="28"/>
        </w:rPr>
        <w:t xml:space="preserve"> </w:t>
      </w:r>
      <w:r w:rsidRPr="001D097C">
        <w:rPr>
          <w:b/>
          <w:color w:val="0D0F1A"/>
          <w:sz w:val="28"/>
        </w:rPr>
        <w:t>by</w:t>
      </w:r>
      <w:r w:rsidRPr="001D097C">
        <w:rPr>
          <w:b/>
          <w:color w:val="0D0F1A"/>
          <w:spacing w:val="-9"/>
          <w:sz w:val="28"/>
        </w:rPr>
        <w:t xml:space="preserve"> </w:t>
      </w:r>
      <w:r w:rsidRPr="001D097C">
        <w:rPr>
          <w:b/>
          <w:color w:val="0D0F1A"/>
          <w:sz w:val="28"/>
        </w:rPr>
        <w:t>cells</w:t>
      </w:r>
      <w:r w:rsidRPr="001D097C">
        <w:rPr>
          <w:b/>
          <w:color w:val="0D0F1A"/>
          <w:spacing w:val="-6"/>
          <w:sz w:val="28"/>
        </w:rPr>
        <w:t xml:space="preserve"> </w:t>
      </w:r>
      <w:r w:rsidRPr="001D097C">
        <w:rPr>
          <w:b/>
          <w:color w:val="0D0F1A"/>
          <w:sz w:val="28"/>
        </w:rPr>
        <w:t>in</w:t>
      </w:r>
      <w:r w:rsidRPr="001D097C">
        <w:rPr>
          <w:b/>
          <w:color w:val="0D0F1A"/>
          <w:spacing w:val="-7"/>
          <w:sz w:val="28"/>
        </w:rPr>
        <w:t xml:space="preserve"> </w:t>
      </w:r>
      <w:r w:rsidRPr="001D097C">
        <w:rPr>
          <w:b/>
          <w:color w:val="0D0F1A"/>
          <w:sz w:val="28"/>
        </w:rPr>
        <w:t>an</w:t>
      </w:r>
      <w:r w:rsidRPr="001D097C">
        <w:rPr>
          <w:b/>
          <w:color w:val="0D0F1A"/>
          <w:spacing w:val="-11"/>
          <w:sz w:val="28"/>
        </w:rPr>
        <w:t xml:space="preserve"> </w:t>
      </w:r>
      <w:r w:rsidRPr="001D097C">
        <w:rPr>
          <w:b/>
          <w:color w:val="0D0F1A"/>
          <w:sz w:val="28"/>
        </w:rPr>
        <w:t>excel</w:t>
      </w:r>
      <w:r w:rsidRPr="001D097C">
        <w:rPr>
          <w:b/>
          <w:color w:val="0D0F1A"/>
          <w:spacing w:val="-7"/>
          <w:sz w:val="28"/>
        </w:rPr>
        <w:t xml:space="preserve"> </w:t>
      </w:r>
      <w:r w:rsidRPr="001D097C">
        <w:rPr>
          <w:b/>
          <w:color w:val="0D0F1A"/>
          <w:sz w:val="28"/>
        </w:rPr>
        <w:t>sheet?</w:t>
      </w:r>
      <w:r w:rsidR="001D097C">
        <w:rPr>
          <w:b/>
          <w:color w:val="0D0F1A"/>
          <w:sz w:val="28"/>
        </w:rPr>
        <w:t xml:space="preserve">                                                </w:t>
      </w:r>
      <w:proofErr w:type="spellStart"/>
      <w:r w:rsidR="001D097C" w:rsidRPr="001D097C">
        <w:rPr>
          <w:color w:val="0D0F1A"/>
          <w:sz w:val="28"/>
        </w:rPr>
        <w:t>Ans</w:t>
      </w:r>
      <w:proofErr w:type="spellEnd"/>
      <w:r w:rsidR="001D097C" w:rsidRPr="001D097C">
        <w:rPr>
          <w:color w:val="0D0F1A"/>
          <w:sz w:val="28"/>
        </w:rPr>
        <w:t xml:space="preserve">=&gt; Cell is a </w:t>
      </w:r>
      <w:r w:rsidR="00ED2E4B">
        <w:rPr>
          <w:color w:val="0D0F1A"/>
          <w:sz w:val="28"/>
        </w:rPr>
        <w:t>blan</w:t>
      </w:r>
      <w:r w:rsidR="001D097C" w:rsidRPr="001D097C">
        <w:rPr>
          <w:color w:val="0D0F1A"/>
          <w:sz w:val="28"/>
        </w:rPr>
        <w:t>k space in the Excel sheet used to accept any kind of data from the user</w:t>
      </w:r>
      <w:r w:rsidR="00ED2E4B">
        <w:rPr>
          <w:color w:val="0D0F1A"/>
          <w:sz w:val="28"/>
        </w:rPr>
        <w:t>.</w:t>
      </w:r>
    </w:p>
    <w:p w:rsidR="00B77019" w:rsidRDefault="00B77019">
      <w:pPr>
        <w:pStyle w:val="BodyText"/>
      </w:pPr>
    </w:p>
    <w:p w:rsidR="00B77019" w:rsidRPr="001D097C" w:rsidRDefault="001C39FE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b/>
          <w:sz w:val="28"/>
        </w:rPr>
      </w:pPr>
      <w:r w:rsidRPr="001D097C">
        <w:rPr>
          <w:b/>
          <w:color w:val="0D0F1A"/>
          <w:sz w:val="28"/>
        </w:rPr>
        <w:t>How</w:t>
      </w:r>
      <w:r w:rsidRPr="001D097C">
        <w:rPr>
          <w:b/>
          <w:color w:val="0D0F1A"/>
          <w:spacing w:val="4"/>
          <w:sz w:val="28"/>
        </w:rPr>
        <w:t xml:space="preserve"> </w:t>
      </w:r>
      <w:r w:rsidRPr="001D097C">
        <w:rPr>
          <w:b/>
          <w:color w:val="0D0F1A"/>
          <w:sz w:val="28"/>
        </w:rPr>
        <w:t>can</w:t>
      </w:r>
      <w:r w:rsidRPr="001D097C">
        <w:rPr>
          <w:b/>
          <w:color w:val="0D0F1A"/>
          <w:spacing w:val="3"/>
          <w:sz w:val="28"/>
        </w:rPr>
        <w:t xml:space="preserve"> </w:t>
      </w:r>
      <w:r w:rsidRPr="001D097C">
        <w:rPr>
          <w:b/>
          <w:color w:val="0D0F1A"/>
          <w:sz w:val="28"/>
        </w:rPr>
        <w:t>you</w:t>
      </w:r>
      <w:r w:rsidRPr="001D097C">
        <w:rPr>
          <w:b/>
          <w:color w:val="0D0F1A"/>
          <w:spacing w:val="2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restrict</w:t>
      </w:r>
      <w:r w:rsidRPr="001D097C">
        <w:rPr>
          <w:b/>
          <w:color w:val="0D0F1A"/>
          <w:spacing w:val="4"/>
          <w:sz w:val="28"/>
        </w:rPr>
        <w:t xml:space="preserve"> </w:t>
      </w:r>
      <w:r w:rsidRPr="001D097C">
        <w:rPr>
          <w:b/>
          <w:color w:val="0D0F1A"/>
          <w:sz w:val="28"/>
        </w:rPr>
        <w:t>someone</w:t>
      </w:r>
      <w:r w:rsidRPr="001D097C">
        <w:rPr>
          <w:b/>
          <w:color w:val="0D0F1A"/>
          <w:spacing w:val="4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fr</w:t>
      </w:r>
      <w:r w:rsidRPr="001D097C">
        <w:rPr>
          <w:b/>
          <w:color w:val="0D0F1A"/>
          <w:sz w:val="28"/>
        </w:rPr>
        <w:t>om</w:t>
      </w:r>
      <w:r w:rsidRPr="001D097C">
        <w:rPr>
          <w:b/>
          <w:color w:val="0D0F1A"/>
          <w:spacing w:val="3"/>
          <w:sz w:val="28"/>
        </w:rPr>
        <w:t xml:space="preserve"> </w:t>
      </w:r>
      <w:r w:rsidRPr="001D097C">
        <w:rPr>
          <w:b/>
          <w:color w:val="0D0F1A"/>
          <w:sz w:val="28"/>
        </w:rPr>
        <w:t>copying a</w:t>
      </w:r>
      <w:r w:rsidRPr="001D097C">
        <w:rPr>
          <w:b/>
          <w:color w:val="0D0F1A"/>
          <w:spacing w:val="6"/>
          <w:sz w:val="28"/>
        </w:rPr>
        <w:t xml:space="preserve"> </w:t>
      </w:r>
      <w:r w:rsidRPr="001D097C">
        <w:rPr>
          <w:b/>
          <w:color w:val="0D0F1A"/>
          <w:sz w:val="28"/>
        </w:rPr>
        <w:t>cell</w:t>
      </w:r>
      <w:r w:rsidRPr="001D097C">
        <w:rPr>
          <w:b/>
          <w:color w:val="0D0F1A"/>
          <w:spacing w:val="2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fr</w:t>
      </w:r>
      <w:r w:rsidRPr="001D097C">
        <w:rPr>
          <w:b/>
          <w:color w:val="0D0F1A"/>
          <w:sz w:val="28"/>
        </w:rPr>
        <w:t>om</w:t>
      </w:r>
      <w:r w:rsidRPr="001D097C">
        <w:rPr>
          <w:b/>
          <w:color w:val="0D0F1A"/>
          <w:spacing w:val="4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your</w:t>
      </w:r>
      <w:r w:rsidRPr="001D097C">
        <w:rPr>
          <w:b/>
          <w:color w:val="0D0F1A"/>
          <w:spacing w:val="5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wor</w:t>
      </w:r>
      <w:r w:rsidRPr="001D097C">
        <w:rPr>
          <w:b/>
          <w:color w:val="0D0F1A"/>
          <w:sz w:val="28"/>
        </w:rPr>
        <w:t>ksheet?</w:t>
      </w:r>
    </w:p>
    <w:p w:rsidR="00447A76" w:rsidRDefault="001D097C" w:rsidP="001D097C">
      <w:pPr>
        <w:tabs>
          <w:tab w:val="left" w:pos="467"/>
        </w:tabs>
        <w:ind w:left="106"/>
        <w:rPr>
          <w:color w:val="0D0F1A"/>
          <w:sz w:val="28"/>
        </w:rPr>
      </w:pPr>
      <w:proofErr w:type="spellStart"/>
      <w:r>
        <w:rPr>
          <w:color w:val="0D0F1A"/>
          <w:sz w:val="28"/>
        </w:rPr>
        <w:t>Ans</w:t>
      </w:r>
      <w:proofErr w:type="spellEnd"/>
      <w:r>
        <w:rPr>
          <w:color w:val="0D0F1A"/>
          <w:sz w:val="28"/>
        </w:rPr>
        <w:t xml:space="preserve"> =&gt; </w:t>
      </w:r>
      <w:r w:rsidR="00447A76" w:rsidRPr="00447A76">
        <w:rPr>
          <w:b/>
          <w:color w:val="0D0F1A"/>
          <w:sz w:val="28"/>
        </w:rPr>
        <w:t>a) Protect the worksheet:</w:t>
      </w:r>
    </w:p>
    <w:p w:rsidR="001D097C" w:rsidRDefault="00ED2E4B" w:rsidP="001D097C">
      <w:pPr>
        <w:tabs>
          <w:tab w:val="left" w:pos="467"/>
        </w:tabs>
        <w:ind w:left="106"/>
        <w:rPr>
          <w:color w:val="0D0F1A"/>
          <w:sz w:val="28"/>
        </w:rPr>
      </w:pPr>
      <w:r>
        <w:rPr>
          <w:color w:val="0D0F1A"/>
          <w:sz w:val="28"/>
        </w:rPr>
        <w:t>1.</w:t>
      </w:r>
      <w:r w:rsidR="00447A76">
        <w:rPr>
          <w:color w:val="0D0F1A"/>
          <w:sz w:val="28"/>
        </w:rPr>
        <w:t xml:space="preserve"> </w:t>
      </w:r>
      <w:r>
        <w:rPr>
          <w:color w:val="0D0F1A"/>
          <w:sz w:val="28"/>
        </w:rPr>
        <w:t>Select</w:t>
      </w:r>
      <w:r w:rsidR="00447A76">
        <w:rPr>
          <w:color w:val="0D0F1A"/>
          <w:sz w:val="28"/>
        </w:rPr>
        <w:t xml:space="preserve"> the cells that you want to pro</w:t>
      </w:r>
      <w:r>
        <w:rPr>
          <w:color w:val="0D0F1A"/>
          <w:sz w:val="28"/>
        </w:rPr>
        <w:t>tect, Right click and choose “Format Cells”.</w:t>
      </w:r>
    </w:p>
    <w:p w:rsidR="00ED2E4B" w:rsidRDefault="00ED2E4B" w:rsidP="001D097C">
      <w:pPr>
        <w:tabs>
          <w:tab w:val="left" w:pos="467"/>
        </w:tabs>
        <w:ind w:left="106"/>
        <w:rPr>
          <w:color w:val="0D0F1A"/>
          <w:sz w:val="28"/>
        </w:rPr>
      </w:pPr>
      <w:r>
        <w:rPr>
          <w:color w:val="0D0F1A"/>
          <w:sz w:val="28"/>
        </w:rPr>
        <w:t>2.</w:t>
      </w:r>
      <w:r w:rsidR="00447A76">
        <w:rPr>
          <w:color w:val="0D0F1A"/>
          <w:sz w:val="28"/>
        </w:rPr>
        <w:t xml:space="preserve"> </w:t>
      </w:r>
      <w:r>
        <w:rPr>
          <w:color w:val="0D0F1A"/>
          <w:sz w:val="28"/>
        </w:rPr>
        <w:t>In Format Cells dialog box, go to the “Protection” tab and uncheck the “Locked” option. This step ensures that the</w:t>
      </w:r>
      <w:r w:rsidR="00447A76">
        <w:rPr>
          <w:color w:val="0D0F1A"/>
          <w:sz w:val="28"/>
        </w:rPr>
        <w:t xml:space="preserve"> cells are not locked when the sheet is protected.</w:t>
      </w:r>
    </w:p>
    <w:p w:rsidR="00447A76" w:rsidRPr="00447A76" w:rsidRDefault="00447A76" w:rsidP="001D097C">
      <w:pPr>
        <w:tabs>
          <w:tab w:val="left" w:pos="467"/>
        </w:tabs>
        <w:ind w:left="106"/>
        <w:rPr>
          <w:b/>
          <w:color w:val="0D0F1A"/>
          <w:sz w:val="28"/>
        </w:rPr>
      </w:pPr>
      <w:r w:rsidRPr="00447A76">
        <w:rPr>
          <w:b/>
          <w:color w:val="0D0F1A"/>
          <w:sz w:val="28"/>
        </w:rPr>
        <w:t>b)</w:t>
      </w:r>
      <w:r>
        <w:rPr>
          <w:b/>
          <w:color w:val="0D0F1A"/>
          <w:sz w:val="28"/>
        </w:rPr>
        <w:t xml:space="preserve"> </w:t>
      </w:r>
      <w:r w:rsidRPr="00447A76">
        <w:rPr>
          <w:b/>
          <w:color w:val="0D0F1A"/>
          <w:sz w:val="28"/>
        </w:rPr>
        <w:t>Protect the Worksheet:</w:t>
      </w:r>
    </w:p>
    <w:p w:rsidR="00447A76" w:rsidRDefault="00447A76" w:rsidP="001D097C">
      <w:pPr>
        <w:tabs>
          <w:tab w:val="left" w:pos="467"/>
        </w:tabs>
        <w:ind w:left="106"/>
        <w:rPr>
          <w:color w:val="0D0F1A"/>
          <w:sz w:val="28"/>
        </w:rPr>
      </w:pPr>
      <w:r>
        <w:rPr>
          <w:color w:val="0D0F1A"/>
          <w:sz w:val="28"/>
        </w:rPr>
        <w:t>1. go to the “Review” tab on the Excel ribbon.</w:t>
      </w:r>
    </w:p>
    <w:p w:rsidR="00447A76" w:rsidRDefault="00447A76" w:rsidP="001D097C">
      <w:pPr>
        <w:tabs>
          <w:tab w:val="left" w:pos="467"/>
        </w:tabs>
        <w:ind w:left="106"/>
        <w:rPr>
          <w:color w:val="0D0F1A"/>
          <w:sz w:val="28"/>
        </w:rPr>
      </w:pPr>
      <w:r>
        <w:rPr>
          <w:color w:val="0D0F1A"/>
          <w:sz w:val="28"/>
        </w:rPr>
        <w:t>2. click on the “Protect Sheet” in the “Changes” group.</w:t>
      </w:r>
    </w:p>
    <w:p w:rsidR="00447A76" w:rsidRDefault="00447A76" w:rsidP="001D097C">
      <w:pPr>
        <w:tabs>
          <w:tab w:val="left" w:pos="467"/>
        </w:tabs>
        <w:ind w:left="106"/>
        <w:rPr>
          <w:color w:val="0D0F1A"/>
          <w:sz w:val="28"/>
        </w:rPr>
      </w:pPr>
      <w:r>
        <w:rPr>
          <w:color w:val="0D0F1A"/>
          <w:sz w:val="28"/>
        </w:rPr>
        <w:t>3. Select the options you want to allow the users to perform</w:t>
      </w:r>
      <w:r w:rsidR="001C7F09">
        <w:rPr>
          <w:color w:val="0D0F1A"/>
          <w:sz w:val="28"/>
        </w:rPr>
        <w:t xml:space="preserve"> while the sheet is protected, “Select locked cells” option to prevent users from selecting and copying the locked cells.</w:t>
      </w:r>
    </w:p>
    <w:p w:rsidR="001C7F09" w:rsidRDefault="001C7F09" w:rsidP="001D097C">
      <w:pPr>
        <w:tabs>
          <w:tab w:val="left" w:pos="467"/>
        </w:tabs>
        <w:ind w:left="106"/>
        <w:rPr>
          <w:color w:val="0D0F1A"/>
          <w:sz w:val="28"/>
        </w:rPr>
      </w:pPr>
      <w:r>
        <w:rPr>
          <w:color w:val="0D0F1A"/>
          <w:sz w:val="28"/>
        </w:rPr>
        <w:t>4. click “Ok” to finish the protection process.</w:t>
      </w:r>
    </w:p>
    <w:p w:rsidR="00447A76" w:rsidRPr="001D097C" w:rsidRDefault="00447A76" w:rsidP="001D097C">
      <w:pPr>
        <w:tabs>
          <w:tab w:val="left" w:pos="467"/>
        </w:tabs>
        <w:ind w:left="106"/>
        <w:rPr>
          <w:sz w:val="28"/>
        </w:rPr>
      </w:pPr>
      <w:r>
        <w:rPr>
          <w:color w:val="0D0F1A"/>
          <w:sz w:val="28"/>
        </w:rPr>
        <w:t xml:space="preserve"> </w:t>
      </w:r>
    </w:p>
    <w:p w:rsidR="00B77019" w:rsidRDefault="00B77019">
      <w:pPr>
        <w:pStyle w:val="BodyText"/>
      </w:pPr>
    </w:p>
    <w:p w:rsidR="00B77019" w:rsidRPr="001D097C" w:rsidRDefault="001C39FE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b/>
          <w:sz w:val="28"/>
        </w:rPr>
      </w:pPr>
      <w:r w:rsidRPr="001D097C">
        <w:rPr>
          <w:b/>
          <w:color w:val="0D0F1A"/>
          <w:sz w:val="28"/>
        </w:rPr>
        <w:t>How to</w:t>
      </w:r>
      <w:r w:rsidRPr="001D097C">
        <w:rPr>
          <w:b/>
          <w:color w:val="0D0F1A"/>
          <w:spacing w:val="-2"/>
          <w:sz w:val="28"/>
        </w:rPr>
        <w:t xml:space="preserve"> </w:t>
      </w:r>
      <w:r w:rsidRPr="001D097C">
        <w:rPr>
          <w:b/>
          <w:color w:val="0D0F1A"/>
          <w:sz w:val="28"/>
        </w:rPr>
        <w:t>move</w:t>
      </w:r>
      <w:r w:rsidRPr="001D097C">
        <w:rPr>
          <w:b/>
          <w:color w:val="0D0F1A"/>
          <w:spacing w:val="-2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or</w:t>
      </w:r>
      <w:r w:rsidRPr="001D097C">
        <w:rPr>
          <w:b/>
          <w:color w:val="0D0F1A"/>
          <w:spacing w:val="4"/>
          <w:sz w:val="28"/>
        </w:rPr>
        <w:t xml:space="preserve"> </w:t>
      </w:r>
      <w:r w:rsidRPr="001D097C">
        <w:rPr>
          <w:b/>
          <w:color w:val="0D0F1A"/>
          <w:sz w:val="28"/>
        </w:rPr>
        <w:t>copy</w:t>
      </w:r>
      <w:r w:rsidRPr="001D097C">
        <w:rPr>
          <w:b/>
          <w:color w:val="0D0F1A"/>
          <w:spacing w:val="-3"/>
          <w:sz w:val="28"/>
        </w:rPr>
        <w:t xml:space="preserve"> </w:t>
      </w:r>
      <w:r w:rsidRPr="001D097C">
        <w:rPr>
          <w:b/>
          <w:color w:val="0D0F1A"/>
          <w:sz w:val="28"/>
        </w:rPr>
        <w:t>the</w:t>
      </w:r>
      <w:r w:rsidRPr="001D097C">
        <w:rPr>
          <w:b/>
          <w:color w:val="0D0F1A"/>
          <w:spacing w:val="4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wor</w:t>
      </w:r>
      <w:r w:rsidRPr="001D097C">
        <w:rPr>
          <w:b/>
          <w:color w:val="0D0F1A"/>
          <w:sz w:val="28"/>
        </w:rPr>
        <w:t>ksheet</w:t>
      </w:r>
      <w:r w:rsidRPr="001D097C">
        <w:rPr>
          <w:b/>
          <w:color w:val="0D0F1A"/>
          <w:spacing w:val="3"/>
          <w:sz w:val="28"/>
        </w:rPr>
        <w:t xml:space="preserve"> </w:t>
      </w:r>
      <w:r w:rsidRPr="001D097C">
        <w:rPr>
          <w:b/>
          <w:color w:val="0D0F1A"/>
          <w:sz w:val="28"/>
        </w:rPr>
        <w:t>into</w:t>
      </w:r>
      <w:r w:rsidRPr="001D097C">
        <w:rPr>
          <w:b/>
          <w:color w:val="0D0F1A"/>
          <w:spacing w:val="-2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another wor</w:t>
      </w:r>
      <w:r w:rsidRPr="001D097C">
        <w:rPr>
          <w:b/>
          <w:color w:val="0D0F1A"/>
          <w:sz w:val="28"/>
        </w:rPr>
        <w:t>kbook?</w:t>
      </w:r>
    </w:p>
    <w:p w:rsidR="008807FB" w:rsidRDefault="001D097C" w:rsidP="001D097C">
      <w:pPr>
        <w:tabs>
          <w:tab w:val="left" w:pos="467"/>
        </w:tabs>
        <w:ind w:left="105"/>
        <w:rPr>
          <w:sz w:val="28"/>
        </w:rPr>
      </w:pPr>
      <w:r>
        <w:rPr>
          <w:b/>
          <w:sz w:val="28"/>
        </w:rPr>
        <w:t xml:space="preserve"> </w:t>
      </w:r>
      <w:proofErr w:type="spellStart"/>
      <w:r w:rsidRPr="001D097C">
        <w:rPr>
          <w:sz w:val="28"/>
        </w:rPr>
        <w:t>Ans</w:t>
      </w:r>
      <w:proofErr w:type="spellEnd"/>
      <w:r w:rsidRPr="001D097C">
        <w:rPr>
          <w:sz w:val="28"/>
        </w:rPr>
        <w:t xml:space="preserve"> =&gt;</w:t>
      </w:r>
      <w:r w:rsidR="008807FB">
        <w:rPr>
          <w:sz w:val="28"/>
        </w:rPr>
        <w:t>1.</w:t>
      </w:r>
      <w:r w:rsidR="001C7F09">
        <w:rPr>
          <w:sz w:val="28"/>
        </w:rPr>
        <w:t xml:space="preserve"> </w:t>
      </w:r>
      <w:r>
        <w:rPr>
          <w:sz w:val="28"/>
        </w:rPr>
        <w:t>Open the worksheet you want</w:t>
      </w:r>
      <w:r w:rsidR="008807FB">
        <w:rPr>
          <w:sz w:val="28"/>
        </w:rPr>
        <w:t xml:space="preserve"> copy, </w:t>
      </w:r>
    </w:p>
    <w:p w:rsidR="008807FB" w:rsidRDefault="008807FB" w:rsidP="001D097C">
      <w:pPr>
        <w:tabs>
          <w:tab w:val="left" w:pos="467"/>
        </w:tabs>
        <w:ind w:left="105"/>
        <w:rPr>
          <w:sz w:val="28"/>
        </w:rPr>
      </w:pPr>
      <w:r>
        <w:rPr>
          <w:sz w:val="28"/>
        </w:rPr>
        <w:t>2.</w:t>
      </w:r>
      <w:r w:rsidR="001C7F09">
        <w:rPr>
          <w:sz w:val="28"/>
        </w:rPr>
        <w:t xml:space="preserve"> </w:t>
      </w:r>
      <w:r>
        <w:rPr>
          <w:sz w:val="28"/>
        </w:rPr>
        <w:t>then Right-click at</w:t>
      </w:r>
      <w:r w:rsidR="001D097C">
        <w:rPr>
          <w:sz w:val="28"/>
        </w:rPr>
        <w:t xml:space="preserve"> t</w:t>
      </w:r>
      <w:r>
        <w:rPr>
          <w:sz w:val="28"/>
        </w:rPr>
        <w:t>h</w:t>
      </w:r>
      <w:r w:rsidR="001D097C">
        <w:rPr>
          <w:sz w:val="28"/>
        </w:rPr>
        <w:t xml:space="preserve">e </w:t>
      </w:r>
      <w:r>
        <w:rPr>
          <w:sz w:val="28"/>
        </w:rPr>
        <w:t xml:space="preserve">bottom of the Excel Window, choose Copy or Move, </w:t>
      </w:r>
    </w:p>
    <w:p w:rsidR="008807FB" w:rsidRDefault="008807FB" w:rsidP="001D097C">
      <w:pPr>
        <w:tabs>
          <w:tab w:val="left" w:pos="467"/>
        </w:tabs>
        <w:ind w:left="105"/>
        <w:rPr>
          <w:sz w:val="28"/>
        </w:rPr>
      </w:pPr>
      <w:r>
        <w:rPr>
          <w:sz w:val="28"/>
        </w:rPr>
        <w:t>3.</w:t>
      </w:r>
      <w:r w:rsidR="001C7F09">
        <w:rPr>
          <w:sz w:val="28"/>
        </w:rPr>
        <w:t xml:space="preserve"> </w:t>
      </w:r>
      <w:r>
        <w:rPr>
          <w:sz w:val="28"/>
        </w:rPr>
        <w:t xml:space="preserve">select the worksheet you want to copy your worksheet to, </w:t>
      </w:r>
    </w:p>
    <w:p w:rsidR="001D097C" w:rsidRDefault="008807FB" w:rsidP="001D097C">
      <w:pPr>
        <w:tabs>
          <w:tab w:val="left" w:pos="467"/>
        </w:tabs>
        <w:ind w:left="105"/>
        <w:rPr>
          <w:sz w:val="28"/>
        </w:rPr>
      </w:pPr>
      <w:r>
        <w:rPr>
          <w:sz w:val="28"/>
        </w:rPr>
        <w:t>4.</w:t>
      </w:r>
      <w:r w:rsidR="001C7F09">
        <w:rPr>
          <w:sz w:val="28"/>
        </w:rPr>
        <w:t xml:space="preserve"> </w:t>
      </w:r>
      <w:r>
        <w:rPr>
          <w:sz w:val="28"/>
        </w:rPr>
        <w:t>choose the location you want to copy the worksheet.</w:t>
      </w:r>
    </w:p>
    <w:p w:rsidR="008807FB" w:rsidRPr="001D097C" w:rsidRDefault="008807FB" w:rsidP="001D097C">
      <w:pPr>
        <w:tabs>
          <w:tab w:val="left" w:pos="467"/>
        </w:tabs>
        <w:ind w:left="105"/>
        <w:rPr>
          <w:sz w:val="28"/>
        </w:rPr>
      </w:pPr>
      <w:proofErr w:type="gramStart"/>
      <w:r>
        <w:rPr>
          <w:sz w:val="28"/>
        </w:rPr>
        <w:t>5.</w:t>
      </w:r>
      <w:r w:rsidR="001C7F09">
        <w:rPr>
          <w:sz w:val="28"/>
        </w:rPr>
        <w:t>”</w:t>
      </w:r>
      <w:r>
        <w:rPr>
          <w:sz w:val="28"/>
        </w:rPr>
        <w:t>Create</w:t>
      </w:r>
      <w:proofErr w:type="gramEnd"/>
      <w:r>
        <w:rPr>
          <w:sz w:val="28"/>
        </w:rPr>
        <w:t xml:space="preserve"> a copy” checkbox </w:t>
      </w:r>
      <w:r w:rsidR="001C7F09">
        <w:rPr>
          <w:sz w:val="28"/>
        </w:rPr>
        <w:t>if you want to keep a copy of the sheet in the original workbook.</w:t>
      </w:r>
    </w:p>
    <w:p w:rsidR="00B77019" w:rsidRDefault="00B77019">
      <w:pPr>
        <w:pStyle w:val="BodyText"/>
      </w:pPr>
    </w:p>
    <w:p w:rsidR="00B77019" w:rsidRPr="001D097C" w:rsidRDefault="001C39FE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b/>
          <w:sz w:val="28"/>
        </w:rPr>
      </w:pPr>
      <w:r w:rsidRPr="001D097C">
        <w:rPr>
          <w:b/>
          <w:color w:val="0D0F1A"/>
          <w:sz w:val="28"/>
        </w:rPr>
        <w:t>Which</w:t>
      </w:r>
      <w:r w:rsidRPr="001D097C">
        <w:rPr>
          <w:b/>
          <w:color w:val="0D0F1A"/>
          <w:spacing w:val="-4"/>
          <w:sz w:val="28"/>
        </w:rPr>
        <w:t xml:space="preserve"> </w:t>
      </w:r>
      <w:r w:rsidRPr="001D097C">
        <w:rPr>
          <w:b/>
          <w:color w:val="0D0F1A"/>
          <w:sz w:val="28"/>
        </w:rPr>
        <w:t>key</w:t>
      </w:r>
      <w:r w:rsidRPr="001D097C">
        <w:rPr>
          <w:b/>
          <w:color w:val="0D0F1A"/>
          <w:spacing w:val="-6"/>
          <w:sz w:val="28"/>
        </w:rPr>
        <w:t xml:space="preserve"> </w:t>
      </w:r>
      <w:r w:rsidRPr="001D097C">
        <w:rPr>
          <w:b/>
          <w:color w:val="0D0F1A"/>
          <w:sz w:val="28"/>
        </w:rPr>
        <w:t>is</w:t>
      </w:r>
      <w:r w:rsidRPr="001D097C">
        <w:rPr>
          <w:b/>
          <w:color w:val="0D0F1A"/>
          <w:spacing w:val="-4"/>
          <w:sz w:val="28"/>
        </w:rPr>
        <w:t xml:space="preserve"> </w:t>
      </w:r>
      <w:r w:rsidRPr="001D097C">
        <w:rPr>
          <w:b/>
          <w:color w:val="0D0F1A"/>
          <w:sz w:val="28"/>
        </w:rPr>
        <w:t>used</w:t>
      </w:r>
      <w:r w:rsidRPr="001D097C">
        <w:rPr>
          <w:b/>
          <w:color w:val="0D0F1A"/>
          <w:spacing w:val="-7"/>
          <w:sz w:val="28"/>
        </w:rPr>
        <w:t xml:space="preserve"> </w:t>
      </w:r>
      <w:r w:rsidRPr="001D097C">
        <w:rPr>
          <w:b/>
          <w:color w:val="0D0F1A"/>
          <w:sz w:val="28"/>
        </w:rPr>
        <w:t>as</w:t>
      </w:r>
      <w:r w:rsidRPr="001D097C">
        <w:rPr>
          <w:b/>
          <w:color w:val="0D0F1A"/>
          <w:spacing w:val="-7"/>
          <w:sz w:val="28"/>
        </w:rPr>
        <w:t xml:space="preserve"> </w:t>
      </w:r>
      <w:r w:rsidRPr="001D097C">
        <w:rPr>
          <w:b/>
          <w:color w:val="0D0F1A"/>
          <w:sz w:val="28"/>
        </w:rPr>
        <w:t>a</w:t>
      </w:r>
      <w:r w:rsidRPr="001D097C">
        <w:rPr>
          <w:b/>
          <w:color w:val="0D0F1A"/>
          <w:spacing w:val="-2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shortcut</w:t>
      </w:r>
      <w:r w:rsidRPr="001D097C">
        <w:rPr>
          <w:b/>
          <w:color w:val="0D0F1A"/>
          <w:spacing w:val="-8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for</w:t>
      </w:r>
      <w:r w:rsidRPr="001D097C">
        <w:rPr>
          <w:b/>
          <w:color w:val="0D0F1A"/>
          <w:spacing w:val="-7"/>
          <w:sz w:val="28"/>
        </w:rPr>
        <w:t xml:space="preserve"> </w:t>
      </w:r>
      <w:r w:rsidRPr="001D097C">
        <w:rPr>
          <w:b/>
          <w:color w:val="0D0F1A"/>
          <w:sz w:val="28"/>
        </w:rPr>
        <w:t>opening</w:t>
      </w:r>
      <w:r w:rsidRPr="001D097C">
        <w:rPr>
          <w:b/>
          <w:color w:val="0D0F1A"/>
          <w:spacing w:val="-7"/>
          <w:sz w:val="28"/>
        </w:rPr>
        <w:t xml:space="preserve"> </w:t>
      </w:r>
      <w:r w:rsidRPr="001D097C">
        <w:rPr>
          <w:b/>
          <w:color w:val="0D0F1A"/>
          <w:sz w:val="28"/>
        </w:rPr>
        <w:t>a</w:t>
      </w:r>
      <w:r w:rsidRPr="001D097C">
        <w:rPr>
          <w:b/>
          <w:color w:val="0D0F1A"/>
          <w:spacing w:val="-6"/>
          <w:sz w:val="28"/>
        </w:rPr>
        <w:t xml:space="preserve"> </w:t>
      </w:r>
      <w:r w:rsidRPr="001D097C">
        <w:rPr>
          <w:b/>
          <w:color w:val="0D0F1A"/>
          <w:sz w:val="28"/>
        </w:rPr>
        <w:t>new</w:t>
      </w:r>
      <w:r w:rsidRPr="001D097C">
        <w:rPr>
          <w:b/>
          <w:color w:val="0D0F1A"/>
          <w:spacing w:val="-6"/>
          <w:sz w:val="28"/>
        </w:rPr>
        <w:t xml:space="preserve"> </w:t>
      </w:r>
      <w:r w:rsidRPr="001D097C">
        <w:rPr>
          <w:b/>
          <w:color w:val="0D0F1A"/>
          <w:sz w:val="28"/>
        </w:rPr>
        <w:t>window</w:t>
      </w:r>
      <w:r w:rsidRPr="001D097C">
        <w:rPr>
          <w:b/>
          <w:color w:val="0D0F1A"/>
          <w:spacing w:val="-6"/>
          <w:sz w:val="28"/>
        </w:rPr>
        <w:t xml:space="preserve"> </w:t>
      </w:r>
      <w:r w:rsidRPr="001D097C">
        <w:rPr>
          <w:b/>
          <w:color w:val="0D0F1A"/>
          <w:sz w:val="28"/>
        </w:rPr>
        <w:t>document?</w:t>
      </w:r>
    </w:p>
    <w:p w:rsidR="001D097C" w:rsidRPr="001D097C" w:rsidRDefault="001D097C" w:rsidP="001D097C">
      <w:pPr>
        <w:tabs>
          <w:tab w:val="left" w:pos="467"/>
        </w:tabs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Ans</w:t>
      </w:r>
      <w:proofErr w:type="spellEnd"/>
      <w:r>
        <w:rPr>
          <w:sz w:val="28"/>
        </w:rPr>
        <w:t xml:space="preserve"> =&gt; Ctrl + N key is used to o</w:t>
      </w:r>
      <w:r w:rsidRPr="001D097C">
        <w:rPr>
          <w:sz w:val="28"/>
        </w:rPr>
        <w:t>pen a new, blank Excel workbook. If you want to open a new window within the existing Excel application, you can use Ctrl + N to create a new workbook window</w:t>
      </w:r>
      <w:r>
        <w:rPr>
          <w:sz w:val="28"/>
        </w:rPr>
        <w:t>.</w:t>
      </w:r>
    </w:p>
    <w:p w:rsidR="00B77019" w:rsidRDefault="00B77019">
      <w:pPr>
        <w:pStyle w:val="BodyText"/>
      </w:pPr>
    </w:p>
    <w:p w:rsidR="00B77019" w:rsidRPr="001D097C" w:rsidRDefault="001C39FE">
      <w:pPr>
        <w:pStyle w:val="ListParagraph"/>
        <w:numPr>
          <w:ilvl w:val="0"/>
          <w:numId w:val="1"/>
        </w:numPr>
        <w:tabs>
          <w:tab w:val="left" w:pos="467"/>
        </w:tabs>
        <w:ind w:hanging="361"/>
        <w:rPr>
          <w:b/>
          <w:sz w:val="28"/>
        </w:rPr>
      </w:pPr>
      <w:r w:rsidRPr="001D097C">
        <w:rPr>
          <w:b/>
          <w:color w:val="0D0F1A"/>
          <w:sz w:val="28"/>
        </w:rPr>
        <w:t>What</w:t>
      </w:r>
      <w:r w:rsidRPr="001D097C">
        <w:rPr>
          <w:b/>
          <w:color w:val="0D0F1A"/>
          <w:spacing w:val="-7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are</w:t>
      </w:r>
      <w:r w:rsidRPr="001D097C">
        <w:rPr>
          <w:b/>
          <w:color w:val="0D0F1A"/>
          <w:spacing w:val="-6"/>
          <w:sz w:val="28"/>
        </w:rPr>
        <w:t xml:space="preserve"> </w:t>
      </w:r>
      <w:r w:rsidRPr="001D097C">
        <w:rPr>
          <w:b/>
          <w:color w:val="0D0F1A"/>
          <w:sz w:val="28"/>
        </w:rPr>
        <w:t>the</w:t>
      </w:r>
      <w:r w:rsidRPr="001D097C">
        <w:rPr>
          <w:b/>
          <w:color w:val="0D0F1A"/>
          <w:spacing w:val="-1"/>
          <w:sz w:val="28"/>
        </w:rPr>
        <w:t xml:space="preserve"> </w:t>
      </w:r>
      <w:r w:rsidRPr="001D097C">
        <w:rPr>
          <w:b/>
          <w:color w:val="0D0F1A"/>
          <w:sz w:val="28"/>
        </w:rPr>
        <w:t>things</w:t>
      </w:r>
      <w:r w:rsidRPr="001D097C">
        <w:rPr>
          <w:b/>
          <w:color w:val="0D0F1A"/>
          <w:spacing w:val="-2"/>
          <w:sz w:val="28"/>
        </w:rPr>
        <w:t xml:space="preserve"> </w:t>
      </w:r>
      <w:r w:rsidRPr="001D097C">
        <w:rPr>
          <w:b/>
          <w:color w:val="0D0F1A"/>
          <w:sz w:val="28"/>
        </w:rPr>
        <w:t>that</w:t>
      </w:r>
      <w:r w:rsidRPr="001D097C">
        <w:rPr>
          <w:b/>
          <w:color w:val="0D0F1A"/>
          <w:spacing w:val="-7"/>
          <w:sz w:val="28"/>
        </w:rPr>
        <w:t xml:space="preserve"> </w:t>
      </w:r>
      <w:r w:rsidRPr="001D097C">
        <w:rPr>
          <w:b/>
          <w:color w:val="0D0F1A"/>
          <w:sz w:val="28"/>
        </w:rPr>
        <w:t>we</w:t>
      </w:r>
      <w:r w:rsidRPr="001D097C">
        <w:rPr>
          <w:b/>
          <w:color w:val="0D0F1A"/>
          <w:spacing w:val="-1"/>
          <w:sz w:val="28"/>
        </w:rPr>
        <w:t xml:space="preserve"> </w:t>
      </w:r>
      <w:r w:rsidRPr="001D097C">
        <w:rPr>
          <w:b/>
          <w:color w:val="0D0F1A"/>
          <w:sz w:val="28"/>
        </w:rPr>
        <w:t>can</w:t>
      </w:r>
      <w:r w:rsidRPr="001D097C">
        <w:rPr>
          <w:b/>
          <w:color w:val="0D0F1A"/>
          <w:spacing w:val="-7"/>
          <w:sz w:val="28"/>
        </w:rPr>
        <w:t xml:space="preserve"> </w:t>
      </w:r>
      <w:r w:rsidRPr="001D097C">
        <w:rPr>
          <w:b/>
          <w:color w:val="0D0F1A"/>
          <w:sz w:val="28"/>
        </w:rPr>
        <w:t>notice</w:t>
      </w:r>
      <w:r w:rsidRPr="001D097C">
        <w:rPr>
          <w:b/>
          <w:color w:val="0D0F1A"/>
          <w:spacing w:val="4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after</w:t>
      </w:r>
      <w:r w:rsidRPr="001D097C">
        <w:rPr>
          <w:b/>
          <w:color w:val="0D0F1A"/>
          <w:spacing w:val="-6"/>
          <w:sz w:val="28"/>
        </w:rPr>
        <w:t xml:space="preserve"> </w:t>
      </w:r>
      <w:r w:rsidRPr="001D097C">
        <w:rPr>
          <w:b/>
          <w:color w:val="0D0F1A"/>
          <w:sz w:val="28"/>
        </w:rPr>
        <w:t>opening</w:t>
      </w:r>
      <w:r w:rsidRPr="001D097C">
        <w:rPr>
          <w:b/>
          <w:color w:val="0D0F1A"/>
          <w:spacing w:val="-6"/>
          <w:sz w:val="28"/>
        </w:rPr>
        <w:t xml:space="preserve"> </w:t>
      </w:r>
      <w:r w:rsidRPr="001D097C">
        <w:rPr>
          <w:b/>
          <w:color w:val="0D0F1A"/>
          <w:sz w:val="28"/>
        </w:rPr>
        <w:t>the</w:t>
      </w:r>
      <w:r w:rsidRPr="001D097C">
        <w:rPr>
          <w:b/>
          <w:color w:val="0D0F1A"/>
          <w:spacing w:val="-1"/>
          <w:sz w:val="28"/>
        </w:rPr>
        <w:t xml:space="preserve"> </w:t>
      </w:r>
      <w:r w:rsidRPr="001D097C">
        <w:rPr>
          <w:b/>
          <w:color w:val="0D0F1A"/>
          <w:sz w:val="28"/>
        </w:rPr>
        <w:t>Excel</w:t>
      </w:r>
      <w:r w:rsidRPr="001D097C">
        <w:rPr>
          <w:b/>
          <w:color w:val="0D0F1A"/>
          <w:spacing w:val="-3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interface</w:t>
      </w:r>
      <w:r w:rsidRPr="001D097C">
        <w:rPr>
          <w:b/>
          <w:color w:val="0D0F1A"/>
          <w:sz w:val="28"/>
        </w:rPr>
        <w:t>?</w:t>
      </w:r>
    </w:p>
    <w:p w:rsidR="001D097C" w:rsidRDefault="001D097C" w:rsidP="001D097C">
      <w:pPr>
        <w:tabs>
          <w:tab w:val="left" w:pos="467"/>
        </w:tabs>
        <w:ind w:left="105"/>
        <w:rPr>
          <w:sz w:val="28"/>
        </w:rPr>
      </w:pPr>
      <w:r w:rsidRPr="001D097C">
        <w:rPr>
          <w:sz w:val="28"/>
        </w:rPr>
        <w:t xml:space="preserve"> </w:t>
      </w:r>
      <w:proofErr w:type="spellStart"/>
      <w:r w:rsidRPr="001D097C">
        <w:rPr>
          <w:sz w:val="28"/>
        </w:rPr>
        <w:t>Ans</w:t>
      </w:r>
      <w:proofErr w:type="spellEnd"/>
      <w:r w:rsidRPr="001D097C">
        <w:rPr>
          <w:sz w:val="28"/>
        </w:rPr>
        <w:t xml:space="preserve"> =&gt;</w:t>
      </w:r>
    </w:p>
    <w:p w:rsidR="001C7F09" w:rsidRPr="00214975" w:rsidRDefault="00214975" w:rsidP="00214975">
      <w:pPr>
        <w:pStyle w:val="ListParagraph"/>
        <w:numPr>
          <w:ilvl w:val="0"/>
          <w:numId w:val="3"/>
        </w:numPr>
        <w:tabs>
          <w:tab w:val="left" w:pos="467"/>
        </w:tabs>
        <w:rPr>
          <w:b/>
          <w:sz w:val="28"/>
        </w:rPr>
      </w:pPr>
      <w:r w:rsidRPr="00214975">
        <w:rPr>
          <w:b/>
          <w:sz w:val="28"/>
        </w:rPr>
        <w:t>Ribbon:</w:t>
      </w:r>
      <w:r>
        <w:rPr>
          <w:sz w:val="28"/>
        </w:rPr>
        <w:t xml:space="preserve"> It contains common tabs “Home”, “Insert”, “Page Layout”, “Formulas”, “Review”, etc.</w:t>
      </w:r>
    </w:p>
    <w:p w:rsidR="00214975" w:rsidRPr="00214975" w:rsidRDefault="00214975" w:rsidP="00214975">
      <w:pPr>
        <w:pStyle w:val="ListParagraph"/>
        <w:numPr>
          <w:ilvl w:val="0"/>
          <w:numId w:val="3"/>
        </w:numPr>
        <w:tabs>
          <w:tab w:val="left" w:pos="467"/>
        </w:tabs>
        <w:rPr>
          <w:b/>
          <w:sz w:val="28"/>
        </w:rPr>
      </w:pPr>
      <w:r>
        <w:rPr>
          <w:b/>
          <w:sz w:val="28"/>
        </w:rPr>
        <w:t xml:space="preserve">Worksheet: </w:t>
      </w:r>
      <w:r>
        <w:rPr>
          <w:sz w:val="28"/>
        </w:rPr>
        <w:t xml:space="preserve">It contains worksheet grid which consists of </w:t>
      </w:r>
      <w:proofErr w:type="gramStart"/>
      <w:r>
        <w:rPr>
          <w:sz w:val="28"/>
        </w:rPr>
        <w:t>columns(</w:t>
      </w:r>
      <w:proofErr w:type="gramEnd"/>
      <w:r>
        <w:rPr>
          <w:sz w:val="28"/>
        </w:rPr>
        <w:t>A, B, C,….) and rows(1, 2, 3, …)</w:t>
      </w:r>
    </w:p>
    <w:p w:rsidR="00214975" w:rsidRPr="00214975" w:rsidRDefault="00214975" w:rsidP="00214975">
      <w:pPr>
        <w:pStyle w:val="ListParagraph"/>
        <w:numPr>
          <w:ilvl w:val="0"/>
          <w:numId w:val="3"/>
        </w:numPr>
        <w:tabs>
          <w:tab w:val="left" w:pos="467"/>
        </w:tabs>
        <w:rPr>
          <w:b/>
          <w:sz w:val="28"/>
        </w:rPr>
      </w:pPr>
      <w:r>
        <w:rPr>
          <w:b/>
          <w:sz w:val="28"/>
        </w:rPr>
        <w:t xml:space="preserve">Tabs and Sheets: </w:t>
      </w:r>
      <w:r>
        <w:rPr>
          <w:sz w:val="28"/>
        </w:rPr>
        <w:t xml:space="preserve">at the bottom of the worksheet, by default there is one sheet named “Sheet1”. You can add new worksheet by clicking on the “+” sign next to it. </w:t>
      </w:r>
    </w:p>
    <w:p w:rsidR="00B77019" w:rsidRDefault="00B77019">
      <w:pPr>
        <w:pStyle w:val="BodyText"/>
        <w:rPr>
          <w:b/>
        </w:rPr>
      </w:pPr>
    </w:p>
    <w:p w:rsidR="00214975" w:rsidRDefault="00214975">
      <w:pPr>
        <w:pStyle w:val="BodyText"/>
        <w:rPr>
          <w:b/>
        </w:rPr>
      </w:pPr>
    </w:p>
    <w:p w:rsidR="00214975" w:rsidRDefault="00214975">
      <w:pPr>
        <w:pStyle w:val="BodyText"/>
        <w:rPr>
          <w:b/>
        </w:rPr>
      </w:pPr>
    </w:p>
    <w:p w:rsidR="00214975" w:rsidRDefault="00214975">
      <w:pPr>
        <w:pStyle w:val="BodyText"/>
        <w:rPr>
          <w:b/>
        </w:rPr>
      </w:pPr>
    </w:p>
    <w:p w:rsidR="00214975" w:rsidRDefault="00214975">
      <w:pPr>
        <w:pStyle w:val="BodyText"/>
      </w:pPr>
      <w:r>
        <w:rPr>
          <w:b/>
        </w:rPr>
        <w:lastRenderedPageBreak/>
        <w:t>4.</w:t>
      </w:r>
      <w:r w:rsidR="001C39FE">
        <w:rPr>
          <w:b/>
        </w:rPr>
        <w:t xml:space="preserve"> </w:t>
      </w:r>
      <w:r>
        <w:rPr>
          <w:b/>
        </w:rPr>
        <w:t xml:space="preserve">Formula Bar: </w:t>
      </w:r>
      <w:r>
        <w:t xml:space="preserve"> just above the worksheet there is a formula bar that displays the content of the selected cells</w:t>
      </w:r>
      <w:r w:rsidR="001C39FE">
        <w:t>, also allows you to view or edit cell contents.</w:t>
      </w:r>
    </w:p>
    <w:p w:rsidR="001C39FE" w:rsidRPr="001C39FE" w:rsidRDefault="001C39FE">
      <w:pPr>
        <w:pStyle w:val="BodyText"/>
        <w:rPr>
          <w:b/>
        </w:rPr>
      </w:pPr>
    </w:p>
    <w:p w:rsidR="001C39FE" w:rsidRDefault="001C39FE">
      <w:pPr>
        <w:pStyle w:val="BodyText"/>
      </w:pPr>
      <w:r w:rsidRPr="001C39FE">
        <w:rPr>
          <w:b/>
        </w:rPr>
        <w:t>5.</w:t>
      </w:r>
      <w:r>
        <w:rPr>
          <w:b/>
        </w:rPr>
        <w:t xml:space="preserve"> </w:t>
      </w:r>
      <w:r w:rsidRPr="001C39FE">
        <w:rPr>
          <w:b/>
        </w:rPr>
        <w:t>Quick Access Toolbar:</w:t>
      </w:r>
      <w:r>
        <w:rPr>
          <w:b/>
        </w:rPr>
        <w:t xml:space="preserve"> </w:t>
      </w:r>
      <w:r w:rsidRPr="001C39FE">
        <w:t>This toolbar is above the Ribbon and contains frequently used commands.</w:t>
      </w:r>
    </w:p>
    <w:p w:rsidR="001C39FE" w:rsidRDefault="001C39FE">
      <w:pPr>
        <w:pStyle w:val="BodyText"/>
      </w:pPr>
    </w:p>
    <w:p w:rsidR="001C39FE" w:rsidRPr="001C39FE" w:rsidRDefault="001C39FE">
      <w:pPr>
        <w:pStyle w:val="BodyText"/>
        <w:rPr>
          <w:b/>
        </w:rPr>
      </w:pPr>
      <w:r w:rsidRPr="001C39FE">
        <w:rPr>
          <w:b/>
        </w:rPr>
        <w:t>6.</w:t>
      </w:r>
      <w:bookmarkStart w:id="0" w:name="_GoBack"/>
      <w:bookmarkEnd w:id="0"/>
      <w:r w:rsidRPr="001C39FE">
        <w:rPr>
          <w:b/>
        </w:rPr>
        <w:t>Status Bar:</w:t>
      </w:r>
      <w:r>
        <w:t xml:space="preserve"> This is at the bottom of the Excel Window, it contains information about the current view and also contains various buttons for toggling features.</w:t>
      </w:r>
    </w:p>
    <w:p w:rsidR="001C39FE" w:rsidRDefault="001C39FE">
      <w:pPr>
        <w:pStyle w:val="BodyText"/>
      </w:pPr>
    </w:p>
    <w:p w:rsidR="001C39FE" w:rsidRPr="00214975" w:rsidRDefault="001C39FE">
      <w:pPr>
        <w:pStyle w:val="BodyText"/>
      </w:pPr>
    </w:p>
    <w:p w:rsidR="00B77019" w:rsidRPr="001C7F09" w:rsidRDefault="001C39FE">
      <w:pPr>
        <w:pStyle w:val="ListParagraph"/>
        <w:numPr>
          <w:ilvl w:val="0"/>
          <w:numId w:val="1"/>
        </w:numPr>
        <w:tabs>
          <w:tab w:val="left" w:pos="467"/>
        </w:tabs>
        <w:spacing w:before="1"/>
        <w:ind w:hanging="361"/>
        <w:rPr>
          <w:b/>
          <w:sz w:val="28"/>
        </w:rPr>
      </w:pPr>
      <w:r w:rsidRPr="00214975">
        <w:rPr>
          <w:b/>
          <w:color w:val="0D0F1A"/>
          <w:sz w:val="28"/>
        </w:rPr>
        <w:t>When</w:t>
      </w:r>
      <w:r w:rsidRPr="001D097C">
        <w:rPr>
          <w:b/>
          <w:color w:val="0D0F1A"/>
          <w:spacing w:val="2"/>
          <w:sz w:val="28"/>
        </w:rPr>
        <w:t xml:space="preserve"> </w:t>
      </w:r>
      <w:r w:rsidRPr="001D097C">
        <w:rPr>
          <w:b/>
          <w:color w:val="0D0F1A"/>
          <w:sz w:val="28"/>
        </w:rPr>
        <w:t>to</w:t>
      </w:r>
      <w:r w:rsidRPr="001D097C">
        <w:rPr>
          <w:b/>
          <w:color w:val="0D0F1A"/>
          <w:spacing w:val="-2"/>
          <w:sz w:val="28"/>
        </w:rPr>
        <w:t xml:space="preserve"> </w:t>
      </w:r>
      <w:r w:rsidRPr="001D097C">
        <w:rPr>
          <w:b/>
          <w:color w:val="0D0F1A"/>
          <w:sz w:val="28"/>
        </w:rPr>
        <w:t>use</w:t>
      </w:r>
      <w:r w:rsidRPr="001D097C">
        <w:rPr>
          <w:b/>
          <w:color w:val="0D0F1A"/>
          <w:spacing w:val="-1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a r</w:t>
      </w:r>
      <w:r w:rsidRPr="001D097C">
        <w:rPr>
          <w:b/>
          <w:color w:val="0D0F1A"/>
          <w:sz w:val="28"/>
        </w:rPr>
        <w:t>elative</w:t>
      </w:r>
      <w:r w:rsidRPr="001D097C">
        <w:rPr>
          <w:b/>
          <w:color w:val="0D0F1A"/>
          <w:spacing w:val="3"/>
          <w:sz w:val="28"/>
        </w:rPr>
        <w:t xml:space="preserve"> </w:t>
      </w:r>
      <w:r w:rsidRPr="001D097C">
        <w:rPr>
          <w:b/>
          <w:color w:val="0D0F1A"/>
          <w:sz w:val="28"/>
        </w:rPr>
        <w:t>cell</w:t>
      </w:r>
      <w:r w:rsidRPr="001D097C">
        <w:rPr>
          <w:b/>
          <w:color w:val="0D0F1A"/>
          <w:spacing w:val="2"/>
          <w:sz w:val="28"/>
        </w:rPr>
        <w:t xml:space="preserve"> </w:t>
      </w:r>
      <w:r w:rsidR="001D097C" w:rsidRPr="001D097C">
        <w:rPr>
          <w:b/>
          <w:color w:val="0D0F1A"/>
          <w:sz w:val="28"/>
        </w:rPr>
        <w:t>reference</w:t>
      </w:r>
      <w:r w:rsidRPr="001D097C">
        <w:rPr>
          <w:b/>
          <w:color w:val="0D0F1A"/>
          <w:spacing w:val="4"/>
          <w:sz w:val="28"/>
        </w:rPr>
        <w:t xml:space="preserve"> </w:t>
      </w:r>
      <w:r w:rsidRPr="001D097C">
        <w:rPr>
          <w:b/>
          <w:color w:val="0D0F1A"/>
          <w:sz w:val="28"/>
        </w:rPr>
        <w:t>in</w:t>
      </w:r>
      <w:r w:rsidRPr="001D097C">
        <w:rPr>
          <w:b/>
          <w:color w:val="0D0F1A"/>
          <w:spacing w:val="7"/>
          <w:sz w:val="28"/>
        </w:rPr>
        <w:t xml:space="preserve"> </w:t>
      </w:r>
      <w:r w:rsidRPr="001D097C">
        <w:rPr>
          <w:b/>
          <w:color w:val="0D0F1A"/>
          <w:sz w:val="28"/>
        </w:rPr>
        <w:t>excel?</w:t>
      </w:r>
    </w:p>
    <w:p w:rsidR="001C7F09" w:rsidRDefault="001C7F09" w:rsidP="001C7F09">
      <w:pPr>
        <w:tabs>
          <w:tab w:val="left" w:pos="467"/>
        </w:tabs>
        <w:spacing w:before="1"/>
        <w:ind w:left="105"/>
        <w:rPr>
          <w:sz w:val="28"/>
        </w:rPr>
      </w:pPr>
      <w:r w:rsidRPr="001C7F09">
        <w:rPr>
          <w:sz w:val="28"/>
        </w:rPr>
        <w:t xml:space="preserve">  </w:t>
      </w:r>
      <w:proofErr w:type="spellStart"/>
      <w:r w:rsidRPr="001C7F09">
        <w:rPr>
          <w:sz w:val="28"/>
        </w:rPr>
        <w:t>Ans</w:t>
      </w:r>
      <w:proofErr w:type="spellEnd"/>
      <w:r w:rsidRPr="001C7F09">
        <w:rPr>
          <w:sz w:val="28"/>
        </w:rPr>
        <w:t xml:space="preserve"> =&gt;</w:t>
      </w:r>
    </w:p>
    <w:p w:rsidR="00214975" w:rsidRDefault="00214975" w:rsidP="00214975">
      <w:pPr>
        <w:pStyle w:val="ListParagraph"/>
        <w:numPr>
          <w:ilvl w:val="0"/>
          <w:numId w:val="2"/>
        </w:numPr>
        <w:tabs>
          <w:tab w:val="left" w:pos="467"/>
        </w:tabs>
        <w:spacing w:before="1"/>
        <w:rPr>
          <w:sz w:val="28"/>
        </w:rPr>
      </w:pPr>
      <w:r>
        <w:rPr>
          <w:sz w:val="28"/>
        </w:rPr>
        <w:t>Relative references are automatically adjusted when you copy a formula to another cell.</w:t>
      </w:r>
    </w:p>
    <w:p w:rsidR="00214975" w:rsidRPr="00214975" w:rsidRDefault="00214975" w:rsidP="00214975">
      <w:pPr>
        <w:pStyle w:val="ListParagraph"/>
        <w:numPr>
          <w:ilvl w:val="0"/>
          <w:numId w:val="2"/>
        </w:numPr>
        <w:tabs>
          <w:tab w:val="left" w:pos="467"/>
        </w:tabs>
        <w:spacing w:before="1"/>
        <w:rPr>
          <w:sz w:val="28"/>
        </w:rPr>
      </w:pPr>
      <w:r>
        <w:rPr>
          <w:sz w:val="28"/>
        </w:rPr>
        <w:t xml:space="preserve">When you want the same calculations to be applied to different cells in a relative manner. </w:t>
      </w:r>
    </w:p>
    <w:p w:rsidR="00B77019" w:rsidRPr="001D097C" w:rsidRDefault="00B77019">
      <w:pPr>
        <w:pStyle w:val="BodyText"/>
        <w:rPr>
          <w:b/>
          <w:sz w:val="20"/>
        </w:rPr>
      </w:pPr>
    </w:p>
    <w:p w:rsidR="00B77019" w:rsidRPr="001D097C" w:rsidRDefault="00B77019">
      <w:pPr>
        <w:pStyle w:val="BodyText"/>
        <w:rPr>
          <w:b/>
          <w:sz w:val="20"/>
        </w:rPr>
      </w:pPr>
    </w:p>
    <w:p w:rsidR="00B77019" w:rsidRPr="001D097C" w:rsidRDefault="00B77019">
      <w:pPr>
        <w:pStyle w:val="BodyText"/>
        <w:rPr>
          <w:b/>
          <w:sz w:val="20"/>
        </w:rPr>
      </w:pPr>
    </w:p>
    <w:p w:rsidR="00B77019" w:rsidRDefault="00B77019">
      <w:pPr>
        <w:pStyle w:val="BodyText"/>
        <w:rPr>
          <w:sz w:val="20"/>
        </w:rPr>
      </w:pPr>
    </w:p>
    <w:p w:rsidR="00B77019" w:rsidRDefault="001C39FE">
      <w:pPr>
        <w:pStyle w:val="BodyText"/>
        <w:spacing w:before="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941742</wp:posOffset>
            </wp:positionH>
            <wp:positionV relativeFrom="paragraph">
              <wp:posOffset>179729</wp:posOffset>
            </wp:positionV>
            <wp:extent cx="5736085" cy="142151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6085" cy="142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7019">
      <w:type w:val="continuous"/>
      <w:pgSz w:w="11910" w:h="16840"/>
      <w:pgMar w:top="600" w:right="126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85E9B"/>
    <w:multiLevelType w:val="hybridMultilevel"/>
    <w:tmpl w:val="562C528A"/>
    <w:lvl w:ilvl="0" w:tplc="001A4B24">
      <w:start w:val="1"/>
      <w:numFmt w:val="decimal"/>
      <w:lvlText w:val="%1."/>
      <w:lvlJc w:val="left"/>
      <w:pPr>
        <w:ind w:left="466" w:hanging="360"/>
      </w:pPr>
      <w:rPr>
        <w:rFonts w:ascii="Roboto" w:eastAsia="Roboto" w:hAnsi="Roboto" w:cs="Roboto" w:hint="default"/>
        <w:color w:val="0D0F1A"/>
        <w:spacing w:val="0"/>
        <w:w w:val="98"/>
        <w:sz w:val="28"/>
        <w:szCs w:val="28"/>
        <w:lang w:val="en-US" w:eastAsia="en-US" w:bidi="ar-SA"/>
      </w:rPr>
    </w:lvl>
    <w:lvl w:ilvl="1" w:tplc="1A688CDC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6888AE26">
      <w:numFmt w:val="bullet"/>
      <w:lvlText w:val="•"/>
      <w:lvlJc w:val="left"/>
      <w:pPr>
        <w:ind w:left="2333" w:hanging="360"/>
      </w:pPr>
      <w:rPr>
        <w:rFonts w:hint="default"/>
        <w:lang w:val="en-US" w:eastAsia="en-US" w:bidi="ar-SA"/>
      </w:rPr>
    </w:lvl>
    <w:lvl w:ilvl="3" w:tplc="7C24F3D2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4" w:tplc="63567046">
      <w:numFmt w:val="bullet"/>
      <w:lvlText w:val="•"/>
      <w:lvlJc w:val="left"/>
      <w:pPr>
        <w:ind w:left="4207" w:hanging="360"/>
      </w:pPr>
      <w:rPr>
        <w:rFonts w:hint="default"/>
        <w:lang w:val="en-US" w:eastAsia="en-US" w:bidi="ar-SA"/>
      </w:rPr>
    </w:lvl>
    <w:lvl w:ilvl="5" w:tplc="9ED4D6AC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6" w:tplc="0A4A0392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61A09048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  <w:lvl w:ilvl="8" w:tplc="A7B8BC60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CE70D6"/>
    <w:multiLevelType w:val="hybridMultilevel"/>
    <w:tmpl w:val="1B168B60"/>
    <w:lvl w:ilvl="0" w:tplc="8604EC1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7A111FCA"/>
    <w:multiLevelType w:val="hybridMultilevel"/>
    <w:tmpl w:val="AF20E610"/>
    <w:lvl w:ilvl="0" w:tplc="CD12B7B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77019"/>
    <w:rsid w:val="001C39FE"/>
    <w:rsid w:val="001C7F09"/>
    <w:rsid w:val="001D097C"/>
    <w:rsid w:val="00214975"/>
    <w:rsid w:val="00447A76"/>
    <w:rsid w:val="008807FB"/>
    <w:rsid w:val="00B77019"/>
    <w:rsid w:val="00ED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7A53752"/>
  <w15:docId w15:val="{BA0C9F35-63BE-4E9C-AB39-FFE14028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227"/>
      <w:ind w:left="2071" w:right="1489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Saboo, Shreyas</cp:lastModifiedBy>
  <cp:revision>3</cp:revision>
  <dcterms:created xsi:type="dcterms:W3CDTF">2023-12-01T07:42:00Z</dcterms:created>
  <dcterms:modified xsi:type="dcterms:W3CDTF">2023-12-01T10:16:00Z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2023-12-01T00:00:00Z</vt:filetime>
  </property>
</Properties>
</file>