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</w:p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2256155</wp:posOffset>
            </wp:positionH>
            <wp:positionV relativeFrom="paragraph">
              <wp:posOffset>1270</wp:posOffset>
            </wp:positionV>
            <wp:extent cx="869315" cy="1713230"/>
            <wp:effectExtent l="0" t="0" r="6985" b="1270"/>
            <wp:wrapNone/>
            <wp:docPr id="1" name="Imagen 1" descr="Logo FIUBA Defini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IUBA Definitiv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</w:p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</w:p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</w:p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</w:p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</w:p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</w:p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</w:p>
    <w:p w:rsidR="00C10EB9" w:rsidRDefault="00C10EB9" w:rsidP="00C10EB9">
      <w:pPr>
        <w:jc w:val="center"/>
        <w:rPr>
          <w:smallCaps/>
          <w:snapToGrid w:val="0"/>
          <w:sz w:val="32"/>
          <w:lang w:val="es-ES"/>
        </w:rPr>
      </w:pPr>
      <w:r>
        <w:rPr>
          <w:smallCaps/>
          <w:snapToGrid w:val="0"/>
          <w:sz w:val="32"/>
          <w:lang w:val="es-ES"/>
        </w:rPr>
        <w:t>Universidad de Buenos Aires</w:t>
      </w:r>
    </w:p>
    <w:p w:rsidR="00C10EB9" w:rsidRDefault="00C10EB9" w:rsidP="00C10EB9">
      <w:pPr>
        <w:jc w:val="center"/>
        <w:rPr>
          <w:snapToGrid w:val="0"/>
          <w:sz w:val="32"/>
          <w:lang w:val="es-ES"/>
        </w:rPr>
      </w:pPr>
      <w:r>
        <w:rPr>
          <w:smallCaps/>
          <w:snapToGrid w:val="0"/>
          <w:sz w:val="32"/>
          <w:lang w:val="es-ES"/>
        </w:rPr>
        <w:t>Facultad De Ingeniería</w:t>
      </w:r>
    </w:p>
    <w:p w:rsidR="00C10EB9" w:rsidRDefault="00C10EB9" w:rsidP="00C10EB9">
      <w:pPr>
        <w:jc w:val="center"/>
      </w:pPr>
      <w:r>
        <w:rPr>
          <w:snapToGrid w:val="0"/>
          <w:lang w:val="es-ES"/>
        </w:rPr>
        <w:t>Año 2018 – 1.</w:t>
      </w:r>
      <w:r>
        <w:rPr>
          <w:snapToGrid w:val="0"/>
          <w:vertAlign w:val="superscript"/>
          <w:lang w:val="es-ES"/>
        </w:rPr>
        <w:t>er</w:t>
      </w:r>
      <w:r>
        <w:rPr>
          <w:snapToGrid w:val="0"/>
          <w:lang w:val="es-ES"/>
        </w:rPr>
        <w:t xml:space="preserve"> cuatrimestre</w:t>
      </w:r>
    </w:p>
    <w:p w:rsidR="00C10EB9" w:rsidRDefault="00C10EB9" w:rsidP="00C10EB9">
      <w:pPr>
        <w:rPr>
          <w:snapToGrid w:val="0"/>
        </w:rPr>
      </w:pPr>
    </w:p>
    <w:p w:rsidR="00C10EB9" w:rsidRDefault="00C10EB9" w:rsidP="00C10EB9">
      <w:pPr>
        <w:rPr>
          <w:snapToGrid w:val="0"/>
          <w:lang w:val="es-ES"/>
        </w:rPr>
      </w:pPr>
    </w:p>
    <w:p w:rsidR="00C10EB9" w:rsidRDefault="00C10EB9" w:rsidP="00C10EB9">
      <w:pPr>
        <w:rPr>
          <w:snapToGrid w:val="0"/>
          <w:lang w:val="es-ES"/>
        </w:rPr>
      </w:pPr>
    </w:p>
    <w:p w:rsidR="00C10EB9" w:rsidRDefault="00C10EB9" w:rsidP="00C10EB9">
      <w:pPr>
        <w:jc w:val="center"/>
        <w:rPr>
          <w:snapToGrid w:val="0"/>
          <w:lang w:val="es-ES"/>
        </w:rPr>
      </w:pPr>
    </w:p>
    <w:p w:rsidR="00C10EB9" w:rsidRDefault="00C10EB9" w:rsidP="00C10EB9">
      <w:pPr>
        <w:jc w:val="center"/>
        <w:rPr>
          <w:snapToGrid w:val="0"/>
          <w:lang w:val="es-ES"/>
        </w:rPr>
      </w:pPr>
    </w:p>
    <w:p w:rsidR="00C10EB9" w:rsidRDefault="00C10EB9" w:rsidP="00C10EB9">
      <w:pPr>
        <w:jc w:val="center"/>
        <w:rPr>
          <w:snapToGrid w:val="0"/>
          <w:lang w:val="es-ES"/>
        </w:rPr>
      </w:pPr>
    </w:p>
    <w:p w:rsidR="00C10EB9" w:rsidRDefault="00C10EB9" w:rsidP="00C10EB9">
      <w:pPr>
        <w:jc w:val="center"/>
        <w:rPr>
          <w:b/>
          <w:smallCaps/>
          <w:snapToGrid w:val="0"/>
          <w:sz w:val="36"/>
          <w:u w:val="single"/>
          <w:lang w:val="es-ES"/>
        </w:rPr>
      </w:pPr>
      <w:r>
        <w:rPr>
          <w:b/>
          <w:smallCaps/>
          <w:snapToGrid w:val="0"/>
          <w:sz w:val="36"/>
          <w:u w:val="single"/>
          <w:lang w:val="es-ES"/>
        </w:rPr>
        <w:t>Algoritmos Y Programación I (95.11)</w:t>
      </w:r>
    </w:p>
    <w:p w:rsidR="00C10EB9" w:rsidRDefault="00C10EB9" w:rsidP="00C10EB9">
      <w:pPr>
        <w:jc w:val="center"/>
        <w:rPr>
          <w:b/>
          <w:snapToGrid w:val="0"/>
          <w:sz w:val="36"/>
          <w:lang w:val="es-ES"/>
        </w:rPr>
      </w:pPr>
    </w:p>
    <w:p w:rsidR="00C10EB9" w:rsidRDefault="00C10EB9" w:rsidP="00C10EB9">
      <w:pPr>
        <w:ind w:left="2124" w:firstLine="708"/>
        <w:rPr>
          <w:snapToGrid w:val="0"/>
          <w:lang w:val="es-ES"/>
        </w:rPr>
      </w:pPr>
      <w:r>
        <w:rPr>
          <w:snapToGrid w:val="0"/>
          <w:lang w:val="es-ES"/>
        </w:rPr>
        <w:t>Curso 1: Ing. Martín Cardozo</w:t>
      </w:r>
    </w:p>
    <w:p w:rsidR="00C10EB9" w:rsidRDefault="00C10EB9" w:rsidP="00C10EB9">
      <w:pPr>
        <w:ind w:left="708" w:firstLine="708"/>
        <w:rPr>
          <w:snapToGrid w:val="0"/>
          <w:lang w:val="es-ES"/>
        </w:rPr>
      </w:pPr>
    </w:p>
    <w:p w:rsidR="00C10EB9" w:rsidRDefault="00C10EB9" w:rsidP="00C10EB9">
      <w:pPr>
        <w:ind w:left="708" w:firstLine="708"/>
        <w:rPr>
          <w:snapToGrid w:val="0"/>
          <w:lang w:val="es-ES"/>
        </w:rPr>
      </w:pPr>
    </w:p>
    <w:p w:rsidR="00C10EB9" w:rsidRPr="00B2635C" w:rsidRDefault="007A3941" w:rsidP="00C10EB9">
      <w:pPr>
        <w:jc w:val="center"/>
        <w:rPr>
          <w:b/>
          <w:snapToGrid w:val="0"/>
          <w:sz w:val="32"/>
          <w:lang w:val="es-ES"/>
        </w:rPr>
      </w:pPr>
      <w:r>
        <w:rPr>
          <w:b/>
          <w:snapToGrid w:val="0"/>
          <w:sz w:val="32"/>
          <w:lang w:val="es-ES"/>
        </w:rPr>
        <w:t>Trabajo práctico</w:t>
      </w:r>
      <w:r w:rsidR="001B213F">
        <w:rPr>
          <w:b/>
          <w:snapToGrid w:val="0"/>
          <w:sz w:val="32"/>
          <w:lang w:val="es-ES"/>
        </w:rPr>
        <w:t xml:space="preserve"> </w:t>
      </w:r>
      <w:r w:rsidR="004A10AA">
        <w:rPr>
          <w:b/>
          <w:snapToGrid w:val="0"/>
          <w:sz w:val="32"/>
          <w:lang w:val="es-ES"/>
        </w:rPr>
        <w:t>n.°</w:t>
      </w:r>
      <w:r w:rsidR="00925391">
        <w:rPr>
          <w:b/>
          <w:snapToGrid w:val="0"/>
          <w:sz w:val="32"/>
          <w:lang w:val="es-ES"/>
        </w:rPr>
        <w:t>1</w:t>
      </w:r>
    </w:p>
    <w:p w:rsidR="00C10EB9" w:rsidRDefault="00C10EB9" w:rsidP="00C10EB9">
      <w:pPr>
        <w:ind w:left="1418"/>
        <w:rPr>
          <w:snapToGrid w:val="0"/>
          <w:lang w:val="es-ES"/>
        </w:rPr>
      </w:pPr>
    </w:p>
    <w:p w:rsidR="00C10EB9" w:rsidRDefault="00C10EB9" w:rsidP="00C10EB9">
      <w:pPr>
        <w:ind w:left="1418"/>
        <w:rPr>
          <w:snapToGrid w:val="0"/>
          <w:lang w:val="es-ES"/>
        </w:rPr>
      </w:pPr>
    </w:p>
    <w:p w:rsidR="00C10EB9" w:rsidRDefault="00C10EB9" w:rsidP="00C10EB9">
      <w:pPr>
        <w:ind w:left="1418"/>
        <w:rPr>
          <w:snapToGrid w:val="0"/>
          <w:lang w:val="es-ES"/>
        </w:rPr>
      </w:pPr>
    </w:p>
    <w:p w:rsidR="002921AC" w:rsidRPr="00925391" w:rsidRDefault="00C10EB9" w:rsidP="00C10EB9">
      <w:pPr>
        <w:spacing w:before="120" w:after="120"/>
        <w:ind w:left="1418"/>
        <w:rPr>
          <w:snapToGrid w:val="0"/>
          <w:szCs w:val="24"/>
          <w:lang w:val="es-ES"/>
        </w:rPr>
      </w:pPr>
      <w:r w:rsidRPr="00925391">
        <w:rPr>
          <w:snapToGrid w:val="0"/>
          <w:szCs w:val="24"/>
          <w:lang w:val="es-ES"/>
        </w:rPr>
        <w:t>TEMA:</w:t>
      </w:r>
      <w:r w:rsidR="00925391" w:rsidRPr="00925391">
        <w:rPr>
          <w:snapToGrid w:val="0"/>
          <w:szCs w:val="24"/>
          <w:lang w:val="es-ES"/>
        </w:rPr>
        <w:t xml:space="preserve"> Fecha y hora del sistema</w:t>
      </w:r>
    </w:p>
    <w:p w:rsidR="00C10EB9" w:rsidRDefault="002921AC" w:rsidP="002921AC">
      <w:pPr>
        <w:spacing w:before="120" w:after="120"/>
        <w:ind w:left="1416" w:firstLine="708"/>
        <w:rPr>
          <w:snapToGrid w:val="0"/>
          <w:lang w:val="es-ES"/>
        </w:rPr>
      </w:pPr>
      <w:r>
        <w:rPr>
          <w:snapToGrid w:val="0"/>
          <w:lang w:val="es-ES"/>
        </w:rPr>
        <w:t xml:space="preserve">  </w:t>
      </w:r>
    </w:p>
    <w:p w:rsidR="00C10EB9" w:rsidRDefault="00C10EB9" w:rsidP="00C10EB9">
      <w:pPr>
        <w:spacing w:before="120" w:after="120"/>
        <w:ind w:left="1418"/>
        <w:rPr>
          <w:snapToGrid w:val="0"/>
          <w:sz w:val="28"/>
          <w:lang w:val="es-ES"/>
        </w:rPr>
      </w:pPr>
      <w:r>
        <w:rPr>
          <w:snapToGrid w:val="0"/>
          <w:lang w:val="es-ES"/>
        </w:rPr>
        <w:t xml:space="preserve">FECHA: </w:t>
      </w:r>
      <w:r w:rsidR="00925391">
        <w:rPr>
          <w:snapToGrid w:val="0"/>
          <w:lang w:val="es-ES"/>
        </w:rPr>
        <w:t>07</w:t>
      </w:r>
      <w:r>
        <w:rPr>
          <w:snapToGrid w:val="0"/>
          <w:lang w:val="es-ES"/>
        </w:rPr>
        <w:t>/</w:t>
      </w:r>
      <w:r w:rsidR="00925391">
        <w:rPr>
          <w:snapToGrid w:val="0"/>
          <w:lang w:val="es-ES"/>
        </w:rPr>
        <w:t>06</w:t>
      </w:r>
      <w:r>
        <w:rPr>
          <w:snapToGrid w:val="0"/>
          <w:lang w:val="es-ES"/>
        </w:rPr>
        <w:t>/2018</w:t>
      </w:r>
    </w:p>
    <w:p w:rsidR="00C10EB9" w:rsidRDefault="00C10EB9" w:rsidP="00C10EB9">
      <w:pPr>
        <w:spacing w:before="120" w:after="120"/>
        <w:ind w:left="1418"/>
        <w:rPr>
          <w:snapToGrid w:val="0"/>
          <w:lang w:val="es-ES"/>
        </w:rPr>
      </w:pPr>
      <w:r w:rsidRPr="00B2635C">
        <w:rPr>
          <w:snapToGrid w:val="0"/>
          <w:lang w:val="es-ES"/>
        </w:rPr>
        <w:t>ALUMNO</w:t>
      </w:r>
      <w:r w:rsidR="00925391">
        <w:rPr>
          <w:snapToGrid w:val="0"/>
          <w:lang w:val="es-ES"/>
        </w:rPr>
        <w:t>S</w:t>
      </w:r>
      <w:r w:rsidRPr="00B2635C">
        <w:rPr>
          <w:snapToGrid w:val="0"/>
          <w:lang w:val="es-ES"/>
        </w:rPr>
        <w:t>:</w:t>
      </w:r>
      <w:r>
        <w:rPr>
          <w:snapToGrid w:val="0"/>
          <w:lang w:val="es-ES"/>
        </w:rPr>
        <w:t xml:space="preserve"> </w:t>
      </w:r>
      <w:r w:rsidR="00925391">
        <w:rPr>
          <w:snapToGrid w:val="0"/>
          <w:lang w:val="es-ES"/>
        </w:rPr>
        <w:t xml:space="preserve">  </w:t>
      </w:r>
      <w:r>
        <w:rPr>
          <w:snapToGrid w:val="0"/>
          <w:lang w:val="es-ES"/>
        </w:rPr>
        <w:t>Aupi, Santiago José</w:t>
      </w:r>
      <w:r w:rsidR="00925391">
        <w:rPr>
          <w:snapToGrid w:val="0"/>
          <w:lang w:val="es-ES"/>
        </w:rPr>
        <w:t xml:space="preserve"> (100793)</w:t>
      </w:r>
    </w:p>
    <w:p w:rsidR="00925391" w:rsidRDefault="00925391" w:rsidP="00925391">
      <w:pPr>
        <w:spacing w:before="120" w:after="120"/>
        <w:ind w:left="1418"/>
        <w:rPr>
          <w:snapToGrid w:val="0"/>
          <w:lang w:val="es-ES"/>
        </w:rPr>
      </w:pPr>
      <w:r>
        <w:rPr>
          <w:snapToGrid w:val="0"/>
          <w:lang w:val="es-ES"/>
        </w:rPr>
        <w:tab/>
      </w:r>
      <w:r>
        <w:rPr>
          <w:snapToGrid w:val="0"/>
          <w:lang w:val="es-ES"/>
        </w:rPr>
        <w:tab/>
      </w:r>
      <w:proofErr w:type="spellStart"/>
      <w:r>
        <w:rPr>
          <w:snapToGrid w:val="0"/>
          <w:lang w:val="es-ES"/>
        </w:rPr>
        <w:t>Gayet</w:t>
      </w:r>
      <w:proofErr w:type="spellEnd"/>
      <w:r>
        <w:rPr>
          <w:snapToGrid w:val="0"/>
          <w:lang w:val="es-ES"/>
        </w:rPr>
        <w:t>, Denise Giselle (100828)</w:t>
      </w:r>
    </w:p>
    <w:p w:rsidR="00C10EB9" w:rsidRDefault="00C10EB9" w:rsidP="00C10EB9">
      <w:pPr>
        <w:spacing w:before="120" w:after="120"/>
        <w:rPr>
          <w:snapToGrid w:val="0"/>
          <w:lang w:val="es-ES"/>
        </w:rPr>
      </w:pPr>
      <w:r>
        <w:rPr>
          <w:snapToGrid w:val="0"/>
          <w:lang w:val="es-ES"/>
        </w:rPr>
        <w:tab/>
      </w:r>
      <w:r>
        <w:rPr>
          <w:snapToGrid w:val="0"/>
          <w:lang w:val="es-ES"/>
        </w:rPr>
        <w:tab/>
        <w:t>CORREO ELECTRÓNICO:</w:t>
      </w:r>
      <w:r w:rsidR="007A3941">
        <w:rPr>
          <w:snapToGrid w:val="0"/>
          <w:lang w:val="es-ES"/>
        </w:rPr>
        <w:t xml:space="preserve"> </w:t>
      </w:r>
      <w:r w:rsidR="00925391">
        <w:rPr>
          <w:snapToGrid w:val="0"/>
          <w:lang w:val="es-ES"/>
        </w:rPr>
        <w:t>denisegayet</w:t>
      </w:r>
      <w:r>
        <w:rPr>
          <w:snapToGrid w:val="0"/>
          <w:lang w:val="es-ES"/>
        </w:rPr>
        <w:t>@</w:t>
      </w:r>
      <w:r w:rsidR="00925391">
        <w:rPr>
          <w:snapToGrid w:val="0"/>
          <w:lang w:val="es-ES"/>
        </w:rPr>
        <w:t>hot</w:t>
      </w:r>
      <w:r>
        <w:rPr>
          <w:snapToGrid w:val="0"/>
          <w:lang w:val="es-ES"/>
        </w:rPr>
        <w:t>mail.com</w:t>
      </w:r>
    </w:p>
    <w:p w:rsidR="00C10EB9" w:rsidRDefault="00C10EB9" w:rsidP="00C10EB9">
      <w:pPr>
        <w:rPr>
          <w:snapToGrid w:val="0"/>
          <w:lang w:val="es-ES"/>
        </w:rPr>
      </w:pPr>
    </w:p>
    <w:p w:rsidR="00C10EB9" w:rsidRDefault="00C10EB9" w:rsidP="00C10EB9">
      <w:pPr>
        <w:rPr>
          <w:snapToGrid w:val="0"/>
          <w:lang w:val="es-ES"/>
        </w:rPr>
      </w:pPr>
    </w:p>
    <w:p w:rsidR="00C10EB9" w:rsidRDefault="00C10EB9" w:rsidP="00C10EB9">
      <w:pPr>
        <w:rPr>
          <w:snapToGrid w:val="0"/>
          <w:lang w:val="es-ES"/>
        </w:rPr>
      </w:pPr>
    </w:p>
    <w:p w:rsidR="00C10EB9" w:rsidRDefault="00C10EB9" w:rsidP="00C10EB9">
      <w:pPr>
        <w:rPr>
          <w:snapToGrid w:val="0"/>
          <w:lang w:val="es-ES"/>
        </w:rPr>
      </w:pPr>
    </w:p>
    <w:p w:rsidR="00C10EB9" w:rsidRDefault="00C10EB9" w:rsidP="00C10EB9">
      <w:pPr>
        <w:rPr>
          <w:snapToGrid w:val="0"/>
          <w:lang w:val="es-ES"/>
        </w:rPr>
      </w:pPr>
    </w:p>
    <w:p w:rsidR="00C10EB9" w:rsidRDefault="00C10EB9" w:rsidP="00C10EB9">
      <w:pPr>
        <w:rPr>
          <w:snapToGrid w:val="0"/>
          <w:lang w:val="es-ES"/>
        </w:rPr>
      </w:pPr>
    </w:p>
    <w:p w:rsidR="00C10EB9" w:rsidRDefault="00C10EB9" w:rsidP="00C10EB9">
      <w:pPr>
        <w:rPr>
          <w:snapToGrid w:val="0"/>
          <w:lang w:val="es-ES"/>
        </w:rPr>
      </w:pPr>
    </w:p>
    <w:p w:rsidR="001710B4" w:rsidRDefault="00C10EB9" w:rsidP="00C10EB9">
      <w:pPr>
        <w:rPr>
          <w:snapToGrid w:val="0"/>
          <w:lang w:val="es-ES"/>
        </w:rPr>
      </w:pPr>
      <w:r>
        <w:rPr>
          <w:snapToGrid w:val="0"/>
          <w:lang w:val="es-ES"/>
        </w:rPr>
        <w:t>_________________________________________________________________</w:t>
      </w:r>
    </w:p>
    <w:p w:rsidR="00C10EB9" w:rsidRDefault="00C10EB9" w:rsidP="00C10EB9">
      <w:pPr>
        <w:rPr>
          <w:snapToGrid w:val="0"/>
          <w:lang w:val="es-ES"/>
        </w:rPr>
      </w:pPr>
      <w:r>
        <w:rPr>
          <w:snapToGrid w:val="0"/>
          <w:lang w:val="es-ES"/>
        </w:rPr>
        <w:t>95.11 - Algoritmos y Programación I                            Curso 1 -  Ing. Martín Cardozo</w:t>
      </w:r>
    </w:p>
    <w:p w:rsidR="001710B4" w:rsidRDefault="001710B4" w:rsidP="00C10EB9">
      <w:pPr>
        <w:rPr>
          <w:snapToGrid w:val="0"/>
          <w:lang w:val="es-ES"/>
        </w:rPr>
      </w:pPr>
      <w:r>
        <w:rPr>
          <w:snapToGrid w:val="0"/>
          <w:lang w:val="es-ES"/>
        </w:rPr>
        <w:lastRenderedPageBreak/>
        <w:t>Consideraciones</w:t>
      </w:r>
      <w:r w:rsidR="009D6480">
        <w:rPr>
          <w:snapToGrid w:val="0"/>
          <w:lang w:val="es-ES"/>
        </w:rPr>
        <w:t xml:space="preserve"> y estrategias</w:t>
      </w:r>
    </w:p>
    <w:p w:rsidR="001710B4" w:rsidRDefault="001710B4" w:rsidP="00C10EB9">
      <w:pPr>
        <w:rPr>
          <w:snapToGrid w:val="0"/>
          <w:lang w:val="es-ES"/>
        </w:rPr>
      </w:pPr>
    </w:p>
    <w:p w:rsidR="0072438F" w:rsidRDefault="0072438F" w:rsidP="00C10EB9">
      <w:pPr>
        <w:rPr>
          <w:snapToGrid w:val="0"/>
          <w:lang w:val="es-ES"/>
        </w:rPr>
      </w:pPr>
      <w:r>
        <w:rPr>
          <w:snapToGrid w:val="0"/>
          <w:lang w:val="es-ES"/>
        </w:rPr>
        <w:t xml:space="preserve">Para la realización del trabajo se tuvo como premisa fundamental obtener los resultados deseados de la forma más sencilla posible sin comprometer la integridad y calidad del software. </w:t>
      </w:r>
    </w:p>
    <w:p w:rsidR="001710B4" w:rsidRPr="00224115" w:rsidRDefault="0072438F" w:rsidP="00C10EB9">
      <w:r>
        <w:rPr>
          <w:snapToGrid w:val="0"/>
          <w:lang w:val="es-ES"/>
        </w:rPr>
        <w:t>En base a eso fue que se decidió catalogar todos los posibles formatos en un diccionario</w:t>
      </w:r>
      <w:r w:rsidR="00002FFF">
        <w:rPr>
          <w:snapToGrid w:val="0"/>
          <w:lang w:val="es-ES"/>
        </w:rPr>
        <w:t xml:space="preserve"> (a partir de ahora, diccionario)</w:t>
      </w:r>
      <w:r>
        <w:rPr>
          <w:snapToGrid w:val="0"/>
          <w:lang w:val="es-ES"/>
        </w:rPr>
        <w:t xml:space="preserve"> y “asociarle” de manera indirecta una función de impresión a cada uno. Para </w:t>
      </w:r>
      <w:r w:rsidR="00224115">
        <w:rPr>
          <w:snapToGrid w:val="0"/>
          <w:lang w:val="es-ES"/>
        </w:rPr>
        <w:t>dicho propósito</w:t>
      </w:r>
      <w:r>
        <w:rPr>
          <w:snapToGrid w:val="0"/>
          <w:lang w:val="es-ES"/>
        </w:rPr>
        <w:t xml:space="preserve"> se implementó un arreglo de punteros a función en el cual es esencial mantener el orden establecido en el diccionario de formatos</w:t>
      </w:r>
      <w:r w:rsidR="00B967EA">
        <w:rPr>
          <w:snapToGrid w:val="0"/>
          <w:lang w:val="es-ES"/>
        </w:rPr>
        <w:t xml:space="preserve"> anterior</w:t>
      </w:r>
      <w:r>
        <w:rPr>
          <w:snapToGrid w:val="0"/>
          <w:lang w:val="es-ES"/>
        </w:rPr>
        <w:t xml:space="preserve">. La gran ventaja de esta forma de trabajo radica en </w:t>
      </w:r>
      <w:r w:rsidR="00B967EA">
        <w:rPr>
          <w:snapToGrid w:val="0"/>
          <w:lang w:val="es-ES"/>
        </w:rPr>
        <w:t>que,</w:t>
      </w:r>
      <w:r>
        <w:rPr>
          <w:snapToGrid w:val="0"/>
          <w:lang w:val="es-ES"/>
        </w:rPr>
        <w:t xml:space="preserve"> a la hora de validar el argumento ingresado por comando en línea de orden, se puede rastrear el formato </w:t>
      </w:r>
      <w:r w:rsidR="00B967EA">
        <w:rPr>
          <w:snapToGrid w:val="0"/>
          <w:lang w:val="es-ES"/>
        </w:rPr>
        <w:t>seleccionado</w:t>
      </w:r>
      <w:r>
        <w:rPr>
          <w:snapToGrid w:val="0"/>
          <w:lang w:val="es-ES"/>
        </w:rPr>
        <w:t xml:space="preserve"> </w:t>
      </w:r>
      <w:r w:rsidR="00B967EA">
        <w:rPr>
          <w:snapToGrid w:val="0"/>
          <w:lang w:val="es-ES"/>
        </w:rPr>
        <w:t xml:space="preserve">de forma rápida y eficaz, haciendo posible que la invocación de la función correspondiente a dicho formato sea inmediata y no deba recurrirse a declaraciones tales como </w:t>
      </w:r>
      <w:proofErr w:type="spellStart"/>
      <w:r w:rsidR="00B967EA" w:rsidRPr="00B967EA">
        <w:rPr>
          <w:i/>
          <w:snapToGrid w:val="0"/>
          <w:lang w:val="es-ES"/>
        </w:rPr>
        <w:t>switch</w:t>
      </w:r>
      <w:proofErr w:type="spellEnd"/>
      <w:r w:rsidR="00224115">
        <w:rPr>
          <w:snapToGrid w:val="0"/>
          <w:lang w:val="es-ES"/>
        </w:rPr>
        <w:t>, pudiendo ralentizar el programa.</w:t>
      </w:r>
    </w:p>
    <w:p w:rsidR="00B967EA" w:rsidRDefault="00B967EA" w:rsidP="00C10EB9">
      <w:r>
        <w:t xml:space="preserve">La </w:t>
      </w:r>
      <w:r w:rsidR="009D6480">
        <w:t>puesta en escena</w:t>
      </w:r>
      <w:r>
        <w:t xml:space="preserve"> de est</w:t>
      </w:r>
      <w:r w:rsidR="00224115">
        <w:t>a estrategia</w:t>
      </w:r>
      <w:r>
        <w:t xml:space="preserve"> fue posible mediante la creación de una función </w:t>
      </w:r>
      <w:proofErr w:type="gramStart"/>
      <w:r w:rsidR="00224115">
        <w:t>que</w:t>
      </w:r>
      <w:proofErr w:type="gramEnd"/>
      <w:r w:rsidR="00224115">
        <w:t xml:space="preserve"> al</w:t>
      </w:r>
      <w:r>
        <w:t xml:space="preserve"> validar los comandos en línea de orden</w:t>
      </w:r>
      <w:r w:rsidR="00224115">
        <w:t>, entre ellos el formato deseado,</w:t>
      </w:r>
      <w:r>
        <w:t xml:space="preserve"> </w:t>
      </w:r>
      <w:r w:rsidR="00224115">
        <w:t>fue</w:t>
      </w:r>
      <w:r w:rsidR="007D0C9A">
        <w:t>se</w:t>
      </w:r>
      <w:r w:rsidR="00224115">
        <w:t xml:space="preserve"> capaz de</w:t>
      </w:r>
      <w:r>
        <w:t xml:space="preserve"> devolver la posición del formato seleccionado dentro del diccionario.</w:t>
      </w:r>
      <w:r w:rsidR="00224115">
        <w:t xml:space="preserve"> Esta posició</w:t>
      </w:r>
      <w:r w:rsidR="00002FFF">
        <w:t xml:space="preserve">n luego es ingresada como argumento para la función </w:t>
      </w:r>
      <w:proofErr w:type="spellStart"/>
      <w:r w:rsidR="00002FFF" w:rsidRPr="00002FFF">
        <w:rPr>
          <w:i/>
        </w:rPr>
        <w:t>sysdat</w:t>
      </w:r>
      <w:r w:rsidR="009D6480">
        <w:rPr>
          <w:i/>
        </w:rPr>
        <w:t>e</w:t>
      </w:r>
      <w:proofErr w:type="spellEnd"/>
      <w:r w:rsidR="00002FFF">
        <w:t xml:space="preserve"> </w:t>
      </w:r>
      <w:r w:rsidR="009D6480">
        <w:t>(</w:t>
      </w:r>
      <w:r w:rsidR="00002FFF">
        <w:t xml:space="preserve">la </w:t>
      </w:r>
      <w:r w:rsidR="009D6480">
        <w:t xml:space="preserve">cual se </w:t>
      </w:r>
      <w:r w:rsidR="00002FFF">
        <w:t xml:space="preserve">encarga de obtener un puntero a una estructura del tipo </w:t>
      </w:r>
      <w:proofErr w:type="spellStart"/>
      <w:r w:rsidR="00002FFF">
        <w:rPr>
          <w:i/>
        </w:rPr>
        <w:t>tm</w:t>
      </w:r>
      <w:proofErr w:type="spellEnd"/>
      <w:r w:rsidR="009D6480">
        <w:t>)</w:t>
      </w:r>
      <w:r w:rsidR="00002FFF">
        <w:t xml:space="preserve"> para poder acceder al arreglo de punteros a función</w:t>
      </w:r>
      <w:r w:rsidR="009D6480">
        <w:t xml:space="preserve">, </w:t>
      </w:r>
      <w:r w:rsidR="00002FFF">
        <w:t xml:space="preserve">por tal motivo fue crucial mantener el mismo orden que el diccionario. Una vez llamada la función correspondiente se le pasan </w:t>
      </w:r>
      <w:r w:rsidR="009D6480">
        <w:t>dos</w:t>
      </w:r>
      <w:r w:rsidR="00002FFF">
        <w:t xml:space="preserve"> argumento</w:t>
      </w:r>
      <w:r w:rsidR="009D6480">
        <w:t>s, entre ellos</w:t>
      </w:r>
      <w:r w:rsidR="00002FFF">
        <w:t xml:space="preserve"> el puntero a la estructura que </w:t>
      </w:r>
      <w:proofErr w:type="spellStart"/>
      <w:r w:rsidR="00002FFF">
        <w:t>sysdate</w:t>
      </w:r>
      <w:proofErr w:type="spellEnd"/>
      <w:r w:rsidR="00002FFF">
        <w:t xml:space="preserve"> generó. A su vez, se optó por pasarle también un puntero de tipo </w:t>
      </w:r>
      <w:r w:rsidR="00002FFF">
        <w:rPr>
          <w:i/>
        </w:rPr>
        <w:t>FILE</w:t>
      </w:r>
      <w:r w:rsidR="00002FFF">
        <w:t xml:space="preserve">, para dejar abierta la posibilidad </w:t>
      </w:r>
      <w:r w:rsidR="009D6480">
        <w:t>de</w:t>
      </w:r>
      <w:r w:rsidR="00002FFF">
        <w:t xml:space="preserve"> que la fecha impresa en un archivo.</w:t>
      </w:r>
    </w:p>
    <w:p w:rsidR="00002FFF" w:rsidRDefault="00002FFF" w:rsidP="00C10EB9"/>
    <w:p w:rsidR="009D6480" w:rsidRDefault="009D6480" w:rsidP="00C10EB9"/>
    <w:p w:rsidR="009D6480" w:rsidRDefault="009D6480" w:rsidP="00C10EB9">
      <w:r>
        <w:t xml:space="preserve">Complicaciones en el desarrollo del </w:t>
      </w:r>
      <w:proofErr w:type="spellStart"/>
      <w:r>
        <w:t>tp</w:t>
      </w:r>
      <w:proofErr w:type="spellEnd"/>
    </w:p>
    <w:p w:rsidR="009D6480" w:rsidRDefault="009D6480" w:rsidP="00C10EB9"/>
    <w:p w:rsidR="009D6480" w:rsidRPr="00002FFF" w:rsidRDefault="009D6480" w:rsidP="00C10EB9">
      <w:bookmarkStart w:id="0" w:name="_GoBack"/>
      <w:bookmarkEnd w:id="0"/>
    </w:p>
    <w:sectPr w:rsidR="009D6480" w:rsidRPr="00002FF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4E0" w:rsidRDefault="007554E0" w:rsidP="00961A19">
      <w:r>
        <w:separator/>
      </w:r>
    </w:p>
  </w:endnote>
  <w:endnote w:type="continuationSeparator" w:id="0">
    <w:p w:rsidR="007554E0" w:rsidRDefault="007554E0" w:rsidP="0096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4E0" w:rsidRDefault="007554E0" w:rsidP="00961A19">
      <w:r>
        <w:separator/>
      </w:r>
    </w:p>
  </w:footnote>
  <w:footnote w:type="continuationSeparator" w:id="0">
    <w:p w:rsidR="007554E0" w:rsidRDefault="007554E0" w:rsidP="00961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6706959"/>
      <w:docPartObj>
        <w:docPartGallery w:val="Page Numbers (Top of Page)"/>
        <w:docPartUnique/>
      </w:docPartObj>
    </w:sdtPr>
    <w:sdtEndPr/>
    <w:sdtContent>
      <w:p w:rsidR="00961A19" w:rsidRDefault="003E7304">
        <w:pPr>
          <w:pStyle w:val="Encabezado"/>
          <w:jc w:val="right"/>
        </w:pPr>
        <w:r>
          <w:t>Aupi, Santiago José</w:t>
        </w:r>
        <w:r>
          <w:tab/>
        </w:r>
        <w:r>
          <w:tab/>
        </w:r>
        <w:r w:rsidR="00961A19">
          <w:fldChar w:fldCharType="begin"/>
        </w:r>
        <w:r w:rsidR="00961A19">
          <w:instrText>PAGE   \* MERGEFORMAT</w:instrText>
        </w:r>
        <w:r w:rsidR="00961A19">
          <w:fldChar w:fldCharType="separate"/>
        </w:r>
        <w:r w:rsidR="00961A19">
          <w:rPr>
            <w:lang w:val="es-ES"/>
          </w:rPr>
          <w:t>2</w:t>
        </w:r>
        <w:r w:rsidR="00961A19">
          <w:fldChar w:fldCharType="end"/>
        </w:r>
      </w:p>
    </w:sdtContent>
  </w:sdt>
  <w:p w:rsidR="00961A19" w:rsidRDefault="00961A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9"/>
    <w:rsid w:val="00002FFF"/>
    <w:rsid w:val="000524BC"/>
    <w:rsid w:val="001710B4"/>
    <w:rsid w:val="001B213F"/>
    <w:rsid w:val="00224115"/>
    <w:rsid w:val="00242F65"/>
    <w:rsid w:val="002921AC"/>
    <w:rsid w:val="00327A19"/>
    <w:rsid w:val="003E7304"/>
    <w:rsid w:val="0048520D"/>
    <w:rsid w:val="004948AC"/>
    <w:rsid w:val="004A10AA"/>
    <w:rsid w:val="00701E84"/>
    <w:rsid w:val="0072438F"/>
    <w:rsid w:val="007554E0"/>
    <w:rsid w:val="007A3941"/>
    <w:rsid w:val="007D0C9A"/>
    <w:rsid w:val="00925391"/>
    <w:rsid w:val="00961A19"/>
    <w:rsid w:val="009D6480"/>
    <w:rsid w:val="00B57DFC"/>
    <w:rsid w:val="00B967EA"/>
    <w:rsid w:val="00BB3053"/>
    <w:rsid w:val="00C10EB9"/>
    <w:rsid w:val="00C92A5C"/>
    <w:rsid w:val="00FA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3147"/>
  <w15:chartTrackingRefBased/>
  <w15:docId w15:val="{B14AEC4D-8E59-4162-959B-0EF629C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EB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520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20D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1A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1A19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1A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A19"/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Aupi</dc:creator>
  <cp:keywords/>
  <dc:description/>
  <cp:lastModifiedBy>Santiago Aupi</cp:lastModifiedBy>
  <cp:revision>4</cp:revision>
  <cp:lastPrinted>2018-05-26T02:20:00Z</cp:lastPrinted>
  <dcterms:created xsi:type="dcterms:W3CDTF">2018-06-04T23:47:00Z</dcterms:created>
  <dcterms:modified xsi:type="dcterms:W3CDTF">2018-06-05T01:48:00Z</dcterms:modified>
</cp:coreProperties>
</file>