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pPr>
      <w:r>
        <w:rPr>
          <w:rFonts w:ascii="Times New Roman" w:hAnsi="Times New Roman" w:eastAsia="Times New Roman" w:cs="Times New Roman"/>
          <w:sz w:val="24"/>
          <w:szCs w:val="24"/>
          <w:rtl w:val="0"/>
        </w:rPr>
        <w:t xml:space="preserve"> </w:t>
      </w:r>
    </w:p>
    <w:p w14:paraId="00000002">
      <w:pPr>
        <w:spacing w:after="70"/>
      </w:pPr>
      <w:r>
        <w:rPr>
          <w:rFonts w:ascii="Times New Roman" w:hAnsi="Times New Roman" w:eastAsia="Times New Roman" w:cs="Times New Roman"/>
          <w:sz w:val="20"/>
          <w:szCs w:val="20"/>
          <w:rtl w:val="0"/>
        </w:rPr>
        <w:t xml:space="preserve"> </w:t>
      </w:r>
    </w:p>
    <w:p w14:paraId="00000003">
      <w:pPr>
        <w:spacing w:after="0"/>
      </w:pPr>
      <w:r>
        <w:rPr>
          <w:rFonts w:ascii="Times New Roman" w:hAnsi="Times New Roman" w:eastAsia="Times New Roman" w:cs="Times New Roman"/>
          <w:sz w:val="20"/>
          <w:szCs w:val="20"/>
          <w:rtl w:val="0"/>
        </w:rPr>
        <w:t xml:space="preserve"> </w:t>
      </w:r>
    </w:p>
    <w:p w14:paraId="00000004">
      <w:pPr>
        <w:spacing w:after="75"/>
        <w:ind w:left="-399" w:firstLine="0"/>
      </w:pPr>
      <w:r>
        <w:drawing>
          <wp:inline distT="0" distB="0" distL="0" distR="0">
            <wp:extent cx="6772275" cy="14192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8"/>
                    <a:srcRect/>
                    <a:stretch>
                      <a:fillRect/>
                    </a:stretch>
                  </pic:blipFill>
                  <pic:spPr>
                    <a:xfrm>
                      <a:off x="0" y="0"/>
                      <a:ext cx="6772275" cy="1419225"/>
                    </a:xfrm>
                    <a:prstGeom prst="rect">
                      <a:avLst/>
                    </a:prstGeom>
                  </pic:spPr>
                </pic:pic>
              </a:graphicData>
            </a:graphic>
          </wp:inline>
        </w:drawing>
      </w:r>
    </w:p>
    <w:p w14:paraId="00000005">
      <w:pPr>
        <w:spacing w:after="245"/>
      </w:pPr>
      <w:r>
        <w:rPr>
          <w:rFonts w:ascii="Times New Roman" w:hAnsi="Times New Roman" w:eastAsia="Times New Roman" w:cs="Times New Roman"/>
          <w:sz w:val="20"/>
          <w:szCs w:val="20"/>
          <w:rtl w:val="0"/>
        </w:rPr>
        <w:t xml:space="preserve"> </w:t>
      </w:r>
    </w:p>
    <w:p w14:paraId="00000006">
      <w:pPr>
        <w:spacing w:after="0"/>
      </w:pPr>
      <w:r>
        <w:rPr>
          <w:rFonts w:ascii="Times New Roman" w:hAnsi="Times New Roman" w:eastAsia="Times New Roman" w:cs="Times New Roman"/>
          <w:sz w:val="24"/>
          <w:szCs w:val="24"/>
          <w:rtl w:val="0"/>
        </w:rPr>
        <w:t xml:space="preserve"> </w:t>
      </w:r>
    </w:p>
    <w:p w14:paraId="00000007">
      <w:pPr>
        <w:spacing w:after="4" w:line="267" w:lineRule="auto"/>
        <w:ind w:left="2666" w:right="2996" w:firstLine="0"/>
        <w:jc w:val="both"/>
        <w:rPr>
          <w:rFonts w:ascii="Times New Roman" w:hAnsi="Times New Roman" w:eastAsia="Times New Roman" w:cs="Times New Roman"/>
          <w:b/>
          <w:sz w:val="24"/>
          <w:szCs w:val="24"/>
          <w:rtl w:val="0"/>
        </w:rPr>
      </w:pPr>
      <w:r>
        <w:rPr>
          <w:rFonts w:ascii="Times New Roman" w:hAnsi="Times New Roman" w:eastAsia="Times New Roman" w:cs="Times New Roman"/>
          <w:b/>
          <w:sz w:val="24"/>
          <w:szCs w:val="24"/>
          <w:rtl w:val="0"/>
        </w:rPr>
        <w:t>A PROJECT REPORT ON</w:t>
      </w:r>
    </w:p>
    <w:p w14:paraId="39D5E170">
      <w:pPr>
        <w:spacing w:after="4" w:line="267" w:lineRule="auto"/>
        <w:ind w:left="2666" w:right="2996" w:firstLine="0"/>
        <w:jc w:val="center"/>
        <w:rPr>
          <w:rFonts w:ascii="Times New Roman" w:hAnsi="Times New Roman" w:eastAsia="Times New Roman" w:cs="Times New Roman"/>
          <w:b/>
          <w:sz w:val="24"/>
          <w:szCs w:val="24"/>
          <w:rtl w:val="0"/>
        </w:rPr>
      </w:pPr>
    </w:p>
    <w:p w14:paraId="00000009">
      <w:pPr>
        <w:spacing w:after="118"/>
        <w:ind w:left="3602" w:hanging="3602" w:hangingChars="1500"/>
      </w:pPr>
      <w:r>
        <w:rPr>
          <w:rFonts w:ascii="Times New Roman" w:hAnsi="Times New Roman" w:eastAsia="Times New Roman" w:cs="Times New Roman"/>
          <w:b/>
          <w:sz w:val="24"/>
          <w:szCs w:val="24"/>
          <w:rtl w:val="0"/>
        </w:rPr>
        <w:t xml:space="preserve"> </w:t>
      </w:r>
      <w:r>
        <w:rPr>
          <w:rFonts w:ascii="Times New Roman" w:hAnsi="Times New Roman" w:eastAsia="Times New Roman" w:cs="Times New Roman"/>
          <w:b/>
          <w:color w:val="FF0000"/>
          <w:sz w:val="32"/>
          <w:szCs w:val="32"/>
          <w:rtl w:val="0"/>
        </w:rPr>
        <w:t>“AI POWERED INTERACTIVE LEARNING ASSISTANT FOR</w:t>
      </w:r>
      <w:r>
        <w:rPr>
          <w:rFonts w:hint="default" w:ascii="Times New Roman" w:hAnsi="Times New Roman" w:eastAsia="Times New Roman" w:cs="Times New Roman"/>
          <w:b/>
          <w:color w:val="FF0000"/>
          <w:sz w:val="32"/>
          <w:szCs w:val="32"/>
          <w:rtl w:val="0"/>
          <w:lang w:val="en-IN"/>
        </w:rPr>
        <w:t xml:space="preserve"> </w:t>
      </w:r>
      <w:r>
        <w:rPr>
          <w:rFonts w:ascii="Times New Roman" w:hAnsi="Times New Roman" w:eastAsia="Times New Roman" w:cs="Times New Roman"/>
          <w:b/>
          <w:color w:val="FF0000"/>
          <w:sz w:val="32"/>
          <w:szCs w:val="32"/>
          <w:rtl w:val="0"/>
        </w:rPr>
        <w:t>CLASSROOMS”</w:t>
      </w:r>
    </w:p>
    <w:p w14:paraId="0000000A">
      <w:pPr>
        <w:spacing w:after="153"/>
        <w:ind w:right="-60"/>
        <w:jc w:val="center"/>
      </w:pPr>
    </w:p>
    <w:p w14:paraId="0000000B">
      <w:pPr>
        <w:spacing w:after="0"/>
        <w:jc w:val="center"/>
        <w:rPr>
          <w:b/>
          <w:bCs/>
          <w:sz w:val="24"/>
          <w:szCs w:val="24"/>
        </w:rPr>
      </w:pPr>
    </w:p>
    <w:p w14:paraId="0000000C">
      <w:pPr>
        <w:spacing w:after="7"/>
        <w:ind w:right="1121" w:firstLine="3482" w:firstLineChars="1450"/>
        <w:jc w:val="both"/>
        <w:rPr>
          <w:rFonts w:ascii="Times New Roman" w:hAnsi="Times New Roman" w:eastAsia="Times New Roman" w:cs="Times New Roman"/>
          <w:b/>
          <w:bCs/>
          <w:color w:val="44536A"/>
          <w:sz w:val="24"/>
          <w:szCs w:val="24"/>
          <w:rtl w:val="0"/>
        </w:rPr>
      </w:pPr>
      <w:r>
        <w:rPr>
          <w:rFonts w:ascii="Times New Roman" w:hAnsi="Times New Roman" w:eastAsia="Times New Roman" w:cs="Times New Roman"/>
          <w:b/>
          <w:bCs/>
          <w:color w:val="44536A"/>
          <w:sz w:val="24"/>
          <w:szCs w:val="24"/>
          <w:rtl w:val="0"/>
        </w:rPr>
        <w:t>Submitted to</w:t>
      </w:r>
    </w:p>
    <w:p w14:paraId="6B549AC3">
      <w:pPr>
        <w:spacing w:after="7"/>
        <w:ind w:right="1121" w:firstLine="3482" w:firstLineChars="1450"/>
        <w:jc w:val="both"/>
        <w:rPr>
          <w:rFonts w:ascii="Times New Roman" w:hAnsi="Times New Roman" w:eastAsia="Times New Roman" w:cs="Times New Roman"/>
          <w:b/>
          <w:bCs/>
          <w:color w:val="44536A"/>
          <w:sz w:val="24"/>
          <w:szCs w:val="24"/>
          <w:rtl w:val="0"/>
        </w:rPr>
      </w:pPr>
    </w:p>
    <w:p w14:paraId="0000000E">
      <w:pPr>
        <w:spacing w:after="4" w:line="267" w:lineRule="auto"/>
        <w:ind w:right="2996" w:firstLine="1561" w:firstLineChars="650"/>
        <w:jc w:val="both"/>
        <w:rPr>
          <w:b/>
          <w:bCs/>
          <w:sz w:val="24"/>
          <w:szCs w:val="24"/>
        </w:rPr>
      </w:pPr>
      <w:r>
        <w:rPr>
          <w:rFonts w:ascii="Times New Roman" w:hAnsi="Times New Roman" w:eastAsia="Times New Roman" w:cs="Times New Roman"/>
          <w:b/>
          <w:bCs/>
          <w:sz w:val="24"/>
          <w:szCs w:val="24"/>
          <w:rtl w:val="0"/>
        </w:rPr>
        <w:t>INTEL Unnati Industrial Training</w:t>
      </w:r>
      <w:r>
        <w:rPr>
          <w:rFonts w:hint="default" w:ascii="Times New Roman" w:hAnsi="Times New Roman" w:eastAsia="Times New Roman" w:cs="Times New Roman"/>
          <w:b/>
          <w:bCs/>
          <w:sz w:val="24"/>
          <w:szCs w:val="24"/>
          <w:rtl w:val="0"/>
          <w:lang w:val="en-IN"/>
        </w:rPr>
        <w:t xml:space="preserve"> </w:t>
      </w:r>
      <w:r>
        <w:rPr>
          <w:rFonts w:ascii="Times New Roman" w:hAnsi="Times New Roman" w:eastAsia="Times New Roman" w:cs="Times New Roman"/>
          <w:b/>
          <w:bCs/>
          <w:sz w:val="24"/>
          <w:szCs w:val="24"/>
          <w:rtl w:val="0"/>
        </w:rPr>
        <w:t>Program</w:t>
      </w:r>
      <w:r>
        <w:rPr>
          <w:rFonts w:hint="default" w:ascii="Times New Roman" w:hAnsi="Times New Roman" w:eastAsia="Times New Roman" w:cs="Times New Roman"/>
          <w:b/>
          <w:bCs/>
          <w:sz w:val="24"/>
          <w:szCs w:val="24"/>
          <w:rtl w:val="0"/>
          <w:lang w:val="en-IN"/>
        </w:rPr>
        <w:t xml:space="preserve"> </w:t>
      </w:r>
      <w:r>
        <w:rPr>
          <w:rFonts w:ascii="Times New Roman" w:hAnsi="Times New Roman" w:eastAsia="Times New Roman" w:cs="Times New Roman"/>
          <w:b/>
          <w:bCs/>
          <w:sz w:val="24"/>
          <w:szCs w:val="24"/>
          <w:rtl w:val="0"/>
        </w:rPr>
        <w:t>2025</w:t>
      </w:r>
    </w:p>
    <w:p w14:paraId="0000000F">
      <w:pPr>
        <w:spacing w:after="144"/>
        <w:jc w:val="center"/>
      </w:pPr>
    </w:p>
    <w:p w14:paraId="00000010">
      <w:pPr>
        <w:spacing w:after="0"/>
        <w:jc w:val="center"/>
      </w:pPr>
    </w:p>
    <w:p w14:paraId="00000011">
      <w:pPr>
        <w:spacing w:after="0"/>
        <w:ind w:right="1073" w:firstLine="3360" w:firstLineChars="1400"/>
        <w:jc w:val="both"/>
        <w:rPr>
          <w:rFonts w:ascii="Times New Roman" w:hAnsi="Times New Roman" w:eastAsia="Times New Roman" w:cs="Times New Roman"/>
          <w:color w:val="2E5395"/>
          <w:sz w:val="24"/>
          <w:szCs w:val="24"/>
          <w:rtl w:val="0"/>
        </w:rPr>
      </w:pPr>
      <w:r>
        <w:rPr>
          <w:rFonts w:ascii="Times New Roman" w:hAnsi="Times New Roman" w:eastAsia="Times New Roman" w:cs="Times New Roman"/>
          <w:color w:val="2E5395"/>
          <w:sz w:val="24"/>
          <w:szCs w:val="24"/>
          <w:rtl w:val="0"/>
        </w:rPr>
        <w:t>Submitted By</w:t>
      </w:r>
    </w:p>
    <w:p w14:paraId="500CC6FC">
      <w:pPr>
        <w:spacing w:after="0"/>
        <w:ind w:right="1073" w:firstLine="3360" w:firstLineChars="1400"/>
        <w:jc w:val="both"/>
        <w:rPr>
          <w:rFonts w:ascii="Times New Roman" w:hAnsi="Times New Roman" w:eastAsia="Times New Roman" w:cs="Times New Roman"/>
          <w:color w:val="2E5395"/>
          <w:sz w:val="24"/>
          <w:szCs w:val="24"/>
          <w:rtl w:val="0"/>
        </w:rPr>
      </w:pPr>
    </w:p>
    <w:p w14:paraId="00000012">
      <w:pPr>
        <w:spacing w:after="0"/>
        <w:jc w:val="both"/>
      </w:pPr>
      <w:r>
        <w:rPr>
          <w:rFonts w:ascii="Times New Roman" w:hAnsi="Times New Roman" w:eastAsia="Times New Roman" w:cs="Times New Roman"/>
          <w:b/>
          <w:rtl w:val="0"/>
        </w:rPr>
        <w:t>Students of Department : ELECTRONICS AND COMMUNICATION EGINEERING.</w:t>
      </w:r>
    </w:p>
    <w:p w14:paraId="00000013">
      <w:pPr>
        <w:spacing w:after="223"/>
        <w:jc w:val="center"/>
      </w:pPr>
    </w:p>
    <w:p w14:paraId="00000014">
      <w:pPr>
        <w:spacing w:after="122"/>
        <w:jc w:val="center"/>
      </w:pPr>
    </w:p>
    <w:p w14:paraId="00000015">
      <w:pPr>
        <w:spacing w:after="114"/>
        <w:ind w:left="330" w:leftChars="150" w:firstLine="1546" w:firstLineChars="644"/>
        <w:jc w:val="both"/>
      </w:pPr>
      <w:r>
        <w:rPr>
          <w:rFonts w:ascii="Times New Roman" w:hAnsi="Times New Roman" w:eastAsia="Times New Roman" w:cs="Times New Roman"/>
          <w:b/>
          <w:color w:val="C00000"/>
          <w:sz w:val="24"/>
          <w:szCs w:val="24"/>
          <w:rtl w:val="0"/>
        </w:rPr>
        <w:t>STUDENT NAME    :   SHREEGOWRI .S</w:t>
      </w:r>
    </w:p>
    <w:p w14:paraId="54E20230">
      <w:pPr>
        <w:spacing w:after="114"/>
        <w:ind w:left="224" w:leftChars="102" w:firstLine="1666" w:firstLineChars="694"/>
        <w:jc w:val="both"/>
        <w:rPr>
          <w:rFonts w:ascii="Times New Roman" w:hAnsi="Times New Roman" w:eastAsia="Times New Roman" w:cs="Times New Roman"/>
          <w:b/>
          <w:color w:val="C00000"/>
          <w:sz w:val="24"/>
          <w:szCs w:val="24"/>
          <w:rtl w:val="0"/>
        </w:rPr>
      </w:pPr>
      <w:r>
        <w:rPr>
          <w:rFonts w:ascii="Times New Roman" w:hAnsi="Times New Roman" w:eastAsia="Times New Roman" w:cs="Times New Roman"/>
          <w:b/>
          <w:color w:val="C00000"/>
          <w:sz w:val="24"/>
          <w:szCs w:val="24"/>
          <w:rtl w:val="0"/>
        </w:rPr>
        <w:t>STUDENT NAME    :   SAVITA. C</w:t>
      </w:r>
    </w:p>
    <w:p w14:paraId="00000017">
      <w:pPr>
        <w:spacing w:after="114"/>
        <w:ind w:left="224" w:leftChars="102" w:firstLine="1666" w:firstLineChars="694"/>
        <w:jc w:val="both"/>
        <w:rPr>
          <w:rFonts w:hint="default"/>
          <w:lang w:val="en-IN"/>
        </w:rPr>
      </w:pPr>
      <w:r>
        <w:rPr>
          <w:rFonts w:ascii="Times New Roman" w:hAnsi="Times New Roman" w:eastAsia="Times New Roman" w:cs="Times New Roman"/>
          <w:b/>
          <w:color w:val="C00000"/>
          <w:sz w:val="24"/>
          <w:szCs w:val="24"/>
          <w:rtl w:val="0"/>
        </w:rPr>
        <w:t>STUDENT NAME     :    SANTOSH</w:t>
      </w:r>
      <w:r>
        <w:rPr>
          <w:rFonts w:hint="default" w:ascii="Times New Roman" w:hAnsi="Times New Roman" w:eastAsia="Times New Roman" w:cs="Times New Roman"/>
          <w:b/>
          <w:color w:val="C00000"/>
          <w:sz w:val="24"/>
          <w:szCs w:val="24"/>
          <w:rtl w:val="0"/>
          <w:lang w:val="en-IN"/>
        </w:rPr>
        <w:t xml:space="preserve"> S</w:t>
      </w:r>
    </w:p>
    <w:p w14:paraId="00000018">
      <w:pPr>
        <w:spacing w:after="0"/>
        <w:jc w:val="center"/>
      </w:pPr>
    </w:p>
    <w:p w14:paraId="00000019">
      <w:pPr>
        <w:spacing w:after="211"/>
        <w:jc w:val="center"/>
      </w:pPr>
    </w:p>
    <w:p w14:paraId="0000001A">
      <w:pPr>
        <w:spacing w:after="0"/>
      </w:pPr>
      <w:r>
        <w:rPr>
          <w:rFonts w:ascii="Times New Roman" w:hAnsi="Times New Roman" w:eastAsia="Times New Roman" w:cs="Times New Roman"/>
          <w:b/>
          <w:sz w:val="24"/>
          <w:szCs w:val="24"/>
          <w:rtl w:val="0"/>
        </w:rPr>
        <w:t xml:space="preserve"> </w:t>
      </w:r>
    </w:p>
    <w:p w14:paraId="0E6AD3EF">
      <w:pPr>
        <w:spacing w:after="0"/>
        <w:ind w:left="2881" w:firstLine="240"/>
        <w:rPr>
          <w:rFonts w:ascii="Times New Roman" w:hAnsi="Times New Roman" w:eastAsia="Times New Roman" w:cs="Times New Roman"/>
          <w:sz w:val="24"/>
          <w:szCs w:val="24"/>
          <w:rtl w:val="0"/>
        </w:rPr>
      </w:pPr>
      <w:r>
        <w:rPr>
          <w:rFonts w:ascii="Times New Roman" w:hAnsi="Times New Roman" w:eastAsia="Times New Roman" w:cs="Times New Roman"/>
          <w:color w:val="2E5395"/>
          <w:sz w:val="24"/>
          <w:szCs w:val="24"/>
          <w:rtl w:val="0"/>
        </w:rPr>
        <w:t>Guide name:</w:t>
      </w:r>
      <w:r>
        <w:rPr>
          <w:rFonts w:ascii="Times New Roman" w:hAnsi="Times New Roman" w:eastAsia="Times New Roman" w:cs="Times New Roman"/>
          <w:sz w:val="24"/>
          <w:szCs w:val="24"/>
          <w:rtl w:val="0"/>
        </w:rPr>
        <w:t xml:space="preserve"> </w:t>
      </w:r>
    </w:p>
    <w:p w14:paraId="227FBB0B">
      <w:pPr>
        <w:spacing w:after="0"/>
        <w:ind w:firstLine="2750" w:firstLineChars="1250"/>
        <w:rPr>
          <w:rFonts w:ascii="Times New Roman" w:hAnsi="Times New Roman" w:eastAsia="Times New Roman" w:cs="Times New Roman"/>
          <w:rtl w:val="0"/>
        </w:rPr>
      </w:pPr>
      <w:r>
        <w:rPr>
          <w:rFonts w:hint="default" w:ascii="Times New Roman" w:hAnsi="Times New Roman" w:eastAsia="Times New Roman" w:cs="Times New Roman"/>
          <w:rtl w:val="0"/>
          <w:lang w:val="en-IN"/>
        </w:rPr>
        <w:t>PROF</w:t>
      </w:r>
      <w:r>
        <w:rPr>
          <w:rFonts w:ascii="Times New Roman" w:hAnsi="Times New Roman" w:eastAsia="Times New Roman" w:cs="Times New Roman"/>
          <w:rtl w:val="0"/>
        </w:rPr>
        <w:t xml:space="preserve">  SANGEETA      </w:t>
      </w:r>
    </w:p>
    <w:p w14:paraId="0000001F">
      <w:pPr>
        <w:spacing w:after="0" w:line="360" w:lineRule="auto"/>
        <w:jc w:val="both"/>
        <w:rPr>
          <w:rFonts w:ascii="Times New Roman" w:hAnsi="Times New Roman" w:eastAsia="Times New Roman" w:cs="Times New Roman"/>
          <w:b/>
          <w:sz w:val="28"/>
          <w:szCs w:val="28"/>
          <w:rtl w:val="0"/>
        </w:rPr>
      </w:pPr>
      <w:r>
        <w:rPr>
          <w:rFonts w:hint="default" w:ascii="Times New Roman" w:hAnsi="Times New Roman" w:eastAsia="Times New Roman" w:cs="Times New Roman"/>
          <w:b/>
          <w:sz w:val="28"/>
          <w:szCs w:val="28"/>
          <w:rtl w:val="0"/>
          <w:lang w:val="en-IN"/>
        </w:rPr>
        <w:t>A</w:t>
      </w:r>
      <w:r>
        <w:rPr>
          <w:rFonts w:ascii="Times New Roman" w:hAnsi="Times New Roman" w:eastAsia="Times New Roman" w:cs="Times New Roman"/>
          <w:b/>
          <w:sz w:val="28"/>
          <w:szCs w:val="28"/>
          <w:rtl w:val="0"/>
        </w:rPr>
        <w:t>BSTRACT :</w:t>
      </w:r>
    </w:p>
    <w:p w14:paraId="37D7B2AC">
      <w:pPr>
        <w:spacing w:after="0" w:line="360" w:lineRule="auto"/>
        <w:ind w:right="4633"/>
        <w:jc w:val="both"/>
        <w:rPr>
          <w:rFonts w:ascii="Times New Roman" w:hAnsi="Times New Roman" w:eastAsia="Times New Roman" w:cs="Times New Roman"/>
          <w:b/>
          <w:sz w:val="28"/>
          <w:szCs w:val="28"/>
          <w:rtl w:val="0"/>
        </w:rPr>
      </w:pPr>
    </w:p>
    <w:p w14:paraId="00000021">
      <w:pPr>
        <w:spacing w:after="0" w:line="360" w:lineRule="auto"/>
        <w:ind w:left="-170" w:right="1134" w:firstLine="0"/>
        <w:jc w:val="both"/>
        <w:rPr>
          <w:rFonts w:ascii="Times New Roman" w:hAnsi="Times New Roman" w:eastAsia="Times New Roman" w:cs="Times New Roman"/>
          <w:sz w:val="24"/>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440" w:right="0" w:bottom="1440" w:left="1340" w:header="757" w:footer="1109" w:gutter="0"/>
          <w:pgNumType w:start="1"/>
          <w:cols w:space="720" w:num="1"/>
        </w:sectPr>
      </w:pPr>
      <w:r>
        <w:rPr>
          <w:rFonts w:ascii="Times New Roman" w:hAnsi="Times New Roman" w:eastAsia="Times New Roman" w:cs="Times New Roman"/>
          <w:sz w:val="24"/>
          <w:szCs w:val="24"/>
          <w:rtl w:val="0"/>
        </w:rPr>
        <w:t>This project proposes the development of an AI-powered interactive learning assistant for classrooms, designed to enhance student engagement and academic outcomes. Leveraging natural language processing (NLP), machine learning, and computer vision, the system provides real-time support and feedback to students through multi</w:t>
      </w:r>
      <w:r>
        <w:rPr>
          <w:rFonts w:hint="default" w:ascii="Times New Roman" w:hAnsi="Times New Roman" w:eastAsia="Times New Roman" w:cs="Times New Roman"/>
          <w:sz w:val="24"/>
          <w:szCs w:val="24"/>
          <w:rtl w:val="0"/>
          <w:lang w:val="en-IN"/>
        </w:rPr>
        <w:t>-</w:t>
      </w:r>
      <w:r>
        <w:rPr>
          <w:rFonts w:ascii="Times New Roman" w:hAnsi="Times New Roman" w:eastAsia="Times New Roman" w:cs="Times New Roman"/>
          <w:sz w:val="24"/>
          <w:szCs w:val="24"/>
          <w:rtl w:val="0"/>
        </w:rPr>
        <w:t>modal interactions, including text, voice, and visuals. Key features include personalized learning, automated grading, real-time feedback, and interactive learning experiences. The system aims to reduce teacher workload, improve student accessibility, and provide valuable insights for educators. Future developments include integrating generative AI, emotionally aware learning, and immersive AR/VR experiences to further revolutionize the classroom experience.</w:t>
      </w:r>
    </w:p>
    <w:p w14:paraId="1160C024">
      <w:pPr>
        <w:spacing w:after="0"/>
        <w:rPr>
          <w:rFonts w:hint="default" w:ascii="Times New Roman" w:hAnsi="Times New Roman" w:cs="Times New Roman"/>
          <w:b/>
          <w:sz w:val="28"/>
          <w:szCs w:val="28"/>
          <w:rtl w:val="0"/>
        </w:rPr>
      </w:pPr>
      <w:r>
        <w:rPr>
          <w:rFonts w:hint="default" w:ascii="Times New Roman" w:hAnsi="Times New Roman" w:cs="Times New Roman"/>
          <w:b/>
          <w:sz w:val="28"/>
          <w:szCs w:val="28"/>
          <w:rtl w:val="0"/>
        </w:rPr>
        <w:t>INTRODUCTION:</w:t>
      </w:r>
    </w:p>
    <w:p w14:paraId="4915AD45">
      <w:pPr>
        <w:spacing w:after="0"/>
        <w:rPr>
          <w:rFonts w:hint="default" w:ascii="Times New Roman" w:hAnsi="Times New Roman" w:cs="Times New Roman"/>
          <w:b/>
          <w:sz w:val="28"/>
          <w:szCs w:val="28"/>
          <w:rtl w:val="0"/>
        </w:rPr>
      </w:pPr>
    </w:p>
    <w:p w14:paraId="00000024">
      <w:pPr>
        <w:spacing w:after="24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the evolving landscape of education, artificial intelligence (AI) has emerged as a </w:t>
      </w:r>
      <w:r>
        <w:rPr>
          <w:rFonts w:ascii="Times New Roman" w:hAnsi="Times New Roman" w:eastAsia="Times New Roman" w:cs="Times New Roman"/>
          <w:sz w:val="24"/>
          <w:szCs w:val="24"/>
          <w:rtl w:val="0"/>
          <w:lang w:val="en-IN"/>
        </w:rPr>
        <w:t>trans-formative</w:t>
      </w:r>
      <w:r>
        <w:rPr>
          <w:rFonts w:ascii="Times New Roman" w:hAnsi="Times New Roman" w:eastAsia="Times New Roman" w:cs="Times New Roman"/>
          <w:sz w:val="24"/>
          <w:szCs w:val="24"/>
          <w:rtl w:val="0"/>
        </w:rPr>
        <w:t xml:space="preserve"> force with the potential to reshape how knowledge is delivered and consumed. Traditional classroom environments often struggle to cater to the diverse learning needs and paces of individual students. To address these challenges, the integration of AI-powered tools offers promising solutions that foster personalized, interactive, and engaging learning experiences.</w:t>
      </w:r>
    </w:p>
    <w:p w14:paraId="00000025">
      <w:pPr>
        <w:spacing w:after="24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report explores the development of an AI-Powered Interactive Learning Assistant designed specifically for classroom environments. The assistant leverages </w:t>
      </w:r>
      <w:r>
        <w:rPr>
          <w:rFonts w:ascii="Times New Roman" w:hAnsi="Times New Roman" w:eastAsia="Times New Roman" w:cs="Times New Roman"/>
          <w:sz w:val="24"/>
          <w:szCs w:val="24"/>
          <w:rtl w:val="0"/>
          <w:lang w:val="en-IN"/>
        </w:rPr>
        <w:t>multi-modal</w:t>
      </w:r>
      <w:r>
        <w:rPr>
          <w:rFonts w:ascii="Times New Roman" w:hAnsi="Times New Roman" w:eastAsia="Times New Roman" w:cs="Times New Roman"/>
          <w:sz w:val="24"/>
          <w:szCs w:val="24"/>
          <w:rtl w:val="0"/>
        </w:rPr>
        <w:t xml:space="preserve"> AI, enabling it to understand and respond to queries using a combination of text, voice, and visual inputs. By incorporating advanced natural language processing (NLP), speech recognition, and computer vision techniques, the assistant aims to create a dynamic learning atmosphere that adapts to student needs in real time.</w:t>
      </w:r>
    </w:p>
    <w:p w14:paraId="00000026">
      <w:pPr>
        <w:spacing w:after="24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core objective of this project is to enhance student engagement through responsive, context-aware interactions. Whether answering subject-specific questions, interpreting images or diagrams, or facilitating voice-based discussions, the assistant is intended to act as a versatile support system for both educators and learners.</w:t>
      </w:r>
    </w:p>
    <w:p w14:paraId="00000027">
      <w:pPr>
        <w:spacing w:after="240" w:line="360" w:lineRule="auto"/>
        <w:ind w:right="1134"/>
        <w:jc w:val="both"/>
        <w:rPr>
          <w:rFonts w:ascii="Times New Roman" w:hAnsi="Times New Roman" w:eastAsia="Times New Roman" w:cs="Times New Roman"/>
          <w:sz w:val="24"/>
          <w:szCs w:val="24"/>
        </w:rPr>
      </w:pPr>
      <w:r>
        <w:drawing>
          <wp:anchor distT="0" distB="0" distL="0" distR="0" simplePos="0" relativeHeight="251660288" behindDoc="0" locked="0" layoutInCell="1" allowOverlap="1">
            <wp:simplePos x="0" y="0"/>
            <wp:positionH relativeFrom="column">
              <wp:posOffset>1554480</wp:posOffset>
            </wp:positionH>
            <wp:positionV relativeFrom="paragraph">
              <wp:posOffset>1064260</wp:posOffset>
            </wp:positionV>
            <wp:extent cx="2847340" cy="1977390"/>
            <wp:effectExtent l="0" t="0" r="2540" b="3810"/>
            <wp:wrapNone/>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9"/>
                    <a:srcRect/>
                    <a:stretch>
                      <a:fillRect/>
                    </a:stretch>
                  </pic:blipFill>
                  <pic:spPr>
                    <a:xfrm>
                      <a:off x="0" y="0"/>
                      <a:ext cx="2847340" cy="1977390"/>
                    </a:xfrm>
                    <a:prstGeom prst="rect">
                      <a:avLst/>
                    </a:prstGeom>
                  </pic:spPr>
                </pic:pic>
              </a:graphicData>
            </a:graphic>
          </wp:anchor>
        </w:drawing>
      </w:r>
      <w:r>
        <w:rPr>
          <w:rFonts w:ascii="Times New Roman" w:hAnsi="Times New Roman" w:eastAsia="Times New Roman" w:cs="Times New Roman"/>
          <w:sz w:val="24"/>
          <w:szCs w:val="24"/>
          <w:rtl w:val="0"/>
        </w:rPr>
        <w:t xml:space="preserve">To build this system, a solid understanding of NLP and </w:t>
      </w:r>
      <w:r>
        <w:rPr>
          <w:rFonts w:ascii="Times New Roman" w:hAnsi="Times New Roman" w:eastAsia="Times New Roman" w:cs="Times New Roman"/>
          <w:sz w:val="24"/>
          <w:szCs w:val="24"/>
          <w:rtl w:val="0"/>
          <w:lang w:val="en-IN"/>
        </w:rPr>
        <w:t>multi-modal</w:t>
      </w:r>
      <w:r>
        <w:rPr>
          <w:rFonts w:ascii="Times New Roman" w:hAnsi="Times New Roman" w:eastAsia="Times New Roman" w:cs="Times New Roman"/>
          <w:sz w:val="24"/>
          <w:szCs w:val="24"/>
          <w:rtl w:val="0"/>
        </w:rPr>
        <w:t xml:space="preserve"> AI is required, alongside practical experience with technologies such as Hugging Face Transformers, </w:t>
      </w:r>
      <w:r>
        <w:rPr>
          <w:rFonts w:ascii="Times New Roman" w:hAnsi="Times New Roman" w:eastAsia="Times New Roman" w:cs="Times New Roman"/>
          <w:sz w:val="24"/>
          <w:szCs w:val="24"/>
          <w:rtl w:val="0"/>
          <w:lang w:val="en-IN"/>
        </w:rPr>
        <w:t>Open-CV</w:t>
      </w:r>
      <w:r>
        <w:rPr>
          <w:rFonts w:ascii="Times New Roman" w:hAnsi="Times New Roman" w:eastAsia="Times New Roman" w:cs="Times New Roman"/>
          <w:sz w:val="24"/>
          <w:szCs w:val="24"/>
          <w:rtl w:val="0"/>
        </w:rPr>
        <w:t>, and speech-to-text frameworks. The integration of these tools forms the foundation for a robust, intelligent assistant capable of operating in diverse educational scenarios.</w:t>
      </w:r>
    </w:p>
    <w:p w14:paraId="00000029">
      <w:pPr>
        <w:spacing w:after="0"/>
        <w:ind w:left="3375" w:firstLine="0"/>
      </w:pPr>
    </w:p>
    <w:p w14:paraId="0000002A">
      <w:pPr>
        <w:spacing w:after="267" w:line="249" w:lineRule="auto"/>
        <w:ind w:right="687"/>
      </w:pPr>
    </w:p>
    <w:p w14:paraId="09C444EB">
      <w:pPr>
        <w:spacing w:after="267" w:line="249" w:lineRule="auto"/>
        <w:ind w:right="687"/>
      </w:pPr>
    </w:p>
    <w:p w14:paraId="3898F4EB">
      <w:pPr>
        <w:spacing w:after="267" w:line="249" w:lineRule="auto"/>
        <w:ind w:right="687"/>
      </w:pPr>
    </w:p>
    <w:p w14:paraId="6B41E44E">
      <w:pPr>
        <w:spacing w:after="267" w:line="249" w:lineRule="auto"/>
        <w:ind w:right="687"/>
      </w:pPr>
    </w:p>
    <w:p w14:paraId="314BB2BD">
      <w:pPr>
        <w:spacing w:after="267" w:line="249" w:lineRule="auto"/>
        <w:ind w:right="687"/>
      </w:pPr>
    </w:p>
    <w:p w14:paraId="0000002C">
      <w:pPr>
        <w:spacing w:after="267" w:line="249" w:lineRule="auto"/>
        <w:ind w:right="687"/>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DATASET DESCRIMINATION:</w:t>
      </w:r>
    </w:p>
    <w:p w14:paraId="0000002D">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effectively build and train a </w:t>
      </w:r>
      <w:r>
        <w:rPr>
          <w:rFonts w:ascii="Times New Roman" w:hAnsi="Times New Roman" w:eastAsia="Times New Roman" w:cs="Times New Roman"/>
          <w:sz w:val="24"/>
          <w:szCs w:val="24"/>
          <w:rtl w:val="0"/>
          <w:lang w:val="en-IN"/>
        </w:rPr>
        <w:t>multi-modal</w:t>
      </w:r>
      <w:r>
        <w:rPr>
          <w:rFonts w:ascii="Times New Roman" w:hAnsi="Times New Roman" w:eastAsia="Times New Roman" w:cs="Times New Roman"/>
          <w:sz w:val="24"/>
          <w:szCs w:val="24"/>
          <w:rtl w:val="0"/>
        </w:rPr>
        <w:t xml:space="preserve"> AI-powered interactive learning assistant, diverse and representative datasets across multiple domains—text, speech, and visuals—are essential. Each modality contributes to a different aspect of the assistant’s capabilities, and their integration ensures the system can operate in dynamic classroom settings. The following classification outlines the key datasets needed and their respective roles in the development process:</w:t>
      </w:r>
    </w:p>
    <w:p w14:paraId="0000002E">
      <w:pPr>
        <w:spacing w:after="0" w:line="360" w:lineRule="auto"/>
        <w:ind w:right="1134"/>
        <w:jc w:val="both"/>
        <w:rPr>
          <w:rFonts w:ascii="Times New Roman" w:hAnsi="Times New Roman" w:eastAsia="Times New Roman" w:cs="Times New Roman"/>
          <w:sz w:val="24"/>
          <w:szCs w:val="24"/>
        </w:rPr>
      </w:pPr>
    </w:p>
    <w:p w14:paraId="0000002F">
      <w:pPr>
        <w:spacing w:after="0" w:line="360" w:lineRule="auto"/>
        <w:ind w:right="1134"/>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1. Textual Data</w:t>
      </w:r>
    </w:p>
    <w:p w14:paraId="00000030">
      <w:pPr>
        <w:spacing w:after="0" w:line="360" w:lineRule="auto"/>
        <w:ind w:right="1134"/>
        <w:jc w:val="both"/>
        <w:rPr>
          <w:rFonts w:ascii="Times New Roman" w:hAnsi="Times New Roman" w:eastAsia="Times New Roman" w:cs="Times New Roman"/>
          <w:sz w:val="24"/>
          <w:szCs w:val="24"/>
        </w:rPr>
      </w:pPr>
    </w:p>
    <w:p w14:paraId="00000031">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Text data is central to enabling the assistant’s natural language understanding and generation capabilities. This includes question answering, content summarization, dialogue generation, and subject-specific assistance.</w:t>
      </w:r>
    </w:p>
    <w:p w14:paraId="00000032">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Educational QA Datasets:</w:t>
      </w:r>
    </w:p>
    <w:p w14:paraId="00000033">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lang w:val="en-IN"/>
        </w:rPr>
        <w:t>Squad</w:t>
      </w:r>
      <w:r>
        <w:rPr>
          <w:rFonts w:ascii="Times New Roman" w:hAnsi="Times New Roman" w:eastAsia="Times New Roman" w:cs="Times New Roman"/>
          <w:sz w:val="24"/>
          <w:szCs w:val="24"/>
          <w:rtl w:val="0"/>
        </w:rPr>
        <w:t xml:space="preserve"> (Stanford Question Answering </w:t>
      </w:r>
      <w:r>
        <w:rPr>
          <w:rFonts w:ascii="Times New Roman" w:hAnsi="Times New Roman" w:eastAsia="Times New Roman" w:cs="Times New Roman"/>
          <w:sz w:val="24"/>
          <w:szCs w:val="24"/>
          <w:rtl w:val="0"/>
          <w:lang w:val="en-IN"/>
        </w:rPr>
        <w:t>Dateset</w:t>
      </w:r>
      <w:r>
        <w:rPr>
          <w:rFonts w:ascii="Times New Roman" w:hAnsi="Times New Roman" w:eastAsia="Times New Roman" w:cs="Times New Roman"/>
          <w:sz w:val="24"/>
          <w:szCs w:val="24"/>
          <w:rtl w:val="0"/>
        </w:rPr>
        <w:t>) – for comprehension-based QA.</w:t>
      </w:r>
    </w:p>
    <w:p w14:paraId="00000034">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TQA (Textbook Question Answering) – aligned with school textbook material.</w:t>
      </w:r>
    </w:p>
    <w:p w14:paraId="00000035">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lang w:val="en-IN"/>
        </w:rPr>
        <w:t>Wiki-QA</w:t>
      </w:r>
      <w:r>
        <w:rPr>
          <w:rFonts w:ascii="Times New Roman" w:hAnsi="Times New Roman" w:eastAsia="Times New Roman" w:cs="Times New Roman"/>
          <w:sz w:val="24"/>
          <w:szCs w:val="24"/>
          <w:rtl w:val="0"/>
        </w:rPr>
        <w:t>, Natural Questions – for open-domain factual questions.</w:t>
      </w:r>
    </w:p>
    <w:p w14:paraId="00000036">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Dialogue Datasets:</w:t>
      </w:r>
    </w:p>
    <w:p w14:paraId="00000037">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lang w:val="en-IN"/>
        </w:rPr>
        <w:t>Ed Net</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lang w:val="en-IN"/>
        </w:rPr>
        <w:t>Open Subtitles</w:t>
      </w:r>
      <w:r>
        <w:rPr>
          <w:rFonts w:ascii="Times New Roman" w:hAnsi="Times New Roman" w:eastAsia="Times New Roman" w:cs="Times New Roman"/>
          <w:sz w:val="24"/>
          <w:szCs w:val="24"/>
          <w:rtl w:val="0"/>
        </w:rPr>
        <w:t xml:space="preserve">, or </w:t>
      </w:r>
      <w:r>
        <w:rPr>
          <w:rFonts w:ascii="Times New Roman" w:hAnsi="Times New Roman" w:eastAsia="Times New Roman" w:cs="Times New Roman"/>
          <w:sz w:val="24"/>
          <w:szCs w:val="24"/>
          <w:rtl w:val="0"/>
          <w:lang w:val="en-IN"/>
        </w:rPr>
        <w:t>Daily-dialog</w:t>
      </w:r>
      <w:r>
        <w:rPr>
          <w:rFonts w:ascii="Times New Roman" w:hAnsi="Times New Roman" w:eastAsia="Times New Roman" w:cs="Times New Roman"/>
          <w:sz w:val="24"/>
          <w:szCs w:val="24"/>
          <w:rtl w:val="0"/>
        </w:rPr>
        <w:t xml:space="preserve"> – for conversational modeling.</w:t>
      </w:r>
    </w:p>
    <w:p w14:paraId="00000038">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Subject-Specific Content:</w:t>
      </w:r>
    </w:p>
    <w:p w14:paraId="00000039">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Curated datasets for Math, Science, History, etc., from Khan Academy, CK-12, or OpenStax.</w:t>
      </w:r>
    </w:p>
    <w:p w14:paraId="0000003A">
      <w:pPr>
        <w:spacing w:after="0" w:line="360" w:lineRule="auto"/>
        <w:ind w:right="1134"/>
        <w:jc w:val="both"/>
        <w:rPr>
          <w:rFonts w:ascii="Times New Roman" w:hAnsi="Times New Roman" w:eastAsia="Times New Roman" w:cs="Times New Roman"/>
          <w:sz w:val="24"/>
          <w:szCs w:val="24"/>
        </w:rPr>
      </w:pPr>
    </w:p>
    <w:p w14:paraId="0000003B">
      <w:pPr>
        <w:spacing w:after="0" w:line="360" w:lineRule="auto"/>
        <w:ind w:right="1134"/>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 Speech Data</w:t>
      </w:r>
    </w:p>
    <w:p w14:paraId="0000003C">
      <w:pPr>
        <w:spacing w:after="0" w:line="360" w:lineRule="auto"/>
        <w:ind w:right="1134"/>
        <w:jc w:val="both"/>
        <w:rPr>
          <w:rFonts w:ascii="Times New Roman" w:hAnsi="Times New Roman" w:eastAsia="Times New Roman" w:cs="Times New Roman"/>
          <w:sz w:val="24"/>
          <w:szCs w:val="24"/>
        </w:rPr>
      </w:pPr>
    </w:p>
    <w:p w14:paraId="0000003D">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Speech data is critical for enabling voice-based interaction between students and the assistant. The system must accurately convert spoken input to text (speech-to-text) and potentially read out responses (text-to-speech).</w:t>
      </w:r>
    </w:p>
    <w:p w14:paraId="0000003E">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Speech-to-Text (ASR) Datasets:</w:t>
      </w:r>
    </w:p>
    <w:p w14:paraId="0000003F">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LibriSpeech – general-purpose English speech dataset.</w:t>
      </w:r>
    </w:p>
    <w:p w14:paraId="00000040">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Mozilla Common Voice – diverse accents and speaker demographics.</w:t>
      </w:r>
    </w:p>
    <w:p w14:paraId="00000041">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TED-LIUM – lecture-style speech data, useful for classroom emulation.</w:t>
      </w:r>
    </w:p>
    <w:p w14:paraId="00000042">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Text-to-Speech (TTS) Datasets:</w:t>
      </w:r>
    </w:p>
    <w:p w14:paraId="10432CAE">
      <w:pPr>
        <w:spacing w:after="0" w:line="360" w:lineRule="auto"/>
        <w:ind w:right="1134"/>
        <w:jc w:val="both"/>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LJ Speech, VCTK Corpus – for training expressive, clear speech synthesis models.</w:t>
      </w:r>
    </w:p>
    <w:p w14:paraId="768EF65D">
      <w:pPr>
        <w:spacing w:after="0" w:line="360" w:lineRule="auto"/>
        <w:ind w:right="1134"/>
        <w:jc w:val="both"/>
        <w:rPr>
          <w:rFonts w:ascii="Times New Roman" w:hAnsi="Times New Roman" w:eastAsia="Times New Roman" w:cs="Times New Roman"/>
          <w:sz w:val="24"/>
          <w:szCs w:val="24"/>
          <w:rtl w:val="0"/>
        </w:rPr>
      </w:pPr>
    </w:p>
    <w:p w14:paraId="00000045">
      <w:pPr>
        <w:spacing w:after="0" w:line="360" w:lineRule="auto"/>
        <w:ind w:right="1134"/>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3. Visual Data</w:t>
      </w:r>
    </w:p>
    <w:p w14:paraId="00000046">
      <w:pPr>
        <w:spacing w:after="0" w:line="360" w:lineRule="auto"/>
        <w:ind w:right="1134"/>
        <w:jc w:val="both"/>
        <w:rPr>
          <w:rFonts w:ascii="Times New Roman" w:hAnsi="Times New Roman" w:eastAsia="Times New Roman" w:cs="Times New Roman"/>
          <w:sz w:val="24"/>
          <w:szCs w:val="24"/>
        </w:rPr>
      </w:pPr>
    </w:p>
    <w:p w14:paraId="00000047">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Visual input allows the assistant to interpret images, diagrams, handwritten notes, or visual questions (e.g., charts, geometry problems).</w:t>
      </w:r>
    </w:p>
    <w:p w14:paraId="00000048">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Image Understanding:</w:t>
      </w:r>
    </w:p>
    <w:p w14:paraId="00000049">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Visual Question Answering (VQA v2) – combines images with related questions and answers.</w:t>
      </w:r>
    </w:p>
    <w:p w14:paraId="0000004A">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CLEVR – tests reasoning over synthetic scenes.</w:t>
      </w:r>
    </w:p>
    <w:p w14:paraId="0000004B">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AI2D – scientific diagrams with labeled parts and functions.</w:t>
      </w:r>
    </w:p>
    <w:p w14:paraId="0000004C">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Handwriting and OCR Datasets:</w:t>
      </w:r>
    </w:p>
    <w:p w14:paraId="0000004D">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IAM Handwriting Database, MNIST Extended – for handwritten text recognition.</w:t>
      </w:r>
    </w:p>
    <w:p w14:paraId="0000004E">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DocVQA – for understanding structured document-based questions.</w:t>
      </w:r>
    </w:p>
    <w:p w14:paraId="0000004F">
      <w:pPr>
        <w:spacing w:after="0" w:line="360" w:lineRule="auto"/>
        <w:ind w:right="1134"/>
        <w:jc w:val="both"/>
        <w:rPr>
          <w:rFonts w:ascii="Times New Roman" w:hAnsi="Times New Roman" w:eastAsia="Times New Roman" w:cs="Times New Roman"/>
          <w:sz w:val="24"/>
          <w:szCs w:val="24"/>
        </w:rPr>
      </w:pPr>
    </w:p>
    <w:p w14:paraId="00000050">
      <w:pPr>
        <w:spacing w:after="0" w:line="360" w:lineRule="auto"/>
        <w:ind w:right="1134"/>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4. Multimodal Integration Datasets</w:t>
      </w:r>
    </w:p>
    <w:p w14:paraId="00000051">
      <w:pPr>
        <w:spacing w:after="0" w:line="360" w:lineRule="auto"/>
        <w:ind w:right="1134"/>
        <w:jc w:val="both"/>
        <w:rPr>
          <w:rFonts w:ascii="Times New Roman" w:hAnsi="Times New Roman" w:eastAsia="Times New Roman" w:cs="Times New Roman"/>
          <w:sz w:val="24"/>
          <w:szCs w:val="24"/>
        </w:rPr>
      </w:pPr>
    </w:p>
    <w:p w14:paraId="00000052">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These datasets include multiple types of data (e.g., text and image) and are crucial for developing models that integrate and reason across modalities.</w:t>
      </w:r>
    </w:p>
    <w:p w14:paraId="00000053">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TVQA (Text+Video QA) – useful for combining spoken/video lectures with question answering.</w:t>
      </w:r>
    </w:p>
    <w:p w14:paraId="00000054">
      <w:pPr>
        <w:spacing w:after="0"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TQA (Textbook QA) – includes diagrams, text, and questions.</w:t>
      </w:r>
    </w:p>
    <w:p w14:paraId="00000055">
      <w:pPr>
        <w:spacing w:after="0" w:line="360" w:lineRule="auto"/>
        <w:ind w:right="1134"/>
        <w:jc w:val="both"/>
        <w:rPr>
          <w:rFonts w:ascii="Times New Roman" w:hAnsi="Times New Roman" w:eastAsia="Times New Roman" w:cs="Times New Roman"/>
          <w:sz w:val="28"/>
          <w:szCs w:val="28"/>
        </w:rPr>
      </w:pPr>
      <w:r>
        <w:rPr>
          <w:rFonts w:ascii="Times New Roman" w:hAnsi="Times New Roman" w:eastAsia="Times New Roman" w:cs="Times New Roman"/>
          <w:sz w:val="24"/>
          <w:szCs w:val="24"/>
          <w:rtl w:val="0"/>
          <w:lang w:val="en-IN"/>
        </w:rPr>
        <w:t>Science QA</w:t>
      </w:r>
      <w:r>
        <w:rPr>
          <w:rFonts w:ascii="Times New Roman" w:hAnsi="Times New Roman" w:eastAsia="Times New Roman" w:cs="Times New Roman"/>
          <w:sz w:val="24"/>
          <w:szCs w:val="24"/>
          <w:rtl w:val="0"/>
        </w:rPr>
        <w:t xml:space="preserve"> – </w:t>
      </w:r>
      <w:r>
        <w:rPr>
          <w:rFonts w:ascii="Times New Roman" w:hAnsi="Times New Roman" w:eastAsia="Times New Roman" w:cs="Times New Roman"/>
          <w:sz w:val="24"/>
          <w:szCs w:val="24"/>
          <w:rtl w:val="0"/>
          <w:lang w:val="en-IN"/>
        </w:rPr>
        <w:t>multi-modal</w:t>
      </w:r>
      <w:r>
        <w:rPr>
          <w:rFonts w:ascii="Times New Roman" w:hAnsi="Times New Roman" w:eastAsia="Times New Roman" w:cs="Times New Roman"/>
          <w:sz w:val="24"/>
          <w:szCs w:val="24"/>
          <w:rtl w:val="0"/>
        </w:rPr>
        <w:t xml:space="preserve"> QA benchmark for science education (includes diagrams, OCR, and text).</w:t>
      </w:r>
      <w:r>
        <w:br w:type="page"/>
      </w:r>
    </w:p>
    <w:p w14:paraId="00000057">
      <w:pPr>
        <w:pStyle w:val="3"/>
        <w:spacing w:after="202"/>
        <w:ind w:left="0" w:leftChars="0" w:firstLine="0" w:firstLineChars="0"/>
      </w:pPr>
      <w:r>
        <w:rPr>
          <w:b/>
          <w:sz w:val="28"/>
          <w:szCs w:val="28"/>
          <w:rtl w:val="0"/>
        </w:rPr>
        <w:t>METHODOLOGY:</w:t>
      </w:r>
    </w:p>
    <w:p w14:paraId="00000058">
      <w:pPr>
        <w:spacing w:line="360" w:lineRule="auto"/>
        <w:ind w:right="1134"/>
        <w:jc w:val="both"/>
        <w:rPr>
          <w:rFonts w:hint="default" w:ascii="Times New Roman" w:hAnsi="Times New Roman" w:cs="Times New Roman"/>
          <w:sz w:val="24"/>
          <w:szCs w:val="24"/>
        </w:rPr>
      </w:pPr>
      <w:r>
        <w:rPr>
          <w:rFonts w:hint="default" w:ascii="Times New Roman" w:hAnsi="Times New Roman" w:cs="Times New Roman"/>
          <w:sz w:val="24"/>
          <w:szCs w:val="24"/>
          <w:rtl w:val="0"/>
        </w:rPr>
        <w:t>1. Requirements Gathering: Identify the needs and requirements of students, teachers, and educators through surveys, interviews, and literature reviews.</w:t>
      </w:r>
    </w:p>
    <w:p w14:paraId="00000059">
      <w:pPr>
        <w:spacing w:line="360" w:lineRule="auto"/>
        <w:ind w:right="1134"/>
        <w:jc w:val="both"/>
        <w:rPr>
          <w:rFonts w:hint="default" w:ascii="Times New Roman" w:hAnsi="Times New Roman" w:cs="Times New Roman"/>
          <w:sz w:val="24"/>
          <w:szCs w:val="24"/>
        </w:rPr>
      </w:pPr>
      <w:r>
        <w:rPr>
          <w:rFonts w:hint="default" w:ascii="Times New Roman" w:hAnsi="Times New Roman" w:cs="Times New Roman"/>
          <w:sz w:val="24"/>
          <w:szCs w:val="24"/>
          <w:rtl w:val="0"/>
        </w:rPr>
        <w:t>2. System Design: Design the architecture of the AI-powered interactive learning assistant, including the NLP, machine learning, and computer vision components.</w:t>
      </w:r>
    </w:p>
    <w:p w14:paraId="0000005A">
      <w:pPr>
        <w:spacing w:line="360" w:lineRule="auto"/>
        <w:ind w:right="1134"/>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3. Development: Develop the system using Python programming language and libraries such as Hugging Face Transformers and </w:t>
      </w:r>
      <w:r>
        <w:rPr>
          <w:rFonts w:hint="default" w:ascii="Times New Roman" w:hAnsi="Times New Roman" w:cs="Times New Roman"/>
          <w:sz w:val="24"/>
          <w:szCs w:val="24"/>
          <w:rtl w:val="0"/>
          <w:lang w:val="en-IN"/>
        </w:rPr>
        <w:t>Open-CV</w:t>
      </w:r>
      <w:r>
        <w:rPr>
          <w:rFonts w:hint="default" w:ascii="Times New Roman" w:hAnsi="Times New Roman" w:cs="Times New Roman"/>
          <w:sz w:val="24"/>
          <w:szCs w:val="24"/>
          <w:rtl w:val="0"/>
        </w:rPr>
        <w:t>.</w:t>
      </w:r>
    </w:p>
    <w:p w14:paraId="0000005B">
      <w:pPr>
        <w:spacing w:line="360" w:lineRule="auto"/>
        <w:ind w:right="1134"/>
        <w:jc w:val="both"/>
        <w:rPr>
          <w:rFonts w:hint="default" w:ascii="Times New Roman" w:hAnsi="Times New Roman" w:cs="Times New Roman"/>
          <w:sz w:val="24"/>
          <w:szCs w:val="24"/>
        </w:rPr>
      </w:pPr>
      <w:r>
        <w:rPr>
          <w:rFonts w:hint="default" w:ascii="Times New Roman" w:hAnsi="Times New Roman" w:cs="Times New Roman"/>
          <w:sz w:val="24"/>
          <w:szCs w:val="24"/>
          <w:rtl w:val="0"/>
        </w:rPr>
        <w:t>4. Testing and Evaluation: Test the system with a pilot group of students and teachers, and evaluate its effectiveness in improving student engagement and academic outcomes.</w:t>
      </w:r>
    </w:p>
    <w:p w14:paraId="0000005C">
      <w:pPr>
        <w:spacing w:line="360" w:lineRule="auto"/>
        <w:ind w:right="1134"/>
        <w:jc w:val="both"/>
        <w:rPr>
          <w:rFonts w:hint="default" w:ascii="Times New Roman" w:hAnsi="Times New Roman" w:cs="Times New Roman"/>
          <w:sz w:val="24"/>
          <w:szCs w:val="24"/>
        </w:rPr>
      </w:pPr>
      <w:r>
        <w:rPr>
          <w:rFonts w:hint="default" w:ascii="Times New Roman" w:hAnsi="Times New Roman" w:cs="Times New Roman"/>
          <w:sz w:val="24"/>
          <w:szCs w:val="24"/>
          <w:rtl w:val="0"/>
        </w:rPr>
        <w:t>5. Refinement and Deployment: Refine the system based on feedback and deploy it in classrooms for wider use.</w:t>
      </w:r>
    </w:p>
    <w:p w14:paraId="0000005D">
      <w:pPr>
        <w:spacing w:line="360" w:lineRule="auto"/>
        <w:ind w:right="1134"/>
        <w:jc w:val="both"/>
        <w:rPr>
          <w:sz w:val="24"/>
          <w:szCs w:val="24"/>
        </w:rPr>
      </w:pPr>
      <w:r>
        <w:rPr>
          <w:rFonts w:hint="default" w:ascii="Times New Roman" w:hAnsi="Times New Roman" w:cs="Times New Roman"/>
          <w:sz w:val="24"/>
          <w:szCs w:val="24"/>
          <w:rtl w:val="0"/>
        </w:rPr>
        <w:t>6. Continuous Improvement: Continuously collect feedback and improve the system to ensure it meets the evolving needs of students and teachers.</w:t>
      </w:r>
    </w:p>
    <w:p w14:paraId="0000005E">
      <w:pPr>
        <w:pStyle w:val="3"/>
        <w:spacing w:after="202"/>
        <w:ind w:left="-5" w:firstLine="360"/>
      </w:pPr>
      <w:r>
        <w:rPr>
          <w:sz w:val="28"/>
          <w:szCs w:val="28"/>
        </w:rPr>
        <w:drawing>
          <wp:inline distT="0" distB="0" distL="0" distR="0">
            <wp:extent cx="5207000" cy="3397885"/>
            <wp:effectExtent l="0" t="0" r="5080" b="635"/>
            <wp:docPr id="8" name="image4.png"/>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20"/>
                    <a:srcRect/>
                    <a:stretch>
                      <a:fillRect/>
                    </a:stretch>
                  </pic:blipFill>
                  <pic:spPr>
                    <a:xfrm>
                      <a:off x="0" y="0"/>
                      <a:ext cx="5207000" cy="3397885"/>
                    </a:xfrm>
                    <a:prstGeom prst="rect">
                      <a:avLst/>
                    </a:prstGeom>
                  </pic:spPr>
                </pic:pic>
              </a:graphicData>
            </a:graphic>
          </wp:inline>
        </w:drawing>
      </w:r>
    </w:p>
    <w:p w14:paraId="7F38C3E6"/>
    <w:p w14:paraId="4D1C55FD"/>
    <w:p w14:paraId="00000062">
      <w:pPr>
        <w:spacing w:after="281" w:line="360" w:lineRule="auto"/>
        <w:ind w:right="671"/>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TOOLS AND TECHNOLOGYS:</w:t>
      </w:r>
    </w:p>
    <w:p w14:paraId="00000063">
      <w:pPr>
        <w:spacing w:after="281" w:line="360" w:lineRule="auto"/>
        <w:ind w:right="67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Python Programming Language: For developing the system.</w:t>
      </w:r>
    </w:p>
    <w:p w14:paraId="00000064">
      <w:pPr>
        <w:spacing w:after="281" w:line="360" w:lineRule="auto"/>
        <w:ind w:right="67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Hugging Face Transformers: For NLP tasks.</w:t>
      </w:r>
    </w:p>
    <w:p w14:paraId="00000065">
      <w:pPr>
        <w:spacing w:after="281" w:line="360" w:lineRule="auto"/>
        <w:ind w:right="67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w:t>
      </w:r>
      <w:r>
        <w:rPr>
          <w:rFonts w:ascii="Times New Roman" w:hAnsi="Times New Roman" w:eastAsia="Times New Roman" w:cs="Times New Roman"/>
          <w:sz w:val="24"/>
          <w:szCs w:val="24"/>
          <w:rtl w:val="0"/>
          <w:lang w:val="en-IN"/>
        </w:rPr>
        <w:t>Open-CV</w:t>
      </w:r>
      <w:r>
        <w:rPr>
          <w:rFonts w:ascii="Times New Roman" w:hAnsi="Times New Roman" w:eastAsia="Times New Roman" w:cs="Times New Roman"/>
          <w:sz w:val="24"/>
          <w:szCs w:val="24"/>
          <w:rtl w:val="0"/>
        </w:rPr>
        <w:t>: For computer vision tasks.</w:t>
      </w:r>
    </w:p>
    <w:p w14:paraId="00000066">
      <w:pPr>
        <w:spacing w:after="281" w:line="360" w:lineRule="auto"/>
        <w:ind w:right="67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Machine Learning Frameworks: For building and training machine learning models.</w:t>
      </w:r>
    </w:p>
    <w:p w14:paraId="6A3C4A35">
      <w:pPr>
        <w:spacing w:after="281" w:line="360" w:lineRule="auto"/>
        <w:ind w:right="671"/>
        <w:jc w:val="both"/>
        <w:rPr>
          <w:rFonts w:ascii="Times New Roman" w:hAnsi="Times New Roman" w:eastAsia="Times New Roman" w:cs="Times New Roman"/>
          <w:b/>
          <w:sz w:val="28"/>
          <w:szCs w:val="28"/>
          <w:rtl w:val="0"/>
        </w:rPr>
      </w:pPr>
    </w:p>
    <w:p w14:paraId="00000067">
      <w:pPr>
        <w:spacing w:after="281" w:line="360" w:lineRule="auto"/>
        <w:ind w:right="671"/>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PROJECT OBJECTIVE:</w:t>
      </w:r>
    </w:p>
    <w:p w14:paraId="0000006F">
      <w:pPr>
        <w:spacing w:line="360" w:lineRule="auto"/>
        <w:ind w:right="113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primary objective of this project is to build a </w:t>
      </w:r>
      <w:r>
        <w:rPr>
          <w:rFonts w:ascii="Times New Roman" w:hAnsi="Times New Roman" w:eastAsia="Times New Roman" w:cs="Times New Roman"/>
          <w:sz w:val="24"/>
          <w:szCs w:val="24"/>
          <w:rtl w:val="0"/>
          <w:lang w:val="en-IN"/>
        </w:rPr>
        <w:t>multi-modal</w:t>
      </w:r>
      <w:r>
        <w:rPr>
          <w:rFonts w:ascii="Times New Roman" w:hAnsi="Times New Roman" w:eastAsia="Times New Roman" w:cs="Times New Roman"/>
          <w:sz w:val="24"/>
          <w:szCs w:val="24"/>
          <w:rtl w:val="0"/>
        </w:rPr>
        <w:t xml:space="preserve"> AI assistant specifically tailored</w:t>
      </w:r>
      <w:r>
        <w:rPr>
          <w:rFonts w:hint="default" w:ascii="Times New Roman" w:hAnsi="Times New Roman" w:eastAsia="Times New Roman" w:cs="Times New Roman"/>
          <w:sz w:val="24"/>
          <w:szCs w:val="24"/>
          <w:rtl w:val="0"/>
          <w:lang w:val="en-IN"/>
        </w:rPr>
        <w:t xml:space="preserve"> </w:t>
      </w:r>
      <w:r>
        <w:rPr>
          <w:rFonts w:ascii="Times New Roman" w:hAnsi="Times New Roman" w:eastAsia="Times New Roman" w:cs="Times New Roman"/>
          <w:sz w:val="24"/>
          <w:szCs w:val="24"/>
          <w:rtl w:val="0"/>
        </w:rPr>
        <w:t>for classrooms. This assistant aims to dynamically answer student queries not just through</w:t>
      </w:r>
      <w:r>
        <w:rPr>
          <w:rFonts w:hint="default" w:ascii="Times New Roman" w:hAnsi="Times New Roman" w:eastAsia="Times New Roman" w:cs="Times New Roman"/>
          <w:sz w:val="24"/>
          <w:szCs w:val="24"/>
          <w:rtl w:val="0"/>
          <w:lang w:val="en-IN"/>
        </w:rPr>
        <w:t xml:space="preserve">  </w:t>
      </w:r>
      <w:r>
        <w:rPr>
          <w:rFonts w:ascii="Times New Roman" w:hAnsi="Times New Roman" w:eastAsia="Times New Roman" w:cs="Times New Roman"/>
          <w:sz w:val="24"/>
          <w:szCs w:val="24"/>
          <w:rtl w:val="0"/>
        </w:rPr>
        <w:t>text, but also via voice and visual inputs. Crucially, the system will focus on improving</w:t>
      </w:r>
      <w:r>
        <w:rPr>
          <w:rFonts w:hint="default" w:ascii="Times New Roman" w:hAnsi="Times New Roman" w:eastAsia="Times New Roman" w:cs="Times New Roman"/>
          <w:sz w:val="24"/>
          <w:szCs w:val="24"/>
          <w:rtl w:val="0"/>
          <w:lang w:val="en-IN"/>
        </w:rPr>
        <w:t xml:space="preserve"> </w:t>
      </w:r>
      <w:r>
        <w:rPr>
          <w:rFonts w:ascii="Times New Roman" w:hAnsi="Times New Roman" w:eastAsia="Times New Roman" w:cs="Times New Roman"/>
          <w:sz w:val="24"/>
          <w:szCs w:val="24"/>
          <w:rtl w:val="0"/>
        </w:rPr>
        <w:t>student engagement by delivering personalized responses that cater to individual learning</w:t>
      </w:r>
      <w:r>
        <w:rPr>
          <w:rFonts w:hint="default" w:ascii="Times New Roman" w:hAnsi="Times New Roman" w:eastAsia="Times New Roman" w:cs="Times New Roman"/>
          <w:sz w:val="24"/>
          <w:szCs w:val="24"/>
          <w:rtl w:val="0"/>
          <w:lang w:val="en-IN"/>
        </w:rPr>
        <w:t xml:space="preserve"> </w:t>
      </w:r>
      <w:r>
        <w:rPr>
          <w:rFonts w:ascii="Times New Roman" w:hAnsi="Times New Roman" w:eastAsia="Times New Roman" w:cs="Times New Roman"/>
          <w:sz w:val="24"/>
          <w:szCs w:val="24"/>
          <w:rtl w:val="0"/>
        </w:rPr>
        <w:t>styles and needs. By integrating NLP, speech-to-text, and computer vision techniques, the</w:t>
      </w:r>
      <w:r>
        <w:rPr>
          <w:rFonts w:hint="default" w:ascii="Times New Roman" w:hAnsi="Times New Roman" w:eastAsia="Times New Roman" w:cs="Times New Roman"/>
          <w:sz w:val="24"/>
          <w:szCs w:val="24"/>
          <w:rtl w:val="0"/>
          <w:lang w:val="en-IN"/>
        </w:rPr>
        <w:t xml:space="preserve"> </w:t>
      </w:r>
      <w:r>
        <w:rPr>
          <w:rFonts w:ascii="Times New Roman" w:hAnsi="Times New Roman" w:eastAsia="Times New Roman" w:cs="Times New Roman"/>
          <w:sz w:val="24"/>
          <w:szCs w:val="24"/>
          <w:rtl w:val="0"/>
        </w:rPr>
        <w:t>project seeks to create a truly interactive and responsive learning companion that can</w:t>
      </w:r>
      <w:r>
        <w:rPr>
          <w:rFonts w:hint="default" w:ascii="Times New Roman" w:hAnsi="Times New Roman" w:eastAsia="Times New Roman" w:cs="Times New Roman"/>
          <w:sz w:val="24"/>
          <w:szCs w:val="24"/>
          <w:rtl w:val="0"/>
          <w:lang w:val="en-IN"/>
        </w:rPr>
        <w:t xml:space="preserve"> </w:t>
      </w:r>
      <w:r>
        <w:rPr>
          <w:rFonts w:ascii="Times New Roman" w:hAnsi="Times New Roman" w:eastAsia="Times New Roman" w:cs="Times New Roman"/>
          <w:sz w:val="24"/>
          <w:szCs w:val="24"/>
          <w:rtl w:val="0"/>
        </w:rPr>
        <w:t>augment the teaching process and empower students to explore knowledge more</w:t>
      </w:r>
      <w:r>
        <w:rPr>
          <w:rFonts w:hint="default" w:ascii="Times New Roman" w:hAnsi="Times New Roman" w:eastAsia="Times New Roman" w:cs="Times New Roman"/>
          <w:sz w:val="24"/>
          <w:szCs w:val="24"/>
          <w:rtl w:val="0"/>
          <w:lang w:val="en-IN"/>
        </w:rPr>
        <w:t xml:space="preserve"> </w:t>
      </w:r>
      <w:r>
        <w:rPr>
          <w:rFonts w:ascii="Times New Roman" w:hAnsi="Times New Roman" w:eastAsia="Times New Roman" w:cs="Times New Roman"/>
          <w:sz w:val="24"/>
          <w:szCs w:val="24"/>
          <w:rtl w:val="0"/>
        </w:rPr>
        <w:t>independently and effectively.</w:t>
      </w:r>
    </w:p>
    <w:p w14:paraId="00000070">
      <w:pPr>
        <w:spacing w:line="360" w:lineRule="auto"/>
        <w:ind w:right="1134"/>
        <w:jc w:val="both"/>
        <w:rPr>
          <w:rFonts w:ascii="Times New Roman" w:hAnsi="Times New Roman" w:eastAsia="Times New Roman" w:cs="Times New Roman"/>
          <w:sz w:val="24"/>
          <w:szCs w:val="24"/>
        </w:rPr>
      </w:pPr>
    </w:p>
    <w:p w14:paraId="00000071">
      <w:pPr>
        <w:spacing w:line="238" w:lineRule="auto"/>
        <w:ind w:right="1134"/>
        <w:rPr>
          <w:rFonts w:ascii="Times New Roman" w:hAnsi="Times New Roman" w:eastAsia="Times New Roman" w:cs="Times New Roman"/>
          <w:sz w:val="24"/>
          <w:szCs w:val="24"/>
        </w:rPr>
      </w:pPr>
    </w:p>
    <w:p w14:paraId="00000072">
      <w:pPr>
        <w:spacing w:line="238" w:lineRule="auto"/>
        <w:ind w:right="1134"/>
        <w:rPr>
          <w:rFonts w:ascii="Times New Roman" w:hAnsi="Times New Roman" w:eastAsia="Times New Roman" w:cs="Times New Roman"/>
          <w:sz w:val="24"/>
          <w:szCs w:val="24"/>
        </w:rPr>
      </w:pPr>
    </w:p>
    <w:p w14:paraId="00000073">
      <w:pPr>
        <w:spacing w:line="238" w:lineRule="auto"/>
        <w:ind w:right="1134"/>
        <w:rPr>
          <w:rFonts w:ascii="Times New Roman" w:hAnsi="Times New Roman" w:eastAsia="Times New Roman" w:cs="Times New Roman"/>
          <w:sz w:val="24"/>
          <w:szCs w:val="24"/>
        </w:rPr>
      </w:pPr>
    </w:p>
    <w:p w14:paraId="00000074">
      <w:pPr>
        <w:spacing w:line="238" w:lineRule="auto"/>
        <w:ind w:right="1134"/>
        <w:rPr>
          <w:rFonts w:ascii="Times New Roman" w:hAnsi="Times New Roman" w:eastAsia="Times New Roman" w:cs="Times New Roman"/>
          <w:sz w:val="24"/>
          <w:szCs w:val="24"/>
        </w:rPr>
      </w:pPr>
    </w:p>
    <w:p w14:paraId="00000075">
      <w:pPr>
        <w:spacing w:line="238" w:lineRule="auto"/>
        <w:ind w:right="1134"/>
        <w:rPr>
          <w:rFonts w:ascii="Times New Roman" w:hAnsi="Times New Roman" w:eastAsia="Times New Roman" w:cs="Times New Roman"/>
          <w:sz w:val="24"/>
          <w:szCs w:val="24"/>
        </w:rPr>
      </w:pPr>
    </w:p>
    <w:p w14:paraId="2EBF8451">
      <w:pPr>
        <w:spacing w:line="238" w:lineRule="auto"/>
        <w:ind w:right="1134"/>
        <w:rPr>
          <w:rFonts w:ascii="Times New Roman" w:hAnsi="Times New Roman" w:eastAsia="Times New Roman" w:cs="Times New Roman"/>
          <w:sz w:val="24"/>
          <w:szCs w:val="24"/>
        </w:rPr>
      </w:pPr>
    </w:p>
    <w:p w14:paraId="1A4545A7">
      <w:pPr>
        <w:spacing w:line="238" w:lineRule="auto"/>
        <w:ind w:right="1134"/>
        <w:rPr>
          <w:rFonts w:ascii="Times New Roman" w:hAnsi="Times New Roman" w:eastAsia="Times New Roman" w:cs="Times New Roman"/>
          <w:sz w:val="24"/>
          <w:szCs w:val="24"/>
        </w:rPr>
      </w:pPr>
    </w:p>
    <w:p w14:paraId="421583C7">
      <w:pPr>
        <w:spacing w:line="238" w:lineRule="auto"/>
        <w:ind w:right="1134"/>
        <w:rPr>
          <w:rFonts w:ascii="Times New Roman" w:hAnsi="Times New Roman" w:eastAsia="Times New Roman" w:cs="Times New Roman"/>
          <w:sz w:val="24"/>
          <w:szCs w:val="24"/>
        </w:rPr>
      </w:pPr>
      <w:bookmarkStart w:id="0" w:name="_GoBack"/>
      <w:bookmarkEnd w:id="0"/>
    </w:p>
    <w:p w14:paraId="00000080">
      <w:pPr>
        <w:pStyle w:val="2"/>
        <w:spacing w:line="360" w:lineRule="auto"/>
        <w:ind w:left="0" w:leftChars="0" w:firstLine="0" w:firstLineChars="0"/>
        <w:jc w:val="both"/>
        <w:rPr>
          <w:b/>
          <w:sz w:val="28"/>
          <w:szCs w:val="28"/>
        </w:rPr>
      </w:pPr>
      <w:r>
        <w:rPr>
          <w:b/>
          <w:sz w:val="28"/>
          <w:szCs w:val="28"/>
          <w:rtl w:val="0"/>
        </w:rPr>
        <w:t>KEY TECHNOLOGIES AND FRAMEWORK:</w:t>
      </w:r>
    </w:p>
    <w:p w14:paraId="00000081">
      <w:pPr>
        <w:spacing w:line="360" w:lineRule="auto"/>
        <w:jc w:val="both"/>
      </w:pPr>
    </w:p>
    <w:p w14:paraId="0000008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development of a </w:t>
      </w:r>
      <w:r>
        <w:rPr>
          <w:rFonts w:ascii="Times New Roman" w:hAnsi="Times New Roman" w:eastAsia="Times New Roman" w:cs="Times New Roman"/>
          <w:sz w:val="24"/>
          <w:szCs w:val="24"/>
          <w:rtl w:val="0"/>
          <w:lang w:val="en-IN"/>
        </w:rPr>
        <w:t>multi-modal</w:t>
      </w:r>
      <w:r>
        <w:rPr>
          <w:rFonts w:ascii="Times New Roman" w:hAnsi="Times New Roman" w:eastAsia="Times New Roman" w:cs="Times New Roman"/>
          <w:sz w:val="24"/>
          <w:szCs w:val="24"/>
          <w:rtl w:val="0"/>
        </w:rPr>
        <w:t xml:space="preserve"> AI-powered learning assistant relies heavily on several</w:t>
      </w:r>
    </w:p>
    <w:p w14:paraId="0000008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mature and emerging AI technologies:</w:t>
      </w:r>
    </w:p>
    <w:p w14:paraId="00000084">
      <w:pPr>
        <w:spacing w:line="360" w:lineRule="auto"/>
        <w:jc w:val="both"/>
        <w:rPr>
          <w:rFonts w:ascii="Times New Roman" w:hAnsi="Times New Roman" w:eastAsia="Times New Roman" w:cs="Times New Roman"/>
          <w:sz w:val="24"/>
          <w:szCs w:val="24"/>
        </w:rPr>
      </w:pPr>
      <w:r>
        <w:rPr>
          <w:b/>
          <w:bCs/>
          <w:rtl w:val="0"/>
        </w:rPr>
        <w:t xml:space="preserve">* </w:t>
      </w:r>
      <w:r>
        <w:rPr>
          <w:rFonts w:ascii="Times New Roman" w:hAnsi="Times New Roman" w:eastAsia="Times New Roman" w:cs="Times New Roman"/>
          <w:b/>
          <w:bCs/>
          <w:sz w:val="24"/>
          <w:szCs w:val="24"/>
          <w:rtl w:val="0"/>
        </w:rPr>
        <w:t>Natural Language Processing (NLP)</w:t>
      </w:r>
      <w:r>
        <w:rPr>
          <w:rFonts w:ascii="Times New Roman" w:hAnsi="Times New Roman" w:eastAsia="Times New Roman" w:cs="Times New Roman"/>
          <w:sz w:val="24"/>
          <w:szCs w:val="24"/>
          <w:rtl w:val="0"/>
        </w:rPr>
        <w:t>: This field enables machines to understand, interpret,</w:t>
      </w:r>
    </w:p>
    <w:p w14:paraId="0000008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and generate human language. Core NLP tasks relevant to this project include question</w:t>
      </w:r>
    </w:p>
    <w:p w14:paraId="0000008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answering, sentiment analysis, text summarization, and named entity recognition. Hugging</w:t>
      </w:r>
    </w:p>
    <w:p w14:paraId="0000008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Face Transformers, for instance, provides pre-trained models (like BERT, GPT, T5) that are</w:t>
      </w:r>
    </w:p>
    <w:p w14:paraId="0000008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highly effective for these tasks, offering state-of-the-art performance in language</w:t>
      </w:r>
    </w:p>
    <w:p w14:paraId="0000008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understanding and generation.</w:t>
      </w:r>
    </w:p>
    <w:p w14:paraId="0000008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Speech-to-Text (STT) and Text-to-Speech (TTS):</w:t>
      </w:r>
      <w:r>
        <w:rPr>
          <w:rFonts w:ascii="Times New Roman" w:hAnsi="Times New Roman" w:eastAsia="Times New Roman" w:cs="Times New Roman"/>
          <w:sz w:val="24"/>
          <w:szCs w:val="24"/>
          <w:rtl w:val="0"/>
        </w:rPr>
        <w:t xml:space="preserve"> STT technology converts spoken words</w:t>
      </w:r>
    </w:p>
    <w:p w14:paraId="0000008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into written text, allowing the AI to understand voice commands and queries. Conversely,</w:t>
      </w:r>
    </w:p>
    <w:p w14:paraId="0000008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TTS converts text into synthesized speech, enabling the AI to respond verbally. Advanced</w:t>
      </w:r>
    </w:p>
    <w:p w14:paraId="0000008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deep learning models have significantly improved the accuracy and naturalness of these</w:t>
      </w:r>
    </w:p>
    <w:p w14:paraId="0000008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conversions, making voice interaction seamless.</w:t>
      </w:r>
    </w:p>
    <w:p w14:paraId="0000008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Computer Vision (CV): </w:t>
      </w:r>
      <w:r>
        <w:rPr>
          <w:rFonts w:ascii="Times New Roman" w:hAnsi="Times New Roman" w:eastAsia="Times New Roman" w:cs="Times New Roman"/>
          <w:sz w:val="24"/>
          <w:szCs w:val="24"/>
          <w:rtl w:val="0"/>
        </w:rPr>
        <w:t>This domain equips machines with the ability to "see" and interpret</w:t>
      </w:r>
    </w:p>
    <w:p w14:paraId="0000009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visual information from images or videos. In a classroom setting, computer vision could be</w:t>
      </w:r>
    </w:p>
    <w:p w14:paraId="0000009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used for object recognition (e.g., identifying items on a diagram), optical character</w:t>
      </w:r>
    </w:p>
    <w:p w14:paraId="0000009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recognition (OCR) for text in images, or even analyzing student gestures or expressions</w:t>
      </w:r>
    </w:p>
    <w:p w14:paraId="0000009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(with appropriate ethical considerations). </w:t>
      </w:r>
      <w:r>
        <w:rPr>
          <w:rFonts w:ascii="Times New Roman" w:hAnsi="Times New Roman" w:eastAsia="Times New Roman" w:cs="Times New Roman"/>
          <w:sz w:val="24"/>
          <w:szCs w:val="24"/>
          <w:rtl w:val="0"/>
          <w:lang w:val="en-IN"/>
        </w:rPr>
        <w:t>Open-CV</w:t>
      </w:r>
      <w:r>
        <w:rPr>
          <w:rFonts w:ascii="Times New Roman" w:hAnsi="Times New Roman" w:eastAsia="Times New Roman" w:cs="Times New Roman"/>
          <w:sz w:val="24"/>
          <w:szCs w:val="24"/>
          <w:rtl w:val="0"/>
        </w:rPr>
        <w:t xml:space="preserve"> is a widely used library providing a</w:t>
      </w:r>
    </w:p>
    <w:p w14:paraId="0000009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comprehensive suite of functions for real-time computer vision tasks.</w:t>
      </w:r>
    </w:p>
    <w:p w14:paraId="18988A63">
      <w:pPr>
        <w:pStyle w:val="2"/>
        <w:ind w:left="0" w:leftChars="0" w:firstLine="0" w:firstLineChars="0"/>
        <w:rPr>
          <w:b/>
          <w:sz w:val="28"/>
          <w:szCs w:val="28"/>
          <w:rtl w:val="0"/>
        </w:rPr>
      </w:pPr>
    </w:p>
    <w:p w14:paraId="4B4EF235">
      <w:pPr>
        <w:pStyle w:val="2"/>
        <w:ind w:left="0" w:leftChars="0" w:firstLine="0" w:firstLineChars="0"/>
        <w:rPr>
          <w:b/>
          <w:sz w:val="28"/>
          <w:szCs w:val="28"/>
          <w:rtl w:val="0"/>
        </w:rPr>
      </w:pPr>
    </w:p>
    <w:p w14:paraId="373D3683">
      <w:pPr>
        <w:rPr>
          <w:rtl w:val="0"/>
        </w:rPr>
      </w:pPr>
    </w:p>
    <w:p w14:paraId="188388FC">
      <w:pPr>
        <w:pStyle w:val="2"/>
        <w:ind w:left="0" w:leftChars="0" w:firstLine="0" w:firstLineChars="0"/>
        <w:rPr>
          <w:b/>
          <w:sz w:val="28"/>
          <w:szCs w:val="28"/>
          <w:rtl w:val="0"/>
        </w:rPr>
      </w:pPr>
      <w:r>
        <w:rPr>
          <w:b/>
          <w:sz w:val="28"/>
          <w:szCs w:val="28"/>
          <w:rtl w:val="0"/>
        </w:rPr>
        <w:t>SYSTEM ARCHITECTURE OVERVIEW:</w:t>
      </w:r>
    </w:p>
    <w:p w14:paraId="17974CFF"/>
    <w:p w14:paraId="0000009D">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proposed assistant will operate on a modular architecture, allowing for independent</w:t>
      </w:r>
    </w:p>
    <w:p w14:paraId="0000009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development and flexible integration of various AI components. At a high level, the system</w:t>
      </w:r>
    </w:p>
    <w:p w14:paraId="0000009F">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can be visualized as:</w:t>
      </w:r>
    </w:p>
    <w:p w14:paraId="000000A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Input Layer:</w:t>
      </w:r>
      <w:r>
        <w:rPr>
          <w:rFonts w:ascii="Times New Roman" w:hAnsi="Times New Roman" w:eastAsia="Times New Roman" w:cs="Times New Roman"/>
          <w:sz w:val="24"/>
          <w:szCs w:val="24"/>
          <w:rtl w:val="0"/>
        </w:rPr>
        <w:t xml:space="preserve"> Receives diverse student inputs (text, voice, image/video).</w:t>
      </w:r>
    </w:p>
    <w:p w14:paraId="000000A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Modality Processing Layer:</w:t>
      </w:r>
      <w:r>
        <w:rPr>
          <w:rFonts w:ascii="Times New Roman" w:hAnsi="Times New Roman" w:eastAsia="Times New Roman" w:cs="Times New Roman"/>
          <w:sz w:val="24"/>
          <w:szCs w:val="24"/>
          <w:rtl w:val="0"/>
        </w:rPr>
        <w:t xml:space="preserve"> Dedicated modules for each modality (NLP for text,</w:t>
      </w:r>
    </w:p>
    <w:p w14:paraId="000000A2">
      <w:pPr>
        <w:spacing w:line="360" w:lineRule="auto"/>
        <w:ind w:firstLine="240" w:firstLineChars="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Speech-to-Text for audio, Computer Vision for visuals) convert raw inputs into structured,</w:t>
      </w:r>
    </w:p>
    <w:p w14:paraId="000000A3">
      <w:pPr>
        <w:spacing w:line="360" w:lineRule="auto"/>
        <w:ind w:firstLine="240" w:firstLineChars="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machine-understandable formats.</w:t>
      </w:r>
    </w:p>
    <w:p w14:paraId="000000A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w:t>
      </w:r>
      <w:r>
        <w:rPr>
          <w:rFonts w:ascii="Times New Roman" w:hAnsi="Times New Roman" w:eastAsia="Times New Roman" w:cs="Times New Roman"/>
          <w:b/>
          <w:bCs/>
          <w:sz w:val="24"/>
          <w:szCs w:val="24"/>
          <w:rtl w:val="0"/>
          <w:lang w:val="en-IN"/>
        </w:rPr>
        <w:t>Multi-modal</w:t>
      </w:r>
      <w:r>
        <w:rPr>
          <w:rFonts w:ascii="Times New Roman" w:hAnsi="Times New Roman" w:eastAsia="Times New Roman" w:cs="Times New Roman"/>
          <w:b/>
          <w:bCs/>
          <w:sz w:val="24"/>
          <w:szCs w:val="24"/>
          <w:rtl w:val="0"/>
        </w:rPr>
        <w:t xml:space="preserve"> Fusion Layer:</w:t>
      </w:r>
      <w:r>
        <w:rPr>
          <w:rFonts w:ascii="Times New Roman" w:hAnsi="Times New Roman" w:eastAsia="Times New Roman" w:cs="Times New Roman"/>
          <w:sz w:val="24"/>
          <w:szCs w:val="24"/>
          <w:rtl w:val="0"/>
        </w:rPr>
        <w:t xml:space="preserve"> Combines processed data from different modalities to create a</w:t>
      </w:r>
    </w:p>
    <w:p w14:paraId="000000A5">
      <w:pPr>
        <w:spacing w:line="360" w:lineRule="auto"/>
        <w:ind w:firstLine="240" w:firstLineChars="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holistic understanding of the student's query and context. This layer is crucial for</w:t>
      </w:r>
    </w:p>
    <w:p w14:paraId="000000A6">
      <w:pPr>
        <w:spacing w:line="360" w:lineRule="auto"/>
        <w:ind w:firstLine="240" w:firstLineChars="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disambiguation and comprehensive query interpretation.</w:t>
      </w:r>
    </w:p>
    <w:p w14:paraId="000000A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Knowledge Base/Reasoning Engine:</w:t>
      </w:r>
      <w:r>
        <w:rPr>
          <w:rFonts w:ascii="Times New Roman" w:hAnsi="Times New Roman" w:eastAsia="Times New Roman" w:cs="Times New Roman"/>
          <w:sz w:val="24"/>
          <w:szCs w:val="24"/>
          <w:rtl w:val="0"/>
        </w:rPr>
        <w:t xml:space="preserve"> Accesses a curated educational knowledge base and</w:t>
      </w:r>
    </w:p>
    <w:p w14:paraId="000000A8">
      <w:pPr>
        <w:spacing w:line="360" w:lineRule="auto"/>
        <w:ind w:firstLine="240" w:firstLineChars="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employs logical reasoning to formulate appropriate responses. This may include pre-loaded</w:t>
      </w:r>
    </w:p>
    <w:p w14:paraId="000000A9">
      <w:pPr>
        <w:spacing w:line="360" w:lineRule="auto"/>
        <w:ind w:firstLine="240" w:firstLineChars="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curriculum content, factual databases, and dynamic search capabilities.</w:t>
      </w:r>
    </w:p>
    <w:p w14:paraId="000000A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Personalization Engine: </w:t>
      </w:r>
      <w:r>
        <w:rPr>
          <w:rFonts w:ascii="Times New Roman" w:hAnsi="Times New Roman" w:eastAsia="Times New Roman" w:cs="Times New Roman"/>
          <w:sz w:val="24"/>
          <w:szCs w:val="24"/>
          <w:rtl w:val="0"/>
        </w:rPr>
        <w:t>Analyzes student profiles, historical interactions, learning</w:t>
      </w:r>
    </w:p>
    <w:p w14:paraId="000000AB">
      <w:pPr>
        <w:spacing w:line="360" w:lineRule="auto"/>
        <w:ind w:firstLine="240" w:firstLineChars="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progress, and inferred learning styles to tailor responses, difficulty levels, and engagement</w:t>
      </w:r>
    </w:p>
    <w:p w14:paraId="000000AC">
      <w:pPr>
        <w:spacing w:line="360" w:lineRule="auto"/>
        <w:ind w:firstLine="240" w:firstLineChars="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strategies.</w:t>
      </w:r>
    </w:p>
    <w:p w14:paraId="000000A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Response Generation Layer:</w:t>
      </w:r>
      <w:r>
        <w:rPr>
          <w:rFonts w:ascii="Times New Roman" w:hAnsi="Times New Roman" w:eastAsia="Times New Roman" w:cs="Times New Roman"/>
          <w:sz w:val="24"/>
          <w:szCs w:val="24"/>
          <w:rtl w:val="0"/>
        </w:rPr>
        <w:t xml:space="preserve"> Formulates the assistant's output, deciding on the most</w:t>
      </w:r>
    </w:p>
    <w:p w14:paraId="000000AE">
      <w:pPr>
        <w:spacing w:line="360" w:lineRule="auto"/>
        <w:ind w:firstLine="240" w:firstLineChars="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effective modality (text, voice, visuals, or a combination) for the answer.</w:t>
      </w:r>
    </w:p>
    <w:p w14:paraId="000000A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Output Layer: </w:t>
      </w:r>
      <w:r>
        <w:rPr>
          <w:rFonts w:ascii="Times New Roman" w:hAnsi="Times New Roman" w:eastAsia="Times New Roman" w:cs="Times New Roman"/>
          <w:sz w:val="24"/>
          <w:szCs w:val="24"/>
          <w:rtl w:val="0"/>
        </w:rPr>
        <w:t>Delivers the generated response back to the student (Text-to-Speech for</w:t>
      </w:r>
    </w:p>
    <w:p w14:paraId="000000B0">
      <w:pPr>
        <w:spacing w:line="360" w:lineRule="auto"/>
        <w:ind w:firstLine="240" w:firstLineChars="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audio, visual display for text and images/videos).</w:t>
      </w:r>
    </w:p>
    <w:p w14:paraId="2EC387FD">
      <w:pPr>
        <w:rPr>
          <w:rFonts w:ascii="Times New Roman" w:hAnsi="Times New Roman" w:eastAsia="Times New Roman" w:cs="Times New Roman"/>
          <w:b/>
          <w:sz w:val="28"/>
          <w:szCs w:val="28"/>
          <w:rtl w:val="0"/>
        </w:rPr>
      </w:pPr>
    </w:p>
    <w:p w14:paraId="2446A870">
      <w:pPr>
        <w:rPr>
          <w:rFonts w:ascii="Times New Roman" w:hAnsi="Times New Roman" w:eastAsia="Times New Roman" w:cs="Times New Roman"/>
          <w:b/>
          <w:sz w:val="28"/>
          <w:szCs w:val="28"/>
          <w:rtl w:val="0"/>
        </w:rPr>
      </w:pPr>
    </w:p>
    <w:p w14:paraId="5EEF8F42">
      <w:pPr>
        <w:rPr>
          <w:rFonts w:ascii="Times New Roman" w:hAnsi="Times New Roman" w:eastAsia="Times New Roman" w:cs="Times New Roman"/>
          <w:b/>
          <w:sz w:val="28"/>
          <w:szCs w:val="28"/>
          <w:rtl w:val="0"/>
        </w:rPr>
      </w:pPr>
      <w:r>
        <w:rPr>
          <w:rFonts w:ascii="Times New Roman" w:hAnsi="Times New Roman" w:eastAsia="Times New Roman" w:cs="Times New Roman"/>
          <w:b/>
          <w:sz w:val="28"/>
          <w:szCs w:val="28"/>
          <w:rtl w:val="0"/>
        </w:rPr>
        <w:t>CHALLE</w:t>
      </w:r>
      <w:r>
        <w:rPr>
          <w:rFonts w:hint="default" w:ascii="Times New Roman" w:hAnsi="Times New Roman" w:eastAsia="Times New Roman" w:cs="Times New Roman"/>
          <w:b/>
          <w:sz w:val="28"/>
          <w:szCs w:val="28"/>
          <w:rtl w:val="0"/>
          <w:lang w:val="en-IN"/>
        </w:rPr>
        <w:t>N</w:t>
      </w:r>
      <w:r>
        <w:rPr>
          <w:rFonts w:ascii="Times New Roman" w:hAnsi="Times New Roman" w:eastAsia="Times New Roman" w:cs="Times New Roman"/>
          <w:b/>
          <w:sz w:val="28"/>
          <w:szCs w:val="28"/>
          <w:rtl w:val="0"/>
        </w:rPr>
        <w:t>GES AND CONSIDERATIONS:</w:t>
      </w:r>
    </w:p>
    <w:p w14:paraId="000000B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While the potential benefits are immense, the deployment of an AI-powered learning</w:t>
      </w:r>
    </w:p>
    <w:p w14:paraId="000000B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assistant comes with significant challenges that must be carefully addressed:</w:t>
      </w:r>
    </w:p>
    <w:p w14:paraId="000000B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Ethical Implications and Bias</w:t>
      </w:r>
    </w:p>
    <w:p w14:paraId="000000B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Algorithmic Bias: </w:t>
      </w:r>
      <w:r>
        <w:rPr>
          <w:rFonts w:ascii="Times New Roman" w:hAnsi="Times New Roman" w:eastAsia="Times New Roman" w:cs="Times New Roman"/>
          <w:sz w:val="24"/>
          <w:szCs w:val="24"/>
          <w:rtl w:val="0"/>
        </w:rPr>
        <w:t>AI models can inherit and amplify biases present in their training data.</w:t>
      </w:r>
    </w:p>
    <w:p w14:paraId="000000B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could lead to unfair or inequitable responses for students from certain backgrounds or</w:t>
      </w:r>
    </w:p>
    <w:p w14:paraId="000000BF">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demographics. Rigorous testing and bias mitigation strategies are crucial.</w:t>
      </w:r>
    </w:p>
    <w:p w14:paraId="000000C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Fairness and Equity: </w:t>
      </w:r>
      <w:r>
        <w:rPr>
          <w:rFonts w:ascii="Times New Roman" w:hAnsi="Times New Roman" w:eastAsia="Times New Roman" w:cs="Times New Roman"/>
          <w:sz w:val="24"/>
          <w:szCs w:val="24"/>
          <w:rtl w:val="0"/>
        </w:rPr>
        <w:t>Ensuring the assistant serves all students equally, regardless of their</w:t>
      </w:r>
    </w:p>
    <w:p w14:paraId="000000C1">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socioeconomic status, disability, or access to technology outside the classroom.</w:t>
      </w:r>
    </w:p>
    <w:p w14:paraId="000000C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Transparency:</w:t>
      </w:r>
      <w:r>
        <w:rPr>
          <w:rFonts w:ascii="Times New Roman" w:hAnsi="Times New Roman" w:eastAsia="Times New Roman" w:cs="Times New Roman"/>
          <w:sz w:val="24"/>
          <w:szCs w:val="24"/>
          <w:rtl w:val="0"/>
        </w:rPr>
        <w:t xml:space="preserve"> Making the AI's decision-making process as transparent as possible to</w:t>
      </w:r>
    </w:p>
    <w:p w14:paraId="000000C3">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build trust with students, teachers, and parents.</w:t>
      </w:r>
    </w:p>
    <w:p w14:paraId="000000C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Data Privacy and Security</w:t>
      </w:r>
    </w:p>
    <w:p w14:paraId="000000C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Sensitive Student Data:</w:t>
      </w:r>
      <w:r>
        <w:rPr>
          <w:rFonts w:ascii="Times New Roman" w:hAnsi="Times New Roman" w:eastAsia="Times New Roman" w:cs="Times New Roman"/>
          <w:sz w:val="24"/>
          <w:szCs w:val="24"/>
          <w:rtl w:val="0"/>
        </w:rPr>
        <w:t xml:space="preserve"> The assistant will collect vast amounts of sensitive student data</w:t>
      </w:r>
    </w:p>
    <w:p w14:paraId="000000C6">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(learning patterns, queries, voice recordings, visual interactions). Strict adherence to data</w:t>
      </w:r>
    </w:p>
    <w:p w14:paraId="000000C7">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protection regulations (e.g., GDPR, COPPA) is paramount.</w:t>
      </w:r>
    </w:p>
    <w:p w14:paraId="000000C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Security Breaches: </w:t>
      </w:r>
      <w:r>
        <w:rPr>
          <w:rFonts w:ascii="Times New Roman" w:hAnsi="Times New Roman" w:eastAsia="Times New Roman" w:cs="Times New Roman"/>
          <w:sz w:val="24"/>
          <w:szCs w:val="24"/>
          <w:rtl w:val="0"/>
        </w:rPr>
        <w:t>Protecting this data from cyber threats and unauthorized access.</w:t>
      </w:r>
    </w:p>
    <w:p w14:paraId="000000C9">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Robust encryption, secure storage, and access controls are essential.</w:t>
      </w:r>
    </w:p>
    <w:p w14:paraId="000000C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Consent: </w:t>
      </w:r>
      <w:r>
        <w:rPr>
          <w:rFonts w:ascii="Times New Roman" w:hAnsi="Times New Roman" w:eastAsia="Times New Roman" w:cs="Times New Roman"/>
          <w:sz w:val="24"/>
          <w:szCs w:val="24"/>
          <w:rtl w:val="0"/>
        </w:rPr>
        <w:t>Obtaining informed consent from students and parents regarding data collection</w:t>
      </w:r>
    </w:p>
    <w:p w14:paraId="000000CB">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and usage.</w:t>
      </w:r>
    </w:p>
    <w:p w14:paraId="000000C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Integration with Existing Classroom Infrastructure</w:t>
      </w:r>
    </w:p>
    <w:p w14:paraId="000000C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Compatibility:</w:t>
      </w:r>
      <w:r>
        <w:rPr>
          <w:rFonts w:ascii="Times New Roman" w:hAnsi="Times New Roman" w:eastAsia="Times New Roman" w:cs="Times New Roman"/>
          <w:sz w:val="24"/>
          <w:szCs w:val="24"/>
          <w:rtl w:val="0"/>
        </w:rPr>
        <w:t xml:space="preserve"> Ensuring the assistant can integrate with existing learning management</w:t>
      </w:r>
    </w:p>
    <w:p w14:paraId="000000C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systems (LMS), digital whiteboards, and other educational technology.</w:t>
      </w:r>
    </w:p>
    <w:p w14:paraId="000000DB">
      <w:pPr>
        <w:spacing w:line="240" w:lineRule="auto"/>
        <w:jc w:val="both"/>
        <w:rPr>
          <w:sz w:val="24"/>
          <w:szCs w:val="24"/>
        </w:rPr>
      </w:pPr>
    </w:p>
    <w:p w14:paraId="000000DC">
      <w:pPr>
        <w:spacing w:line="240" w:lineRule="auto"/>
        <w:jc w:val="both"/>
        <w:rPr>
          <w:sz w:val="24"/>
          <w:szCs w:val="24"/>
        </w:rPr>
      </w:pPr>
    </w:p>
    <w:p w14:paraId="000000DF">
      <w:pPr>
        <w:spacing w:line="240" w:lineRule="auto"/>
        <w:jc w:val="both"/>
        <w:rPr>
          <w:rFonts w:hint="default"/>
          <w:b/>
          <w:bCs/>
          <w:sz w:val="28"/>
          <w:szCs w:val="28"/>
          <w:lang w:val="en-IN"/>
        </w:rPr>
      </w:pPr>
      <w:r>
        <w:rPr>
          <w:rFonts w:hint="default" w:ascii="Times New Roman" w:hAnsi="Times New Roman" w:cs="Times New Roman"/>
          <w:b/>
          <w:bCs/>
          <w:sz w:val="28"/>
          <w:szCs w:val="28"/>
          <w:lang w:val="en-IN"/>
        </w:rPr>
        <w:t>RESULT</w:t>
      </w:r>
      <w:r>
        <w:rPr>
          <w:rFonts w:hint="default"/>
          <w:b/>
          <w:bCs/>
          <w:sz w:val="28"/>
          <w:szCs w:val="28"/>
          <w:lang w:val="en-IN"/>
        </w:rPr>
        <w:t>:</w:t>
      </w:r>
    </w:p>
    <w:p w14:paraId="000000E0">
      <w:pPr>
        <w:jc w:val="both"/>
        <w:rPr>
          <w:sz w:val="24"/>
          <w:szCs w:val="24"/>
        </w:rPr>
      </w:pPr>
    </w:p>
    <w:p w14:paraId="000000E4"/>
    <w:p w14:paraId="000000E5">
      <w:pPr>
        <w:rPr>
          <w:rFonts w:hint="default"/>
          <w:lang w:val="en-IN"/>
        </w:rPr>
      </w:pPr>
      <w:r>
        <w:rPr>
          <w:rFonts w:hint="default"/>
          <w:lang w:val="en-IN"/>
        </w:rPr>
        <w:drawing>
          <wp:inline distT="0" distB="0" distL="114300" distR="114300">
            <wp:extent cx="5631815" cy="3421380"/>
            <wp:effectExtent l="0" t="0" r="6985" b="7620"/>
            <wp:docPr id="17" name="Picture 17"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result"/>
                    <pic:cNvPicPr>
                      <a:picLocks noChangeAspect="1"/>
                    </pic:cNvPicPr>
                  </pic:nvPicPr>
                  <pic:blipFill>
                    <a:blip r:embed="rId21"/>
                    <a:stretch>
                      <a:fillRect/>
                    </a:stretch>
                  </pic:blipFill>
                  <pic:spPr>
                    <a:xfrm>
                      <a:off x="0" y="0"/>
                      <a:ext cx="5631815" cy="3421380"/>
                    </a:xfrm>
                    <a:prstGeom prst="rect">
                      <a:avLst/>
                    </a:prstGeom>
                  </pic:spPr>
                </pic:pic>
              </a:graphicData>
            </a:graphic>
          </wp:inline>
        </w:drawing>
      </w:r>
    </w:p>
    <w:p w14:paraId="000000E6"/>
    <w:p w14:paraId="000000E7"/>
    <w:p w14:paraId="000000E8"/>
    <w:p w14:paraId="000000E9"/>
    <w:p w14:paraId="000000EA"/>
    <w:p w14:paraId="000000EB"/>
    <w:p w14:paraId="000000EC"/>
    <w:p w14:paraId="000000ED">
      <w:r>
        <w:rPr>
          <w:rFonts w:ascii="SimSun" w:hAnsi="SimSun" w:eastAsia="SimSun" w:cs="SimSun"/>
          <w:sz w:val="24"/>
          <w:szCs w:val="24"/>
        </w:rPr>
        <w:drawing>
          <wp:inline distT="0" distB="0" distL="114300" distR="114300">
            <wp:extent cx="304800" cy="304800"/>
            <wp:effectExtent l="0" t="0" r="0" b="0"/>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IMG_256"/>
                    <pic:cNvPicPr>
                      <a:picLocks noChangeAspect="1"/>
                    </pic:cNvPicPr>
                  </pic:nvPicPr>
                  <pic:blipFill>
                    <a:blip r:embed="rId22"/>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IMG_256"/>
                    <pic:cNvPicPr>
                      <a:picLocks noChangeAspect="1"/>
                    </pic:cNvPicPr>
                  </pic:nvPicPr>
                  <pic:blipFill>
                    <a:blip r:embed="rId22"/>
                    <a:stretch>
                      <a:fillRect/>
                    </a:stretch>
                  </pic:blipFill>
                  <pic:spPr>
                    <a:xfrm>
                      <a:off x="0" y="0"/>
                      <a:ext cx="304800" cy="304800"/>
                    </a:xfrm>
                    <a:prstGeom prst="rect">
                      <a:avLst/>
                    </a:prstGeom>
                    <a:noFill/>
                    <a:ln w="9525">
                      <a:noFill/>
                    </a:ln>
                  </pic:spPr>
                </pic:pic>
              </a:graphicData>
            </a:graphic>
          </wp:inline>
        </w:drawing>
      </w:r>
    </w:p>
    <w:p w14:paraId="000000EE"/>
    <w:p w14:paraId="000000EF"/>
    <w:p w14:paraId="000000F0"/>
    <w:p w14:paraId="000000F1"/>
    <w:p w14:paraId="000000F6">
      <w:pPr>
        <w:spacing w:after="0"/>
        <w:rPr>
          <w:rFonts w:hint="default"/>
          <w:b/>
          <w:bCs/>
          <w:sz w:val="28"/>
          <w:szCs w:val="28"/>
          <w:lang w:val="en-IN"/>
        </w:rPr>
      </w:pPr>
      <w:r>
        <w:rPr>
          <w:rFonts w:hint="default" w:ascii="Times New Roman" w:hAnsi="Times New Roman" w:eastAsia="Times New Roman" w:cs="Times New Roman"/>
          <w:b/>
          <w:bCs/>
          <w:sz w:val="28"/>
          <w:szCs w:val="28"/>
          <w:rtl w:val="0"/>
          <w:lang w:val="en-IN"/>
        </w:rPr>
        <w:t>CODE:</w:t>
      </w:r>
    </w:p>
    <w:p w14:paraId="000000F8">
      <w:pPr>
        <w:spacing w:after="80"/>
        <w:ind w:right="631"/>
        <w:jc w:val="right"/>
      </w:pPr>
      <w:r>
        <w:rPr>
          <w:rFonts w:ascii="Times New Roman" w:hAnsi="Times New Roman" w:eastAsia="Times New Roman" w:cs="Times New Roman"/>
          <w:sz w:val="20"/>
          <w:szCs w:val="20"/>
          <w:rtl w:val="0"/>
        </w:rPr>
        <w:t xml:space="preserve"> </w:t>
      </w:r>
    </w:p>
    <w:p w14:paraId="4E845CF4">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sz w:val="24"/>
          <w:szCs w:val="24"/>
          <w:rtl w:val="0"/>
        </w:rPr>
        <w:t>i</w:t>
      </w:r>
      <w:r>
        <w:rPr>
          <w:rFonts w:hint="default" w:ascii="Times New Roman" w:hAnsi="Times New Roman" w:eastAsia="Times New Roman" w:cs="Times New Roman"/>
          <w:sz w:val="24"/>
          <w:szCs w:val="24"/>
          <w:rtl w:val="0"/>
        </w:rPr>
        <w:t>mport openai</w:t>
      </w:r>
    </w:p>
    <w:p w14:paraId="1FB24544">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import speech_recognition as sr</w:t>
      </w:r>
    </w:p>
    <w:p w14:paraId="565C96FB">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import pyttsx3</w:t>
      </w:r>
    </w:p>
    <w:p w14:paraId="20F029E8">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import webbrowser</w:t>
      </w:r>
    </w:p>
    <w:p w14:paraId="003C224A">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import requests</w:t>
      </w:r>
    </w:p>
    <w:p w14:paraId="385C211E">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import io</w:t>
      </w:r>
    </w:p>
    <w:p w14:paraId="4F340782">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from PIL import Image</w:t>
      </w:r>
    </w:p>
    <w:p w14:paraId="56C027A9">
      <w:pPr>
        <w:spacing w:after="123"/>
        <w:rPr>
          <w:rFonts w:hint="default" w:ascii="Times New Roman" w:hAnsi="Times New Roman" w:eastAsia="Times New Roman" w:cs="Times New Roman"/>
          <w:sz w:val="24"/>
          <w:szCs w:val="24"/>
          <w:rtl w:val="0"/>
        </w:rPr>
      </w:pPr>
    </w:p>
    <w:p w14:paraId="3C315968">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 Set your OpenAI API key</w:t>
      </w:r>
    </w:p>
    <w:p w14:paraId="255D7C2D">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openai.api_key = "sk-...s-cA"  # Replace with your OpenAI API key</w:t>
      </w:r>
    </w:p>
    <w:p w14:paraId="66A24B24">
      <w:pPr>
        <w:spacing w:after="123"/>
        <w:rPr>
          <w:rFonts w:hint="default" w:ascii="Times New Roman" w:hAnsi="Times New Roman" w:eastAsia="Times New Roman" w:cs="Times New Roman"/>
          <w:sz w:val="24"/>
          <w:szCs w:val="24"/>
          <w:rtl w:val="0"/>
        </w:rPr>
      </w:pPr>
    </w:p>
    <w:p w14:paraId="54B9759C">
      <w:pPr>
        <w:spacing w:after="123"/>
        <w:rPr>
          <w:rFonts w:hint="default" w:ascii="Times New Roman" w:hAnsi="Times New Roman" w:eastAsia="Times New Roman" w:cs="Times New Roman"/>
          <w:sz w:val="24"/>
          <w:szCs w:val="24"/>
          <w:rtl w:val="0"/>
        </w:rPr>
      </w:pPr>
    </w:p>
    <w:p w14:paraId="497E17E5">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class LearningAssistant:</w:t>
      </w:r>
    </w:p>
    <w:p w14:paraId="4737D2AA">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def _init_(self):</w:t>
      </w:r>
    </w:p>
    <w:p w14:paraId="5F7761ED">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self.recognizer = sr.Recognizer()</w:t>
      </w:r>
    </w:p>
    <w:p w14:paraId="46B09E62">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self.tts = pyttsx3.init()</w:t>
      </w:r>
    </w:p>
    <w:p w14:paraId="1C915554">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self.tts.setProperty('rate', 150)</w:t>
      </w:r>
    </w:p>
    <w:p w14:paraId="70006728">
      <w:pPr>
        <w:spacing w:after="123"/>
        <w:rPr>
          <w:rFonts w:hint="default" w:ascii="Times New Roman" w:hAnsi="Times New Roman" w:eastAsia="Times New Roman" w:cs="Times New Roman"/>
          <w:sz w:val="24"/>
          <w:szCs w:val="24"/>
          <w:rtl w:val="0"/>
        </w:rPr>
      </w:pPr>
    </w:p>
    <w:p w14:paraId="68CE930A">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def speak(self, text):</w:t>
      </w:r>
    </w:p>
    <w:p w14:paraId="509C4018">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print("Assistant:", text)</w:t>
      </w:r>
    </w:p>
    <w:p w14:paraId="5B7D7709">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self.tts.say(text)</w:t>
      </w:r>
    </w:p>
    <w:p w14:paraId="21533D7C">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self.tts.runAndWait()</w:t>
      </w:r>
    </w:p>
    <w:p w14:paraId="214FCE56">
      <w:pPr>
        <w:spacing w:after="123"/>
        <w:rPr>
          <w:rFonts w:hint="default" w:ascii="Times New Roman" w:hAnsi="Times New Roman" w:eastAsia="Times New Roman" w:cs="Times New Roman"/>
          <w:sz w:val="24"/>
          <w:szCs w:val="24"/>
          <w:rtl w:val="0"/>
        </w:rPr>
      </w:pPr>
    </w:p>
    <w:p w14:paraId="03722DF0">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def listen(self):</w:t>
      </w:r>
    </w:p>
    <w:p w14:paraId="1E1C985F">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with sr.Microphone() as source:</w:t>
      </w:r>
    </w:p>
    <w:p w14:paraId="012E3F39">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print("🎤 Listening...")</w:t>
      </w:r>
    </w:p>
    <w:p w14:paraId="7D471168">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audio = self.recognizer.listen(source)</w:t>
      </w:r>
    </w:p>
    <w:p w14:paraId="0292B0B9">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try:</w:t>
      </w:r>
    </w:p>
    <w:p w14:paraId="74D5CD8B">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query = self.recognizer.recognize_google(audio)</w:t>
      </w:r>
    </w:p>
    <w:p w14:paraId="74CDD38A">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print("You said:", query)</w:t>
      </w:r>
    </w:p>
    <w:p w14:paraId="38EA1A06">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return query</w:t>
      </w:r>
    </w:p>
    <w:p w14:paraId="49E92760">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except sr.UnknownValueError:</w:t>
      </w:r>
    </w:p>
    <w:p w14:paraId="0F1107CA">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self.speak("Sorry, I could not understand.")</w:t>
      </w:r>
    </w:p>
    <w:p w14:paraId="0214FE43">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return None</w:t>
      </w:r>
    </w:p>
    <w:p w14:paraId="036236A1">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except sr.RequestError:</w:t>
      </w:r>
    </w:p>
    <w:p w14:paraId="54C6E169">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self.speak("Network error.")</w:t>
      </w:r>
    </w:p>
    <w:p w14:paraId="21F4577C">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return None</w:t>
      </w:r>
    </w:p>
    <w:p w14:paraId="4E75FA31">
      <w:pPr>
        <w:spacing w:after="123"/>
        <w:rPr>
          <w:rFonts w:hint="default" w:ascii="Times New Roman" w:hAnsi="Times New Roman" w:eastAsia="Times New Roman" w:cs="Times New Roman"/>
          <w:sz w:val="24"/>
          <w:szCs w:val="24"/>
          <w:rtl w:val="0"/>
        </w:rPr>
      </w:pPr>
    </w:p>
    <w:p w14:paraId="66AA500A">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def get_answer(self, query):</w:t>
      </w:r>
    </w:p>
    <w:p w14:paraId="48C96475">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response = openai.ChatCompletion.create(</w:t>
      </w:r>
    </w:p>
    <w:p w14:paraId="71855112">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model="gpt-4",</w:t>
      </w:r>
    </w:p>
    <w:p w14:paraId="7295C339">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messages=[{"role": "user", "content": query}]</w:t>
      </w:r>
    </w:p>
    <w:p w14:paraId="242DDDBB">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w:t>
      </w:r>
    </w:p>
    <w:p w14:paraId="3E41EEF5">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return response.choices[0].message.content</w:t>
      </w:r>
    </w:p>
    <w:p w14:paraId="2FFB834F">
      <w:pPr>
        <w:spacing w:after="123"/>
        <w:rPr>
          <w:rFonts w:hint="default" w:ascii="Times New Roman" w:hAnsi="Times New Roman" w:eastAsia="Times New Roman" w:cs="Times New Roman"/>
          <w:sz w:val="24"/>
          <w:szCs w:val="24"/>
          <w:rtl w:val="0"/>
        </w:rPr>
      </w:pPr>
    </w:p>
    <w:p w14:paraId="49649156">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def generate_image(self, prompt):</w:t>
      </w:r>
    </w:p>
    <w:p w14:paraId="1802A768">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response = openai.Image.create(prompt=prompt, n=1, size="512x512")</w:t>
      </w:r>
    </w:p>
    <w:p w14:paraId="2D7BC27B">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image_url = response['data'][0]['url']</w:t>
      </w:r>
    </w:p>
    <w:p w14:paraId="356113F8">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img_data = requests.get(image_url).content</w:t>
      </w:r>
    </w:p>
    <w:p w14:paraId="4648058F">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img = Image.open(io.BytesIO(img_data))</w:t>
      </w:r>
    </w:p>
    <w:p w14:paraId="1BE39806">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img.show()</w:t>
      </w:r>
    </w:p>
    <w:p w14:paraId="59469630">
      <w:pPr>
        <w:spacing w:after="123"/>
        <w:rPr>
          <w:rFonts w:hint="default" w:ascii="Times New Roman" w:hAnsi="Times New Roman" w:eastAsia="Times New Roman" w:cs="Times New Roman"/>
          <w:sz w:val="24"/>
          <w:szCs w:val="24"/>
          <w:rtl w:val="0"/>
        </w:rPr>
      </w:pPr>
    </w:p>
    <w:p w14:paraId="0C66DC83">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def play_video(self, topic):</w:t>
      </w:r>
    </w:p>
    <w:p w14:paraId="3FB45EE0">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search_query = topic.replace(" ", "+")</w:t>
      </w:r>
    </w:p>
    <w:p w14:paraId="50A49F5F">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url = f"https://www.youtube.com/results?search_query={search_query}"</w:t>
      </w:r>
    </w:p>
    <w:p w14:paraId="41E3ED86">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self.speak("Opening YouTube...")</w:t>
      </w:r>
    </w:p>
    <w:p w14:paraId="48C14B23">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webbrowser.open(url)</w:t>
      </w:r>
    </w:p>
    <w:p w14:paraId="4E8A1CFF">
      <w:pPr>
        <w:spacing w:after="123"/>
        <w:rPr>
          <w:rFonts w:hint="default" w:ascii="Times New Roman" w:hAnsi="Times New Roman" w:eastAsia="Times New Roman" w:cs="Times New Roman"/>
          <w:sz w:val="24"/>
          <w:szCs w:val="24"/>
          <w:rtl w:val="0"/>
        </w:rPr>
      </w:pPr>
    </w:p>
    <w:p w14:paraId="155333A1">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def handle_query(self, query):</w:t>
      </w:r>
    </w:p>
    <w:p w14:paraId="11FEFE05">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query = query.lower()</w:t>
      </w:r>
    </w:p>
    <w:p w14:paraId="6A065800">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if "show image of" in query:</w:t>
      </w:r>
    </w:p>
    <w:p w14:paraId="6C693AB8">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prompt = query.replace("show image of", "").strip()</w:t>
      </w:r>
    </w:p>
    <w:p w14:paraId="3B196ABC">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self.speak(f"Generating image of {prompt}")</w:t>
      </w:r>
    </w:p>
    <w:p w14:paraId="014610AB">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self.generate_image(prompt)</w:t>
      </w:r>
    </w:p>
    <w:p w14:paraId="434B38FD">
      <w:pPr>
        <w:spacing w:after="123"/>
        <w:rPr>
          <w:rFonts w:hint="default" w:ascii="Times New Roman" w:hAnsi="Times New Roman" w:eastAsia="Times New Roman" w:cs="Times New Roman"/>
          <w:sz w:val="24"/>
          <w:szCs w:val="24"/>
          <w:rtl w:val="0"/>
        </w:rPr>
      </w:pPr>
    </w:p>
    <w:p w14:paraId="2A67FDE1">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elif "play video" in query:</w:t>
      </w:r>
    </w:p>
    <w:p w14:paraId="3552B432">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topic = query.replace("play video", "").strip()</w:t>
      </w:r>
    </w:p>
    <w:p w14:paraId="700A7AF9">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self.play_video(topic)</w:t>
      </w:r>
    </w:p>
    <w:p w14:paraId="3C109C08">
      <w:pPr>
        <w:spacing w:after="123"/>
        <w:rPr>
          <w:rFonts w:hint="default" w:ascii="Times New Roman" w:hAnsi="Times New Roman" w:eastAsia="Times New Roman" w:cs="Times New Roman"/>
          <w:sz w:val="24"/>
          <w:szCs w:val="24"/>
          <w:rtl w:val="0"/>
        </w:rPr>
      </w:pPr>
    </w:p>
    <w:p w14:paraId="3FDBF9D2">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else:</w:t>
      </w:r>
    </w:p>
    <w:p w14:paraId="1308B516">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answer = self.get_answer(query)</w:t>
      </w:r>
    </w:p>
    <w:p w14:paraId="4C44F152">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self.speak(answer)</w:t>
      </w:r>
    </w:p>
    <w:p w14:paraId="2B02F059">
      <w:pPr>
        <w:spacing w:after="123"/>
        <w:rPr>
          <w:rFonts w:hint="default" w:ascii="Times New Roman" w:hAnsi="Times New Roman" w:eastAsia="Times New Roman" w:cs="Times New Roman"/>
          <w:sz w:val="24"/>
          <w:szCs w:val="24"/>
          <w:rtl w:val="0"/>
        </w:rPr>
      </w:pPr>
    </w:p>
    <w:p w14:paraId="2480B712">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def run(self):</w:t>
      </w:r>
    </w:p>
    <w:p w14:paraId="1F0F1432">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self.speak("AI Classroom Assistant is ready. Ask your questions.")</w:t>
      </w:r>
    </w:p>
    <w:p w14:paraId="11A6C4EB">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while True:</w:t>
      </w:r>
    </w:p>
    <w:p w14:paraId="4FA98DA3">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query = self.listen()</w:t>
      </w:r>
    </w:p>
    <w:p w14:paraId="31D1609A">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if query:</w:t>
      </w:r>
    </w:p>
    <w:p w14:paraId="3528E909">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if "exit" in query.lower():</w:t>
      </w:r>
    </w:p>
    <w:p w14:paraId="793B7E03">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self.speak("Goodbye!")</w:t>
      </w:r>
    </w:p>
    <w:p w14:paraId="5FDC1DD5">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break</w:t>
      </w:r>
    </w:p>
    <w:p w14:paraId="2A81AC00">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self.handle_query(query)</w:t>
      </w:r>
    </w:p>
    <w:p w14:paraId="27D7E5F2">
      <w:pPr>
        <w:spacing w:after="123"/>
        <w:rPr>
          <w:rFonts w:hint="default" w:ascii="Times New Roman" w:hAnsi="Times New Roman" w:eastAsia="Times New Roman" w:cs="Times New Roman"/>
          <w:sz w:val="24"/>
          <w:szCs w:val="24"/>
          <w:rtl w:val="0"/>
        </w:rPr>
      </w:pPr>
    </w:p>
    <w:p w14:paraId="77962C4E">
      <w:pPr>
        <w:spacing w:after="123"/>
        <w:rPr>
          <w:rFonts w:hint="default" w:ascii="Times New Roman" w:hAnsi="Times New Roman" w:eastAsia="Times New Roman" w:cs="Times New Roman"/>
          <w:sz w:val="24"/>
          <w:szCs w:val="24"/>
          <w:rtl w:val="0"/>
        </w:rPr>
      </w:pPr>
    </w:p>
    <w:p w14:paraId="6D87C6FD">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Run the assistant</w:t>
      </w:r>
    </w:p>
    <w:p w14:paraId="6514B9E9">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if _name_ == "_main_":</w:t>
      </w:r>
    </w:p>
    <w:p w14:paraId="7C1B8679">
      <w:pPr>
        <w:spacing w:after="123"/>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 xml:space="preserve">    assistant = LearningAssistant()</w:t>
      </w:r>
    </w:p>
    <w:p w14:paraId="000000F9">
      <w:pPr>
        <w:spacing w:after="123"/>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xml:space="preserve">    assistant.run()</w:t>
      </w:r>
    </w:p>
    <w:p w14:paraId="000000FA">
      <w:pPr>
        <w:spacing w:after="125"/>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xml:space="preserve"> </w:t>
      </w:r>
    </w:p>
    <w:p w14:paraId="4091D519">
      <w:pPr>
        <w:spacing w:after="99"/>
        <w:rPr>
          <w:rFonts w:ascii="Times New Roman" w:hAnsi="Times New Roman" w:eastAsia="Times New Roman" w:cs="Times New Roman"/>
          <w:sz w:val="40"/>
          <w:szCs w:val="40"/>
          <w:rtl w:val="0"/>
        </w:rPr>
      </w:pPr>
      <w:r>
        <w:rPr>
          <w:rFonts w:ascii="Times New Roman" w:hAnsi="Times New Roman" w:eastAsia="Times New Roman" w:cs="Times New Roman"/>
          <w:sz w:val="40"/>
          <w:szCs w:val="40"/>
          <w:rtl w:val="0"/>
        </w:rPr>
        <w:t xml:space="preserve"> </w:t>
      </w:r>
    </w:p>
    <w:p w14:paraId="6C49958D">
      <w:pPr>
        <w:spacing w:after="99"/>
        <w:rPr>
          <w:rFonts w:ascii="Times New Roman" w:hAnsi="Times New Roman" w:eastAsia="Times New Roman" w:cs="Times New Roman"/>
          <w:b/>
          <w:sz w:val="28"/>
          <w:szCs w:val="28"/>
          <w:rtl w:val="0"/>
        </w:rPr>
      </w:pPr>
    </w:p>
    <w:p w14:paraId="0E2B6CCC">
      <w:pPr>
        <w:spacing w:after="99"/>
        <w:rPr>
          <w:rFonts w:ascii="Times New Roman" w:hAnsi="Times New Roman" w:eastAsia="Times New Roman" w:cs="Times New Roman"/>
          <w:b/>
          <w:sz w:val="28"/>
          <w:szCs w:val="28"/>
          <w:rtl w:val="0"/>
        </w:rPr>
      </w:pPr>
      <w:r>
        <w:rPr>
          <w:rFonts w:ascii="Times New Roman" w:hAnsi="Times New Roman" w:eastAsia="Times New Roman" w:cs="Times New Roman"/>
          <w:b/>
          <w:sz w:val="28"/>
          <w:szCs w:val="28"/>
          <w:rtl w:val="0"/>
        </w:rPr>
        <w:t>CONCLUSION AND FUTURE SCOPE:</w:t>
      </w:r>
    </w:p>
    <w:p w14:paraId="7D182B51">
      <w:pPr>
        <w:spacing w:after="99"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The AI-Powered Interactive Learning Assistant represents a </w:t>
      </w:r>
      <w:r>
        <w:rPr>
          <w:rFonts w:hint="default" w:ascii="Times New Roman" w:hAnsi="Times New Roman" w:eastAsia="Times New Roman"/>
          <w:sz w:val="24"/>
          <w:szCs w:val="24"/>
          <w:lang w:val="en-IN"/>
        </w:rPr>
        <w:t>trans-formative</w:t>
      </w:r>
      <w:r>
        <w:rPr>
          <w:rFonts w:hint="default" w:ascii="Times New Roman" w:hAnsi="Times New Roman" w:eastAsia="Times New Roman"/>
          <w:sz w:val="24"/>
          <w:szCs w:val="24"/>
        </w:rPr>
        <w:t xml:space="preserve"> approach to classroom education by offering several key benefits. It provides personalized learning by adapting content and teaching methods to suit each student's pace, style, and needs. The tool promotes enhanced engagement through dynamic, </w:t>
      </w:r>
      <w:r>
        <w:rPr>
          <w:rFonts w:hint="default" w:ascii="Times New Roman" w:hAnsi="Times New Roman" w:eastAsia="Times New Roman"/>
          <w:sz w:val="24"/>
          <w:szCs w:val="24"/>
          <w:lang w:val="en-IN"/>
        </w:rPr>
        <w:t>multi-modal</w:t>
      </w:r>
      <w:r>
        <w:rPr>
          <w:rFonts w:hint="default" w:ascii="Times New Roman" w:hAnsi="Times New Roman" w:eastAsia="Times New Roman"/>
          <w:sz w:val="24"/>
          <w:szCs w:val="24"/>
        </w:rPr>
        <w:t xml:space="preserve"> interactions, and delivers immediate feedback, helping reduce learning friction. With its accessibility features, it accommodates diverse learners through various input and output modes. Additionally, it serves as a teacher augmentation tool, freeing educators from routine tasks so they can focus on deeper instruction and individual mentoring.</w:t>
      </w:r>
    </w:p>
    <w:p w14:paraId="2767C989">
      <w:pPr>
        <w:spacing w:after="99" w:line="360" w:lineRule="auto"/>
        <w:jc w:val="both"/>
        <w:rPr>
          <w:rFonts w:hint="default" w:ascii="Times New Roman" w:hAnsi="Times New Roman" w:eastAsia="Times New Roman"/>
          <w:sz w:val="24"/>
          <w:szCs w:val="24"/>
        </w:rPr>
      </w:pPr>
    </w:p>
    <w:p w14:paraId="21BC03A7">
      <w:pPr>
        <w:spacing w:after="99" w:line="36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This intelligent assistant holds significant potential to impact education positively. It can bridge learning gaps by proactively identifying and addressing student weaknesses, and it encourages self-directed learning, enabling students to explore topics independently. The system can help standardize the quality of education by offering consistent, high-quality explanations across different classrooms. Moreover, it supports data-driven pedagogy by generating insights into student learning behaviors, allowing educators to refine their teaching strategies.</w:t>
      </w:r>
    </w:p>
    <w:p w14:paraId="7B28200A">
      <w:pPr>
        <w:spacing w:after="99" w:line="360" w:lineRule="auto"/>
        <w:jc w:val="both"/>
        <w:rPr>
          <w:rFonts w:hint="default" w:ascii="Times New Roman" w:hAnsi="Times New Roman" w:eastAsia="Times New Roman"/>
          <w:sz w:val="24"/>
          <w:szCs w:val="24"/>
        </w:rPr>
      </w:pPr>
    </w:p>
    <w:p w14:paraId="0000015E">
      <w:pPr>
        <w:spacing w:after="99" w:line="360" w:lineRule="auto"/>
        <w:jc w:val="both"/>
        <w:rPr>
          <w:rFonts w:ascii="Times New Roman" w:hAnsi="Times New Roman" w:eastAsia="Times New Roman" w:cs="Times New Roman"/>
          <w:sz w:val="24"/>
          <w:szCs w:val="24"/>
        </w:rPr>
      </w:pPr>
      <w:r>
        <w:rPr>
          <w:rFonts w:hint="default" w:ascii="Times New Roman" w:hAnsi="Times New Roman" w:eastAsia="Times New Roman"/>
          <w:sz w:val="24"/>
          <w:szCs w:val="24"/>
        </w:rPr>
        <w:t>Looking ahead, the scope for future enhancements is both vast and promising. One area involves developing deeper contextual understanding, allowing the assistant to anticipate student needs, recognize misconceptions, and guide them through complex problem-solving using advanced reasoning and cognitive modeling. It may also support proactive learning interventions, such as detecting disengagement and providing timely prompts or adjustments. Integrating emotional intelligence would enable the assistant to respond empathetically to student emotions like frustration or excitement, creating more supportive learning experiences. The assistant could also enable collaborative learning, acting as a moderator in group tasks or peer learning scenarios. Additional capabilities may include adaptive content generation, where learning materials are created on the fly based on student performance, and integration with VR/AR to offer immersive, hands-on learning experiences. Other potential developments include longitudinal student modeling, providing long-term, personalized academic support, and multilingual support, which would make education more globally inclusive and accessible.</w:t>
      </w:r>
    </w:p>
    <w:p w14:paraId="0000016C">
      <w:pPr>
        <w:pStyle w:val="2"/>
        <w:spacing w:after="290"/>
        <w:ind w:left="0" w:leftChars="0" w:firstLine="0" w:firstLineChars="0"/>
        <w:rPr>
          <w:b/>
          <w:sz w:val="28"/>
          <w:szCs w:val="28"/>
        </w:rPr>
      </w:pPr>
      <w:r>
        <w:rPr>
          <w:b/>
          <w:sz w:val="28"/>
          <w:szCs w:val="28"/>
          <w:rtl w:val="0"/>
        </w:rPr>
        <w:t>SOLUTION FEATURES:</w:t>
      </w:r>
    </w:p>
    <w:p w14:paraId="0000016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The AI-Powered Interactive Learning Assistant is designed to transform the traditional classroom into a dynamic, personalized, and inclusive learning environment. By integrating </w:t>
      </w:r>
      <w:r>
        <w:rPr>
          <w:rFonts w:hint="default" w:ascii="Times New Roman" w:hAnsi="Times New Roman" w:cs="Times New Roman"/>
          <w:sz w:val="24"/>
          <w:szCs w:val="24"/>
          <w:rtl w:val="0"/>
          <w:lang w:val="en-IN"/>
        </w:rPr>
        <w:t>multi-modal</w:t>
      </w:r>
      <w:r>
        <w:rPr>
          <w:rFonts w:hint="default" w:ascii="Times New Roman" w:hAnsi="Times New Roman" w:cs="Times New Roman"/>
          <w:sz w:val="24"/>
          <w:szCs w:val="24"/>
          <w:rtl w:val="0"/>
        </w:rPr>
        <w:t xml:space="preserve"> AI technologies, the system offers a range of intelligent features that enhance student engagement and streamline the learning process for educators. Below are the core features of the proposed solution:</w:t>
      </w:r>
    </w:p>
    <w:p w14:paraId="0000016E">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1. Multimodal Query Handling</w:t>
      </w:r>
    </w:p>
    <w:p w14:paraId="0000016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Text Input: Students can type questions or prompts into the system.Voice Interaction: Supports real-time voice-based queries using speech-to-text and text-to-speech (TTS) technologies.Visual Input: Accepts images of diagrams, handwritten notes, or visual problems and extracts meaningful data using computer vision.</w:t>
      </w:r>
    </w:p>
    <w:p w14:paraId="00000170">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2. Natural Language Understanding and Response Generation</w:t>
      </w:r>
    </w:p>
    <w:p w14:paraId="0000017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Utilizes advanced NLP models (e.g., Transformers) to understand the context of queries and provide accurate, subject-specific responses.Capable of dialogue-based learning, where students can ask follow-up questions for deeper clarification.</w:t>
      </w:r>
    </w:p>
    <w:p w14:paraId="00000172">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3. Personalized Learning Support</w:t>
      </w:r>
    </w:p>
    <w:p w14:paraId="0000017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Tracks individual student performance and adapts content delivery accordingly.Provides tailored recommendations, explanations, and follow-ups based on the learner’s comprehension level and history.</w:t>
      </w:r>
    </w:p>
    <w:p w14:paraId="00000174">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4. Visual and Diagram Interpretation</w:t>
      </w:r>
    </w:p>
    <w:p w14:paraId="0000017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Analyzes and explains educational visuals such as charts, graphs, maps, or science diagrams.Recognizes handwritten input using OCR and handwriting recognition models to answer questions related to math problems or notes.</w:t>
      </w:r>
    </w:p>
    <w:p w14:paraId="00000176">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5. Real-Time Voice Feedback</w:t>
      </w:r>
    </w:p>
    <w:p w14:paraId="0000017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Uses text-to-speech (TTS) to read responses aloud, aiding auditory learners and students with reading difficulties.Can detect emotion or tone in student speech to adjust responses accordingly (e.g., encouragement when frustration is detected).</w:t>
      </w:r>
    </w:p>
    <w:p w14:paraId="00000178">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6. Interactive Content Delivery</w:t>
      </w:r>
    </w:p>
    <w:p w14:paraId="0000017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Delivers quizzes, flashcards, and small assessments based on user interaction and classroom topics.Enables gamified learning experiences to boost motivation and participation.</w:t>
      </w:r>
    </w:p>
    <w:p w14:paraId="0000017A">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tl w:val="0"/>
        </w:rPr>
        <w:t>7. Multilingual and Accessibility Support</w:t>
      </w:r>
    </w:p>
    <w:p w14:paraId="0000017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Supports multiple languages to cater to diverse student populations.Offers accessibility features for students with visual, auditory, or learning impairments (e.g., screen reader compatibility, speech output).</w:t>
      </w:r>
    </w:p>
    <w:p w14:paraId="0000017C">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tl w:val="0"/>
        </w:rPr>
        <w:t>8. Teacher Integration Tools</w:t>
      </w:r>
    </w:p>
    <w:p w14:paraId="0000017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Allows teachers to monitor student engagement, performance, and frequently asked questions.Enables educators to customize the assistant’s behavior for specific lessons or topics.</w:t>
      </w:r>
    </w:p>
    <w:p w14:paraId="0000017E">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9. Secure and Privacy-Aware Design</w:t>
      </w:r>
    </w:p>
    <w:p w14:paraId="0000017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Ensures data privacy and security in accordance with educational data protection regulations (e.g., FERPA, GDPR).Student interaction data is anonymized and used solely for improving learning outcomes.</w:t>
      </w:r>
    </w:p>
    <w:p w14:paraId="00000180">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10. Offline and On-Device Capabilities (Optional)</w:t>
      </w:r>
    </w:p>
    <w:p w14:paraId="0000018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Optionally supports offline mode for low-connectivity classrooms using on-device AI models.</w:t>
      </w:r>
    </w:p>
    <w:p w14:paraId="0000018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Local processing can also enhance speed and reduce reliance on internet connectivity.</w:t>
      </w:r>
    </w:p>
    <w:p w14:paraId="00000183">
      <w:pPr>
        <w:spacing w:line="240" w:lineRule="auto"/>
        <w:jc w:val="both"/>
        <w:rPr>
          <w:rFonts w:hint="default" w:ascii="Times New Roman" w:hAnsi="Times New Roman" w:cs="Times New Roman"/>
          <w:sz w:val="24"/>
          <w:szCs w:val="24"/>
        </w:rPr>
      </w:pPr>
    </w:p>
    <w:p w14:paraId="00000184">
      <w:pPr>
        <w:spacing w:line="240" w:lineRule="auto"/>
        <w:jc w:val="both"/>
        <w:rPr>
          <w:rFonts w:hint="default" w:ascii="Times New Roman" w:hAnsi="Times New Roman" w:cs="Times New Roman"/>
          <w:sz w:val="24"/>
          <w:szCs w:val="24"/>
        </w:rPr>
      </w:pPr>
    </w:p>
    <w:p w14:paraId="00000185"/>
    <w:p w14:paraId="00000186"/>
    <w:p w14:paraId="00000187"/>
    <w:p w14:paraId="00000188"/>
    <w:p w14:paraId="00000189"/>
    <w:p w14:paraId="0000018A"/>
    <w:p w14:paraId="0000018B"/>
    <w:p w14:paraId="0000018C"/>
    <w:p w14:paraId="6F3FB049">
      <w:pPr>
        <w:rPr>
          <w:rFonts w:ascii="Times New Roman" w:hAnsi="Times New Roman" w:eastAsia="Times New Roman" w:cs="Times New Roman"/>
          <w:b/>
          <w:sz w:val="28"/>
          <w:szCs w:val="28"/>
          <w:rtl w:val="0"/>
        </w:rPr>
      </w:pPr>
      <w:r>
        <w:rPr>
          <w:rFonts w:ascii="Times New Roman" w:hAnsi="Times New Roman" w:eastAsia="Times New Roman" w:cs="Times New Roman"/>
          <w:b/>
          <w:sz w:val="28"/>
          <w:szCs w:val="28"/>
          <w:rtl w:val="0"/>
        </w:rPr>
        <w:t>REFERENCES:</w:t>
      </w:r>
    </w:p>
    <w:p w14:paraId="0000019F">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 xml:space="preserve">* </w:t>
      </w:r>
      <w:r>
        <w:rPr>
          <w:rFonts w:hint="default" w:ascii="Times New Roman" w:hAnsi="Times New Roman" w:eastAsia="Times New Roman" w:cs="Times New Roman"/>
          <w:sz w:val="24"/>
          <w:szCs w:val="24"/>
          <w:rtl w:val="0"/>
        </w:rPr>
        <w:t>Chen, L., Chen, P., &amp; Lin, Z. (2020). Artificial intelligence in education: A review. IEEE</w:t>
      </w:r>
    </w:p>
    <w:p w14:paraId="000001A0">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Access, 8, 75264–75278.</w:t>
      </w:r>
    </w:p>
    <w:p w14:paraId="000001A1">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Holmes, W., &amp; Tuomi, I. (2022). State of the art and practice in AI in education. European</w:t>
      </w:r>
    </w:p>
    <w:p w14:paraId="000001A2">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Journal of Education, 57(4), 542–570.</w:t>
      </w:r>
    </w:p>
    <w:p w14:paraId="000001A3">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Hwang, G. J., &amp; Fu, Q. K. (2020). Roles of artificial intelligence in education: A systematic</w:t>
      </w:r>
    </w:p>
    <w:p w14:paraId="000001A4">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review. International Journal of Distance Education Technologies (IJDET), 18(3), 41-59.</w:t>
      </w:r>
    </w:p>
    <w:p w14:paraId="000001A5">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 OpenCV. (n.d.). </w:t>
      </w:r>
      <w:r>
        <w:rPr>
          <w:rFonts w:hint="default" w:ascii="Times New Roman" w:hAnsi="Times New Roman" w:eastAsia="Times New Roman" w:cs="Times New Roman"/>
          <w:sz w:val="24"/>
          <w:szCs w:val="24"/>
          <w:rtl w:val="0"/>
          <w:lang w:val="en-IN"/>
        </w:rPr>
        <w:t>Open-CV</w:t>
      </w:r>
      <w:r>
        <w:rPr>
          <w:rFonts w:hint="default" w:ascii="Times New Roman" w:hAnsi="Times New Roman" w:eastAsia="Times New Roman" w:cs="Times New Roman"/>
          <w:sz w:val="24"/>
          <w:szCs w:val="24"/>
          <w:rtl w:val="0"/>
        </w:rPr>
        <w:t xml:space="preserve"> documentation. Retrieved from https://docs.opencv.org/</w:t>
      </w:r>
    </w:p>
    <w:p w14:paraId="000001A6">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Radford, A., et al. (2021). Learning transferable visual models from natural language</w:t>
      </w:r>
    </w:p>
    <w:p w14:paraId="000001A7">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supervision. OpenAI.</w:t>
      </w:r>
    </w:p>
    <w:p w14:paraId="000001A8">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Vaswani, A., Shazeer, N., Parmar, N., Uszkoreit, J., Jones, L., Gomez, A. N., ... &amp;</w:t>
      </w:r>
    </w:p>
    <w:p w14:paraId="000001A9">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Polosukhin, I. (2017). Attention Is All You Need. Advances in Neural Information Processing</w:t>
      </w:r>
    </w:p>
    <w:p w14:paraId="000001AA">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Systems, 30.</w:t>
      </w:r>
    </w:p>
    <w:p w14:paraId="000001AB">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Wolf, T., et al. (2019). HuggingFace's Transformers: State-of-the-art Natural Language</w:t>
      </w:r>
    </w:p>
    <w:p w14:paraId="000001AC">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Processing. Proceedings of the 2019 Conference on Empirical Methods in Natural Language</w:t>
      </w:r>
    </w:p>
    <w:p w14:paraId="000001AD">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Processing: System Demonstrations, 34-40.</w:t>
      </w:r>
    </w:p>
    <w:p w14:paraId="000001AE">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Zawacki-Richter, O., Marín, V. I., Bond, M., &amp; Gouverneur, F. (2019). Systematic review of</w:t>
      </w:r>
    </w:p>
    <w:p w14:paraId="000001AF">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research on artificialzp intelligence applications in higher education—where is the evidence</w:t>
      </w:r>
    </w:p>
    <w:p w14:paraId="000001B0">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from and what has been studied?. International Journal of Educational Technology in Higher</w:t>
      </w:r>
    </w:p>
    <w:p w14:paraId="000001B1">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Education, 16(1), 39</w:t>
      </w:r>
    </w:p>
    <w:p w14:paraId="000001B2">
      <w:pPr>
        <w:spacing w:line="240" w:lineRule="auto"/>
        <w:jc w:val="both"/>
        <w:rPr>
          <w:rFonts w:ascii="Times New Roman" w:hAnsi="Times New Roman" w:eastAsia="Times New Roman" w:cs="Times New Roman"/>
          <w:sz w:val="24"/>
          <w:szCs w:val="24"/>
        </w:rPr>
      </w:pPr>
    </w:p>
    <w:p w14:paraId="000001B3">
      <w:pPr>
        <w:spacing w:line="240" w:lineRule="auto"/>
        <w:jc w:val="both"/>
        <w:rPr>
          <w:rFonts w:ascii="Times New Roman" w:hAnsi="Times New Roman" w:eastAsia="Times New Roman" w:cs="Times New Roman"/>
          <w:sz w:val="24"/>
          <w:szCs w:val="24"/>
        </w:rPr>
      </w:pPr>
    </w:p>
    <w:p w14:paraId="000001B4">
      <w:pPr>
        <w:spacing w:line="240" w:lineRule="auto"/>
        <w:jc w:val="both"/>
        <w:rPr>
          <w:rFonts w:ascii="Times New Roman" w:hAnsi="Times New Roman" w:eastAsia="Times New Roman" w:cs="Times New Roman"/>
          <w:sz w:val="24"/>
          <w:szCs w:val="24"/>
        </w:rPr>
      </w:pPr>
    </w:p>
    <w:p w14:paraId="000001B5">
      <w:pPr>
        <w:spacing w:line="240" w:lineRule="auto"/>
        <w:jc w:val="both"/>
        <w:rPr>
          <w:rFonts w:ascii="Times New Roman" w:hAnsi="Times New Roman" w:eastAsia="Times New Roman" w:cs="Times New Roman"/>
          <w:sz w:val="24"/>
          <w:szCs w:val="24"/>
        </w:rPr>
      </w:pPr>
    </w:p>
    <w:p w14:paraId="000001BC">
      <w:pPr>
        <w:pStyle w:val="2"/>
        <w:spacing w:after="149" w:line="360" w:lineRule="auto"/>
        <w:ind w:left="0" w:leftChars="0" w:firstLine="0" w:firstLineChars="0"/>
        <w:jc w:val="both"/>
      </w:pPr>
      <w:r>
        <w:rPr>
          <w:b/>
          <w:sz w:val="28"/>
          <w:szCs w:val="28"/>
          <w:rtl w:val="0"/>
        </w:rPr>
        <w:t>TEAM CONTRIBUTION:</w:t>
      </w:r>
      <w:r>
        <w:rPr>
          <w:rFonts w:ascii="Times New Roman" w:hAnsi="Times New Roman" w:eastAsia="Times New Roman" w:cs="Times New Roman"/>
          <w:sz w:val="40"/>
          <w:szCs w:val="40"/>
          <w:rtl w:val="0"/>
        </w:rPr>
        <w:t xml:space="preserve"> </w:t>
      </w:r>
    </w:p>
    <w:p w14:paraId="000001BD">
      <w:pPr>
        <w:spacing w:after="0" w:line="360" w:lineRule="auto"/>
        <w:ind w:left="-15" w:right="687" w:firstLine="0"/>
        <w:jc w:val="both"/>
        <w:rPr>
          <w:sz w:val="24"/>
          <w:szCs w:val="24"/>
        </w:rPr>
      </w:pPr>
      <w:r>
        <w:rPr>
          <w:rFonts w:ascii="Times New Roman" w:hAnsi="Times New Roman" w:eastAsia="Times New Roman" w:cs="Times New Roman"/>
          <w:sz w:val="24"/>
          <w:szCs w:val="24"/>
          <w:rtl w:val="0"/>
        </w:rPr>
        <w:t xml:space="preserve">While doing  this project it involved a lot of research and browsing for the needs of the features and the material required for the process of encrypting  and  </w:t>
      </w:r>
      <w:r>
        <w:rPr>
          <w:rFonts w:ascii="Times New Roman" w:hAnsi="Times New Roman" w:eastAsia="Times New Roman" w:cs="Times New Roman"/>
          <w:sz w:val="24"/>
          <w:szCs w:val="24"/>
          <w:rtl w:val="0"/>
          <w:lang w:val="en-IN"/>
        </w:rPr>
        <w:t>decryption</w:t>
      </w:r>
      <w:r>
        <w:rPr>
          <w:rFonts w:hint="default" w:ascii="Times New Roman" w:hAnsi="Times New Roman" w:eastAsia="Times New Roman" w:cs="Times New Roman"/>
          <w:sz w:val="24"/>
          <w:szCs w:val="24"/>
          <w:rtl w:val="0"/>
          <w:lang w:val="en-IN"/>
        </w:rPr>
        <w:t xml:space="preserve"> </w:t>
      </w:r>
      <w:r>
        <w:rPr>
          <w:rFonts w:ascii="Times New Roman" w:hAnsi="Times New Roman" w:eastAsia="Times New Roman" w:cs="Times New Roman"/>
          <w:sz w:val="24"/>
          <w:szCs w:val="24"/>
          <w:rtl w:val="0"/>
        </w:rPr>
        <w:t xml:space="preserve">of the file, this work was divided between the team members </w:t>
      </w:r>
    </w:p>
    <w:p w14:paraId="000001BE">
      <w:pPr>
        <w:numPr>
          <w:ilvl w:val="0"/>
          <w:numId w:val="1"/>
        </w:numPr>
        <w:spacing w:after="3" w:line="360" w:lineRule="auto"/>
        <w:ind w:left="461" w:right="687" w:hanging="360"/>
        <w:jc w:val="both"/>
        <w:rPr>
          <w:sz w:val="24"/>
          <w:szCs w:val="24"/>
        </w:rPr>
      </w:pPr>
      <w:r>
        <w:rPr>
          <w:rFonts w:ascii="Times New Roman" w:hAnsi="Times New Roman" w:eastAsia="Times New Roman" w:cs="Times New Roman"/>
          <w:sz w:val="24"/>
          <w:szCs w:val="24"/>
          <w:rtl w:val="0"/>
        </w:rPr>
        <w:t xml:space="preserve">SANTOSH developed the for Code .  </w:t>
      </w:r>
    </w:p>
    <w:p w14:paraId="000001BF">
      <w:pPr>
        <w:numPr>
          <w:ilvl w:val="0"/>
          <w:numId w:val="1"/>
        </w:numPr>
        <w:spacing w:after="10" w:line="360" w:lineRule="auto"/>
        <w:ind w:left="461" w:right="687" w:hanging="360"/>
        <w:jc w:val="both"/>
        <w:rPr>
          <w:sz w:val="24"/>
          <w:szCs w:val="24"/>
        </w:rPr>
      </w:pPr>
      <w:r>
        <w:rPr>
          <w:rFonts w:ascii="Times New Roman" w:hAnsi="Times New Roman" w:eastAsia="Times New Roman" w:cs="Times New Roman"/>
          <w:sz w:val="24"/>
          <w:szCs w:val="24"/>
          <w:rtl w:val="0"/>
        </w:rPr>
        <w:t xml:space="preserve">SHREE GOWRI </w:t>
      </w:r>
      <w:r>
        <w:rPr>
          <w:rFonts w:ascii="Times New Roman" w:hAnsi="Times New Roman" w:eastAsia="Times New Roman" w:cs="Times New Roman"/>
          <w:sz w:val="24"/>
          <w:szCs w:val="24"/>
          <w:rtl w:val="0"/>
          <w:lang w:val="en-IN"/>
        </w:rPr>
        <w:t>dealt</w:t>
      </w:r>
      <w:r>
        <w:rPr>
          <w:rFonts w:ascii="Times New Roman" w:hAnsi="Times New Roman" w:eastAsia="Times New Roman" w:cs="Times New Roman"/>
          <w:sz w:val="24"/>
          <w:szCs w:val="24"/>
          <w:rtl w:val="0"/>
        </w:rPr>
        <w:t xml:space="preserve"> with the process of  Error debugging and modifying </w:t>
      </w:r>
    </w:p>
    <w:p w14:paraId="000001C0">
      <w:pPr>
        <w:numPr>
          <w:ilvl w:val="0"/>
          <w:numId w:val="1"/>
        </w:numPr>
        <w:spacing w:after="10" w:line="360" w:lineRule="auto"/>
        <w:ind w:left="461" w:right="687" w:hanging="360"/>
        <w:jc w:val="both"/>
        <w:rPr>
          <w:sz w:val="24"/>
          <w:szCs w:val="24"/>
        </w:rPr>
      </w:pPr>
      <w:r>
        <w:rPr>
          <w:rFonts w:ascii="Times New Roman" w:hAnsi="Times New Roman" w:eastAsia="Times New Roman" w:cs="Times New Roman"/>
          <w:sz w:val="24"/>
          <w:szCs w:val="24"/>
          <w:rtl w:val="0"/>
        </w:rPr>
        <w:t xml:space="preserve">SAVITA made the reports and presentations with the necessary and required data. </w:t>
      </w:r>
    </w:p>
    <w:p w14:paraId="000001C1">
      <w:pPr>
        <w:spacing w:after="0" w:line="360" w:lineRule="auto"/>
        <w:jc w:val="both"/>
        <w:rPr>
          <w:sz w:val="24"/>
          <w:szCs w:val="24"/>
        </w:rPr>
      </w:pPr>
      <w:r>
        <w:rPr>
          <w:rFonts w:ascii="Times New Roman" w:hAnsi="Times New Roman" w:eastAsia="Times New Roman" w:cs="Times New Roman"/>
          <w:sz w:val="24"/>
          <w:szCs w:val="24"/>
          <w:rtl w:val="0"/>
        </w:rPr>
        <w:t xml:space="preserve"> </w:t>
      </w:r>
    </w:p>
    <w:sectPr>
      <w:headerReference r:id="rId13" w:type="first"/>
      <w:footerReference r:id="rId16" w:type="first"/>
      <w:headerReference r:id="rId11" w:type="default"/>
      <w:footerReference r:id="rId14" w:type="default"/>
      <w:headerReference r:id="rId12" w:type="even"/>
      <w:footerReference r:id="rId15" w:type="even"/>
      <w:pgSz w:w="11906" w:h="16838"/>
      <w:pgMar w:top="1389" w:right="1134" w:bottom="1604" w:left="1340" w:header="757" w:footer="1111"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A">
    <w:pPr>
      <w:spacing w:after="5"/>
    </w:pPr>
    <w:r>
      <w:rPr>
        <w:rFonts w:ascii="Times New Roman" w:hAnsi="Times New Roman" w:eastAsia="Times New Roman" w:cs="Times New Roman"/>
        <w:sz w:val="20"/>
        <w:szCs w:val="20"/>
        <w:rtl w:val="0"/>
      </w:rPr>
      <w:t xml:space="preserve"> </w:t>
    </w:r>
    <w:r>
      <mc:AlternateContent>
        <mc:Choice Requires="wpg">
          <w:drawing>
            <wp:anchor distT="0" distB="0" distL="114300" distR="114300" simplePos="0" relativeHeight="251659264" behindDoc="0" locked="0" layoutInCell="1" allowOverlap="1">
              <wp:simplePos x="0" y="0"/>
              <wp:positionH relativeFrom="column">
                <wp:posOffset>63500</wp:posOffset>
              </wp:positionH>
              <wp:positionV relativeFrom="paragraph">
                <wp:posOffset>0</wp:posOffset>
              </wp:positionV>
              <wp:extent cx="5732780" cy="73025"/>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5732781" cy="73152"/>
                        <a:chOff x="0" y="0"/>
                        <a:chExt cx="5732781" cy="73152"/>
                      </a:xfrm>
                    </wpg:grpSpPr>
                    <wps:wsp>
                      <wps:cNvPr id="13633" name="Shape 13633"/>
                      <wps:cNvSpPr/>
                      <wps:spPr>
                        <a:xfrm>
                          <a:off x="0" y="0"/>
                          <a:ext cx="2880614" cy="73152"/>
                        </a:xfrm>
                        <a:custGeom>
                          <a:avLst/>
                          <a:gdLst/>
                          <a:ahLst/>
                          <a:cxnLst/>
                          <a:rect l="0" t="0" r="0" b="0"/>
                          <a:pathLst>
                            <a:path w="2880614" h="73152">
                              <a:moveTo>
                                <a:pt x="0" y="0"/>
                              </a:moveTo>
                              <a:lnTo>
                                <a:pt x="2880614" y="0"/>
                              </a:lnTo>
                              <a:lnTo>
                                <a:pt x="2880614"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s:wsp>
                      <wps:cNvPr id="13634" name="Shape 13634"/>
                      <wps:cNvSpPr/>
                      <wps:spPr>
                        <a:xfrm>
                          <a:off x="2880741" y="0"/>
                          <a:ext cx="2852040" cy="73152"/>
                        </a:xfrm>
                        <a:custGeom>
                          <a:avLst/>
                          <a:gdLst/>
                          <a:ahLst/>
                          <a:cxnLst/>
                          <a:rect l="0" t="0" r="0" b="0"/>
                          <a:pathLst>
                            <a:path w="2852040" h="73152">
                              <a:moveTo>
                                <a:pt x="0" y="0"/>
                              </a:moveTo>
                              <a:lnTo>
                                <a:pt x="2852040" y="0"/>
                              </a:lnTo>
                              <a:lnTo>
                                <a:pt x="2852040"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id="_x0000_s1026" o:spid="_x0000_s1026" o:spt="203" style="position:absolute;left:0pt;margin-left:5pt;margin-top:0pt;height:5.75pt;width:451.4pt;mso-wrap-distance-bottom:0pt;mso-wrap-distance-left:9pt;mso-wrap-distance-right:9pt;mso-wrap-distance-top:0pt;z-index:251659264;mso-width-relative:page;mso-height-relative:page;" coordsize="5732781,73152" o:gfxdata="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8HxSTdUAAAAGAQAADwAAAAAAAAABACAAAAAiAAAAZHJzL2Rvd25yZXYueG1sUEsBAhQA&#10;FAAAAAgAh07iQFyxALqgAgAAsAgAAA4AAAAAAAAAAQAgAAAAJAEAAGRycy9lMm9Eb2MueG1sUEsF&#10;BgAAAAAGAAYAWQEAADYGAAAAAA==&#10;">
              <o:lock v:ext="edit" aspectratio="f"/>
              <v:shape id="Shape 13633" o:spid="_x0000_s1026" o:spt="100" style="position:absolute;left:0;top:0;height:73152;width:2880614;" fillcolor="#4471C4" filled="t" stroked="f" coordsize="2880614,73152" o:gfxdata="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nrdFvQAA&#10;AN4AAAAPAAAAAAAAAAEAIAAAACIAAABkcnMvZG93bnJldi54bWxQSwECFAAUAAAACACHTuJAMy8F&#10;njsAAAA5AAAAEAAAAAAAAAABACAAAAAMAQAAZHJzL3NoYXBleG1sLnhtbFBLBQYAAAAABgAGAFsB&#10;AAC2AwAAAAA=&#10;" path="m0,0l2880614,0,2880614,73152,0,73152,0,0e">
                <v:fill on="t" focussize="0,0"/>
                <v:stroke on="f" miterlimit="1" joinstyle="miter"/>
                <v:imagedata o:title=""/>
                <o:lock v:ext="edit" aspectratio="f"/>
              </v:shape>
              <v:shape id="Shape 13634" o:spid="_x0000_s1026" o:spt="100" style="position:absolute;left:2880741;top:0;height:73152;width:2852040;" fillcolor="#4471C4" filled="t" stroked="f" coordsize="2852040,73152" o:gfxdata="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zU+6vQAA&#10;AN4AAAAPAAAAAAAAAAEAIAAAACIAAABkcnMvZG93bnJldi54bWxQSwECFAAUAAAACACHTuJAMy8F&#10;njsAAAA5AAAAEAAAAAAAAAABACAAAAAMAQAAZHJzL3NoYXBleG1sLnhtbFBLBQYAAAAABgAGAFsB&#10;AAC2AwAAAAA=&#10;" path="m0,0l2852040,0,2852040,73152,0,73152,0,0e">
                <v:fill on="t" focussize="0,0"/>
                <v:stroke on="f" miterlimit="1" joinstyle="miter"/>
                <v:imagedata o:title=""/>
                <o:lock v:ext="edit" aspectratio="f"/>
              </v:shape>
              <w10:wrap type="square"/>
            </v:group>
          </w:pict>
        </mc:Fallback>
      </mc:AlternateContent>
    </w:r>
  </w:p>
  <w:p w14:paraId="000001DB">
    <w:pPr>
      <w:tabs>
        <w:tab w:val="center" w:pos="2177"/>
        <w:tab w:val="center" w:pos="8879"/>
      </w:tabs>
      <w:spacing w:after="0"/>
    </w:pPr>
    <w:r>
      <w:rPr>
        <w:rtl w:val="0"/>
      </w:rPr>
      <w:tab/>
    </w:r>
    <w:r>
      <w:rPr>
        <w:color w:val="808080"/>
        <w:sz w:val="18"/>
        <w:szCs w:val="18"/>
        <w:rtl w:val="0"/>
      </w:rPr>
      <w:t>INTEL UNNATI INDUSTRIAL TRAINING PROGRAM 2025</w:t>
    </w:r>
    <w:r>
      <w:rPr>
        <w:sz w:val="18"/>
        <w:szCs w:val="18"/>
        <w:rtl w:val="0"/>
      </w:rPr>
      <w:tab/>
    </w:r>
    <w:r>
      <w:fldChar w:fldCharType="begin"/>
    </w:r>
    <w:r>
      <w:instrText xml:space="preserve">PAGE</w:instrText>
    </w:r>
    <w:r>
      <w:fldChar w:fldCharType="separate"/>
    </w:r>
    <w:r>
      <w:fldChar w:fldCharType="end"/>
    </w:r>
    <w:r>
      <w:rPr>
        <w:sz w:val="18"/>
        <w:szCs w:val="18"/>
        <w:rtl w:val="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4">
    <w:pPr>
      <w:spacing w:after="5"/>
    </w:pPr>
    <w:r>
      <w:rPr>
        <w:rFonts w:ascii="Times New Roman" w:hAnsi="Times New Roman" w:eastAsia="Times New Roman" w:cs="Times New Roman"/>
        <w:sz w:val="20"/>
        <w:szCs w:val="20"/>
        <w:rtl w:val="0"/>
      </w:rPr>
      <w:t xml:space="preserve"> </w:t>
    </w:r>
    <w:r>
      <mc:AlternateContent>
        <mc:Choice Requires="wpg">
          <w:drawing>
            <wp:anchor distT="0" distB="0" distL="114300" distR="114300" simplePos="0" relativeHeight="251659264" behindDoc="0" locked="0" layoutInCell="1" allowOverlap="1">
              <wp:simplePos x="0" y="0"/>
              <wp:positionH relativeFrom="column">
                <wp:posOffset>63500</wp:posOffset>
              </wp:positionH>
              <wp:positionV relativeFrom="paragraph">
                <wp:posOffset>0</wp:posOffset>
              </wp:positionV>
              <wp:extent cx="5732780" cy="73025"/>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5732781" cy="73152"/>
                        <a:chOff x="0" y="0"/>
                        <a:chExt cx="5732781" cy="73152"/>
                      </a:xfrm>
                    </wpg:grpSpPr>
                    <wps:wsp>
                      <wps:cNvPr id="13637" name="Shape 13637"/>
                      <wps:cNvSpPr/>
                      <wps:spPr>
                        <a:xfrm>
                          <a:off x="0" y="0"/>
                          <a:ext cx="2880614" cy="73152"/>
                        </a:xfrm>
                        <a:custGeom>
                          <a:avLst/>
                          <a:gdLst/>
                          <a:ahLst/>
                          <a:cxnLst/>
                          <a:rect l="0" t="0" r="0" b="0"/>
                          <a:pathLst>
                            <a:path w="2880614" h="73152">
                              <a:moveTo>
                                <a:pt x="0" y="0"/>
                              </a:moveTo>
                              <a:lnTo>
                                <a:pt x="2880614" y="0"/>
                              </a:lnTo>
                              <a:lnTo>
                                <a:pt x="2880614"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s:wsp>
                      <wps:cNvPr id="13638" name="Shape 13638"/>
                      <wps:cNvSpPr/>
                      <wps:spPr>
                        <a:xfrm>
                          <a:off x="2880741" y="0"/>
                          <a:ext cx="2852040" cy="73152"/>
                        </a:xfrm>
                        <a:custGeom>
                          <a:avLst/>
                          <a:gdLst/>
                          <a:ahLst/>
                          <a:cxnLst/>
                          <a:rect l="0" t="0" r="0" b="0"/>
                          <a:pathLst>
                            <a:path w="2852040" h="73152">
                              <a:moveTo>
                                <a:pt x="0" y="0"/>
                              </a:moveTo>
                              <a:lnTo>
                                <a:pt x="2852040" y="0"/>
                              </a:lnTo>
                              <a:lnTo>
                                <a:pt x="2852040"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id="_x0000_s1026" o:spid="_x0000_s1026" o:spt="203" style="position:absolute;left:0pt;margin-left:5pt;margin-top:0pt;height:5.75pt;width:451.4pt;mso-wrap-distance-bottom:0pt;mso-wrap-distance-left:9pt;mso-wrap-distance-right:9pt;mso-wrap-distance-top:0pt;z-index:251659264;mso-width-relative:page;mso-height-relative:page;" coordsize="5732781,73152" o:gfxdata="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PB8Uk3VAAAABgEAAA8AAAAAAAAAAQAgAAAAIgAAAGRycy9kb3ducmV2LnhtbFBLAQIUABQA&#10;AAAIAIdO4kCIT+ESngIAALAIAAAOAAAAAAAAAAEAIAAAACQBAABkcnMvZTJvRG9jLnhtbFBLBQYA&#10;AAAABgAGAFkBAAA0BgAAAAA=&#10;">
              <o:lock v:ext="edit" aspectratio="f"/>
              <v:shape id="Shape 13637" o:spid="_x0000_s1026" o:spt="100" style="position:absolute;left:0;top:0;height:73152;width:2880614;" fillcolor="#4471C4" filled="t" stroked="f" coordsize="2880614,73152" o:gfxdata="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KWxRr4A&#10;AADeAAAADwAAAAAAAAABACAAAAAiAAAAZHJzL2Rvd25yZXYueG1sUEsBAhQAFAAAAAgAh07iQDMv&#10;BZ47AAAAOQAAABAAAAAAAAAAAQAgAAAADQEAAGRycy9zaGFwZXhtbC54bWxQSwUGAAAAAAYABgBb&#10;AQAAtwMAAAAA&#10;" path="m0,0l2880614,0,2880614,73152,0,73152,0,0e">
                <v:fill on="t" focussize="0,0"/>
                <v:stroke on="f" miterlimit="1" joinstyle="miter"/>
                <v:imagedata o:title=""/>
                <o:lock v:ext="edit" aspectratio="f"/>
              </v:shape>
              <v:shape id="Shape 13638" o:spid="_x0000_s1026" o:spt="100" style="position:absolute;left:2880741;top:0;height:73152;width:2852040;" fillcolor="#4471C4" filled="t" stroked="f" coordsize="2852040,73152" o:gfxdata="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Rb+/&#10;AAAA3gAAAA8AAAAAAAAAAQAgAAAAIgAAAGRycy9kb3ducmV2LnhtbFBLAQIUABQAAAAIAIdO4kAz&#10;LwWeOwAAADkAAAAQAAAAAAAAAAEAIAAAAA4BAABkcnMvc2hhcGV4bWwueG1sUEsFBgAAAAAGAAYA&#10;WwEAALgDAAAAAA==&#10;" path="m0,0l2852040,0,2852040,73152,0,73152,0,0e">
                <v:fill on="t" focussize="0,0"/>
                <v:stroke on="f" miterlimit="1" joinstyle="miter"/>
                <v:imagedata o:title=""/>
                <o:lock v:ext="edit" aspectratio="f"/>
              </v:shape>
              <w10:wrap type="square"/>
            </v:group>
          </w:pict>
        </mc:Fallback>
      </mc:AlternateContent>
    </w:r>
  </w:p>
  <w:p w14:paraId="000001D5">
    <w:pPr>
      <w:tabs>
        <w:tab w:val="center" w:pos="2177"/>
        <w:tab w:val="center" w:pos="8879"/>
      </w:tabs>
      <w:spacing w:after="0"/>
    </w:pPr>
    <w:r>
      <w:rPr>
        <w:rtl w:val="0"/>
      </w:rPr>
      <w:tab/>
    </w:r>
    <w:r>
      <w:rPr>
        <w:color w:val="808080"/>
        <w:sz w:val="18"/>
        <w:szCs w:val="18"/>
        <w:rtl w:val="0"/>
      </w:rPr>
      <w:t>INTEL UNNATI INDUSTRIAL TRAINING PROGRAM 2024</w:t>
    </w:r>
    <w:r>
      <w:rPr>
        <w:sz w:val="18"/>
        <w:szCs w:val="18"/>
        <w:rtl w:val="0"/>
      </w:rPr>
      <w:t xml:space="preserve"> </w:t>
    </w:r>
    <w:r>
      <w:rPr>
        <w:sz w:val="18"/>
        <w:szCs w:val="18"/>
        <w:rtl w:val="0"/>
      </w:rPr>
      <w:tab/>
    </w:r>
    <w:r>
      <w:fldChar w:fldCharType="begin"/>
    </w:r>
    <w:r>
      <w:instrText xml:space="preserve">PAGE</w:instrText>
    </w:r>
    <w:r>
      <w:fldChar w:fldCharType="separate"/>
    </w:r>
    <w:r>
      <w:fldChar w:fldCharType="end"/>
    </w:r>
    <w:r>
      <w:rPr>
        <w:sz w:val="18"/>
        <w:szCs w:val="18"/>
        <w:rtl w:val="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8">
    <w:pPr>
      <w:spacing w:after="5"/>
    </w:pPr>
    <w:r>
      <w:rPr>
        <w:rFonts w:ascii="Times New Roman" w:hAnsi="Times New Roman" w:eastAsia="Times New Roman" w:cs="Times New Roman"/>
        <w:sz w:val="20"/>
        <w:szCs w:val="20"/>
        <w:rtl w:val="0"/>
      </w:rPr>
      <w:t xml:space="preserve"> </w:t>
    </w:r>
    <w:r>
      <mc:AlternateContent>
        <mc:Choice Requires="wpg">
          <w:drawing>
            <wp:anchor distT="0" distB="0" distL="114300" distR="114300" simplePos="0" relativeHeight="251659264" behindDoc="0" locked="0" layoutInCell="1" allowOverlap="1">
              <wp:simplePos x="0" y="0"/>
              <wp:positionH relativeFrom="column">
                <wp:posOffset>63500</wp:posOffset>
              </wp:positionH>
              <wp:positionV relativeFrom="paragraph">
                <wp:posOffset>0</wp:posOffset>
              </wp:positionV>
              <wp:extent cx="5732780" cy="73025"/>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0" y="0"/>
                        <a:ext cx="5732781" cy="73152"/>
                        <a:chOff x="0" y="0"/>
                        <a:chExt cx="5732781" cy="73152"/>
                      </a:xfrm>
                    </wpg:grpSpPr>
                    <wps:wsp>
                      <wps:cNvPr id="13629" name="Shape 13629"/>
                      <wps:cNvSpPr/>
                      <wps:spPr>
                        <a:xfrm>
                          <a:off x="0" y="0"/>
                          <a:ext cx="2880614" cy="73152"/>
                        </a:xfrm>
                        <a:custGeom>
                          <a:avLst/>
                          <a:gdLst/>
                          <a:ahLst/>
                          <a:cxnLst/>
                          <a:rect l="0" t="0" r="0" b="0"/>
                          <a:pathLst>
                            <a:path w="2880614" h="73152">
                              <a:moveTo>
                                <a:pt x="0" y="0"/>
                              </a:moveTo>
                              <a:lnTo>
                                <a:pt x="2880614" y="0"/>
                              </a:lnTo>
                              <a:lnTo>
                                <a:pt x="2880614"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s:wsp>
                      <wps:cNvPr id="13630" name="Shape 13630"/>
                      <wps:cNvSpPr/>
                      <wps:spPr>
                        <a:xfrm>
                          <a:off x="2880741" y="0"/>
                          <a:ext cx="2852040" cy="73152"/>
                        </a:xfrm>
                        <a:custGeom>
                          <a:avLst/>
                          <a:gdLst/>
                          <a:ahLst/>
                          <a:cxnLst/>
                          <a:rect l="0" t="0" r="0" b="0"/>
                          <a:pathLst>
                            <a:path w="2852040" h="73152">
                              <a:moveTo>
                                <a:pt x="0" y="0"/>
                              </a:moveTo>
                              <a:lnTo>
                                <a:pt x="2852040" y="0"/>
                              </a:lnTo>
                              <a:lnTo>
                                <a:pt x="2852040"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id="_x0000_s1026" o:spid="_x0000_s1026" o:spt="203" style="position:absolute;left:0pt;margin-left:5pt;margin-top:0pt;height:5.75pt;width:451.4pt;mso-wrap-distance-bottom:0pt;mso-wrap-distance-left:9pt;mso-wrap-distance-right:9pt;mso-wrap-distance-top:0pt;z-index:251659264;mso-width-relative:page;mso-height-relative:page;" coordsize="5732781,73152" o:gfxdata="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PB8Uk3VAAAABgEAAA8AAAAAAAAAAQAgAAAAIgAAAGRycy9kb3ducmV2LnhtbFBLAQIUABQAAAAI&#10;AIdO4kDRZI4kmwIAALAIAAAOAAAAAAAAAAEAIAAAACQBAABkcnMvZTJvRG9jLnhtbFBLBQYAAAAA&#10;BgAGAFkBAAAxBgAAAAA=&#10;">
              <o:lock v:ext="edit" aspectratio="f"/>
              <v:shape id="Shape 13629" o:spid="_x0000_s1026" o:spt="100" style="position:absolute;left:0;top:0;height:73152;width:2880614;" fillcolor="#4471C4" filled="t" stroked="f" coordsize="2880614,73152" o:gfxdata="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vFnK8AAAA&#10;3gAAAA8AAAAAAAAAAQAgAAAAIgAAAGRycy9kb3ducmV2LnhtbFBLAQIUABQAAAAIAIdO4kAzLwWe&#10;OwAAADkAAAAQAAAAAAAAAAEAIAAAAAsBAABkcnMvc2hhcGV4bWwueG1sUEsFBgAAAAAGAAYAWwEA&#10;ALUDAAAAAA==&#10;" path="m0,0l2880614,0,2880614,73152,0,73152,0,0e">
                <v:fill on="t" focussize="0,0"/>
                <v:stroke on="f" miterlimit="1" joinstyle="miter"/>
                <v:imagedata o:title=""/>
                <o:lock v:ext="edit" aspectratio="f"/>
              </v:shape>
              <v:shape id="Shape 13630" o:spid="_x0000_s1026" o:spt="100" style="position:absolute;left:2880741;top:0;height:73152;width:2852040;" fillcolor="#4471C4" filled="t" stroked="f" coordsize="2852040,73152" o:gfxdata="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2Sbm/&#10;AAAA3gAAAA8AAAAAAAAAAQAgAAAAIgAAAGRycy9kb3ducmV2LnhtbFBLAQIUABQAAAAIAIdO4kAz&#10;LwWeOwAAADkAAAAQAAAAAAAAAAEAIAAAAA4BAABkcnMvc2hhcGV4bWwueG1sUEsFBgAAAAAGAAYA&#10;WwEAALgDAAAAAA==&#10;" path="m0,0l2852040,0,2852040,73152,0,73152,0,0e">
                <v:fill on="t" focussize="0,0"/>
                <v:stroke on="f" miterlimit="1" joinstyle="miter"/>
                <v:imagedata o:title=""/>
                <o:lock v:ext="edit" aspectratio="f"/>
              </v:shape>
              <w10:wrap type="square"/>
            </v:group>
          </w:pict>
        </mc:Fallback>
      </mc:AlternateContent>
    </w:r>
  </w:p>
  <w:p w14:paraId="000001D9">
    <w:pPr>
      <w:tabs>
        <w:tab w:val="center" w:pos="2177"/>
        <w:tab w:val="center" w:pos="8879"/>
      </w:tabs>
      <w:spacing w:after="0"/>
    </w:pPr>
    <w:r>
      <w:rPr>
        <w:rtl w:val="0"/>
      </w:rPr>
      <w:tab/>
    </w:r>
    <w:r>
      <w:rPr>
        <w:color w:val="808080"/>
        <w:sz w:val="18"/>
        <w:szCs w:val="18"/>
        <w:rtl w:val="0"/>
      </w:rPr>
      <w:t>INTEL UNNATI INDUSTRIAL TRAINING PROGRAM 2024</w:t>
    </w:r>
    <w:r>
      <w:rPr>
        <w:sz w:val="18"/>
        <w:szCs w:val="18"/>
        <w:rtl w:val="0"/>
      </w:rPr>
      <w:t xml:space="preserve"> </w:t>
    </w:r>
    <w:r>
      <w:rPr>
        <w:sz w:val="18"/>
        <w:szCs w:val="18"/>
        <w:rtl w:val="0"/>
      </w:rPr>
      <w:tab/>
    </w:r>
    <w:r>
      <w:fldChar w:fldCharType="begin"/>
    </w:r>
    <w:r>
      <w:instrText xml:space="preserve">PAGE</w:instrText>
    </w:r>
    <w:r>
      <w:fldChar w:fldCharType="separate"/>
    </w:r>
    <w:r>
      <w:fldChar w:fldCharType="end"/>
    </w:r>
    <w:r>
      <w:rPr>
        <w:sz w:val="18"/>
        <w:szCs w:val="18"/>
        <w:rtl w:val="0"/>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C">
    <w:pPr>
      <w:spacing w:after="5"/>
    </w:pPr>
    <w:r>
      <w:rPr>
        <w:rFonts w:ascii="Times New Roman" w:hAnsi="Times New Roman" w:eastAsia="Times New Roman" w:cs="Times New Roman"/>
        <w:sz w:val="20"/>
        <w:szCs w:val="20"/>
        <w:rtl w:val="0"/>
      </w:rPr>
      <w:t xml:space="preserve"> </w:t>
    </w:r>
    <w:r>
      <mc:AlternateContent>
        <mc:Choice Requires="wpg">
          <w:drawing>
            <wp:anchor distT="0" distB="0" distL="114300" distR="114300" simplePos="0" relativeHeight="251659264" behindDoc="0" locked="0" layoutInCell="1" allowOverlap="1">
              <wp:simplePos x="0" y="0"/>
              <wp:positionH relativeFrom="column">
                <wp:posOffset>63500</wp:posOffset>
              </wp:positionH>
              <wp:positionV relativeFrom="paragraph">
                <wp:posOffset>0</wp:posOffset>
              </wp:positionV>
              <wp:extent cx="5732780" cy="73025"/>
              <wp:effectExtent l="0" t="0" r="0" b="0"/>
              <wp:wrapSquare wrapText="bothSides"/>
              <wp:docPr id="6" name="Group 6"/>
              <wp:cNvGraphicFramePr/>
              <a:graphic xmlns:a="http://schemas.openxmlformats.org/drawingml/2006/main">
                <a:graphicData uri="http://schemas.microsoft.com/office/word/2010/wordprocessingGroup">
                  <wpg:wgp>
                    <wpg:cNvGrpSpPr/>
                    <wpg:grpSpPr>
                      <a:xfrm>
                        <a:off x="0" y="0"/>
                        <a:ext cx="5732781" cy="73152"/>
                        <a:chOff x="0" y="0"/>
                        <a:chExt cx="5732781" cy="73152"/>
                      </a:xfrm>
                    </wpg:grpSpPr>
                    <wps:wsp>
                      <wps:cNvPr id="13645" name="Shape 13645"/>
                      <wps:cNvSpPr/>
                      <wps:spPr>
                        <a:xfrm>
                          <a:off x="0" y="0"/>
                          <a:ext cx="2880614" cy="73152"/>
                        </a:xfrm>
                        <a:custGeom>
                          <a:avLst/>
                          <a:gdLst/>
                          <a:ahLst/>
                          <a:cxnLst/>
                          <a:rect l="0" t="0" r="0" b="0"/>
                          <a:pathLst>
                            <a:path w="2880614" h="73152">
                              <a:moveTo>
                                <a:pt x="0" y="0"/>
                              </a:moveTo>
                              <a:lnTo>
                                <a:pt x="2880614" y="0"/>
                              </a:lnTo>
                              <a:lnTo>
                                <a:pt x="2880614"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s:wsp>
                      <wps:cNvPr id="13646" name="Shape 13646"/>
                      <wps:cNvSpPr/>
                      <wps:spPr>
                        <a:xfrm>
                          <a:off x="2880741" y="0"/>
                          <a:ext cx="2852040" cy="73152"/>
                        </a:xfrm>
                        <a:custGeom>
                          <a:avLst/>
                          <a:gdLst/>
                          <a:ahLst/>
                          <a:cxnLst/>
                          <a:rect l="0" t="0" r="0" b="0"/>
                          <a:pathLst>
                            <a:path w="2852040" h="73152">
                              <a:moveTo>
                                <a:pt x="0" y="0"/>
                              </a:moveTo>
                              <a:lnTo>
                                <a:pt x="2852040" y="0"/>
                              </a:lnTo>
                              <a:lnTo>
                                <a:pt x="2852040"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id="_x0000_s1026" o:spid="_x0000_s1026" o:spt="203" style="position:absolute;left:0pt;margin-left:5pt;margin-top:0pt;height:5.75pt;width:451.4pt;mso-wrap-distance-bottom:0pt;mso-wrap-distance-left:9pt;mso-wrap-distance-right:9pt;mso-wrap-distance-top:0pt;z-index:251659264;mso-width-relative:page;mso-height-relative:page;" coordsize="5732781,73152" o:gfxdata="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PB8Uk3VAAAABgEAAA8AAAAAAAAAAQAgAAAAIgAAAGRycy9kb3ducmV2LnhtbFBLAQIUABQAAAAI&#10;AIdO4kCVynGrmwIAALAIAAAOAAAAAAAAAAEAIAAAACQBAABkcnMvZTJvRG9jLnhtbFBLBQYAAAAA&#10;BgAGAFkBAAAxBgAAAAA=&#10;">
              <o:lock v:ext="edit" aspectratio="f"/>
              <v:shape id="Shape 13645" o:spid="_x0000_s1026" o:spt="100" style="position:absolute;left:0;top:0;height:73152;width:2880614;" fillcolor="#4471C4" filled="t" stroked="f" coordsize="2880614,73152" o:gfxdata="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9+de8AAAA&#10;3gAAAA8AAAAAAAAAAQAgAAAAIgAAAGRycy9kb3ducmV2LnhtbFBLAQIUABQAAAAIAIdO4kAzLwWe&#10;OwAAADkAAAAQAAAAAAAAAAEAIAAAAAsBAABkcnMvc2hhcGV4bWwueG1sUEsFBgAAAAAGAAYAWwEA&#10;ALUDAAAAAA==&#10;" path="m0,0l2880614,0,2880614,73152,0,73152,0,0e">
                <v:fill on="t" focussize="0,0"/>
                <v:stroke on="f" miterlimit="1" joinstyle="miter"/>
                <v:imagedata o:title=""/>
                <o:lock v:ext="edit" aspectratio="f"/>
              </v:shape>
              <v:shape id="Shape 13646" o:spid="_x0000_s1026" o:spt="100" style="position:absolute;left:2880741;top:0;height:73152;width:2852040;" fillcolor="#4471C4" filled="t" stroked="f" coordsize="2852040,73152" o:gfxdata="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VQcrvQAA&#10;AN4AAAAPAAAAAAAAAAEAIAAAACIAAABkcnMvZG93bnJldi54bWxQSwECFAAUAAAACACHTuJAMy8F&#10;njsAAAA5AAAAEAAAAAAAAAABACAAAAAMAQAAZHJzL3NoYXBleG1sLnhtbFBLBQYAAAAABgAGAFsB&#10;AAC2AwAAAAA=&#10;" path="m0,0l2852040,0,2852040,73152,0,73152,0,0e">
                <v:fill on="t" focussize="0,0"/>
                <v:stroke on="f" miterlimit="1" joinstyle="miter"/>
                <v:imagedata o:title=""/>
                <o:lock v:ext="edit" aspectratio="f"/>
              </v:shape>
              <w10:wrap type="square"/>
            </v:group>
          </w:pict>
        </mc:Fallback>
      </mc:AlternateContent>
    </w:r>
  </w:p>
  <w:p w14:paraId="000001DD">
    <w:pPr>
      <w:tabs>
        <w:tab w:val="center" w:pos="2177"/>
        <w:tab w:val="center" w:pos="8879"/>
      </w:tabs>
      <w:spacing w:after="0"/>
    </w:pPr>
    <w:r>
      <w:rPr>
        <w:rtl w:val="0"/>
      </w:rPr>
      <w:tab/>
    </w:r>
    <w:r>
      <w:rPr>
        <w:color w:val="808080"/>
        <w:sz w:val="18"/>
        <w:szCs w:val="18"/>
        <w:rtl w:val="0"/>
      </w:rPr>
      <w:t>INTEL UNNATI INDUSTRIAL TRAINING PROGRAM 202</w:t>
    </w:r>
    <w:r>
      <w:rPr>
        <w:rFonts w:hint="default"/>
        <w:color w:val="808080"/>
        <w:sz w:val="18"/>
        <w:szCs w:val="18"/>
        <w:rtl w:val="0"/>
        <w:lang w:val="en-IN"/>
      </w:rPr>
      <w:t>5</w:t>
    </w:r>
    <w:r>
      <w:rPr>
        <w:sz w:val="18"/>
        <w:szCs w:val="18"/>
        <w:rtl w:val="0"/>
      </w:rPr>
      <w:tab/>
    </w:r>
    <w:r>
      <w:fldChar w:fldCharType="begin"/>
    </w:r>
    <w:r>
      <w:instrText xml:space="preserve">PAGE</w:instrText>
    </w:r>
    <w:r>
      <w:fldChar w:fldCharType="separate"/>
    </w:r>
    <w:r>
      <w:fldChar w:fldCharType="end"/>
    </w:r>
    <w:r>
      <w:rPr>
        <w:sz w:val="18"/>
        <w:szCs w:val="18"/>
        <w:rtl w:val="0"/>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E">
    <w:pPr>
      <w:spacing w:after="5"/>
    </w:pPr>
    <w:r>
      <w:rPr>
        <w:rFonts w:ascii="Times New Roman" w:hAnsi="Times New Roman" w:eastAsia="Times New Roman" w:cs="Times New Roman"/>
        <w:sz w:val="20"/>
        <w:szCs w:val="20"/>
        <w:rtl w:val="0"/>
      </w:rPr>
      <w:t xml:space="preserve"> </w:t>
    </w:r>
    <w:r>
      <mc:AlternateContent>
        <mc:Choice Requires="wpg">
          <w:drawing>
            <wp:anchor distT="0" distB="0" distL="114300" distR="114300" simplePos="0" relativeHeight="251659264" behindDoc="0" locked="0" layoutInCell="1" allowOverlap="1">
              <wp:simplePos x="0" y="0"/>
              <wp:positionH relativeFrom="column">
                <wp:posOffset>63500</wp:posOffset>
              </wp:positionH>
              <wp:positionV relativeFrom="paragraph">
                <wp:posOffset>0</wp:posOffset>
              </wp:positionV>
              <wp:extent cx="5732780" cy="7302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5732781" cy="73152"/>
                        <a:chOff x="0" y="0"/>
                        <a:chExt cx="5732781" cy="73152"/>
                      </a:xfrm>
                    </wpg:grpSpPr>
                    <wps:wsp>
                      <wps:cNvPr id="13649" name="Shape 13649"/>
                      <wps:cNvSpPr/>
                      <wps:spPr>
                        <a:xfrm>
                          <a:off x="0" y="0"/>
                          <a:ext cx="2880614" cy="73152"/>
                        </a:xfrm>
                        <a:custGeom>
                          <a:avLst/>
                          <a:gdLst/>
                          <a:ahLst/>
                          <a:cxnLst/>
                          <a:rect l="0" t="0" r="0" b="0"/>
                          <a:pathLst>
                            <a:path w="2880614" h="73152">
                              <a:moveTo>
                                <a:pt x="0" y="0"/>
                              </a:moveTo>
                              <a:lnTo>
                                <a:pt x="2880614" y="0"/>
                              </a:lnTo>
                              <a:lnTo>
                                <a:pt x="2880614"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s:wsp>
                      <wps:cNvPr id="13650" name="Shape 13650"/>
                      <wps:cNvSpPr/>
                      <wps:spPr>
                        <a:xfrm>
                          <a:off x="2880741" y="0"/>
                          <a:ext cx="2852040" cy="73152"/>
                        </a:xfrm>
                        <a:custGeom>
                          <a:avLst/>
                          <a:gdLst/>
                          <a:ahLst/>
                          <a:cxnLst/>
                          <a:rect l="0" t="0" r="0" b="0"/>
                          <a:pathLst>
                            <a:path w="2852040" h="73152">
                              <a:moveTo>
                                <a:pt x="0" y="0"/>
                              </a:moveTo>
                              <a:lnTo>
                                <a:pt x="2852040" y="0"/>
                              </a:lnTo>
                              <a:lnTo>
                                <a:pt x="2852040"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id="_x0000_s1026" o:spid="_x0000_s1026" o:spt="203" style="position:absolute;left:0pt;margin-left:5pt;margin-top:0pt;height:5.75pt;width:451.4pt;mso-wrap-distance-bottom:0pt;mso-wrap-distance-left:9pt;mso-wrap-distance-right:9pt;mso-wrap-distance-top:0pt;z-index:251659264;mso-width-relative:page;mso-height-relative:page;" coordsize="5732781,73152" o:gfxdata="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8HxSTdUAAAAGAQAADwAAAAAAAAABACAAAAAiAAAAZHJzL2Rvd25yZXYueG1sUEsBAhQAFAAA&#10;AAgAh07iQHoeRg6dAgAAsAgAAA4AAAAAAAAAAQAgAAAAJAEAAGRycy9lMm9Eb2MueG1sUEsFBgAA&#10;AAAGAAYAWQEAADMGAAAAAA==&#10;">
              <o:lock v:ext="edit" aspectratio="f"/>
              <v:shape id="Shape 13649" o:spid="_x0000_s1026" o:spt="100" style="position:absolute;left:0;top:0;height:73152;width:2880614;" fillcolor="#4471C4" filled="t" stroked="f" coordsize="2880614,73152" o:gfxdata="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nDz0r4A&#10;AADeAAAADwAAAAAAAAABACAAAAAiAAAAZHJzL2Rvd25yZXYueG1sUEsBAhQAFAAAAAgAh07iQDMv&#10;BZ47AAAAOQAAABAAAAAAAAAAAQAgAAAADQEAAGRycy9zaGFwZXhtbC54bWxQSwUGAAAAAAYABgBb&#10;AQAAtwMAAAAA&#10;" path="m0,0l2880614,0,2880614,73152,0,73152,0,0e">
                <v:fill on="t" focussize="0,0"/>
                <v:stroke on="f" miterlimit="1" joinstyle="miter"/>
                <v:imagedata o:title=""/>
                <o:lock v:ext="edit" aspectratio="f"/>
              </v:shape>
              <v:shape id="Shape 13650" o:spid="_x0000_s1026" o:spt="100" style="position:absolute;left:2880741;top:0;height:73152;width:2852040;" fillcolor="#4471C4" filled="t" stroked="f" coordsize="2852040,73152" o:gfxdata="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KawZ&#10;wAAAAN4AAAAPAAAAAAAAAAEAIAAAACIAAABkcnMvZG93bnJldi54bWxQSwECFAAUAAAACACHTuJA&#10;My8FnjsAAAA5AAAAEAAAAAAAAAABACAAAAAPAQAAZHJzL3NoYXBleG1sLnhtbFBLBQYAAAAABgAG&#10;AFsBAAC5AwAAAAA=&#10;" path="m0,0l2852040,0,2852040,73152,0,73152,0,0e">
                <v:fill on="t" focussize="0,0"/>
                <v:stroke on="f" miterlimit="1" joinstyle="miter"/>
                <v:imagedata o:title=""/>
                <o:lock v:ext="edit" aspectratio="f"/>
              </v:shape>
              <w10:wrap type="square"/>
            </v:group>
          </w:pict>
        </mc:Fallback>
      </mc:AlternateContent>
    </w:r>
  </w:p>
  <w:p w14:paraId="000001DF">
    <w:pPr>
      <w:tabs>
        <w:tab w:val="center" w:pos="2177"/>
        <w:tab w:val="center" w:pos="8879"/>
      </w:tabs>
      <w:spacing w:after="0"/>
    </w:pPr>
    <w:r>
      <w:rPr>
        <w:rtl w:val="0"/>
      </w:rPr>
      <w:tab/>
    </w:r>
    <w:r>
      <w:rPr>
        <w:color w:val="808080"/>
        <w:sz w:val="18"/>
        <w:szCs w:val="18"/>
        <w:rtl w:val="0"/>
      </w:rPr>
      <w:t>INTEL UNNATI INDUSTRIAL TRAINING PROGRAM 2024</w:t>
    </w:r>
    <w:r>
      <w:rPr>
        <w:sz w:val="18"/>
        <w:szCs w:val="18"/>
        <w:rtl w:val="0"/>
      </w:rPr>
      <w:t xml:space="preserve"> </w:t>
    </w:r>
    <w:r>
      <w:rPr>
        <w:sz w:val="18"/>
        <w:szCs w:val="18"/>
        <w:rtl w:val="0"/>
      </w:rPr>
      <w:tab/>
    </w:r>
    <w:r>
      <w:fldChar w:fldCharType="begin"/>
    </w:r>
    <w:r>
      <w:instrText xml:space="preserve">PAGE</w:instrText>
    </w:r>
    <w:r>
      <w:fldChar w:fldCharType="separate"/>
    </w:r>
    <w:r>
      <w:fldChar w:fldCharType="end"/>
    </w:r>
    <w:r>
      <w:rPr>
        <w:sz w:val="18"/>
        <w:szCs w:val="18"/>
        <w:rtl w:val="0"/>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6">
    <w:pPr>
      <w:spacing w:after="5"/>
    </w:pPr>
    <w:r>
      <w:rPr>
        <w:rFonts w:ascii="Times New Roman" w:hAnsi="Times New Roman" w:eastAsia="Times New Roman" w:cs="Times New Roman"/>
        <w:sz w:val="20"/>
        <w:szCs w:val="20"/>
        <w:rtl w:val="0"/>
      </w:rPr>
      <w:t xml:space="preserve"> </w:t>
    </w:r>
    <w:r>
      <mc:AlternateContent>
        <mc:Choice Requires="wpg">
          <w:drawing>
            <wp:anchor distT="0" distB="0" distL="114300" distR="114300" simplePos="0" relativeHeight="251659264" behindDoc="0" locked="0" layoutInCell="1" allowOverlap="1">
              <wp:simplePos x="0" y="0"/>
              <wp:positionH relativeFrom="column">
                <wp:posOffset>63500</wp:posOffset>
              </wp:positionH>
              <wp:positionV relativeFrom="paragraph">
                <wp:posOffset>0</wp:posOffset>
              </wp:positionV>
              <wp:extent cx="5732780" cy="73025"/>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5732781" cy="73152"/>
                        <a:chOff x="0" y="0"/>
                        <a:chExt cx="5732781" cy="73152"/>
                      </a:xfrm>
                    </wpg:grpSpPr>
                    <wps:wsp>
                      <wps:cNvPr id="13641" name="Shape 13641"/>
                      <wps:cNvSpPr/>
                      <wps:spPr>
                        <a:xfrm>
                          <a:off x="0" y="0"/>
                          <a:ext cx="2880614" cy="73152"/>
                        </a:xfrm>
                        <a:custGeom>
                          <a:avLst/>
                          <a:gdLst/>
                          <a:ahLst/>
                          <a:cxnLst/>
                          <a:rect l="0" t="0" r="0" b="0"/>
                          <a:pathLst>
                            <a:path w="2880614" h="73152">
                              <a:moveTo>
                                <a:pt x="0" y="0"/>
                              </a:moveTo>
                              <a:lnTo>
                                <a:pt x="2880614" y="0"/>
                              </a:lnTo>
                              <a:lnTo>
                                <a:pt x="2880614"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s:wsp>
                      <wps:cNvPr id="13642" name="Shape 13642"/>
                      <wps:cNvSpPr/>
                      <wps:spPr>
                        <a:xfrm>
                          <a:off x="2880741" y="0"/>
                          <a:ext cx="2852040" cy="73152"/>
                        </a:xfrm>
                        <a:custGeom>
                          <a:avLst/>
                          <a:gdLst/>
                          <a:ahLst/>
                          <a:cxnLst/>
                          <a:rect l="0" t="0" r="0" b="0"/>
                          <a:pathLst>
                            <a:path w="2852040" h="73152">
                              <a:moveTo>
                                <a:pt x="0" y="0"/>
                              </a:moveTo>
                              <a:lnTo>
                                <a:pt x="2852040" y="0"/>
                              </a:lnTo>
                              <a:lnTo>
                                <a:pt x="2852040" y="73152"/>
                              </a:lnTo>
                              <a:lnTo>
                                <a:pt x="0" y="73152"/>
                              </a:lnTo>
                              <a:lnTo>
                                <a:pt x="0" y="0"/>
                              </a:lnTo>
                            </a:path>
                          </a:pathLst>
                        </a:custGeom>
                        <a:ln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id="_x0000_s1026" o:spid="_x0000_s1026" o:spt="203" style="position:absolute;left:0pt;margin-left:5pt;margin-top:0pt;height:5.75pt;width:451.4pt;mso-wrap-distance-bottom:0pt;mso-wrap-distance-left:9pt;mso-wrap-distance-right:9pt;mso-wrap-distance-top:0pt;z-index:251659264;mso-width-relative:page;mso-height-relative:page;" coordsize="5732781,73152" o:gfxdata="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8HxS&#10;TdUAAAAGAQAADwAAAAAAAAABACAAAAAiAAAAZHJzL2Rvd25yZXYueG1sUEsBAhQAFAAAAAgAh07i&#10;QPjLH42XAgAAsAgAAA4AAAAAAAAAAQAgAAAAJAEAAGRycy9lMm9Eb2MueG1sUEsFBgAAAAAGAAYA&#10;WQEAAC0GAAAAAA==&#10;">
              <o:lock v:ext="edit" aspectratio="f"/>
              <v:shape id="Shape 13641" o:spid="_x0000_s1026" o:spt="100" style="position:absolute;left:0;top:0;height:73152;width:2880614;" fillcolor="#4471C4" filled="t" stroked="f" coordsize="2880614,73152" o:gfxdata="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G/9S8AAAA&#10;3gAAAA8AAAAAAAAAAQAgAAAAIgAAAGRycy9kb3ducmV2LnhtbFBLAQIUABQAAAAIAIdO4kAzLwWe&#10;OwAAADkAAAAQAAAAAAAAAAEAIAAAAAsBAABkcnMvc2hhcGV4bWwueG1sUEsFBgAAAAAGAAYAWwEA&#10;ALUDAAAAAA==&#10;" path="m0,0l2880614,0,2880614,73152,0,73152,0,0e">
                <v:fill on="t" focussize="0,0"/>
                <v:stroke on="f" miterlimit="1" joinstyle="miter"/>
                <v:imagedata o:title=""/>
                <o:lock v:ext="edit" aspectratio="f"/>
              </v:shape>
              <v:shape id="Shape 13642" o:spid="_x0000_s1026" o:spt="100" style="position:absolute;left:2880741;top:0;height:73152;width:2852040;" fillcolor="#4471C4" filled="t" stroked="f" coordsize="2852040,73152" o:gfxdata="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bgEovQAA&#10;AN4AAAAPAAAAAAAAAAEAIAAAACIAAABkcnMvZG93bnJldi54bWxQSwECFAAUAAAACACHTuJAMy8F&#10;njsAAAA5AAAAEAAAAAAAAAABACAAAAAMAQAAZHJzL3NoYXBleG1sLnhtbFBLBQYAAAAABgAGAFsB&#10;AAC2AwAAAAA=&#10;" path="m0,0l2852040,0,2852040,73152,0,73152,0,0e">
                <v:fill on="t" focussize="0,0"/>
                <v:stroke on="f" miterlimit="1" joinstyle="miter"/>
                <v:imagedata o:title=""/>
                <o:lock v:ext="edit" aspectratio="f"/>
              </v:shape>
              <w10:wrap type="square"/>
            </v:group>
          </w:pict>
        </mc:Fallback>
      </mc:AlternateContent>
    </w:r>
  </w:p>
  <w:p w14:paraId="000001D7">
    <w:pPr>
      <w:tabs>
        <w:tab w:val="center" w:pos="2177"/>
        <w:tab w:val="center" w:pos="8879"/>
      </w:tabs>
      <w:spacing w:after="0"/>
    </w:pPr>
    <w:r>
      <w:rPr>
        <w:rtl w:val="0"/>
      </w:rPr>
      <w:tab/>
    </w:r>
    <w:r>
      <w:rPr>
        <w:color w:val="808080"/>
        <w:sz w:val="18"/>
        <w:szCs w:val="18"/>
        <w:rtl w:val="0"/>
      </w:rPr>
      <w:t>INTEL UNNATI INDUSTRIAL TRAINING PROGRAM 2024</w:t>
    </w:r>
    <w:r>
      <w:rPr>
        <w:sz w:val="18"/>
        <w:szCs w:val="18"/>
        <w:rtl w:val="0"/>
      </w:rPr>
      <w:t xml:space="preserve"> </w:t>
    </w:r>
    <w:r>
      <w:rPr>
        <w:sz w:val="18"/>
        <w:szCs w:val="18"/>
        <w:rtl w:val="0"/>
      </w:rPr>
      <w:tab/>
    </w:r>
    <w:r>
      <w:fldChar w:fldCharType="begin"/>
    </w:r>
    <w:r>
      <w:instrText xml:space="preserve">PAGE</w:instrText>
    </w:r>
    <w:r>
      <w:fldChar w:fldCharType="separate"/>
    </w:r>
    <w:r>
      <w:fldChar w:fldCharType="end"/>
    </w:r>
    <w:r>
      <w:rPr>
        <w:sz w:val="18"/>
        <w:szCs w:val="18"/>
        <w:rtl w:val="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p>
  <w:tbl>
    <w:tblPr>
      <w:tblStyle w:val="13"/>
      <w:tblW w:w="9026" w:type="dxa"/>
      <w:tblInd w:w="0" w:type="dxa"/>
      <w:tblLayout w:type="fixed"/>
      <w:tblCellMar>
        <w:top w:w="138" w:type="dxa"/>
        <w:left w:w="200" w:type="dxa"/>
        <w:bottom w:w="0" w:type="dxa"/>
        <w:right w:w="115" w:type="dxa"/>
      </w:tblCellMar>
    </w:tblPr>
    <w:tblGrid>
      <w:gridCol w:w="9026"/>
    </w:tblGrid>
    <w:tr w14:paraId="08A1C893">
      <w:tblPrEx>
        <w:tblCellMar>
          <w:top w:w="138" w:type="dxa"/>
          <w:left w:w="200" w:type="dxa"/>
          <w:bottom w:w="0" w:type="dxa"/>
          <w:right w:w="115" w:type="dxa"/>
        </w:tblCellMar>
      </w:tblPrEx>
      <w:trPr>
        <w:trHeight w:val="433" w:hRule="atLeast"/>
      </w:trPr>
      <w:tc>
        <w:tcPr>
          <w:tcBorders>
            <w:top w:val="nil"/>
            <w:left w:val="nil"/>
            <w:bottom w:val="nil"/>
            <w:right w:val="nil"/>
          </w:tcBorders>
          <w:shd w:val="clear" w:color="auto" w:fill="4471C4"/>
        </w:tcPr>
        <w:p w14:paraId="000001C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AI POWERED INTERACTIVE LEARNING ASSISTANT FOR CLASSROMS</w:t>
          </w:r>
        </w:p>
      </w:tc>
    </w:tr>
  </w:tbl>
  <w:p w14:paraId="000001C4">
    <w:pPr>
      <w:spacing w:after="0"/>
      <w:ind w:left="-1340" w:right="144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14"/>
      <w:tblW w:w="9026" w:type="dxa"/>
      <w:tblInd w:w="0" w:type="dxa"/>
      <w:tblLayout w:type="fixed"/>
      <w:tblCellMar>
        <w:top w:w="138" w:type="dxa"/>
        <w:left w:w="200" w:type="dxa"/>
        <w:bottom w:w="0" w:type="dxa"/>
        <w:right w:w="115" w:type="dxa"/>
      </w:tblCellMar>
    </w:tblPr>
    <w:tblGrid>
      <w:gridCol w:w="9026"/>
    </w:tblGrid>
    <w:tr w14:paraId="7D6467BD">
      <w:tblPrEx>
        <w:tblCellMar>
          <w:top w:w="138" w:type="dxa"/>
          <w:left w:w="200" w:type="dxa"/>
          <w:bottom w:w="0" w:type="dxa"/>
          <w:right w:w="115" w:type="dxa"/>
        </w:tblCellMar>
      </w:tblPrEx>
      <w:trPr>
        <w:trHeight w:val="433" w:hRule="atLeast"/>
      </w:trPr>
      <w:tc>
        <w:tcPr>
          <w:tcBorders>
            <w:top w:val="nil"/>
            <w:left w:val="nil"/>
            <w:bottom w:val="nil"/>
            <w:right w:val="nil"/>
          </w:tcBorders>
          <w:shd w:val="clear" w:color="auto" w:fill="4471C4"/>
        </w:tcPr>
        <w:p w14:paraId="000001C6">
          <w:pPr>
            <w:spacing w:after="0" w:line="240" w:lineRule="auto"/>
          </w:pPr>
          <w:r>
            <w:rPr>
              <w:rtl w:val="0"/>
            </w:rPr>
            <w:t xml:space="preserve">PROTECTING THE USER PASSWORD KEYS AT REST (ON THE DISK) </w:t>
          </w:r>
        </w:p>
      </w:tc>
    </w:tr>
  </w:tbl>
  <w:p w14:paraId="000001C7">
    <w:pPr>
      <w:spacing w:after="0"/>
      <w:ind w:left="-1340" w:right="144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15"/>
      <w:tblW w:w="9026" w:type="dxa"/>
      <w:tblInd w:w="0" w:type="dxa"/>
      <w:tblLayout w:type="fixed"/>
      <w:tblCellMar>
        <w:top w:w="138" w:type="dxa"/>
        <w:left w:w="200" w:type="dxa"/>
        <w:bottom w:w="0" w:type="dxa"/>
        <w:right w:w="115" w:type="dxa"/>
      </w:tblCellMar>
    </w:tblPr>
    <w:tblGrid>
      <w:gridCol w:w="9026"/>
    </w:tblGrid>
    <w:tr w14:paraId="093C7EC6">
      <w:tblPrEx>
        <w:tblCellMar>
          <w:top w:w="138" w:type="dxa"/>
          <w:left w:w="200" w:type="dxa"/>
          <w:bottom w:w="0" w:type="dxa"/>
          <w:right w:w="115" w:type="dxa"/>
        </w:tblCellMar>
      </w:tblPrEx>
      <w:trPr>
        <w:trHeight w:val="433" w:hRule="atLeast"/>
      </w:trPr>
      <w:tc>
        <w:tcPr>
          <w:tcBorders>
            <w:top w:val="nil"/>
            <w:left w:val="nil"/>
            <w:bottom w:val="nil"/>
            <w:right w:val="nil"/>
          </w:tcBorders>
          <w:shd w:val="clear" w:color="auto" w:fill="4471C4"/>
        </w:tcPr>
        <w:p w14:paraId="000001C9">
          <w:pPr>
            <w:spacing w:after="0" w:line="240" w:lineRule="auto"/>
          </w:pPr>
          <w:r>
            <w:rPr>
              <w:rtl w:val="0"/>
            </w:rPr>
            <w:t xml:space="preserve">PROTECTING THE USER PASSWORD KEYS AT REST (ON THE DISK) </w:t>
          </w:r>
        </w:p>
      </w:tc>
    </w:tr>
  </w:tbl>
  <w:p w14:paraId="000001CA">
    <w:pPr>
      <w:spacing w:after="0"/>
      <w:ind w:left="-1340" w:right="144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16"/>
      <w:tblW w:w="9026" w:type="dxa"/>
      <w:tblInd w:w="0" w:type="dxa"/>
      <w:tblLayout w:type="fixed"/>
      <w:tblCellMar>
        <w:top w:w="138" w:type="dxa"/>
        <w:left w:w="200" w:type="dxa"/>
        <w:bottom w:w="0" w:type="dxa"/>
        <w:right w:w="115" w:type="dxa"/>
      </w:tblCellMar>
    </w:tblPr>
    <w:tblGrid>
      <w:gridCol w:w="9026"/>
    </w:tblGrid>
    <w:tr w14:paraId="71B78000">
      <w:tblPrEx>
        <w:tblCellMar>
          <w:top w:w="138" w:type="dxa"/>
          <w:left w:w="200" w:type="dxa"/>
          <w:bottom w:w="0" w:type="dxa"/>
          <w:right w:w="115" w:type="dxa"/>
        </w:tblCellMar>
      </w:tblPrEx>
      <w:trPr>
        <w:trHeight w:val="433" w:hRule="atLeast"/>
      </w:trPr>
      <w:tc>
        <w:tcPr>
          <w:tcBorders>
            <w:top w:val="nil"/>
            <w:left w:val="nil"/>
            <w:bottom w:val="nil"/>
            <w:right w:val="nil"/>
          </w:tcBorders>
          <w:shd w:val="clear" w:color="auto" w:fill="4471C4"/>
        </w:tcPr>
        <w:p w14:paraId="000001CC">
          <w:pPr>
            <w:spacing w:after="0" w:line="240" w:lineRule="auto"/>
          </w:pPr>
          <w:r>
            <w:rPr>
              <w:rFonts w:ascii="Times New Roman" w:hAnsi="Times New Roman" w:eastAsia="Times New Roman" w:cs="Times New Roman"/>
              <w:rtl w:val="0"/>
            </w:rPr>
            <w:t>AI POWERED INTERACTIVE LEARNING ASSISTANT FOR CLASSROMS</w:t>
          </w:r>
        </w:p>
      </w:tc>
    </w:tr>
  </w:tbl>
  <w:p w14:paraId="000001CD">
    <w:pPr>
      <w:spacing w:after="0"/>
      <w:ind w:left="-1340" w:right="1365"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17"/>
      <w:tblW w:w="9026" w:type="dxa"/>
      <w:tblInd w:w="0" w:type="dxa"/>
      <w:tblLayout w:type="fixed"/>
      <w:tblCellMar>
        <w:top w:w="138" w:type="dxa"/>
        <w:left w:w="200" w:type="dxa"/>
        <w:bottom w:w="0" w:type="dxa"/>
        <w:right w:w="115" w:type="dxa"/>
      </w:tblCellMar>
    </w:tblPr>
    <w:tblGrid>
      <w:gridCol w:w="9026"/>
    </w:tblGrid>
    <w:tr w14:paraId="2170E743">
      <w:tblPrEx>
        <w:tblCellMar>
          <w:top w:w="138" w:type="dxa"/>
          <w:left w:w="200" w:type="dxa"/>
          <w:bottom w:w="0" w:type="dxa"/>
          <w:right w:w="115" w:type="dxa"/>
        </w:tblCellMar>
      </w:tblPrEx>
      <w:trPr>
        <w:trHeight w:val="433" w:hRule="atLeast"/>
      </w:trPr>
      <w:tc>
        <w:tcPr>
          <w:tcBorders>
            <w:top w:val="nil"/>
            <w:left w:val="nil"/>
            <w:bottom w:val="nil"/>
            <w:right w:val="nil"/>
          </w:tcBorders>
          <w:shd w:val="clear" w:color="auto" w:fill="4471C4"/>
        </w:tcPr>
        <w:p w14:paraId="000001CF">
          <w:pPr>
            <w:spacing w:after="0" w:line="240" w:lineRule="auto"/>
          </w:pPr>
          <w:r>
            <w:rPr>
              <w:rtl w:val="0"/>
            </w:rPr>
            <w:t xml:space="preserve">PROTECTING THE USER PASSWORD KEYS AT REST (ON THE DISK) </w:t>
          </w:r>
        </w:p>
      </w:tc>
    </w:tr>
  </w:tbl>
  <w:p w14:paraId="000001D0">
    <w:pPr>
      <w:spacing w:after="0"/>
      <w:ind w:left="-1340" w:right="1365"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18"/>
      <w:tblW w:w="9026" w:type="dxa"/>
      <w:tblInd w:w="0" w:type="dxa"/>
      <w:tblLayout w:type="fixed"/>
      <w:tblCellMar>
        <w:top w:w="138" w:type="dxa"/>
        <w:left w:w="200" w:type="dxa"/>
        <w:bottom w:w="0" w:type="dxa"/>
        <w:right w:w="115" w:type="dxa"/>
      </w:tblCellMar>
    </w:tblPr>
    <w:tblGrid>
      <w:gridCol w:w="9026"/>
    </w:tblGrid>
    <w:tr w14:paraId="0CF8DBA6">
      <w:tblPrEx>
        <w:tblCellMar>
          <w:top w:w="138" w:type="dxa"/>
          <w:left w:w="200" w:type="dxa"/>
          <w:bottom w:w="0" w:type="dxa"/>
          <w:right w:w="115" w:type="dxa"/>
        </w:tblCellMar>
      </w:tblPrEx>
      <w:trPr>
        <w:trHeight w:val="433" w:hRule="atLeast"/>
      </w:trPr>
      <w:tc>
        <w:tcPr>
          <w:tcBorders>
            <w:top w:val="nil"/>
            <w:left w:val="nil"/>
            <w:bottom w:val="nil"/>
            <w:right w:val="nil"/>
          </w:tcBorders>
          <w:shd w:val="clear" w:color="auto" w:fill="4471C4"/>
        </w:tcPr>
        <w:p w14:paraId="000001D2">
          <w:pPr>
            <w:spacing w:after="0" w:line="240" w:lineRule="auto"/>
          </w:pPr>
          <w:r>
            <w:rPr>
              <w:rtl w:val="0"/>
            </w:rPr>
            <w:t xml:space="preserve">PROTECTING THE USER PASSWORD KEYS AT REST (ON THE DISK) </w:t>
          </w:r>
        </w:p>
      </w:tc>
    </w:tr>
  </w:tbl>
  <w:p w14:paraId="000001D3">
    <w:pPr>
      <w:spacing w:after="0"/>
      <w:ind w:left="-1340" w:right="1365"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461" w:hanging="461"/>
      </w:pPr>
      <w:rPr>
        <w:rFonts w:ascii="Times New Roman" w:hAnsi="Times New Roman" w:eastAsia="Times New Roman" w:cs="Times New Roman"/>
        <w:b w:val="0"/>
        <w:i w:val="0"/>
        <w:strike w:val="0"/>
        <w:color w:val="000000"/>
        <w:sz w:val="22"/>
        <w:szCs w:val="22"/>
        <w:u w:val="none"/>
        <w:shd w:val="clear" w:fill="auto"/>
        <w:vertAlign w:val="baseline"/>
      </w:rPr>
    </w:lvl>
    <w:lvl w:ilvl="1" w:tentative="0">
      <w:start w:val="1"/>
      <w:numFmt w:val="lowerLetter"/>
      <w:lvlText w:val="%2"/>
      <w:lvlJc w:val="left"/>
      <w:pPr>
        <w:ind w:left="1181" w:hanging="1181"/>
      </w:pPr>
      <w:rPr>
        <w:rFonts w:ascii="Times New Roman" w:hAnsi="Times New Roman" w:eastAsia="Times New Roman" w:cs="Times New Roman"/>
        <w:b w:val="0"/>
        <w:i w:val="0"/>
        <w:strike w:val="0"/>
        <w:color w:val="000000"/>
        <w:sz w:val="22"/>
        <w:szCs w:val="22"/>
        <w:u w:val="none"/>
        <w:shd w:val="clear" w:fill="auto"/>
        <w:vertAlign w:val="baseline"/>
      </w:rPr>
    </w:lvl>
    <w:lvl w:ilvl="2" w:tentative="0">
      <w:start w:val="1"/>
      <w:numFmt w:val="lowerRoman"/>
      <w:lvlText w:val="%3"/>
      <w:lvlJc w:val="left"/>
      <w:pPr>
        <w:ind w:left="1901" w:hanging="1901"/>
      </w:pPr>
      <w:rPr>
        <w:rFonts w:ascii="Times New Roman" w:hAnsi="Times New Roman" w:eastAsia="Times New Roman" w:cs="Times New Roman"/>
        <w:b w:val="0"/>
        <w:i w:val="0"/>
        <w:strike w:val="0"/>
        <w:color w:val="000000"/>
        <w:sz w:val="22"/>
        <w:szCs w:val="22"/>
        <w:u w:val="none"/>
        <w:shd w:val="clear" w:fill="auto"/>
        <w:vertAlign w:val="baseline"/>
      </w:rPr>
    </w:lvl>
    <w:lvl w:ilvl="3" w:tentative="0">
      <w:start w:val="1"/>
      <w:numFmt w:val="decimal"/>
      <w:lvlText w:val="%4"/>
      <w:lvlJc w:val="left"/>
      <w:pPr>
        <w:ind w:left="2621" w:hanging="2621"/>
      </w:pPr>
      <w:rPr>
        <w:rFonts w:ascii="Times New Roman" w:hAnsi="Times New Roman" w:eastAsia="Times New Roman" w:cs="Times New Roman"/>
        <w:b w:val="0"/>
        <w:i w:val="0"/>
        <w:strike w:val="0"/>
        <w:color w:val="000000"/>
        <w:sz w:val="22"/>
        <w:szCs w:val="22"/>
        <w:u w:val="none"/>
        <w:shd w:val="clear" w:fill="auto"/>
        <w:vertAlign w:val="baseline"/>
      </w:rPr>
    </w:lvl>
    <w:lvl w:ilvl="4" w:tentative="0">
      <w:start w:val="1"/>
      <w:numFmt w:val="lowerLetter"/>
      <w:lvlText w:val="%5"/>
      <w:lvlJc w:val="left"/>
      <w:pPr>
        <w:ind w:left="3341" w:hanging="3341"/>
      </w:pPr>
      <w:rPr>
        <w:rFonts w:ascii="Times New Roman" w:hAnsi="Times New Roman" w:eastAsia="Times New Roman" w:cs="Times New Roman"/>
        <w:b w:val="0"/>
        <w:i w:val="0"/>
        <w:strike w:val="0"/>
        <w:color w:val="000000"/>
        <w:sz w:val="22"/>
        <w:szCs w:val="22"/>
        <w:u w:val="none"/>
        <w:shd w:val="clear" w:fill="auto"/>
        <w:vertAlign w:val="baseline"/>
      </w:rPr>
    </w:lvl>
    <w:lvl w:ilvl="5" w:tentative="0">
      <w:start w:val="1"/>
      <w:numFmt w:val="lowerRoman"/>
      <w:lvlText w:val="%6"/>
      <w:lvlJc w:val="left"/>
      <w:pPr>
        <w:ind w:left="4061" w:hanging="4061"/>
      </w:pPr>
      <w:rPr>
        <w:rFonts w:ascii="Times New Roman" w:hAnsi="Times New Roman" w:eastAsia="Times New Roman" w:cs="Times New Roman"/>
        <w:b w:val="0"/>
        <w:i w:val="0"/>
        <w:strike w:val="0"/>
        <w:color w:val="000000"/>
        <w:sz w:val="22"/>
        <w:szCs w:val="22"/>
        <w:u w:val="none"/>
        <w:shd w:val="clear" w:fill="auto"/>
        <w:vertAlign w:val="baseline"/>
      </w:rPr>
    </w:lvl>
    <w:lvl w:ilvl="6" w:tentative="0">
      <w:start w:val="1"/>
      <w:numFmt w:val="decimal"/>
      <w:lvlText w:val="%7"/>
      <w:lvlJc w:val="left"/>
      <w:pPr>
        <w:ind w:left="4781" w:hanging="4781"/>
      </w:pPr>
      <w:rPr>
        <w:rFonts w:ascii="Times New Roman" w:hAnsi="Times New Roman" w:eastAsia="Times New Roman" w:cs="Times New Roman"/>
        <w:b w:val="0"/>
        <w:i w:val="0"/>
        <w:strike w:val="0"/>
        <w:color w:val="000000"/>
        <w:sz w:val="22"/>
        <w:szCs w:val="22"/>
        <w:u w:val="none"/>
        <w:shd w:val="clear" w:fill="auto"/>
        <w:vertAlign w:val="baseline"/>
      </w:rPr>
    </w:lvl>
    <w:lvl w:ilvl="7" w:tentative="0">
      <w:start w:val="1"/>
      <w:numFmt w:val="lowerLetter"/>
      <w:lvlText w:val="%8"/>
      <w:lvlJc w:val="left"/>
      <w:pPr>
        <w:ind w:left="5501" w:hanging="5501"/>
      </w:pPr>
      <w:rPr>
        <w:rFonts w:ascii="Times New Roman" w:hAnsi="Times New Roman" w:eastAsia="Times New Roman" w:cs="Times New Roman"/>
        <w:b w:val="0"/>
        <w:i w:val="0"/>
        <w:strike w:val="0"/>
        <w:color w:val="000000"/>
        <w:sz w:val="22"/>
        <w:szCs w:val="22"/>
        <w:u w:val="none"/>
        <w:shd w:val="clear" w:fill="auto"/>
        <w:vertAlign w:val="baseline"/>
      </w:rPr>
    </w:lvl>
    <w:lvl w:ilvl="8" w:tentative="0">
      <w:start w:val="1"/>
      <w:numFmt w:val="lowerRoman"/>
      <w:lvlText w:val="%9"/>
      <w:lvlJc w:val="left"/>
      <w:pPr>
        <w:ind w:left="6221" w:hanging="6221"/>
      </w:pPr>
      <w:rPr>
        <w:rFonts w:ascii="Times New Roman" w:hAnsi="Times New Roman" w:eastAsia="Times New Roman" w:cs="Times New Roman"/>
        <w:b w:val="0"/>
        <w:i w:val="0"/>
        <w:strike w:val="0"/>
        <w:color w:val="000000"/>
        <w:sz w:val="22"/>
        <w:szCs w:val="22"/>
        <w:u w:val="none"/>
        <w:shd w:val="clear"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433A17"/>
    <w:rsid w:val="101739F6"/>
    <w:rsid w:val="11212D1F"/>
    <w:rsid w:val="14631B99"/>
    <w:rsid w:val="2232642A"/>
    <w:rsid w:val="31BB6926"/>
    <w:rsid w:val="36C91572"/>
    <w:rsid w:val="3EE17638"/>
    <w:rsid w:val="4B585BB2"/>
    <w:rsid w:val="57626A34"/>
    <w:rsid w:val="62C27B96"/>
    <w:rsid w:val="6579460B"/>
    <w:rsid w:val="68B40255"/>
    <w:rsid w:val="69270594"/>
    <w:rsid w:val="6EBA34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11" w:right="0" w:hanging="10"/>
      <w:jc w:val="left"/>
    </w:pPr>
    <w:rPr>
      <w:rFonts w:ascii="Times New Roman" w:hAnsi="Times New Roman" w:eastAsia="Times New Roman" w:cs="Times New Roman"/>
      <w:color w:val="000000"/>
      <w:sz w:val="40"/>
      <w:szCs w:val="40"/>
      <w:u w:val="none"/>
      <w:shd w:val="clear" w:fill="auto"/>
      <w:vertAlign w:val="baseline"/>
    </w:rPr>
  </w:style>
  <w:style w:type="paragraph" w:styleId="3">
    <w:name w:val="heading 2"/>
    <w:basedOn w:val="1"/>
    <w:next w:val="1"/>
    <w:qFormat/>
    <w:uiPriority w:val="0"/>
    <w:pPr>
      <w:keepNext/>
      <w:keepLines/>
      <w:widowControl/>
      <w:pBdr>
        <w:top w:val="none" w:color="auto" w:sz="0" w:space="0"/>
        <w:left w:val="none" w:color="auto" w:sz="0" w:space="0"/>
        <w:bottom w:val="none" w:color="auto" w:sz="0" w:space="0"/>
        <w:right w:val="none" w:color="auto" w:sz="0" w:space="0"/>
        <w:between w:val="none" w:color="auto" w:sz="0" w:space="0"/>
      </w:pBdr>
      <w:shd w:val="clear" w:fill="auto"/>
      <w:spacing w:before="0" w:after="113" w:line="259" w:lineRule="auto"/>
      <w:ind w:left="370" w:right="0" w:hanging="10"/>
      <w:jc w:val="left"/>
    </w:pPr>
    <w:rPr>
      <w:rFonts w:ascii="Times New Roman" w:hAnsi="Times New Roman" w:eastAsia="Times New Roman" w:cs="Times New Roman"/>
      <w:color w:val="000000"/>
      <w:sz w:val="20"/>
      <w:szCs w:val="20"/>
      <w:u w:val="none"/>
      <w:shd w:val="clear" w:fill="auto"/>
      <w:vertAlign w:val="baseline"/>
    </w:rPr>
  </w:style>
  <w:style w:type="paragraph" w:styleId="4">
    <w:name w:val="heading 3"/>
    <w:basedOn w:val="1"/>
    <w:next w:val="1"/>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uiPriority w:val="0"/>
    <w:pPr>
      <w:keepNext/>
      <w:keepLines/>
      <w:spacing w:before="200" w:after="40"/>
    </w:pPr>
    <w:rPr>
      <w:b/>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spacing w:before="480" w:after="120"/>
    </w:pPr>
    <w:rPr>
      <w:b/>
      <w:sz w:val="72"/>
      <w:szCs w:val="72"/>
    </w:rPr>
  </w:style>
  <w:style w:type="table" w:customStyle="1" w:styleId="12">
    <w:name w:val="Table Normal1"/>
    <w:uiPriority w:val="0"/>
  </w:style>
  <w:style w:type="table" w:customStyle="1" w:styleId="13">
    <w:name w:val="_Style 10"/>
    <w:basedOn w:val="12"/>
    <w:uiPriority w:val="0"/>
    <w:pPr>
      <w:spacing w:after="0" w:line="240" w:lineRule="auto"/>
    </w:pPr>
    <w:tblPr>
      <w:tblCellMar>
        <w:top w:w="138" w:type="dxa"/>
        <w:left w:w="200" w:type="dxa"/>
        <w:bottom w:w="0" w:type="dxa"/>
        <w:right w:w="115" w:type="dxa"/>
      </w:tblCellMar>
    </w:tblPr>
  </w:style>
  <w:style w:type="table" w:customStyle="1" w:styleId="14">
    <w:name w:val="_Style 11"/>
    <w:basedOn w:val="12"/>
    <w:qFormat/>
    <w:uiPriority w:val="0"/>
    <w:pPr>
      <w:spacing w:after="0" w:line="240" w:lineRule="auto"/>
    </w:pPr>
    <w:tblPr>
      <w:tblCellMar>
        <w:top w:w="138" w:type="dxa"/>
        <w:left w:w="200" w:type="dxa"/>
        <w:bottom w:w="0" w:type="dxa"/>
        <w:right w:w="115" w:type="dxa"/>
      </w:tblCellMar>
    </w:tblPr>
  </w:style>
  <w:style w:type="table" w:customStyle="1" w:styleId="15">
    <w:name w:val="_Style 12"/>
    <w:basedOn w:val="12"/>
    <w:qFormat/>
    <w:uiPriority w:val="0"/>
    <w:pPr>
      <w:spacing w:after="0" w:line="240" w:lineRule="auto"/>
    </w:pPr>
    <w:tblPr>
      <w:tblCellMar>
        <w:top w:w="138" w:type="dxa"/>
        <w:left w:w="200" w:type="dxa"/>
        <w:bottom w:w="0" w:type="dxa"/>
        <w:right w:w="115" w:type="dxa"/>
      </w:tblCellMar>
    </w:tblPr>
  </w:style>
  <w:style w:type="table" w:customStyle="1" w:styleId="16">
    <w:name w:val="_Style 13"/>
    <w:basedOn w:val="12"/>
    <w:qFormat/>
    <w:uiPriority w:val="0"/>
    <w:pPr>
      <w:spacing w:after="0" w:line="240" w:lineRule="auto"/>
    </w:pPr>
    <w:tblPr>
      <w:tblCellMar>
        <w:top w:w="138" w:type="dxa"/>
        <w:left w:w="200" w:type="dxa"/>
        <w:bottom w:w="0" w:type="dxa"/>
        <w:right w:w="115" w:type="dxa"/>
      </w:tblCellMar>
    </w:tblPr>
  </w:style>
  <w:style w:type="table" w:customStyle="1" w:styleId="17">
    <w:name w:val="_Style 14"/>
    <w:basedOn w:val="12"/>
    <w:uiPriority w:val="0"/>
    <w:pPr>
      <w:spacing w:after="0" w:line="240" w:lineRule="auto"/>
    </w:pPr>
    <w:tblPr>
      <w:tblCellMar>
        <w:top w:w="138" w:type="dxa"/>
        <w:left w:w="200" w:type="dxa"/>
        <w:bottom w:w="0" w:type="dxa"/>
        <w:right w:w="115" w:type="dxa"/>
      </w:tblCellMar>
    </w:tblPr>
  </w:style>
  <w:style w:type="table" w:customStyle="1" w:styleId="18">
    <w:name w:val="_Style 15"/>
    <w:basedOn w:val="12"/>
    <w:uiPriority w:val="0"/>
    <w:pPr>
      <w:spacing w:after="0" w:line="240" w:lineRule="auto"/>
    </w:pPr>
    <w:tblPr>
      <w:tblCellMar>
        <w:top w:w="138" w:type="dxa"/>
        <w:left w:w="200"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NULL"/><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2754</Words>
  <Characters>18362</Characters>
  <TotalTime>124</TotalTime>
  <ScaleCrop>false</ScaleCrop>
  <LinksUpToDate>false</LinksUpToDate>
  <CharactersWithSpaces>21753</CharactersWithSpaces>
  <Application>WPS Office_12.2.0.21546_F1E327BC-269C-435d-A152-05C5408002CA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2025-07-12T05:22:00Z</dcterms:created>
  <dc:creator>bc321</dc:creator>
  <cp:lastModifiedBy>bc321</cp:lastModifiedBy>
  <dcterms:modified xsi:type="dcterms:W3CDTF">2025-07-12T08:18:19Z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E3F6310FB7D649A58FABCCD4389FCFA3_13</vt:lpwstr>
  </property>
</Properties>
</file>