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C7E" w:rsidRDefault="00805C7E">
      <w:pPr>
        <w:widowControl w:val="0"/>
        <w:pBdr>
          <w:top w:val="nil"/>
          <w:left w:val="nil"/>
          <w:bottom w:val="nil"/>
          <w:right w:val="nil"/>
          <w:between w:val="nil"/>
        </w:pBdr>
        <w:spacing w:line="276" w:lineRule="auto"/>
      </w:pPr>
    </w:p>
    <w:p w:rsidR="00805C7E" w:rsidRDefault="00E931CE">
      <w:pPr>
        <w:widowControl w:val="0"/>
        <w:pBdr>
          <w:top w:val="nil"/>
          <w:left w:val="nil"/>
          <w:bottom w:val="nil"/>
          <w:right w:val="nil"/>
          <w:between w:val="nil"/>
        </w:pBdr>
        <w:spacing w:line="252" w:lineRule="auto"/>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w:t>
      </w:r>
    </w:p>
    <w:p w:rsidR="00805C7E" w:rsidRDefault="00E931CE">
      <w:pPr>
        <w:pStyle w:val="Ttulo"/>
        <w:framePr w:wrap="notBeside"/>
      </w:pPr>
      <w:r>
        <w:t>Introducción al lenguaje java</w:t>
      </w:r>
    </w:p>
    <w:p w:rsidR="00805C7E" w:rsidRDefault="002525E4">
      <w:pPr>
        <w:pBdr>
          <w:top w:val="nil"/>
          <w:left w:val="nil"/>
          <w:bottom w:val="nil"/>
          <w:right w:val="nil"/>
          <w:between w:val="nil"/>
        </w:pBdr>
        <w:jc w:val="center"/>
        <w:rPr>
          <w:color w:val="000000"/>
          <w:sz w:val="22"/>
          <w:szCs w:val="22"/>
        </w:rPr>
      </w:pPr>
      <w:r>
        <w:rPr>
          <w:sz w:val="22"/>
          <w:szCs w:val="22"/>
        </w:rPr>
        <w:t xml:space="preserve">Ruiz </w:t>
      </w:r>
      <w:r>
        <w:rPr>
          <w:color w:val="000000"/>
          <w:sz w:val="22"/>
          <w:szCs w:val="22"/>
        </w:rPr>
        <w:t>Juan</w:t>
      </w:r>
      <w:r w:rsidR="00E931CE">
        <w:rPr>
          <w:sz w:val="22"/>
          <w:szCs w:val="22"/>
        </w:rPr>
        <w:t xml:space="preserve"> David</w:t>
      </w:r>
      <w:r w:rsidR="00E931CE">
        <w:rPr>
          <w:color w:val="000000"/>
          <w:sz w:val="22"/>
          <w:szCs w:val="22"/>
        </w:rPr>
        <w:t xml:space="preserve"> </w:t>
      </w:r>
      <w:r>
        <w:rPr>
          <w:color w:val="000000"/>
          <w:sz w:val="22"/>
          <w:szCs w:val="22"/>
        </w:rPr>
        <w:t>y Ruiz</w:t>
      </w:r>
      <w:r>
        <w:rPr>
          <w:sz w:val="22"/>
          <w:szCs w:val="22"/>
        </w:rPr>
        <w:t xml:space="preserve"> Elkin Santiago</w:t>
      </w:r>
    </w:p>
    <w:p w:rsidR="00805C7E" w:rsidRDefault="00E931CE">
      <w:pPr>
        <w:pBdr>
          <w:top w:val="nil"/>
          <w:left w:val="nil"/>
          <w:bottom w:val="nil"/>
          <w:right w:val="nil"/>
          <w:between w:val="nil"/>
        </w:pBdr>
        <w:jc w:val="center"/>
        <w:rPr>
          <w:i/>
          <w:sz w:val="22"/>
          <w:szCs w:val="22"/>
        </w:rPr>
      </w:pPr>
      <w:hyperlink r:id="rId8">
        <w:r>
          <w:rPr>
            <w:i/>
            <w:color w:val="1155CC"/>
            <w:sz w:val="22"/>
            <w:szCs w:val="22"/>
            <w:u w:val="single"/>
          </w:rPr>
          <w:t>est.juan.druizg@unimilitar.edu.co</w:t>
        </w:r>
      </w:hyperlink>
    </w:p>
    <w:p w:rsidR="00805C7E" w:rsidRDefault="002525E4">
      <w:pPr>
        <w:pBdr>
          <w:top w:val="nil"/>
          <w:left w:val="nil"/>
          <w:bottom w:val="nil"/>
          <w:right w:val="nil"/>
          <w:between w:val="nil"/>
        </w:pBdr>
        <w:jc w:val="center"/>
        <w:rPr>
          <w:color w:val="000000"/>
          <w:sz w:val="22"/>
          <w:szCs w:val="22"/>
        </w:rPr>
      </w:pPr>
      <w:r>
        <w:rPr>
          <w:i/>
          <w:sz w:val="22"/>
          <w:szCs w:val="22"/>
        </w:rPr>
        <w:t>est.elkin.ruiz</w:t>
      </w:r>
      <w:r w:rsidR="00E931CE">
        <w:rPr>
          <w:i/>
          <w:sz w:val="22"/>
          <w:szCs w:val="22"/>
        </w:rPr>
        <w:t>@unimilitar.edu.co</w:t>
      </w:r>
      <w:r w:rsidR="00E931CE">
        <w:rPr>
          <w:i/>
          <w:color w:val="000000"/>
          <w:sz w:val="22"/>
          <w:szCs w:val="22"/>
        </w:rPr>
        <w:br/>
      </w:r>
      <w:r w:rsidR="00E931CE">
        <w:rPr>
          <w:color w:val="000000"/>
          <w:sz w:val="22"/>
          <w:szCs w:val="22"/>
        </w:rPr>
        <w:t xml:space="preserve">Profesor: </w:t>
      </w:r>
      <w:r>
        <w:rPr>
          <w:color w:val="000000"/>
          <w:sz w:val="22"/>
          <w:szCs w:val="22"/>
        </w:rPr>
        <w:t xml:space="preserve">Murcia Forero </w:t>
      </w:r>
      <w:proofErr w:type="spellStart"/>
      <w:r>
        <w:rPr>
          <w:color w:val="000000"/>
          <w:sz w:val="22"/>
          <w:szCs w:val="22"/>
        </w:rPr>
        <w:t>Hector</w:t>
      </w:r>
      <w:proofErr w:type="spellEnd"/>
    </w:p>
    <w:p w:rsidR="00805C7E" w:rsidRDefault="00805C7E"/>
    <w:p w:rsidR="00805C7E" w:rsidRDefault="00E931CE">
      <w:pPr>
        <w:pBdr>
          <w:top w:val="nil"/>
          <w:left w:val="nil"/>
          <w:bottom w:val="nil"/>
          <w:right w:val="nil"/>
          <w:between w:val="nil"/>
        </w:pBdr>
        <w:spacing w:before="20"/>
        <w:ind w:firstLine="202"/>
        <w:jc w:val="both"/>
        <w:rPr>
          <w:b/>
          <w:color w:val="000000"/>
          <w:sz w:val="18"/>
          <w:szCs w:val="18"/>
        </w:rPr>
      </w:pPr>
      <w:r>
        <w:rPr>
          <w:b/>
          <w:i/>
          <w:color w:val="000000"/>
          <w:sz w:val="18"/>
          <w:szCs w:val="18"/>
        </w:rPr>
        <w:t>Resumen</w:t>
      </w:r>
      <w:r>
        <w:rPr>
          <w:b/>
          <w:color w:val="000000"/>
          <w:sz w:val="18"/>
          <w:szCs w:val="18"/>
        </w:rPr>
        <w:t>—</w:t>
      </w:r>
      <w:r>
        <w:rPr>
          <w:b/>
          <w:sz w:val="18"/>
          <w:szCs w:val="18"/>
        </w:rPr>
        <w:t>En esta práctica se buscará experimentar a través del lenguaje de Java, la programación orientada a objetos (POO)</w:t>
      </w:r>
      <w:r>
        <w:rPr>
          <w:b/>
          <w:color w:val="000000"/>
          <w:sz w:val="18"/>
          <w:szCs w:val="18"/>
        </w:rPr>
        <w:t xml:space="preserve">. </w:t>
      </w:r>
      <w:r>
        <w:rPr>
          <w:b/>
          <w:sz w:val="18"/>
          <w:szCs w:val="18"/>
        </w:rPr>
        <w:t xml:space="preserve">Se crearán clases con sus respectivos atributos y métodos dando lugar a moldear la realidad mediante la programación. </w:t>
      </w:r>
    </w:p>
    <w:p w:rsidR="00805C7E" w:rsidRDefault="00805C7E"/>
    <w:p w:rsidR="00805C7E" w:rsidRDefault="00E931CE">
      <w:pPr>
        <w:pBdr>
          <w:top w:val="nil"/>
          <w:left w:val="nil"/>
          <w:bottom w:val="nil"/>
          <w:right w:val="nil"/>
          <w:between w:val="nil"/>
        </w:pBdr>
        <w:ind w:firstLine="202"/>
        <w:jc w:val="both"/>
        <w:rPr>
          <w:b/>
          <w:color w:val="000000"/>
          <w:sz w:val="18"/>
          <w:szCs w:val="18"/>
        </w:rPr>
      </w:pPr>
      <w:bookmarkStart w:id="0" w:name="bookmark=id.gjdgxs" w:colFirst="0" w:colLast="0"/>
      <w:bookmarkEnd w:id="0"/>
      <w:r>
        <w:rPr>
          <w:b/>
          <w:i/>
          <w:color w:val="000000"/>
          <w:sz w:val="18"/>
          <w:szCs w:val="18"/>
        </w:rPr>
        <w:t>Palabras clave</w:t>
      </w:r>
      <w:r>
        <w:rPr>
          <w:b/>
          <w:color w:val="000000"/>
          <w:sz w:val="18"/>
          <w:szCs w:val="18"/>
        </w:rPr>
        <w:t>—</w:t>
      </w:r>
      <w:r>
        <w:rPr>
          <w:b/>
          <w:sz w:val="18"/>
          <w:szCs w:val="18"/>
        </w:rPr>
        <w:t>Progra</w:t>
      </w:r>
      <w:r>
        <w:rPr>
          <w:b/>
          <w:sz w:val="18"/>
          <w:szCs w:val="18"/>
        </w:rPr>
        <w:t xml:space="preserve">mación, objetos, POO, clases, </w:t>
      </w:r>
      <w:r w:rsidR="002525E4">
        <w:rPr>
          <w:b/>
          <w:sz w:val="18"/>
          <w:szCs w:val="18"/>
        </w:rPr>
        <w:t>métodos, atributos</w:t>
      </w:r>
      <w:r>
        <w:rPr>
          <w:b/>
          <w:sz w:val="18"/>
          <w:szCs w:val="18"/>
        </w:rPr>
        <w:t>.</w:t>
      </w:r>
    </w:p>
    <w:p w:rsidR="00805C7E" w:rsidRDefault="00805C7E"/>
    <w:p w:rsidR="00805C7E" w:rsidRDefault="00E931CE">
      <w:pPr>
        <w:pStyle w:val="Ttulo1"/>
        <w:rPr>
          <w:rFonts w:ascii="Times" w:eastAsia="Times" w:hAnsi="Times" w:cs="Times"/>
        </w:rPr>
      </w:pPr>
      <w:r>
        <w:rPr>
          <w:rFonts w:ascii="Times" w:eastAsia="Times" w:hAnsi="Times" w:cs="Times"/>
        </w:rPr>
        <w:t>Introducción</w:t>
      </w:r>
    </w:p>
    <w:p w:rsidR="00805C7E" w:rsidRDefault="00805C7E">
      <w:pPr>
        <w:widowControl w:val="0"/>
        <w:pBdr>
          <w:top w:val="nil"/>
          <w:left w:val="nil"/>
          <w:bottom w:val="nil"/>
          <w:right w:val="nil"/>
          <w:between w:val="nil"/>
        </w:pBdr>
        <w:spacing w:line="252" w:lineRule="auto"/>
        <w:jc w:val="both"/>
        <w:rPr>
          <w:rFonts w:ascii="Times" w:eastAsia="Times" w:hAnsi="Times" w:cs="Times"/>
          <w:smallCaps/>
        </w:rPr>
      </w:pPr>
    </w:p>
    <w:p w:rsidR="002525E4" w:rsidRPr="002525E4" w:rsidRDefault="002525E4" w:rsidP="002525E4">
      <w:pPr>
        <w:widowControl w:val="0"/>
        <w:pBdr>
          <w:top w:val="nil"/>
          <w:left w:val="nil"/>
          <w:bottom w:val="nil"/>
          <w:right w:val="nil"/>
          <w:between w:val="nil"/>
        </w:pBdr>
        <w:spacing w:line="252" w:lineRule="auto"/>
        <w:jc w:val="both"/>
        <w:rPr>
          <w:rFonts w:ascii="Times" w:eastAsia="Times" w:hAnsi="Times" w:cs="Times"/>
          <w:smallCaps/>
        </w:rPr>
      </w:pPr>
      <w:r w:rsidRPr="002525E4">
        <w:rPr>
          <w:rFonts w:ascii="Times" w:eastAsia="Times" w:hAnsi="Times" w:cs="Times"/>
          <w:smallCaps/>
        </w:rPr>
        <w:t>Quiero presentarles el lenguaje de programación java.</w:t>
      </w:r>
    </w:p>
    <w:p w:rsidR="00805C7E" w:rsidRDefault="002525E4" w:rsidP="002525E4">
      <w:pPr>
        <w:widowControl w:val="0"/>
        <w:pBdr>
          <w:top w:val="nil"/>
          <w:left w:val="nil"/>
          <w:bottom w:val="nil"/>
          <w:right w:val="nil"/>
          <w:between w:val="nil"/>
        </w:pBdr>
        <w:spacing w:line="252" w:lineRule="auto"/>
        <w:jc w:val="both"/>
        <w:rPr>
          <w:rFonts w:ascii="Times" w:eastAsia="Times" w:hAnsi="Times" w:cs="Times"/>
          <w:smallCaps/>
        </w:rPr>
      </w:pPr>
      <w:r w:rsidRPr="002525E4">
        <w:rPr>
          <w:rFonts w:ascii="Times" w:eastAsia="Times" w:hAnsi="Times" w:cs="Times"/>
          <w:smallCaps/>
        </w:rPr>
        <w:t xml:space="preserve">Java es un lenguaje de programación avanzado orientado a objetos desarrollado por microsystems en la década de 1990. Desde entonces, se ha convertido en uno de los lenguajes de programación más populares y utilizados. Una de las principales características de java es su portabilidad, lo que significa que un programa escrito en java puede ejecutarse en diferentes plataformas sin mayores cambios. Esto se debe al uso de la máquina virtual java (jvm), que actúa como una capa de abstracción entre el lenguaje de programación y el sistema operativo subyacente. Además, java es conocido por su enfoque en la seguridad de la información, lo que lo hace particularmente adecuado para desarrollar aplicaciones empresariales y de servidor. Tiene un robusto sistema de administración de memoria y una extensa biblioteca estándar que proporciona funciones listas para usar para facilitar el proceso de desarrollo java también se utiliza en el desarrollo de aplicaciones móviles para dispositivos </w:t>
      </w:r>
      <w:r w:rsidRPr="002525E4">
        <w:rPr>
          <w:rFonts w:ascii="Times" w:eastAsia="Times" w:hAnsi="Times" w:cs="Times"/>
          <w:smallCaps/>
        </w:rPr>
        <w:t>Android</w:t>
      </w:r>
      <w:r w:rsidRPr="002525E4">
        <w:rPr>
          <w:rFonts w:ascii="Times" w:eastAsia="Times" w:hAnsi="Times" w:cs="Times"/>
          <w:smallCaps/>
        </w:rPr>
        <w:t>, lo que ha aumentado su popularidad. Además, hay disponible una gran cantidad de herramientas y marcos para facilitar el desarrollo de java y crear aplicaciones de alta calidad. En conclusión, java es un lenguaje de programación potente y versátil que ha dejado una huella significativa en la industria del software. Se utiliza ampliamente en el desarrollo de aplicaciones empresariales y móviles y ofrece una amplia gama de funciones y herramientas que lo hacen muy valioso de aprender y utilizar.</w:t>
      </w:r>
    </w:p>
    <w:p w:rsidR="00805C7E" w:rsidRDefault="00805C7E">
      <w:pPr>
        <w:widowControl w:val="0"/>
        <w:pBdr>
          <w:top w:val="nil"/>
          <w:left w:val="nil"/>
          <w:bottom w:val="nil"/>
          <w:right w:val="nil"/>
          <w:between w:val="nil"/>
        </w:pBdr>
        <w:spacing w:line="252" w:lineRule="auto"/>
        <w:jc w:val="both"/>
        <w:rPr>
          <w:rFonts w:ascii="Times" w:eastAsia="Times" w:hAnsi="Times" w:cs="Times"/>
          <w:smallCaps/>
        </w:rPr>
      </w:pPr>
    </w:p>
    <w:p w:rsidR="00805C7E" w:rsidRDefault="00E931CE">
      <w:pPr>
        <w:pStyle w:val="Ttulo2"/>
      </w:pPr>
      <w:r>
        <w:t>Marco teórico</w:t>
      </w:r>
    </w:p>
    <w:p w:rsidR="00805C7E" w:rsidRDefault="00E931CE">
      <w:pPr>
        <w:ind w:firstLine="144"/>
        <w:jc w:val="both"/>
      </w:pPr>
      <w:r>
        <w:t xml:space="preserve">Características del lenguaje Java </w:t>
      </w:r>
    </w:p>
    <w:p w:rsidR="00805C7E" w:rsidRDefault="00E931CE">
      <w:pPr>
        <w:ind w:firstLine="144"/>
        <w:jc w:val="both"/>
      </w:pPr>
      <w:r>
        <w:t>Java es un lenguaje de programación avanzado orientado a objetos con una sintaxis similar a C++. Es conocido por su portabilidad, ya que el código Java puede ejecutarse en diferentes plataformas sin tener que volver a com</w:t>
      </w:r>
      <w:r>
        <w:t>pilarse.</w:t>
      </w:r>
    </w:p>
    <w:p w:rsidR="00805C7E" w:rsidRDefault="00E931CE" w:rsidP="002525E4">
      <w:pPr>
        <w:pStyle w:val="Prrafodelista"/>
        <w:numPr>
          <w:ilvl w:val="0"/>
          <w:numId w:val="5"/>
        </w:numPr>
        <w:jc w:val="both"/>
      </w:pPr>
      <w:r>
        <w:t>Plataforma Java</w:t>
      </w:r>
    </w:p>
    <w:p w:rsidR="00805C7E" w:rsidRDefault="00E931CE">
      <w:pPr>
        <w:ind w:firstLine="144"/>
        <w:jc w:val="both"/>
      </w:pPr>
      <w:r>
        <w:t>L</w:t>
      </w:r>
      <w:r>
        <w:t>a plataforma Java es un entorno de ejecución que consta del lenguaje de programación Java, la máquina virtual Java (JVM) y la API de Java. La JVM es responsable de ejecutar el código Java compilado, mientras que la API proporciona</w:t>
      </w:r>
      <w:r>
        <w:t xml:space="preserve"> un conjunto de bibliotecas estándar para el desarrollo de aplicaciones. Principios de programación orientada a objetos (POO) en Java</w:t>
      </w:r>
    </w:p>
    <w:p w:rsidR="00805C7E" w:rsidRDefault="00E931CE">
      <w:pPr>
        <w:ind w:firstLine="144"/>
        <w:jc w:val="both"/>
      </w:pPr>
      <w:r>
        <w:t>Java es un lenguaje orientado a objetos, es decir, se basa en el concepto de "objetos" y "objetos". que puede contener dat</w:t>
      </w:r>
      <w:r>
        <w:t>os y código. Los principios básicos de la programación orientada a objetos, como la encapsulación, la herencia y el polimorfismo, son fundamentales para Java.</w:t>
      </w:r>
    </w:p>
    <w:p w:rsidR="00805C7E" w:rsidRDefault="00E931CE">
      <w:pPr>
        <w:jc w:val="both"/>
      </w:pPr>
      <w:r>
        <w:t xml:space="preserve"> Estructura básica de un programa Java</w:t>
      </w:r>
    </w:p>
    <w:p w:rsidR="00805C7E" w:rsidRDefault="00E931CE">
      <w:pPr>
        <w:jc w:val="both"/>
      </w:pPr>
      <w:r>
        <w:t xml:space="preserve">Un programa Java típico consta de una o más clases, que a </w:t>
      </w:r>
      <w:r>
        <w:t>su vez contienen métodos. El método "Principal" es el punto de partida de cada programa Java y la ejecución comienza desde allí.</w:t>
      </w:r>
    </w:p>
    <w:p w:rsidR="00805C7E" w:rsidRDefault="00E931CE" w:rsidP="002525E4">
      <w:pPr>
        <w:pStyle w:val="Prrafodelista"/>
        <w:numPr>
          <w:ilvl w:val="0"/>
          <w:numId w:val="4"/>
        </w:numPr>
        <w:jc w:val="both"/>
      </w:pPr>
      <w:r>
        <w:t>Desarrollo de aplicaciones Java</w:t>
      </w:r>
    </w:p>
    <w:p w:rsidR="00805C7E" w:rsidRDefault="00E931CE">
      <w:pPr>
        <w:jc w:val="both"/>
      </w:pPr>
      <w:r>
        <w:t>J</w:t>
      </w:r>
      <w:r>
        <w:t>ava se usa ampliamente para desarrollar diversas aplicaciones, incluidas aplicaciones de escr</w:t>
      </w:r>
      <w:r>
        <w:t xml:space="preserve">itorio, aplicaciones web y aplicaciones móviles. El ecosistema de desarrollo de Java incluye muchas herramientas y marcos que facilitan el desarrollo de </w:t>
      </w:r>
      <w:r w:rsidR="002525E4">
        <w:t>software. Estas</w:t>
      </w:r>
      <w:r>
        <w:t xml:space="preserve"> secciones proporcionan una base teórica sólida para comprender el lenguaje Java y sus as</w:t>
      </w:r>
      <w:r>
        <w:t xml:space="preserve">pectos clave del desarrollo de </w:t>
      </w:r>
      <w:r w:rsidR="002525E4">
        <w:t xml:space="preserve">software. </w:t>
      </w:r>
    </w:p>
    <w:p w:rsidR="00805C7E" w:rsidRDefault="00E931CE">
      <w:pPr>
        <w:pStyle w:val="Ttulo1"/>
      </w:pPr>
      <w:r>
        <w:t>COMPETENCIAS A DESARROLLAR</w:t>
      </w:r>
    </w:p>
    <w:p w:rsidR="00805C7E" w:rsidRDefault="00E931CE">
      <w:pPr>
        <w:numPr>
          <w:ilvl w:val="0"/>
          <w:numId w:val="3"/>
        </w:numPr>
        <w:pBdr>
          <w:top w:val="nil"/>
          <w:left w:val="nil"/>
          <w:bottom w:val="nil"/>
          <w:right w:val="nil"/>
          <w:between w:val="nil"/>
        </w:pBdr>
        <w:rPr>
          <w:color w:val="000000"/>
        </w:rPr>
      </w:pPr>
      <w:r>
        <w:t>Desarrollo de habilidades de programación:</w:t>
      </w:r>
    </w:p>
    <w:p w:rsidR="00805C7E" w:rsidRDefault="00E931CE">
      <w:pPr>
        <w:numPr>
          <w:ilvl w:val="0"/>
          <w:numId w:val="3"/>
        </w:numPr>
        <w:pBdr>
          <w:top w:val="nil"/>
          <w:left w:val="nil"/>
          <w:bottom w:val="nil"/>
          <w:right w:val="nil"/>
          <w:between w:val="nil"/>
        </w:pBdr>
        <w:rPr>
          <w:color w:val="000000"/>
        </w:rPr>
      </w:pPr>
      <w:r>
        <w:t xml:space="preserve"> Los estudiantes deben ser capa</w:t>
      </w:r>
      <w:r>
        <w:t>ces de redactar y captar programas sencillos en Java, aplicando conceptos básicos de lenguaje como variables, estructuras de control y funciones. Esto se puede justificar a través de la resolución de problemas y la implementación de algoritmos utilizando J</w:t>
      </w:r>
      <w:r>
        <w:t>ava.</w:t>
      </w:r>
    </w:p>
    <w:p w:rsidR="00805C7E" w:rsidRDefault="00E931CE">
      <w:pPr>
        <w:numPr>
          <w:ilvl w:val="0"/>
          <w:numId w:val="3"/>
        </w:numPr>
        <w:pBdr>
          <w:top w:val="nil"/>
          <w:left w:val="nil"/>
          <w:bottom w:val="nil"/>
          <w:right w:val="nil"/>
          <w:between w:val="nil"/>
        </w:pBdr>
        <w:rPr>
          <w:color w:val="000000"/>
        </w:rPr>
      </w:pPr>
      <w:r>
        <w:t>Comprensión de la programación orientada a objetos: los estudiantes deben comprender los principios de la programación orientada a objetos, como la agregación, la herencia y el polimorfismo, y poder aplicarlos al desarrollo de programas Java. Esta hab</w:t>
      </w:r>
      <w:r>
        <w:t>ilidad se puede evaluar creando y analizando clases y objetos en Java.</w:t>
      </w:r>
    </w:p>
    <w:p w:rsidR="00805C7E" w:rsidRPr="002525E4" w:rsidRDefault="00E931CE" w:rsidP="002525E4">
      <w:pPr>
        <w:numPr>
          <w:ilvl w:val="0"/>
          <w:numId w:val="3"/>
        </w:numPr>
        <w:pBdr>
          <w:top w:val="nil"/>
          <w:left w:val="nil"/>
          <w:bottom w:val="nil"/>
          <w:right w:val="nil"/>
          <w:between w:val="nil"/>
        </w:pBdr>
        <w:rPr>
          <w:color w:val="000000"/>
        </w:rPr>
      </w:pPr>
      <w:r>
        <w:lastRenderedPageBreak/>
        <w:t>Resolución de problemas y razonamiento algorítmico: los estudiantes deben poder formular y resolver problemas utilizando Java utilizando enfoques sistemáticos y algorítmicos. Estas habi</w:t>
      </w:r>
      <w:r>
        <w:t xml:space="preserve">lidades se pueden evaluar resolviendo problemas </w:t>
      </w:r>
      <w:r>
        <w:t>prácticos e implementando algoritmos Java eficientes.</w:t>
      </w:r>
    </w:p>
    <w:p w:rsidR="00805C7E" w:rsidRDefault="00E931CE">
      <w:pPr>
        <w:pStyle w:val="Ttulo1"/>
      </w:pPr>
      <w:r>
        <w:t>Desarrollo de la práctica</w:t>
      </w:r>
    </w:p>
    <w:p w:rsidR="00805C7E" w:rsidRDefault="00805C7E"/>
    <w:p w:rsidR="00805C7E" w:rsidRDefault="00805C7E"/>
    <w:p w:rsidR="00805C7E" w:rsidRDefault="002525E4">
      <w:r>
        <w:t>Figura 1. Consola funcionamiento.</w:t>
      </w:r>
    </w:p>
    <w:p w:rsidR="00805C7E" w:rsidRDefault="00E931CE">
      <w:pPr>
        <w:pStyle w:val="Ttulo4"/>
        <w:keepNext w:val="0"/>
        <w:widowControl w:val="0"/>
        <w:pBdr>
          <w:top w:val="none" w:sz="0" w:space="0" w:color="E5E7EB"/>
          <w:left w:val="none" w:sz="0" w:space="0" w:color="E5E7EB"/>
          <w:bottom w:val="none" w:sz="0" w:space="0" w:color="E5E7EB"/>
          <w:right w:val="none" w:sz="0" w:space="0" w:color="E5E7EB"/>
          <w:between w:val="none" w:sz="0" w:space="0" w:color="E5E7EB"/>
        </w:pBdr>
        <w:shd w:val="clear" w:color="auto" w:fill="FCFCF9"/>
        <w:spacing w:before="360" w:after="120" w:line="360" w:lineRule="auto"/>
        <w:ind w:left="0" w:firstLine="0"/>
        <w:jc w:val="both"/>
        <w:rPr>
          <w:b/>
          <w:i w:val="0"/>
          <w:sz w:val="24"/>
          <w:szCs w:val="24"/>
        </w:rPr>
      </w:pPr>
      <w:bookmarkStart w:id="1" w:name="_heading=h.fmhrkzxs7iyr" w:colFirst="0" w:colLast="0"/>
      <w:bookmarkEnd w:id="1"/>
      <w:r>
        <w:rPr>
          <w:b/>
          <w:i w:val="0"/>
          <w:sz w:val="24"/>
          <w:szCs w:val="24"/>
        </w:rPr>
        <w:t>Calculadora gráfica</w:t>
      </w:r>
    </w:p>
    <w:p w:rsidR="00805C7E" w:rsidRDefault="00E931CE">
      <w:pPr>
        <w:widowControl w:val="0"/>
        <w:pBdr>
          <w:top w:val="nil"/>
          <w:left w:val="nil"/>
          <w:bottom w:val="nil"/>
          <w:right w:val="nil"/>
          <w:between w:val="nil"/>
        </w:pBdr>
        <w:spacing w:line="252" w:lineRule="auto"/>
        <w:ind w:firstLine="202"/>
        <w:jc w:val="both"/>
        <w:rPr>
          <w:color w:val="000000"/>
        </w:rPr>
      </w:pPr>
      <w:r>
        <w:rPr>
          <w:shd w:val="clear" w:color="auto" w:fill="FCFCF9"/>
        </w:rPr>
        <w:t>Para la calculadora gráfica se utilizó la biblioteca gráfica Swing de J</w:t>
      </w:r>
      <w:r>
        <w:rPr>
          <w:shd w:val="clear" w:color="auto" w:fill="FCFCF9"/>
        </w:rPr>
        <w:t>ava. Se desarrolló una interfaz gráfica de usuario que permitía al usuario ingresar números y hacer operaciones matemáticas básicas. Al presionar el botón "=", se realizó la operación correspondiente y se mostró el resultado en la interfaz gráfica</w:t>
      </w:r>
      <w:r>
        <w:rPr>
          <w:color w:val="13343B"/>
          <w:shd w:val="clear" w:color="auto" w:fill="FCFCF9"/>
        </w:rPr>
        <w:t>.</w:t>
      </w:r>
      <w:r>
        <w:rPr>
          <w:color w:val="000000"/>
        </w:rPr>
        <w:t xml:space="preserve"> </w:t>
      </w:r>
    </w:p>
    <w:p w:rsidR="00805C7E" w:rsidRDefault="00805C7E">
      <w:pPr>
        <w:widowControl w:val="0"/>
        <w:pBdr>
          <w:top w:val="nil"/>
          <w:left w:val="nil"/>
          <w:bottom w:val="nil"/>
          <w:right w:val="nil"/>
          <w:between w:val="nil"/>
        </w:pBdr>
        <w:spacing w:line="252" w:lineRule="auto"/>
        <w:ind w:firstLine="202"/>
        <w:jc w:val="both"/>
      </w:pPr>
    </w:p>
    <w:p w:rsidR="00805C7E" w:rsidRDefault="00E931CE">
      <w:pPr>
        <w:widowControl w:val="0"/>
        <w:spacing w:line="252" w:lineRule="auto"/>
        <w:ind w:firstLine="202"/>
        <w:jc w:val="both"/>
        <w:rPr>
          <w:b/>
          <w:sz w:val="21"/>
          <w:szCs w:val="21"/>
          <w:highlight w:val="white"/>
        </w:rPr>
      </w:pPr>
      <w:r>
        <w:rPr>
          <w:b/>
          <w:sz w:val="21"/>
          <w:szCs w:val="21"/>
          <w:highlight w:val="white"/>
        </w:rPr>
        <w:t>Calculadora por consola</w:t>
      </w:r>
    </w:p>
    <w:p w:rsidR="00805C7E" w:rsidRDefault="00805C7E">
      <w:pPr>
        <w:widowControl w:val="0"/>
        <w:spacing w:line="252" w:lineRule="auto"/>
        <w:ind w:firstLine="202"/>
        <w:jc w:val="both"/>
      </w:pPr>
    </w:p>
    <w:p w:rsidR="00805C7E" w:rsidRDefault="00E931CE">
      <w:pPr>
        <w:widowControl w:val="0"/>
        <w:spacing w:line="252" w:lineRule="auto"/>
        <w:jc w:val="both"/>
        <w:rPr>
          <w:sz w:val="21"/>
          <w:szCs w:val="21"/>
          <w:highlight w:val="white"/>
        </w:rPr>
      </w:pPr>
      <w:r>
        <w:rPr>
          <w:sz w:val="21"/>
          <w:szCs w:val="21"/>
          <w:highlight w:val="white"/>
        </w:rPr>
        <w:t>Se procedió a la creación de una clase principal que se llamara Calculadora, la cual tendría atributos y métodos</w:t>
      </w:r>
    </w:p>
    <w:p w:rsidR="00805C7E" w:rsidRDefault="00E931CE">
      <w:pPr>
        <w:widowControl w:val="0"/>
        <w:spacing w:line="252" w:lineRule="auto"/>
        <w:jc w:val="both"/>
        <w:rPr>
          <w:sz w:val="21"/>
          <w:szCs w:val="21"/>
          <w:highlight w:val="white"/>
        </w:rPr>
      </w:pPr>
      <w:r>
        <w:rPr>
          <w:sz w:val="21"/>
          <w:szCs w:val="21"/>
          <w:highlight w:val="white"/>
        </w:rPr>
        <w:t xml:space="preserve">Los atributos de la clase calculadora ángulo, numero1 y numero2.  Los métodos son </w:t>
      </w:r>
      <w:r>
        <w:rPr>
          <w:sz w:val="21"/>
          <w:szCs w:val="21"/>
          <w:highlight w:val="white"/>
        </w:rPr>
        <w:t>calcular</w:t>
      </w:r>
      <w:r w:rsidR="002525E4">
        <w:rPr>
          <w:sz w:val="21"/>
          <w:szCs w:val="21"/>
          <w:highlight w:val="white"/>
        </w:rPr>
        <w:t xml:space="preserve"> IVA, Cos</w:t>
      </w:r>
      <w:r>
        <w:rPr>
          <w:sz w:val="21"/>
          <w:szCs w:val="21"/>
          <w:highlight w:val="white"/>
        </w:rPr>
        <w:t>,</w:t>
      </w:r>
      <w:r w:rsidR="002525E4">
        <w:rPr>
          <w:sz w:val="21"/>
          <w:szCs w:val="21"/>
          <w:highlight w:val="white"/>
        </w:rPr>
        <w:t xml:space="preserve"> División</w:t>
      </w:r>
      <w:r>
        <w:rPr>
          <w:sz w:val="21"/>
          <w:szCs w:val="21"/>
          <w:highlight w:val="white"/>
        </w:rPr>
        <w:t>,</w:t>
      </w:r>
      <w:r w:rsidR="002525E4">
        <w:rPr>
          <w:sz w:val="21"/>
          <w:szCs w:val="21"/>
          <w:highlight w:val="white"/>
        </w:rPr>
        <w:t xml:space="preserve"> Multiplicación</w:t>
      </w:r>
      <w:r>
        <w:rPr>
          <w:sz w:val="21"/>
          <w:szCs w:val="21"/>
          <w:highlight w:val="white"/>
        </w:rPr>
        <w:t>,</w:t>
      </w:r>
      <w:r w:rsidR="002525E4">
        <w:rPr>
          <w:sz w:val="21"/>
          <w:szCs w:val="21"/>
          <w:highlight w:val="white"/>
        </w:rPr>
        <w:t xml:space="preserve"> </w:t>
      </w:r>
      <w:r>
        <w:rPr>
          <w:sz w:val="21"/>
          <w:szCs w:val="21"/>
          <w:highlight w:val="white"/>
        </w:rPr>
        <w:t>Potencia</w:t>
      </w:r>
      <w:r w:rsidR="002525E4">
        <w:rPr>
          <w:sz w:val="21"/>
          <w:szCs w:val="21"/>
          <w:highlight w:val="white"/>
        </w:rPr>
        <w:t xml:space="preserve"> Enésima</w:t>
      </w:r>
      <w:r>
        <w:rPr>
          <w:sz w:val="21"/>
          <w:szCs w:val="21"/>
          <w:highlight w:val="white"/>
        </w:rPr>
        <w:t>,</w:t>
      </w:r>
      <w:r w:rsidR="002525E4">
        <w:rPr>
          <w:sz w:val="21"/>
          <w:szCs w:val="21"/>
          <w:highlight w:val="white"/>
        </w:rPr>
        <w:t xml:space="preserve"> Raíz Enésima</w:t>
      </w:r>
      <w:r>
        <w:rPr>
          <w:sz w:val="21"/>
          <w:szCs w:val="21"/>
          <w:highlight w:val="white"/>
        </w:rPr>
        <w:t>,</w:t>
      </w:r>
      <w:r w:rsidR="002525E4">
        <w:rPr>
          <w:sz w:val="21"/>
          <w:szCs w:val="21"/>
          <w:highlight w:val="white"/>
        </w:rPr>
        <w:t xml:space="preserve"> </w:t>
      </w:r>
      <w:r>
        <w:rPr>
          <w:sz w:val="21"/>
          <w:szCs w:val="21"/>
          <w:highlight w:val="white"/>
        </w:rPr>
        <w:t>resta, sen,</w:t>
      </w:r>
      <w:r w:rsidR="002525E4">
        <w:rPr>
          <w:sz w:val="21"/>
          <w:szCs w:val="21"/>
          <w:highlight w:val="white"/>
        </w:rPr>
        <w:t xml:space="preserve"> </w:t>
      </w:r>
      <w:r>
        <w:rPr>
          <w:sz w:val="21"/>
          <w:szCs w:val="21"/>
          <w:highlight w:val="white"/>
        </w:rPr>
        <w:t>suma,</w:t>
      </w:r>
      <w:r w:rsidR="002525E4">
        <w:rPr>
          <w:sz w:val="21"/>
          <w:szCs w:val="21"/>
          <w:highlight w:val="white"/>
        </w:rPr>
        <w:t xml:space="preserve"> </w:t>
      </w:r>
      <w:r>
        <w:rPr>
          <w:sz w:val="21"/>
          <w:szCs w:val="21"/>
          <w:highlight w:val="white"/>
        </w:rPr>
        <w:t>tan. Estos métodos permiten su utilización en cualquier parte mediante un llamado.</w:t>
      </w:r>
    </w:p>
    <w:p w:rsidR="00805C7E" w:rsidRDefault="00E931CE">
      <w:pPr>
        <w:widowControl w:val="0"/>
        <w:spacing w:line="252" w:lineRule="auto"/>
        <w:jc w:val="both"/>
      </w:pPr>
      <w:r>
        <w:rPr>
          <w:noProof/>
          <w:sz w:val="21"/>
          <w:szCs w:val="21"/>
          <w:highlight w:val="white"/>
        </w:rPr>
        <w:drawing>
          <wp:inline distT="114300" distB="114300" distL="114300" distR="114300">
            <wp:extent cx="3200400" cy="254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0400" cy="2540000"/>
                    </a:xfrm>
                    <a:prstGeom prst="rect">
                      <a:avLst/>
                    </a:prstGeom>
                    <a:ln/>
                  </pic:spPr>
                </pic:pic>
              </a:graphicData>
            </a:graphic>
          </wp:inline>
        </w:drawing>
      </w:r>
      <w:r>
        <w:rPr>
          <w:highlight w:val="white"/>
        </w:rPr>
        <w:t>Figura</w:t>
      </w:r>
      <w:r>
        <w:rPr>
          <w:highlight w:val="white"/>
        </w:rPr>
        <w:t xml:space="preserve"> 2. Clase Calculadora: Con sus atributos y métodos.</w:t>
      </w:r>
    </w:p>
    <w:p w:rsidR="00805C7E" w:rsidRDefault="00E931CE">
      <w:pPr>
        <w:widowControl w:val="0"/>
        <w:pBdr>
          <w:top w:val="nil"/>
          <w:left w:val="nil"/>
          <w:bottom w:val="nil"/>
          <w:right w:val="nil"/>
          <w:between w:val="nil"/>
        </w:pBdr>
        <w:spacing w:line="252" w:lineRule="auto"/>
        <w:ind w:firstLine="202"/>
        <w:jc w:val="both"/>
        <w:rPr>
          <w:color w:val="000000"/>
        </w:rPr>
      </w:pPr>
      <w:r>
        <w:rPr>
          <w:noProof/>
        </w:rPr>
        <w:lastRenderedPageBreak/>
        <w:drawing>
          <wp:inline distT="114300" distB="114300" distL="114300" distR="114300">
            <wp:extent cx="3200400" cy="1257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00400" cy="1257300"/>
                    </a:xfrm>
                    <a:prstGeom prst="rect">
                      <a:avLst/>
                    </a:prstGeom>
                    <a:ln/>
                  </pic:spPr>
                </pic:pic>
              </a:graphicData>
            </a:graphic>
          </wp:inline>
        </w:drawing>
      </w:r>
    </w:p>
    <w:p w:rsidR="00805C7E" w:rsidRDefault="00E931CE">
      <w:pPr>
        <w:widowControl w:val="0"/>
        <w:spacing w:line="252" w:lineRule="auto"/>
        <w:jc w:val="both"/>
        <w:rPr>
          <w:highlight w:val="white"/>
        </w:rPr>
      </w:pPr>
      <w:r>
        <w:rPr>
          <w:highlight w:val="white"/>
        </w:rPr>
        <w:t xml:space="preserve">Figura 3. Clase Consola: Únicamente con la función </w:t>
      </w:r>
      <w:proofErr w:type="spellStart"/>
      <w:r>
        <w:rPr>
          <w:highlight w:val="white"/>
        </w:rPr>
        <w:t>main</w:t>
      </w:r>
      <w:proofErr w:type="spellEnd"/>
      <w:r>
        <w:rPr>
          <w:highlight w:val="white"/>
        </w:rPr>
        <w:t>.</w:t>
      </w:r>
    </w:p>
    <w:p w:rsidR="00805C7E" w:rsidRDefault="00805C7E">
      <w:pPr>
        <w:widowControl w:val="0"/>
        <w:spacing w:line="252" w:lineRule="auto"/>
        <w:jc w:val="both"/>
        <w:rPr>
          <w:sz w:val="21"/>
          <w:szCs w:val="21"/>
          <w:highlight w:val="white"/>
        </w:rPr>
      </w:pPr>
    </w:p>
    <w:p w:rsidR="00805C7E" w:rsidRDefault="00805C7E"/>
    <w:p w:rsidR="00805C7E" w:rsidRDefault="00805C7E"/>
    <w:p w:rsidR="00805C7E" w:rsidRDefault="00E931CE">
      <w:pPr>
        <w:pStyle w:val="Ttulo1"/>
      </w:pPr>
      <w:r>
        <w:t>Conclusiones</w:t>
      </w:r>
    </w:p>
    <w:p w:rsidR="00805C7E" w:rsidRDefault="00805C7E"/>
    <w:p w:rsidR="00805C7E" w:rsidRDefault="00E931CE">
      <w:pPr>
        <w:widowControl w:val="0"/>
        <w:spacing w:line="252" w:lineRule="auto"/>
        <w:jc w:val="both"/>
      </w:pPr>
      <w:r>
        <w:t>Importancia de los fundamentos del lenguaje Java:</w:t>
      </w:r>
    </w:p>
    <w:p w:rsidR="00805C7E" w:rsidRDefault="00E931CE">
      <w:pPr>
        <w:widowControl w:val="0"/>
        <w:spacing w:line="252" w:lineRule="auto"/>
        <w:jc w:val="both"/>
      </w:pPr>
      <w:r>
        <w:t>Este informe destaca la importancia de comprender los fundamentos del lenguaje</w:t>
      </w:r>
      <w:r>
        <w:t xml:space="preserve"> Java, incluidas las características del lenguaje Java, la plataforma Java, los principios </w:t>
      </w:r>
      <w:r w:rsidR="002525E4">
        <w:t>de programación</w:t>
      </w:r>
      <w:r>
        <w:t xml:space="preserve"> orientada a objetos y la estructura básica de los programas Java.Masu.</w:t>
      </w:r>
    </w:p>
    <w:p w:rsidR="00805C7E" w:rsidRDefault="00E931CE">
      <w:pPr>
        <w:widowControl w:val="0"/>
        <w:spacing w:line="252" w:lineRule="auto"/>
        <w:jc w:val="both"/>
      </w:pPr>
      <w:r>
        <w:t>Este conocimiento sienta las bases para desarrollar aplicaciones más compleja</w:t>
      </w:r>
      <w:r>
        <w:t>s y comprender otros conceptos avanzados en Java.</w:t>
      </w:r>
    </w:p>
    <w:p w:rsidR="00805C7E" w:rsidRDefault="00E931CE">
      <w:pPr>
        <w:widowControl w:val="0"/>
        <w:spacing w:line="252" w:lineRule="auto"/>
        <w:jc w:val="both"/>
      </w:pPr>
      <w:r>
        <w:t>Ejemplos prácticos:</w:t>
      </w:r>
    </w:p>
    <w:p w:rsidR="00805C7E" w:rsidRDefault="00E931CE">
      <w:pPr>
        <w:widowControl w:val="0"/>
        <w:spacing w:line="252" w:lineRule="auto"/>
        <w:jc w:val="both"/>
      </w:pPr>
      <w:r>
        <w:t xml:space="preserve">Este informe incluye la creación de ejemplos concretos, uno para cada calculadora gráfica </w:t>
      </w:r>
      <w:r w:rsidR="002525E4">
        <w:t>y consola</w:t>
      </w:r>
      <w:r>
        <w:t xml:space="preserve">, para demostrar la aplicación </w:t>
      </w:r>
      <w:r w:rsidR="002525E4">
        <w:t>de conceptos</w:t>
      </w:r>
      <w:r>
        <w:t xml:space="preserve"> teóricos en situaciones del mundo real.</w:t>
      </w:r>
    </w:p>
    <w:p w:rsidR="00805C7E" w:rsidRDefault="00E931CE">
      <w:pPr>
        <w:widowControl w:val="0"/>
        <w:spacing w:line="252" w:lineRule="auto"/>
        <w:jc w:val="both"/>
      </w:pPr>
      <w:r>
        <w:t>E</w:t>
      </w:r>
      <w:r>
        <w:t>stas aplicaciones prácticas permiten a los estudiantes fortalecer su comprensión del lenguaje Java y sus habilidades de programación.</w:t>
      </w:r>
    </w:p>
    <w:p w:rsidR="00805C7E" w:rsidRDefault="00E931CE">
      <w:pPr>
        <w:widowControl w:val="0"/>
        <w:spacing w:line="252" w:lineRule="auto"/>
        <w:jc w:val="both"/>
      </w:pPr>
      <w:r>
        <w:t>Desarrollo de habilidades clave:</w:t>
      </w:r>
    </w:p>
    <w:p w:rsidR="00805C7E" w:rsidRDefault="00E931CE">
      <w:pPr>
        <w:widowControl w:val="0"/>
        <w:spacing w:line="252" w:lineRule="auto"/>
        <w:jc w:val="both"/>
      </w:pPr>
      <w:r>
        <w:t>A través de la práctica concreta, los estudiantes tienen la oportunidad de desarrollar habilidades fundamentales como conocimientos de programación, comprensión de la programación orientada a objetos y resolución de problemas.</w:t>
      </w:r>
    </w:p>
    <w:p w:rsidR="00805C7E" w:rsidRDefault="00E931CE">
      <w:pPr>
        <w:widowControl w:val="0"/>
        <w:spacing w:line="252" w:lineRule="auto"/>
        <w:jc w:val="both"/>
      </w:pPr>
      <w:r>
        <w:t>Estas habilidades son esencia</w:t>
      </w:r>
      <w:r>
        <w:t xml:space="preserve">les para el desarrollo de software y la </w:t>
      </w:r>
      <w:bookmarkStart w:id="2" w:name="_GoBack"/>
      <w:bookmarkEnd w:id="2"/>
      <w:r w:rsidR="002525E4">
        <w:t>programación Java</w:t>
      </w:r>
      <w:r>
        <w:t>.</w:t>
      </w:r>
    </w:p>
    <w:p w:rsidR="00805C7E" w:rsidRDefault="00805C7E">
      <w:pPr>
        <w:widowControl w:val="0"/>
        <w:spacing w:line="252" w:lineRule="auto"/>
        <w:jc w:val="both"/>
      </w:pPr>
    </w:p>
    <w:p w:rsidR="00805C7E" w:rsidRDefault="00805C7E">
      <w:pPr>
        <w:widowControl w:val="0"/>
        <w:pBdr>
          <w:top w:val="nil"/>
          <w:left w:val="nil"/>
          <w:bottom w:val="nil"/>
          <w:right w:val="nil"/>
          <w:between w:val="nil"/>
        </w:pBdr>
        <w:spacing w:line="252" w:lineRule="auto"/>
        <w:ind w:firstLine="202"/>
        <w:jc w:val="both"/>
      </w:pPr>
    </w:p>
    <w:p w:rsidR="00805C7E" w:rsidRDefault="00E931CE">
      <w:pPr>
        <w:keepNext/>
        <w:pBdr>
          <w:top w:val="nil"/>
          <w:left w:val="nil"/>
          <w:bottom w:val="nil"/>
          <w:right w:val="nil"/>
          <w:between w:val="nil"/>
        </w:pBdr>
        <w:spacing w:before="240" w:after="80"/>
        <w:jc w:val="center"/>
        <w:rPr>
          <w:smallCaps/>
          <w:color w:val="000000"/>
        </w:rPr>
      </w:pPr>
      <w:r>
        <w:rPr>
          <w:smallCaps/>
          <w:color w:val="000000"/>
        </w:rPr>
        <w:t>Referencias</w:t>
      </w:r>
    </w:p>
    <w:p w:rsidR="00805C7E" w:rsidRDefault="00E931CE">
      <w:pPr>
        <w:numPr>
          <w:ilvl w:val="0"/>
          <w:numId w:val="2"/>
        </w:numPr>
        <w:pBdr>
          <w:top w:val="nil"/>
          <w:left w:val="nil"/>
          <w:bottom w:val="nil"/>
          <w:right w:val="nil"/>
          <w:between w:val="nil"/>
        </w:pBdr>
        <w:jc w:val="both"/>
        <w:rPr>
          <w:sz w:val="18"/>
          <w:szCs w:val="18"/>
        </w:rPr>
      </w:pPr>
      <w:hyperlink r:id="rId11">
        <w:r>
          <w:rPr>
            <w:color w:val="1155CC"/>
            <w:sz w:val="18"/>
            <w:szCs w:val="18"/>
            <w:u w:val="single"/>
          </w:rPr>
          <w:t>https://www.manualweb.net/java/introduccion-java/</w:t>
        </w:r>
      </w:hyperlink>
    </w:p>
    <w:p w:rsidR="00805C7E" w:rsidRDefault="00E931CE">
      <w:pPr>
        <w:numPr>
          <w:ilvl w:val="0"/>
          <w:numId w:val="2"/>
        </w:numPr>
        <w:pBdr>
          <w:top w:val="nil"/>
          <w:left w:val="nil"/>
          <w:bottom w:val="nil"/>
          <w:right w:val="nil"/>
          <w:between w:val="nil"/>
        </w:pBdr>
        <w:jc w:val="both"/>
        <w:rPr>
          <w:sz w:val="18"/>
          <w:szCs w:val="18"/>
        </w:rPr>
      </w:pPr>
      <w:proofErr w:type="spellStart"/>
      <w:r>
        <w:rPr>
          <w:sz w:val="18"/>
          <w:szCs w:val="18"/>
        </w:rPr>
        <w:t>Youtube</w:t>
      </w:r>
      <w:proofErr w:type="spellEnd"/>
      <w:r>
        <w:rPr>
          <w:sz w:val="18"/>
          <w:szCs w:val="18"/>
        </w:rPr>
        <w:t xml:space="preserve">, canal programación ATS  </w:t>
      </w:r>
      <w:hyperlink r:id="rId12">
        <w:r>
          <w:rPr>
            <w:color w:val="1155CC"/>
            <w:sz w:val="18"/>
            <w:szCs w:val="18"/>
            <w:u w:val="single"/>
          </w:rPr>
          <w:t>https://youtu.be/9DE_Z4L8urI?si=bHhmA8DuTozIEfFr</w:t>
        </w:r>
      </w:hyperlink>
      <w:r>
        <w:rPr>
          <w:sz w:val="18"/>
          <w:szCs w:val="18"/>
        </w:rPr>
        <w:t xml:space="preserve"> </w:t>
      </w:r>
    </w:p>
    <w:p w:rsidR="00805C7E" w:rsidRDefault="00E931CE">
      <w:pPr>
        <w:numPr>
          <w:ilvl w:val="0"/>
          <w:numId w:val="2"/>
        </w:numPr>
        <w:pBdr>
          <w:top w:val="nil"/>
          <w:left w:val="nil"/>
          <w:bottom w:val="nil"/>
          <w:right w:val="nil"/>
          <w:between w:val="nil"/>
        </w:pBdr>
        <w:jc w:val="both"/>
        <w:rPr>
          <w:color w:val="000000"/>
          <w:sz w:val="18"/>
          <w:szCs w:val="18"/>
        </w:rPr>
      </w:pPr>
      <w:proofErr w:type="spellStart"/>
      <w:r>
        <w:rPr>
          <w:color w:val="000000"/>
          <w:sz w:val="18"/>
          <w:szCs w:val="18"/>
        </w:rPr>
        <w:t>Youtube</w:t>
      </w:r>
      <w:proofErr w:type="spellEnd"/>
      <w:r>
        <w:rPr>
          <w:color w:val="000000"/>
          <w:sz w:val="18"/>
          <w:szCs w:val="18"/>
        </w:rPr>
        <w:t xml:space="preserve">, canal </w:t>
      </w:r>
      <w:proofErr w:type="spellStart"/>
      <w:r>
        <w:rPr>
          <w:sz w:val="18"/>
          <w:szCs w:val="18"/>
        </w:rPr>
        <w:t>tutoriz</w:t>
      </w:r>
      <w:proofErr w:type="spellEnd"/>
      <w:r>
        <w:rPr>
          <w:color w:val="000000"/>
          <w:sz w:val="18"/>
          <w:szCs w:val="18"/>
        </w:rPr>
        <w:t xml:space="preserve">. </w:t>
      </w:r>
      <w:hyperlink r:id="rId13">
        <w:r>
          <w:rPr>
            <w:color w:val="1155CC"/>
            <w:sz w:val="18"/>
            <w:szCs w:val="18"/>
            <w:u w:val="single"/>
          </w:rPr>
          <w:t>https://youtu.be/jp6el83TouY?si=oyEvgNXAIEyUruuB</w:t>
        </w:r>
      </w:hyperlink>
      <w:r>
        <w:rPr>
          <w:color w:val="000000"/>
          <w:sz w:val="18"/>
          <w:szCs w:val="18"/>
        </w:rPr>
        <w:t xml:space="preserve"> </w:t>
      </w:r>
    </w:p>
    <w:p w:rsidR="00805C7E" w:rsidRDefault="00E931CE">
      <w:pPr>
        <w:numPr>
          <w:ilvl w:val="0"/>
          <w:numId w:val="2"/>
        </w:numPr>
        <w:pBdr>
          <w:top w:val="nil"/>
          <w:left w:val="nil"/>
          <w:bottom w:val="nil"/>
          <w:right w:val="nil"/>
          <w:between w:val="nil"/>
        </w:pBdr>
        <w:jc w:val="both"/>
        <w:rPr>
          <w:sz w:val="18"/>
          <w:szCs w:val="18"/>
        </w:rPr>
      </w:pPr>
      <w:hyperlink r:id="rId14">
        <w:r>
          <w:rPr>
            <w:color w:val="1155CC"/>
            <w:sz w:val="18"/>
            <w:szCs w:val="18"/>
            <w:u w:val="single"/>
          </w:rPr>
          <w:t>https://www.manualweb.net/java/conceptos-basicos-java/</w:t>
        </w:r>
      </w:hyperlink>
      <w:r>
        <w:rPr>
          <w:sz w:val="18"/>
          <w:szCs w:val="18"/>
        </w:rPr>
        <w:t xml:space="preserve"> </w:t>
      </w:r>
    </w:p>
    <w:p w:rsidR="00805C7E" w:rsidRDefault="00E931CE">
      <w:pPr>
        <w:numPr>
          <w:ilvl w:val="0"/>
          <w:numId w:val="2"/>
        </w:numPr>
        <w:pBdr>
          <w:top w:val="nil"/>
          <w:left w:val="nil"/>
          <w:bottom w:val="nil"/>
          <w:right w:val="nil"/>
          <w:between w:val="nil"/>
        </w:pBdr>
        <w:jc w:val="both"/>
        <w:rPr>
          <w:sz w:val="18"/>
          <w:szCs w:val="18"/>
        </w:rPr>
      </w:pPr>
      <w:hyperlink r:id="rId15">
        <w:r>
          <w:rPr>
            <w:color w:val="1155CC"/>
            <w:sz w:val="18"/>
            <w:szCs w:val="18"/>
            <w:u w:val="single"/>
          </w:rPr>
          <w:t>https://www.etsisi.upm.es/sites/default/files/curso_2013_14/MASTER/MIW.JEE.POOJ.pdf</w:t>
        </w:r>
      </w:hyperlink>
    </w:p>
    <w:p w:rsidR="00805C7E" w:rsidRDefault="00E931CE">
      <w:pPr>
        <w:numPr>
          <w:ilvl w:val="0"/>
          <w:numId w:val="2"/>
        </w:numPr>
        <w:pBdr>
          <w:top w:val="nil"/>
          <w:left w:val="nil"/>
          <w:bottom w:val="nil"/>
          <w:right w:val="nil"/>
          <w:between w:val="nil"/>
        </w:pBdr>
        <w:jc w:val="both"/>
        <w:rPr>
          <w:sz w:val="18"/>
          <w:szCs w:val="18"/>
        </w:rPr>
      </w:pPr>
      <w:r>
        <w:rPr>
          <w:rFonts w:ascii="Arial" w:eastAsia="Arial" w:hAnsi="Arial" w:cs="Arial"/>
          <w:sz w:val="18"/>
          <w:szCs w:val="18"/>
          <w:highlight w:val="white"/>
        </w:rPr>
        <w:t xml:space="preserve">L I </w:t>
      </w:r>
      <w:proofErr w:type="spellStart"/>
      <w:r>
        <w:rPr>
          <w:rFonts w:ascii="Arial" w:eastAsia="Arial" w:hAnsi="Arial" w:cs="Arial"/>
          <w:sz w:val="18"/>
          <w:szCs w:val="18"/>
          <w:highlight w:val="white"/>
        </w:rPr>
        <w:t>Joyanes</w:t>
      </w:r>
      <w:proofErr w:type="spellEnd"/>
      <w:r>
        <w:rPr>
          <w:rFonts w:ascii="Arial" w:eastAsia="Arial" w:hAnsi="Arial" w:cs="Arial"/>
          <w:sz w:val="18"/>
          <w:szCs w:val="18"/>
          <w:highlight w:val="white"/>
        </w:rPr>
        <w:t xml:space="preserve"> Aguilar </w:t>
      </w:r>
      <w:proofErr w:type="spellStart"/>
      <w:r>
        <w:rPr>
          <w:rFonts w:ascii="Arial" w:eastAsia="Arial" w:hAnsi="Arial" w:cs="Arial"/>
          <w:sz w:val="18"/>
          <w:szCs w:val="18"/>
          <w:highlight w:val="white"/>
        </w:rPr>
        <w:t>Zahonero</w:t>
      </w:r>
      <w:proofErr w:type="spellEnd"/>
      <w:r>
        <w:rPr>
          <w:rFonts w:ascii="Arial" w:eastAsia="Arial" w:hAnsi="Arial" w:cs="Arial"/>
          <w:sz w:val="18"/>
          <w:szCs w:val="18"/>
          <w:highlight w:val="white"/>
        </w:rPr>
        <w:t xml:space="preserve"> Martínez </w:t>
      </w:r>
      <w:r>
        <w:rPr>
          <w:rFonts w:ascii="Arial" w:eastAsia="Arial" w:hAnsi="Arial" w:cs="Arial"/>
          <w:i/>
          <w:sz w:val="18"/>
          <w:szCs w:val="18"/>
          <w:highlight w:val="white"/>
        </w:rPr>
        <w:t>Programación en C/C++ JAVA y UML</w:t>
      </w:r>
      <w:r>
        <w:rPr>
          <w:rFonts w:ascii="Arial" w:eastAsia="Arial" w:hAnsi="Arial" w:cs="Arial"/>
          <w:sz w:val="18"/>
          <w:szCs w:val="18"/>
          <w:highlight w:val="white"/>
        </w:rPr>
        <w:t>. México, D.F.: McGraw-</w:t>
      </w:r>
      <w:proofErr w:type="gramStart"/>
      <w:r>
        <w:rPr>
          <w:rFonts w:ascii="Arial" w:eastAsia="Arial" w:hAnsi="Arial" w:cs="Arial"/>
          <w:sz w:val="18"/>
          <w:szCs w:val="18"/>
          <w:highlight w:val="white"/>
        </w:rPr>
        <w:t>Hill,(</w:t>
      </w:r>
      <w:proofErr w:type="gramEnd"/>
      <w:r>
        <w:rPr>
          <w:rFonts w:ascii="Arial" w:eastAsia="Arial" w:hAnsi="Arial" w:cs="Arial"/>
          <w:sz w:val="18"/>
          <w:szCs w:val="18"/>
          <w:highlight w:val="white"/>
        </w:rPr>
        <w:t>2014).</w:t>
      </w:r>
    </w:p>
    <w:p w:rsidR="00805C7E" w:rsidRDefault="00E931CE">
      <w:pPr>
        <w:numPr>
          <w:ilvl w:val="0"/>
          <w:numId w:val="2"/>
        </w:numPr>
        <w:pBdr>
          <w:top w:val="nil"/>
          <w:left w:val="nil"/>
          <w:bottom w:val="nil"/>
          <w:right w:val="nil"/>
          <w:between w:val="nil"/>
        </w:pBdr>
        <w:jc w:val="both"/>
        <w:rPr>
          <w:rFonts w:ascii="Arial" w:eastAsia="Arial" w:hAnsi="Arial" w:cs="Arial"/>
          <w:sz w:val="18"/>
          <w:szCs w:val="18"/>
          <w:highlight w:val="white"/>
        </w:rPr>
      </w:pPr>
      <w:r>
        <w:rPr>
          <w:rFonts w:ascii="Arial" w:eastAsia="Arial" w:hAnsi="Arial" w:cs="Arial"/>
          <w:sz w:val="18"/>
          <w:szCs w:val="18"/>
          <w:highlight w:val="white"/>
        </w:rPr>
        <w:t xml:space="preserve">P H </w:t>
      </w:r>
      <w:proofErr w:type="spellStart"/>
      <w:r>
        <w:rPr>
          <w:rFonts w:ascii="Arial" w:eastAsia="Arial" w:hAnsi="Arial" w:cs="Arial"/>
          <w:sz w:val="18"/>
          <w:szCs w:val="18"/>
          <w:highlight w:val="white"/>
        </w:rPr>
        <w:t>Deitel</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Deitel</w:t>
      </w:r>
      <w:proofErr w:type="spellEnd"/>
      <w:r>
        <w:rPr>
          <w:rFonts w:ascii="Arial" w:eastAsia="Arial" w:hAnsi="Arial" w:cs="Arial"/>
          <w:sz w:val="18"/>
          <w:szCs w:val="18"/>
          <w:highlight w:val="white"/>
        </w:rPr>
        <w:t xml:space="preserve"> </w:t>
      </w:r>
      <w:r>
        <w:rPr>
          <w:rFonts w:ascii="Arial" w:eastAsia="Arial" w:hAnsi="Arial" w:cs="Arial"/>
          <w:i/>
          <w:sz w:val="18"/>
          <w:szCs w:val="18"/>
          <w:highlight w:val="white"/>
        </w:rPr>
        <w:t xml:space="preserve">Java cómo programar objetos </w:t>
      </w:r>
      <w:proofErr w:type="spellStart"/>
      <w:r>
        <w:rPr>
          <w:rFonts w:ascii="Arial" w:eastAsia="Arial" w:hAnsi="Arial" w:cs="Arial"/>
          <w:i/>
          <w:sz w:val="18"/>
          <w:szCs w:val="18"/>
          <w:highlight w:val="white"/>
        </w:rPr>
        <w:t>tardios</w:t>
      </w:r>
      <w:proofErr w:type="spellEnd"/>
      <w:r>
        <w:rPr>
          <w:rFonts w:ascii="Arial" w:eastAsia="Arial" w:hAnsi="Arial" w:cs="Arial"/>
          <w:i/>
          <w:sz w:val="18"/>
          <w:szCs w:val="18"/>
          <w:highlight w:val="white"/>
        </w:rPr>
        <w:t>. Introducció</w:t>
      </w:r>
      <w:r>
        <w:rPr>
          <w:rFonts w:ascii="Arial" w:eastAsia="Arial" w:hAnsi="Arial" w:cs="Arial"/>
          <w:i/>
          <w:sz w:val="18"/>
          <w:szCs w:val="18"/>
          <w:highlight w:val="white"/>
        </w:rPr>
        <w:t xml:space="preserve">n a </w:t>
      </w:r>
      <w:proofErr w:type="spellStart"/>
      <w:r>
        <w:rPr>
          <w:rFonts w:ascii="Arial" w:eastAsia="Arial" w:hAnsi="Arial" w:cs="Arial"/>
          <w:i/>
          <w:sz w:val="18"/>
          <w:szCs w:val="18"/>
          <w:highlight w:val="white"/>
        </w:rPr>
        <w:t>Jshell</w:t>
      </w:r>
      <w:proofErr w:type="spellEnd"/>
      <w:r>
        <w:rPr>
          <w:rFonts w:ascii="Arial" w:eastAsia="Arial" w:hAnsi="Arial" w:cs="Arial"/>
          <w:sz w:val="18"/>
          <w:szCs w:val="18"/>
          <w:highlight w:val="white"/>
        </w:rPr>
        <w:t xml:space="preserve">. Ciudad de México: Pearson </w:t>
      </w:r>
      <w:proofErr w:type="gramStart"/>
      <w:r>
        <w:rPr>
          <w:rFonts w:ascii="Arial" w:eastAsia="Arial" w:hAnsi="Arial" w:cs="Arial"/>
          <w:sz w:val="18"/>
          <w:szCs w:val="18"/>
          <w:highlight w:val="white"/>
        </w:rPr>
        <w:t>Educación,(</w:t>
      </w:r>
      <w:proofErr w:type="gramEnd"/>
      <w:r>
        <w:rPr>
          <w:rFonts w:ascii="Arial" w:eastAsia="Arial" w:hAnsi="Arial" w:cs="Arial"/>
          <w:sz w:val="18"/>
          <w:szCs w:val="18"/>
          <w:highlight w:val="white"/>
        </w:rPr>
        <w:t>2021).</w:t>
      </w:r>
    </w:p>
    <w:p w:rsidR="00805C7E" w:rsidRDefault="00E931CE">
      <w:pPr>
        <w:numPr>
          <w:ilvl w:val="0"/>
          <w:numId w:val="2"/>
        </w:numPr>
        <w:pBdr>
          <w:top w:val="nil"/>
          <w:left w:val="nil"/>
          <w:bottom w:val="nil"/>
          <w:right w:val="nil"/>
          <w:between w:val="nil"/>
        </w:pBdr>
        <w:jc w:val="both"/>
        <w:rPr>
          <w:rFonts w:ascii="Arial" w:eastAsia="Arial" w:hAnsi="Arial" w:cs="Arial"/>
          <w:sz w:val="18"/>
          <w:szCs w:val="18"/>
          <w:highlight w:val="white"/>
        </w:rPr>
      </w:pPr>
      <w:r>
        <w:rPr>
          <w:rFonts w:ascii="Arial" w:eastAsia="Arial" w:hAnsi="Arial" w:cs="Arial"/>
          <w:sz w:val="18"/>
          <w:szCs w:val="18"/>
          <w:highlight w:val="white"/>
        </w:rPr>
        <w:t xml:space="preserve">P H </w:t>
      </w:r>
      <w:proofErr w:type="spellStart"/>
      <w:r>
        <w:rPr>
          <w:rFonts w:ascii="Arial" w:eastAsia="Arial" w:hAnsi="Arial" w:cs="Arial"/>
          <w:sz w:val="18"/>
          <w:szCs w:val="18"/>
          <w:highlight w:val="white"/>
        </w:rPr>
        <w:t>Deitel</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Deitel</w:t>
      </w:r>
      <w:proofErr w:type="spellEnd"/>
      <w:r>
        <w:rPr>
          <w:rFonts w:ascii="Arial" w:eastAsia="Arial" w:hAnsi="Arial" w:cs="Arial"/>
          <w:sz w:val="18"/>
          <w:szCs w:val="18"/>
          <w:highlight w:val="white"/>
        </w:rPr>
        <w:t xml:space="preserve"> </w:t>
      </w:r>
      <w:r>
        <w:rPr>
          <w:rFonts w:ascii="Arial" w:eastAsia="Arial" w:hAnsi="Arial" w:cs="Arial"/>
          <w:i/>
          <w:sz w:val="18"/>
          <w:szCs w:val="18"/>
          <w:highlight w:val="white"/>
        </w:rPr>
        <w:t>Java cómo programar</w:t>
      </w:r>
      <w:r>
        <w:rPr>
          <w:rFonts w:ascii="Arial" w:eastAsia="Arial" w:hAnsi="Arial" w:cs="Arial"/>
          <w:sz w:val="18"/>
          <w:szCs w:val="18"/>
          <w:highlight w:val="white"/>
        </w:rPr>
        <w:t xml:space="preserve">. Ciudad de México: Pearson </w:t>
      </w:r>
      <w:proofErr w:type="gramStart"/>
      <w:r>
        <w:rPr>
          <w:rFonts w:ascii="Arial" w:eastAsia="Arial" w:hAnsi="Arial" w:cs="Arial"/>
          <w:sz w:val="18"/>
          <w:szCs w:val="18"/>
          <w:highlight w:val="white"/>
        </w:rPr>
        <w:t>Educación,(</w:t>
      </w:r>
      <w:proofErr w:type="gramEnd"/>
      <w:r>
        <w:rPr>
          <w:rFonts w:ascii="Arial" w:eastAsia="Arial" w:hAnsi="Arial" w:cs="Arial"/>
          <w:sz w:val="18"/>
          <w:szCs w:val="18"/>
          <w:highlight w:val="white"/>
        </w:rPr>
        <w:t>2016).</w:t>
      </w:r>
    </w:p>
    <w:sectPr w:rsidR="00805C7E">
      <w:headerReference w:type="default" r:id="rId16"/>
      <w:pgSz w:w="12240" w:h="15840"/>
      <w:pgMar w:top="1134"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1CE" w:rsidRDefault="00E931CE">
      <w:r>
        <w:separator/>
      </w:r>
    </w:p>
  </w:endnote>
  <w:endnote w:type="continuationSeparator" w:id="0">
    <w:p w:rsidR="00E931CE" w:rsidRDefault="00E9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1CE" w:rsidRDefault="00E931CE">
      <w:r>
        <w:separator/>
      </w:r>
    </w:p>
  </w:footnote>
  <w:footnote w:type="continuationSeparator" w:id="0">
    <w:p w:rsidR="00E931CE" w:rsidRDefault="00E931CE">
      <w:r>
        <w:continuationSeparator/>
      </w:r>
    </w:p>
  </w:footnote>
  <w:footnote w:id="1">
    <w:p w:rsidR="00805C7E" w:rsidRDefault="00E931CE">
      <w:pPr>
        <w:pBdr>
          <w:top w:val="nil"/>
          <w:left w:val="nil"/>
          <w:bottom w:val="nil"/>
          <w:right w:val="nil"/>
          <w:between w:val="nil"/>
        </w:pBdr>
        <w:ind w:firstLine="202"/>
        <w:jc w:val="both"/>
        <w:rPr>
          <w:color w:val="000000"/>
          <w:sz w:val="16"/>
          <w:szCs w:val="16"/>
        </w:rPr>
      </w:pPr>
      <w:r>
        <w:rPr>
          <w:vertAlign w:val="superscript"/>
        </w:rPr>
        <w:footnoteRef/>
      </w:r>
    </w:p>
    <w:p w:rsidR="00805C7E" w:rsidRDefault="00805C7E">
      <w:pPr>
        <w:pBdr>
          <w:top w:val="nil"/>
          <w:left w:val="nil"/>
          <w:bottom w:val="nil"/>
          <w:right w:val="nil"/>
          <w:between w:val="nil"/>
        </w:pBdr>
        <w:ind w:firstLine="202"/>
        <w:jc w:val="both"/>
        <w:rPr>
          <w:color w:val="000000"/>
          <w:sz w:val="16"/>
          <w:szCs w:val="16"/>
        </w:rPr>
      </w:pPr>
    </w:p>
    <w:p w:rsidR="00805C7E" w:rsidRDefault="00805C7E">
      <w:pPr>
        <w:pBdr>
          <w:top w:val="nil"/>
          <w:left w:val="nil"/>
          <w:bottom w:val="nil"/>
          <w:right w:val="nil"/>
          <w:between w:val="nil"/>
        </w:pBdr>
        <w:ind w:firstLine="202"/>
        <w:jc w:val="both"/>
        <w:rPr>
          <w:sz w:val="16"/>
          <w:szCs w:val="16"/>
        </w:rPr>
      </w:pPr>
    </w:p>
    <w:p w:rsidR="00805C7E" w:rsidRDefault="00805C7E">
      <w:pPr>
        <w:pBdr>
          <w:top w:val="nil"/>
          <w:left w:val="nil"/>
          <w:bottom w:val="nil"/>
          <w:right w:val="nil"/>
          <w:between w:val="nil"/>
        </w:pBdr>
        <w:jc w:val="both"/>
        <w:rPr>
          <w:sz w:val="16"/>
          <w:szCs w:val="16"/>
        </w:rPr>
      </w:pPr>
    </w:p>
    <w:p w:rsidR="00805C7E" w:rsidRDefault="00805C7E">
      <w:pPr>
        <w:pBdr>
          <w:top w:val="nil"/>
          <w:left w:val="nil"/>
          <w:bottom w:val="nil"/>
          <w:right w:val="nil"/>
          <w:between w:val="nil"/>
        </w:pBdr>
        <w:jc w:val="both"/>
        <w:rPr>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7E" w:rsidRDefault="00E931CE">
    <w:pPr>
      <w:ind w:right="360"/>
      <w:jc w:val="center"/>
      <w:rPr>
        <w:sz w:val="18"/>
        <w:szCs w:val="18"/>
      </w:rPr>
    </w:pPr>
    <w:r>
      <w:rPr>
        <w:sz w:val="18"/>
        <w:szCs w:val="18"/>
      </w:rPr>
      <w:t xml:space="preserve">INFORME DE PRÁCTICA DE LABORATORIO             </w:t>
    </w:r>
    <w:r>
      <w:rPr>
        <w:sz w:val="18"/>
        <w:szCs w:val="18"/>
      </w:rPr>
      <w:t xml:space="preserve">                                    Versión 1.0</w:t>
    </w:r>
    <w:r>
      <w:rPr>
        <w:noProof/>
      </w:rPr>
      <w:drawing>
        <wp:anchor distT="0" distB="0" distL="114300" distR="114300" simplePos="0" relativeHeight="251658240" behindDoc="0" locked="0" layoutInCell="1" hidden="0" allowOverlap="1">
          <wp:simplePos x="0" y="0"/>
          <wp:positionH relativeFrom="column">
            <wp:posOffset>-184784</wp:posOffset>
          </wp:positionH>
          <wp:positionV relativeFrom="paragraph">
            <wp:posOffset>-180339</wp:posOffset>
          </wp:positionV>
          <wp:extent cx="1647825" cy="625475"/>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p>
  <w:p w:rsidR="00805C7E" w:rsidRDefault="00E931CE">
    <w:pPr>
      <w:ind w:right="360"/>
      <w:rPr>
        <w:sz w:val="18"/>
        <w:szCs w:val="18"/>
      </w:rPr>
    </w:pPr>
    <w:r>
      <w:rPr>
        <w:sz w:val="18"/>
        <w:szCs w:val="18"/>
      </w:rPr>
      <w:t xml:space="preserve">          PROGRAMA DE INGENIERÍA MECATRÓNICA                                        </w:t>
    </w:r>
  </w:p>
  <w:p w:rsidR="00805C7E" w:rsidRDefault="002525E4">
    <w:pPr>
      <w:ind w:right="360"/>
      <w:jc w:val="center"/>
      <w:rPr>
        <w:sz w:val="18"/>
        <w:szCs w:val="18"/>
      </w:rPr>
    </w:pPr>
    <w:r>
      <w:rPr>
        <w:sz w:val="18"/>
        <w:szCs w:val="18"/>
      </w:rPr>
      <w:t xml:space="preserve"> Periodo 2024-2</w:t>
    </w:r>
  </w:p>
  <w:p w:rsidR="00805C7E" w:rsidRDefault="00E931CE">
    <w:pPr>
      <w:ind w:right="360"/>
      <w:jc w:val="center"/>
      <w:rPr>
        <w:sz w:val="18"/>
        <w:szCs w:val="1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190500</wp:posOffset>
              </wp:positionH>
              <wp:positionV relativeFrom="paragraph">
                <wp:posOffset>165100</wp:posOffset>
              </wp:positionV>
              <wp:extent cx="0" cy="12700"/>
              <wp:effectExtent l="0" t="0" r="0" b="0"/>
              <wp:wrapNone/>
              <wp:docPr id="2" name="Forma libre 2"/>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0" cy="127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5993"/>
    <w:multiLevelType w:val="multilevel"/>
    <w:tmpl w:val="51C0C03A"/>
    <w:lvl w:ilvl="0">
      <w:start w:val="1"/>
      <w:numFmt w:val="upperRoman"/>
      <w:pStyle w:val="Ttulo1"/>
      <w:lvlText w:val="%1."/>
      <w:lvlJc w:val="left"/>
      <w:pPr>
        <w:ind w:left="0" w:firstLine="0"/>
      </w:pPr>
    </w:lvl>
    <w:lvl w:ilvl="1">
      <w:start w:val="1"/>
      <w:numFmt w:val="upperLetter"/>
      <w:pStyle w:val="Ttulo2"/>
      <w:lvlText w:val="%2."/>
      <w:lvlJc w:val="left"/>
      <w:pPr>
        <w:ind w:left="0" w:firstLine="0"/>
      </w:pPr>
      <w:rPr>
        <w:b w:val="0"/>
      </w:rPr>
    </w:lvl>
    <w:lvl w:ilvl="2">
      <w:start w:val="1"/>
      <w:numFmt w:val="decimal"/>
      <w:pStyle w:val="Ttulo3"/>
      <w:lvlText w:val="%3)"/>
      <w:lvlJc w:val="left"/>
      <w:pPr>
        <w:ind w:left="0" w:firstLine="0"/>
      </w:pPr>
      <w:rPr>
        <w:i/>
      </w:rPr>
    </w:lvl>
    <w:lvl w:ilvl="3">
      <w:start w:val="1"/>
      <w:numFmt w:val="lowerLetter"/>
      <w:pStyle w:val="Ttulo4"/>
      <w:lvlText w:val="%4)"/>
      <w:lvlJc w:val="left"/>
      <w:pPr>
        <w:ind w:left="1152" w:hanging="720"/>
      </w:pPr>
    </w:lvl>
    <w:lvl w:ilvl="4">
      <w:start w:val="1"/>
      <w:numFmt w:val="decimal"/>
      <w:pStyle w:val="Ttulo5"/>
      <w:lvlText w:val="(%5)"/>
      <w:lvlJc w:val="left"/>
      <w:pPr>
        <w:ind w:left="1872" w:hanging="720"/>
      </w:pPr>
    </w:lvl>
    <w:lvl w:ilvl="5">
      <w:start w:val="1"/>
      <w:numFmt w:val="lowerLetter"/>
      <w:pStyle w:val="Ttulo6"/>
      <w:lvlText w:val="(%6)"/>
      <w:lvlJc w:val="left"/>
      <w:pPr>
        <w:ind w:left="2592" w:hanging="720"/>
      </w:pPr>
    </w:lvl>
    <w:lvl w:ilvl="6">
      <w:start w:val="1"/>
      <w:numFmt w:val="lowerRoman"/>
      <w:pStyle w:val="Ttulo7"/>
      <w:lvlText w:val="(%7)"/>
      <w:lvlJc w:val="left"/>
      <w:pPr>
        <w:ind w:left="3312" w:hanging="720"/>
      </w:pPr>
    </w:lvl>
    <w:lvl w:ilvl="7">
      <w:start w:val="1"/>
      <w:numFmt w:val="lowerLetter"/>
      <w:pStyle w:val="Ttulo8"/>
      <w:lvlText w:val="(%8)"/>
      <w:lvlJc w:val="left"/>
      <w:pPr>
        <w:ind w:left="4032" w:hanging="720"/>
      </w:pPr>
    </w:lvl>
    <w:lvl w:ilvl="8">
      <w:start w:val="1"/>
      <w:numFmt w:val="lowerRoman"/>
      <w:pStyle w:val="Ttulo9"/>
      <w:lvlText w:val="(%9)"/>
      <w:lvlJc w:val="left"/>
      <w:pPr>
        <w:ind w:left="4752" w:hanging="720"/>
      </w:pPr>
    </w:lvl>
  </w:abstractNum>
  <w:abstractNum w:abstractNumId="1" w15:restartNumberingAfterBreak="0">
    <w:nsid w:val="4BC62574"/>
    <w:multiLevelType w:val="hybridMultilevel"/>
    <w:tmpl w:val="1E5AAEA0"/>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 w15:restartNumberingAfterBreak="0">
    <w:nsid w:val="4F6402BF"/>
    <w:multiLevelType w:val="multilevel"/>
    <w:tmpl w:val="223EF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5C4AE5"/>
    <w:multiLevelType w:val="multilevel"/>
    <w:tmpl w:val="D7D6C8BE"/>
    <w:lvl w:ilvl="0">
      <w:start w:val="1"/>
      <w:numFmt w:val="decimal"/>
      <w:pStyle w:val="References"/>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C2D2979"/>
    <w:multiLevelType w:val="hybridMultilevel"/>
    <w:tmpl w:val="97D4140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7E"/>
    <w:rsid w:val="002525E4"/>
    <w:rsid w:val="00805C7E"/>
    <w:rsid w:val="00E117D3"/>
    <w:rsid w:val="00E93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8B0C"/>
  <w15:docId w15:val="{68CE9168-8106-4A7B-A7A3-60320E5A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st.juan.druizg@unimilitar.edu.co" TargetMode="External"/><Relationship Id="rId13" Type="http://schemas.openxmlformats.org/officeDocument/2006/relationships/hyperlink" Target="https://youtu.be/jp6el83TouY?si=oyEvgNXAIEyUruu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9DE_Z4L8urI?si=bHhmA8DuTozIEf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nualweb.net/java/introduccion-java/" TargetMode="External"/><Relationship Id="rId5" Type="http://schemas.openxmlformats.org/officeDocument/2006/relationships/webSettings" Target="webSettings.xml"/><Relationship Id="rId15" Type="http://schemas.openxmlformats.org/officeDocument/2006/relationships/hyperlink" Target="https://www.etsisi.upm.es/sites/default/files/curso_2013_14/MASTER/MIW.JEE.POOJ.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nualweb.net/java/conceptos-basicos-jav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D+dFqRk7rTH8zHoLTJ+v7oemw==">CgMxLjAyCWlkLmdqZGd4czIOaC5mbWhya3p4czdpeXI4AHIhMVY2RXpZeXJGVXFpSm5WVDBHSHVOcXAzNHRHSTlYZExC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1197</Words>
  <Characters>6586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Estudiante14</cp:lastModifiedBy>
  <cp:revision>2</cp:revision>
  <dcterms:created xsi:type="dcterms:W3CDTF">2024-08-12T17:23:00Z</dcterms:created>
  <dcterms:modified xsi:type="dcterms:W3CDTF">2024-08-12T17:23:00Z</dcterms:modified>
</cp:coreProperties>
</file>