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D4CB" w14:textId="7BB0F75C" w:rsidR="00D040D5" w:rsidRPr="003C3C35" w:rsidRDefault="00D040D5" w:rsidP="002072A3">
      <w:pPr>
        <w:jc w:val="center"/>
        <w:rPr>
          <w:rFonts w:ascii="Times New Roman" w:hAnsi="Times New Roman" w:cs="Times New Roman"/>
          <w:b/>
          <w:bCs/>
        </w:rPr>
      </w:pPr>
      <w:r>
        <w:rPr>
          <w:rFonts w:ascii="Times New Roman" w:hAnsi="Times New Roman" w:cs="Times New Roman"/>
          <w:b/>
          <w:bCs/>
        </w:rPr>
        <w:t>Introduction</w:t>
      </w:r>
    </w:p>
    <w:p w14:paraId="4E786046" w14:textId="50BBE813" w:rsidR="00D040D5" w:rsidRPr="003C3C35" w:rsidRDefault="00D040D5" w:rsidP="00D040D5">
      <w:pPr>
        <w:rPr>
          <w:rFonts w:ascii="Times New Roman" w:hAnsi="Times New Roman" w:cs="Times New Roman"/>
        </w:rPr>
      </w:pPr>
      <w:r w:rsidRPr="00D040D5">
        <w:rPr>
          <w:rFonts w:ascii="Times New Roman" w:hAnsi="Times New Roman" w:cs="Times New Roman"/>
        </w:rPr>
        <w:t>This exploratory data analysis (EDA) is part of the system called "Real-Time Human Activity Classification System", developed as the final project of the Artificial Intelligence I course. The purpose of the system is to detect and classify, in real time, five basic human actions: walking forward, walking backward, turning, standing and sitting, using only a standard camera and a mid-range computer.</w:t>
      </w:r>
    </w:p>
    <w:p w14:paraId="07128A65" w14:textId="05EC2E61" w:rsidR="00D040D5" w:rsidRPr="003C3C35" w:rsidRDefault="00D040D5" w:rsidP="00D040D5">
      <w:pPr>
        <w:rPr>
          <w:rFonts w:ascii="Times New Roman" w:hAnsi="Times New Roman" w:cs="Times New Roman"/>
        </w:rPr>
      </w:pPr>
      <w:r w:rsidRPr="00D040D5">
        <w:rPr>
          <w:rFonts w:ascii="Times New Roman" w:hAnsi="Times New Roman" w:cs="Times New Roman"/>
        </w:rPr>
        <w:t xml:space="preserve">To achieve this goal, a modular architecture was designed that ranges from the collection of raw data (normalized coordinates of 33 body points per frame using MediaPipe Pose), to the training and deployment of a supervised model based on XGBoost optimized by </w:t>
      </w:r>
      <w:proofErr w:type="spellStart"/>
      <w:r w:rsidRPr="00D040D5">
        <w:rPr>
          <w:rFonts w:ascii="Times New Roman" w:hAnsi="Times New Roman" w:cs="Times New Roman"/>
        </w:rPr>
        <w:t>GridSearchCV</w:t>
      </w:r>
      <w:proofErr w:type="spellEnd"/>
      <w:r w:rsidRPr="00D040D5">
        <w:rPr>
          <w:rFonts w:ascii="Times New Roman" w:hAnsi="Times New Roman" w:cs="Times New Roman"/>
        </w:rPr>
        <w:t>, executed on GPU.</w:t>
      </w:r>
    </w:p>
    <w:p w14:paraId="49085F6E" w14:textId="42B71D4F" w:rsidR="00D040D5" w:rsidRPr="003C3C35" w:rsidRDefault="00D040D5" w:rsidP="00D040D5">
      <w:pPr>
        <w:rPr>
          <w:rFonts w:ascii="Times New Roman" w:hAnsi="Times New Roman" w:cs="Times New Roman"/>
        </w:rPr>
      </w:pPr>
      <w:r w:rsidRPr="00D040D5">
        <w:rPr>
          <w:rFonts w:ascii="Times New Roman" w:hAnsi="Times New Roman" w:cs="Times New Roman"/>
        </w:rPr>
        <w:t>This notebook (Exploration_Model.ipynb) focuses on the following key stages:</w:t>
      </w:r>
    </w:p>
    <w:p w14:paraId="389F65B2" w14:textId="281B8481" w:rsidR="00D040D5" w:rsidRPr="003C3C35" w:rsidRDefault="00D040D5" w:rsidP="00D040D5">
      <w:pPr>
        <w:rPr>
          <w:rFonts w:ascii="Times New Roman" w:hAnsi="Times New Roman" w:cs="Times New Roman"/>
        </w:rPr>
      </w:pPr>
      <w:r w:rsidRPr="00D040D5">
        <w:rPr>
          <w:rFonts w:ascii="Times New Roman" w:hAnsi="Times New Roman" w:cs="Times New Roman"/>
        </w:rPr>
        <w:t xml:space="preserve">Verification of GPU availability in the runtime environment (Google </w:t>
      </w:r>
      <w:proofErr w:type="spellStart"/>
      <w:r w:rsidRPr="00D040D5">
        <w:rPr>
          <w:rFonts w:ascii="Times New Roman" w:hAnsi="Times New Roman" w:cs="Times New Roman"/>
        </w:rPr>
        <w:t>Colab</w:t>
      </w:r>
      <w:proofErr w:type="spellEnd"/>
      <w:r w:rsidRPr="00D040D5">
        <w:rPr>
          <w:rFonts w:ascii="Times New Roman" w:hAnsi="Times New Roman" w:cs="Times New Roman"/>
        </w:rPr>
        <w:t>).</w:t>
      </w:r>
    </w:p>
    <w:p w14:paraId="50628C36" w14:textId="5AD7E93C" w:rsidR="00D040D5" w:rsidRPr="003C3C35" w:rsidRDefault="00D040D5" w:rsidP="00D040D5">
      <w:pPr>
        <w:rPr>
          <w:rFonts w:ascii="Times New Roman" w:hAnsi="Times New Roman" w:cs="Times New Roman"/>
        </w:rPr>
      </w:pPr>
      <w:r w:rsidRPr="00D040D5">
        <w:rPr>
          <w:rFonts w:ascii="Times New Roman" w:hAnsi="Times New Roman" w:cs="Times New Roman"/>
        </w:rPr>
        <w:t>Loading and cleaning raw data (datos.csv), each row representing a posture with 99 coordinates (</w:t>
      </w:r>
      <w:proofErr w:type="gramStart"/>
      <w:r w:rsidRPr="00D040D5">
        <w:rPr>
          <w:rFonts w:ascii="Times New Roman" w:hAnsi="Times New Roman" w:cs="Times New Roman"/>
        </w:rPr>
        <w:t>x,y</w:t>
      </w:r>
      <w:proofErr w:type="gramEnd"/>
      <w:r w:rsidRPr="00D040D5">
        <w:rPr>
          <w:rFonts w:ascii="Times New Roman" w:hAnsi="Times New Roman" w:cs="Times New Roman"/>
        </w:rPr>
        <w:t>,z) and its corresponding label.</w:t>
      </w:r>
    </w:p>
    <w:p w14:paraId="62BFB634" w14:textId="0574546F" w:rsidR="00D040D5" w:rsidRPr="003C3C35" w:rsidRDefault="00D040D5" w:rsidP="00D040D5">
      <w:pPr>
        <w:rPr>
          <w:rFonts w:ascii="Times New Roman" w:hAnsi="Times New Roman" w:cs="Times New Roman"/>
        </w:rPr>
      </w:pPr>
      <w:r w:rsidRPr="00D040D5">
        <w:rPr>
          <w:rFonts w:ascii="Times New Roman" w:hAnsi="Times New Roman" w:cs="Times New Roman"/>
        </w:rPr>
        <w:t>Generation of 10-frame time windows with a stride of 5, which produce 396 characteristics per sample: means, variances and velocity statistics of each of the 33 landmarks.</w:t>
      </w:r>
    </w:p>
    <w:p w14:paraId="633C940B" w14:textId="7F0532A1" w:rsidR="00D040D5" w:rsidRPr="003C3C35" w:rsidRDefault="00D040D5" w:rsidP="00D040D5">
      <w:pPr>
        <w:rPr>
          <w:rFonts w:ascii="Times New Roman" w:hAnsi="Times New Roman" w:cs="Times New Roman"/>
        </w:rPr>
      </w:pPr>
      <w:r w:rsidRPr="00D040D5">
        <w:rPr>
          <w:rFonts w:ascii="Times New Roman" w:hAnsi="Times New Roman" w:cs="Times New Roman"/>
        </w:rPr>
        <w:t>Application of exploratory analysis techniques such as PCA, t-SNE and KMeans to understand the distribution and grouping of classes.</w:t>
      </w:r>
    </w:p>
    <w:p w14:paraId="2B100183" w14:textId="40E72863" w:rsidR="00D040D5" w:rsidRPr="003C3C35" w:rsidRDefault="00D040D5" w:rsidP="00D040D5">
      <w:pPr>
        <w:rPr>
          <w:rFonts w:ascii="Times New Roman" w:hAnsi="Times New Roman" w:cs="Times New Roman"/>
        </w:rPr>
      </w:pPr>
      <w:r w:rsidRPr="00D040D5">
        <w:rPr>
          <w:rFonts w:ascii="Times New Roman" w:hAnsi="Times New Roman" w:cs="Times New Roman"/>
        </w:rPr>
        <w:t>Training a complete pipeline including scaling (StandardScaler), dimensionality reduction (PCA), and classification (XGBoost), using GPU resources for efficiency.</w:t>
      </w:r>
    </w:p>
    <w:p w14:paraId="25E19800" w14:textId="060AE8F6" w:rsidR="00D040D5" w:rsidRPr="003C3C35" w:rsidRDefault="00D040D5" w:rsidP="00D040D5">
      <w:pPr>
        <w:rPr>
          <w:rFonts w:ascii="Times New Roman" w:hAnsi="Times New Roman" w:cs="Times New Roman"/>
        </w:rPr>
      </w:pPr>
      <w:r w:rsidRPr="00D040D5">
        <w:rPr>
          <w:rFonts w:ascii="Times New Roman" w:hAnsi="Times New Roman" w:cs="Times New Roman"/>
        </w:rPr>
        <w:t>Evaluating the model in the test set and saving artifacts (LabelEncoder, full pipeline, and scaler) to disk.</w:t>
      </w:r>
    </w:p>
    <w:p w14:paraId="7A117D14" w14:textId="331E4A55" w:rsidR="00D040D5" w:rsidRPr="003C3C35" w:rsidRDefault="00D040D5" w:rsidP="00D040D5">
      <w:pPr>
        <w:rPr>
          <w:rFonts w:ascii="Times New Roman" w:hAnsi="Times New Roman" w:cs="Times New Roman"/>
        </w:rPr>
      </w:pPr>
      <w:r w:rsidRPr="00D040D5">
        <w:rPr>
          <w:rFonts w:ascii="Times New Roman" w:hAnsi="Times New Roman" w:cs="Times New Roman"/>
        </w:rPr>
        <w:t>EDA not only allows you to visualize the statistical and geometric behavior of the data, but also serves as an analytical basis for making informed decisions about model architecture, hyperparameter selection, and eventual improvements in the quality of the input data. This stage is critical to ensure robust performance in real-world conditions, especially in scenarios with hardware constraints or suboptimal capture conditions.</w:t>
      </w:r>
    </w:p>
    <w:p w14:paraId="41E03C7D" w14:textId="77777777" w:rsidR="00D040D5" w:rsidRPr="003C3C35" w:rsidRDefault="00D040D5" w:rsidP="002072A3">
      <w:pPr>
        <w:jc w:val="center"/>
        <w:rPr>
          <w:rFonts w:ascii="Times New Roman" w:hAnsi="Times New Roman" w:cs="Times New Roman"/>
          <w:b/>
          <w:bCs/>
        </w:rPr>
      </w:pPr>
      <w:r w:rsidRPr="00D040D5">
        <w:rPr>
          <w:rFonts w:ascii="Times New Roman" w:hAnsi="Times New Roman" w:cs="Times New Roman"/>
          <w:b/>
          <w:bCs/>
        </w:rPr>
        <w:t>Data Loading and Validation</w:t>
      </w:r>
    </w:p>
    <w:p w14:paraId="3D366A64" w14:textId="527D4E71" w:rsidR="00D040D5" w:rsidRPr="003C3C35" w:rsidRDefault="00D040D5" w:rsidP="00D040D5">
      <w:pPr>
        <w:rPr>
          <w:rFonts w:ascii="Times New Roman" w:hAnsi="Times New Roman" w:cs="Times New Roman"/>
        </w:rPr>
      </w:pPr>
      <w:r w:rsidRPr="00D040D5">
        <w:rPr>
          <w:rFonts w:ascii="Times New Roman" w:hAnsi="Times New Roman" w:cs="Times New Roman"/>
        </w:rPr>
        <w:t>To start the analysis, the datos.csv file located in Google Drive was uploaded, which contains normalized coordinates (x, y, z) of 33 body landmarks for each frame, as well as a column with the label of the activity performed.</w:t>
      </w:r>
    </w:p>
    <w:p w14:paraId="5EE04E3A" w14:textId="5CB735E1" w:rsidR="00D040D5" w:rsidRPr="003C3C35" w:rsidRDefault="00D040D5" w:rsidP="00D040D5">
      <w:pPr>
        <w:jc w:val="center"/>
        <w:rPr>
          <w:rFonts w:ascii="Times New Roman" w:hAnsi="Times New Roman" w:cs="Times New Roman"/>
        </w:rPr>
      </w:pPr>
    </w:p>
    <w:p w14:paraId="71FD20B9" w14:textId="439C511B" w:rsidR="00D040D5" w:rsidRDefault="00D040D5" w:rsidP="00D040D5">
      <w:pPr>
        <w:jc w:val="center"/>
        <w:rPr>
          <w:rFonts w:ascii="Times New Roman" w:hAnsi="Times New Roman" w:cs="Times New Roman"/>
          <w:lang w:val="es-CO"/>
        </w:rPr>
      </w:pPr>
      <w:r w:rsidRPr="00D040D5">
        <w:rPr>
          <w:rFonts w:ascii="Times New Roman" w:hAnsi="Times New Roman" w:cs="Times New Roman"/>
          <w:noProof/>
        </w:rPr>
        <w:lastRenderedPageBreak/>
        <w:drawing>
          <wp:inline distT="0" distB="0" distL="0" distR="0" wp14:anchorId="0EB460B4" wp14:editId="762F0A41">
            <wp:extent cx="4366260" cy="1690060"/>
            <wp:effectExtent l="0" t="0" r="0" b="5715"/>
            <wp:docPr id="1885355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55146" name="Picture 1" descr="A screenshot of a computer&#10;&#10;AI-generated content may be incorrect."/>
                    <pic:cNvPicPr/>
                  </pic:nvPicPr>
                  <pic:blipFill>
                    <a:blip r:embed="rId5"/>
                    <a:stretch>
                      <a:fillRect/>
                    </a:stretch>
                  </pic:blipFill>
                  <pic:spPr>
                    <a:xfrm>
                      <a:off x="0" y="0"/>
                      <a:ext cx="4390162" cy="1699312"/>
                    </a:xfrm>
                    <a:prstGeom prst="rect">
                      <a:avLst/>
                    </a:prstGeom>
                  </pic:spPr>
                </pic:pic>
              </a:graphicData>
            </a:graphic>
          </wp:inline>
        </w:drawing>
      </w:r>
    </w:p>
    <w:p w14:paraId="5F86989F" w14:textId="5004775A" w:rsidR="002072A3" w:rsidRPr="003C3C35" w:rsidRDefault="002072A3" w:rsidP="002072A3">
      <w:pPr>
        <w:rPr>
          <w:rFonts w:ascii="Times New Roman" w:hAnsi="Times New Roman" w:cs="Times New Roman"/>
        </w:rPr>
      </w:pPr>
      <w:r w:rsidRPr="002072A3">
        <w:rPr>
          <w:rFonts w:ascii="Times New Roman" w:hAnsi="Times New Roman" w:cs="Times New Roman"/>
        </w:rPr>
        <w:t>The dataset should have exactly 100 columns:</w:t>
      </w:r>
    </w:p>
    <w:p w14:paraId="32BED773" w14:textId="1254887A" w:rsidR="002072A3" w:rsidRPr="003C3C35" w:rsidRDefault="002072A3" w:rsidP="002072A3">
      <w:pPr>
        <w:rPr>
          <w:rFonts w:ascii="Times New Roman" w:hAnsi="Times New Roman" w:cs="Times New Roman"/>
        </w:rPr>
      </w:pPr>
      <w:r w:rsidRPr="002072A3">
        <w:rPr>
          <w:rFonts w:ascii="Times New Roman" w:hAnsi="Times New Roman" w:cs="Times New Roman"/>
        </w:rPr>
        <w:t>99 columns corresponding to the 33 landmarks (landmark_0_x, landmark_0_y, ..., landmark_32_z).</w:t>
      </w:r>
    </w:p>
    <w:p w14:paraId="6E9997A8" w14:textId="5E5C3470" w:rsidR="00D040D5" w:rsidRPr="003C3C35" w:rsidRDefault="002072A3" w:rsidP="002072A3">
      <w:pPr>
        <w:rPr>
          <w:rFonts w:ascii="Times New Roman" w:hAnsi="Times New Roman" w:cs="Times New Roman"/>
        </w:rPr>
      </w:pPr>
      <w:r w:rsidRPr="002072A3">
        <w:rPr>
          <w:rFonts w:ascii="Times New Roman" w:hAnsi="Times New Roman" w:cs="Times New Roman"/>
        </w:rPr>
        <w:t>1 class column: label, with values such as walk-forward, sit, turn, etc.</w:t>
      </w:r>
    </w:p>
    <w:p w14:paraId="4340E4E2" w14:textId="02E85C66" w:rsidR="002072A3" w:rsidRPr="003C3C35" w:rsidRDefault="002072A3" w:rsidP="00B643FD">
      <w:pPr>
        <w:jc w:val="center"/>
        <w:rPr>
          <w:rFonts w:ascii="Times New Roman" w:hAnsi="Times New Roman" w:cs="Times New Roman"/>
          <w:b/>
          <w:bCs/>
        </w:rPr>
      </w:pPr>
      <w:r w:rsidRPr="002072A3">
        <w:rPr>
          <w:rFonts w:ascii="Times New Roman" w:hAnsi="Times New Roman" w:cs="Times New Roman"/>
          <w:b/>
          <w:bCs/>
        </w:rPr>
        <w:t>Preprocessing and Encoding</w:t>
      </w:r>
    </w:p>
    <w:p w14:paraId="32600400" w14:textId="5DA49025" w:rsidR="002072A3" w:rsidRPr="003C3C35" w:rsidRDefault="002072A3" w:rsidP="002072A3">
      <w:pPr>
        <w:rPr>
          <w:rFonts w:ascii="Times New Roman" w:hAnsi="Times New Roman" w:cs="Times New Roman"/>
          <w:b/>
          <w:bCs/>
        </w:rPr>
      </w:pPr>
      <w:r w:rsidRPr="002072A3">
        <w:rPr>
          <w:rFonts w:ascii="Times New Roman" w:hAnsi="Times New Roman" w:cs="Times New Roman"/>
          <w:b/>
          <w:bCs/>
        </w:rPr>
        <w:t>Objective</w:t>
      </w:r>
    </w:p>
    <w:p w14:paraId="40D5A044" w14:textId="24A78A86" w:rsidR="002072A3" w:rsidRPr="003C3C35" w:rsidRDefault="002072A3" w:rsidP="002072A3">
      <w:pPr>
        <w:rPr>
          <w:rFonts w:ascii="Times New Roman" w:hAnsi="Times New Roman" w:cs="Times New Roman"/>
        </w:rPr>
      </w:pPr>
      <w:r w:rsidRPr="002072A3">
        <w:rPr>
          <w:rFonts w:ascii="Times New Roman" w:hAnsi="Times New Roman" w:cs="Times New Roman"/>
        </w:rPr>
        <w:t>Prepare data for model training, ensuring that labels are coded correctly and that class distribution remains balanced between training and test sets. This stage includes label coding, separation of predictor and target variables, and stratified division of the data.</w:t>
      </w:r>
    </w:p>
    <w:p w14:paraId="5E72169C" w14:textId="0D3AD26E" w:rsidR="002072A3" w:rsidRPr="003C3C35" w:rsidRDefault="002072A3" w:rsidP="002072A3">
      <w:pPr>
        <w:rPr>
          <w:rFonts w:ascii="Times New Roman" w:hAnsi="Times New Roman" w:cs="Times New Roman"/>
          <w:b/>
          <w:bCs/>
        </w:rPr>
      </w:pPr>
      <w:r w:rsidRPr="002072A3">
        <w:rPr>
          <w:rFonts w:ascii="Times New Roman" w:hAnsi="Times New Roman" w:cs="Times New Roman"/>
          <w:b/>
          <w:bCs/>
        </w:rPr>
        <w:t>Label Coding</w:t>
      </w:r>
    </w:p>
    <w:p w14:paraId="45F27982" w14:textId="59DA4A91" w:rsidR="002072A3" w:rsidRPr="003C3C35" w:rsidRDefault="002072A3" w:rsidP="002072A3">
      <w:pPr>
        <w:rPr>
          <w:rFonts w:ascii="Times New Roman" w:hAnsi="Times New Roman" w:cs="Times New Roman"/>
        </w:rPr>
      </w:pPr>
      <w:r w:rsidRPr="002072A3">
        <w:rPr>
          <w:rFonts w:ascii="Times New Roman" w:hAnsi="Times New Roman" w:cs="Times New Roman"/>
        </w:rPr>
        <w:t xml:space="preserve">The label field contains the textual name of the activity (e.g. walk-forward, sit, etc.). To allow classification algorithms to process them, they are transformed into numerical indexes using </w:t>
      </w:r>
      <w:proofErr w:type="spellStart"/>
      <w:r w:rsidRPr="002072A3">
        <w:rPr>
          <w:rFonts w:ascii="Times New Roman" w:hAnsi="Times New Roman" w:cs="Times New Roman"/>
        </w:rPr>
        <w:t>LabelEncoder</w:t>
      </w:r>
      <w:proofErr w:type="spellEnd"/>
      <w:r w:rsidRPr="002072A3">
        <w:rPr>
          <w:rFonts w:ascii="Times New Roman" w:hAnsi="Times New Roman" w:cs="Times New Roman"/>
        </w:rPr>
        <w:t>.</w:t>
      </w:r>
    </w:p>
    <w:p w14:paraId="1FE7717E" w14:textId="77777777" w:rsidR="002072A3" w:rsidRPr="003C3C35" w:rsidRDefault="002072A3" w:rsidP="002072A3">
      <w:pPr>
        <w:rPr>
          <w:rFonts w:ascii="Times New Roman" w:hAnsi="Times New Roman" w:cs="Times New Roman"/>
          <w:b/>
          <w:bCs/>
        </w:rPr>
      </w:pPr>
      <w:r w:rsidRPr="002072A3">
        <w:rPr>
          <w:rFonts w:ascii="Times New Roman" w:hAnsi="Times New Roman" w:cs="Times New Roman"/>
          <w:b/>
          <w:bCs/>
        </w:rPr>
        <w:t>Training and Testing Division</w:t>
      </w:r>
    </w:p>
    <w:p w14:paraId="0CF9A28D" w14:textId="7FBAF058" w:rsidR="002072A3" w:rsidRPr="003C3C35" w:rsidRDefault="002072A3" w:rsidP="002072A3">
      <w:pPr>
        <w:rPr>
          <w:rFonts w:ascii="Times New Roman" w:hAnsi="Times New Roman" w:cs="Times New Roman"/>
        </w:rPr>
      </w:pPr>
      <w:r w:rsidRPr="002072A3">
        <w:rPr>
          <w:rFonts w:ascii="Times New Roman" w:hAnsi="Times New Roman" w:cs="Times New Roman"/>
        </w:rPr>
        <w:t>Once the labels are coded, the data are separated into input variables (X) and target variable (y), and stratified division is performed to preserve the proportion of classes in both subsets.</w:t>
      </w:r>
    </w:p>
    <w:p w14:paraId="3C2A5344" w14:textId="4D6E356D" w:rsidR="002072A3" w:rsidRDefault="00F32B20" w:rsidP="00123D7F">
      <w:pPr>
        <w:jc w:val="center"/>
        <w:rPr>
          <w:rFonts w:ascii="Times New Roman" w:hAnsi="Times New Roman" w:cs="Times New Roman"/>
          <w:lang w:val="es-CO"/>
        </w:rPr>
      </w:pPr>
      <w:r w:rsidRPr="00F32B20">
        <w:rPr>
          <w:rFonts w:ascii="Times New Roman" w:hAnsi="Times New Roman" w:cs="Times New Roman"/>
          <w:noProof/>
        </w:rPr>
        <w:drawing>
          <wp:inline distT="0" distB="0" distL="0" distR="0" wp14:anchorId="18046B58" wp14:editId="20815655">
            <wp:extent cx="3040380" cy="1722041"/>
            <wp:effectExtent l="0" t="0" r="7620" b="0"/>
            <wp:docPr id="111069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4956" name="Picture 1" descr="A screenshot of a computer&#10;&#10;AI-generated content may be incorrect."/>
                    <pic:cNvPicPr/>
                  </pic:nvPicPr>
                  <pic:blipFill>
                    <a:blip r:embed="rId6"/>
                    <a:stretch>
                      <a:fillRect/>
                    </a:stretch>
                  </pic:blipFill>
                  <pic:spPr>
                    <a:xfrm>
                      <a:off x="0" y="0"/>
                      <a:ext cx="3047040" cy="1725813"/>
                    </a:xfrm>
                    <a:prstGeom prst="rect">
                      <a:avLst/>
                    </a:prstGeom>
                  </pic:spPr>
                </pic:pic>
              </a:graphicData>
            </a:graphic>
          </wp:inline>
        </w:drawing>
      </w:r>
    </w:p>
    <w:p w14:paraId="41BFE2EF" w14:textId="77777777" w:rsidR="00F32B20" w:rsidRPr="003C3C35" w:rsidRDefault="00F32B20" w:rsidP="00F32B20">
      <w:pPr>
        <w:jc w:val="center"/>
        <w:rPr>
          <w:rFonts w:ascii="Times New Roman" w:hAnsi="Times New Roman" w:cs="Times New Roman"/>
          <w:b/>
          <w:bCs/>
        </w:rPr>
      </w:pPr>
      <w:r w:rsidRPr="00F32B20">
        <w:rPr>
          <w:rFonts w:ascii="Times New Roman" w:hAnsi="Times New Roman" w:cs="Times New Roman"/>
          <w:b/>
          <w:bCs/>
        </w:rPr>
        <w:t>Visual Exploratory Analysis</w:t>
      </w:r>
    </w:p>
    <w:p w14:paraId="7971BCDE" w14:textId="0B9CFDCA" w:rsidR="00F32B20" w:rsidRPr="003C3C35" w:rsidRDefault="00F32B20" w:rsidP="00F32B20">
      <w:pPr>
        <w:rPr>
          <w:rFonts w:ascii="Times New Roman" w:hAnsi="Times New Roman" w:cs="Times New Roman"/>
          <w:b/>
          <w:bCs/>
        </w:rPr>
      </w:pPr>
      <w:r w:rsidRPr="00F32B20">
        <w:rPr>
          <w:rFonts w:ascii="Times New Roman" w:hAnsi="Times New Roman" w:cs="Times New Roman"/>
          <w:b/>
          <w:bCs/>
        </w:rPr>
        <w:lastRenderedPageBreak/>
        <w:t>Objective</w:t>
      </w:r>
    </w:p>
    <w:p w14:paraId="1B678CE2" w14:textId="77777777" w:rsidR="00F32B20" w:rsidRPr="00F32B20" w:rsidRDefault="00F32B20" w:rsidP="00F32B20">
      <w:pPr>
        <w:rPr>
          <w:rFonts w:ascii="Times New Roman" w:hAnsi="Times New Roman" w:cs="Times New Roman"/>
        </w:rPr>
      </w:pPr>
      <w:r w:rsidRPr="00F32B20">
        <w:rPr>
          <w:rFonts w:ascii="Times New Roman" w:hAnsi="Times New Roman" w:cs="Times New Roman"/>
        </w:rPr>
        <w:t>Visualize the internal structure of the dataset, evaluate the separability between classes and understand the relative importance of the features using dimensionality reduction techniques. Two complementary methods are used:</w:t>
      </w:r>
    </w:p>
    <w:p w14:paraId="6E9473DE" w14:textId="77777777" w:rsidR="00F32B20" w:rsidRPr="00F32B20" w:rsidRDefault="00F32B20" w:rsidP="00F32B20">
      <w:pPr>
        <w:numPr>
          <w:ilvl w:val="0"/>
          <w:numId w:val="1"/>
        </w:numPr>
        <w:rPr>
          <w:rFonts w:ascii="Times New Roman" w:hAnsi="Times New Roman" w:cs="Times New Roman"/>
          <w:lang w:val="es-CO"/>
        </w:rPr>
      </w:pPr>
      <w:r w:rsidRPr="00F32B20">
        <w:rPr>
          <w:rFonts w:ascii="Times New Roman" w:hAnsi="Times New Roman" w:cs="Times New Roman"/>
        </w:rPr>
        <w:t>PCA (Principal Component Analysis) – linear</w:t>
      </w:r>
    </w:p>
    <w:p w14:paraId="502E0D93" w14:textId="77777777" w:rsidR="00F32B20" w:rsidRDefault="00F32B20" w:rsidP="00F32B20">
      <w:pPr>
        <w:numPr>
          <w:ilvl w:val="0"/>
          <w:numId w:val="1"/>
        </w:numPr>
        <w:rPr>
          <w:rFonts w:ascii="Times New Roman" w:hAnsi="Times New Roman" w:cs="Times New Roman"/>
        </w:rPr>
      </w:pPr>
      <w:r w:rsidRPr="00F32B20">
        <w:rPr>
          <w:rFonts w:ascii="Times New Roman" w:hAnsi="Times New Roman" w:cs="Times New Roman"/>
        </w:rPr>
        <w:t>t-SNE (t-distributed Stochastic Neighbor Embedding) – nonlinear</w:t>
      </w:r>
    </w:p>
    <w:p w14:paraId="709B3AF9" w14:textId="5DAB85D8" w:rsidR="00F32B20" w:rsidRPr="003C3C35" w:rsidRDefault="00F32B20" w:rsidP="00F32B20">
      <w:pPr>
        <w:rPr>
          <w:rFonts w:ascii="Times New Roman" w:hAnsi="Times New Roman" w:cs="Times New Roman"/>
          <w:b/>
          <w:bCs/>
        </w:rPr>
      </w:pPr>
      <w:r w:rsidRPr="00F32B20">
        <w:rPr>
          <w:rFonts w:ascii="Times New Roman" w:hAnsi="Times New Roman" w:cs="Times New Roman"/>
          <w:b/>
          <w:bCs/>
        </w:rPr>
        <w:t xml:space="preserve"> Analysis of Variance with PCA</w:t>
      </w:r>
    </w:p>
    <w:p w14:paraId="0E3253FA" w14:textId="2E0D794E" w:rsidR="00F32B20" w:rsidRPr="003C3C35" w:rsidRDefault="00F32B20" w:rsidP="00F32B20">
      <w:pPr>
        <w:rPr>
          <w:rFonts w:ascii="Times New Roman" w:hAnsi="Times New Roman" w:cs="Times New Roman"/>
        </w:rPr>
      </w:pPr>
      <w:r w:rsidRPr="00F32B20">
        <w:rPr>
          <w:rFonts w:ascii="Times New Roman" w:hAnsi="Times New Roman" w:cs="Times New Roman"/>
        </w:rPr>
        <w:t>Before visualizing the data in 2D, we analyze how much variance the main components of PCA explain. This allows you to choose a reasonable value of n_components for the final model.</w:t>
      </w:r>
    </w:p>
    <w:p w14:paraId="7C0E5E4C" w14:textId="77777777" w:rsidR="00F32B20" w:rsidRPr="003C3C35" w:rsidRDefault="00F32B20" w:rsidP="00F32B20">
      <w:pPr>
        <w:rPr>
          <w:rFonts w:ascii="Times New Roman" w:hAnsi="Times New Roman" w:cs="Times New Roman"/>
        </w:rPr>
      </w:pPr>
    </w:p>
    <w:p w14:paraId="1B9648E3" w14:textId="61592E92" w:rsidR="00F32B20" w:rsidRDefault="00F32B20" w:rsidP="00F32B20">
      <w:pPr>
        <w:jc w:val="center"/>
        <w:rPr>
          <w:rFonts w:ascii="Times New Roman" w:hAnsi="Times New Roman" w:cs="Times New Roman"/>
        </w:rPr>
      </w:pPr>
      <w:r w:rsidRPr="00F32B20">
        <w:rPr>
          <w:rFonts w:ascii="Times New Roman" w:hAnsi="Times New Roman" w:cs="Times New Roman"/>
          <w:noProof/>
        </w:rPr>
        <w:drawing>
          <wp:inline distT="0" distB="0" distL="0" distR="0" wp14:anchorId="355C803D" wp14:editId="429A36AD">
            <wp:extent cx="2369820" cy="1608743"/>
            <wp:effectExtent l="0" t="0" r="0" b="0"/>
            <wp:docPr id="99791062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0625" name="Picture 1" descr="A graph with a blue line&#10;&#10;AI-generated content may be incorrect."/>
                    <pic:cNvPicPr/>
                  </pic:nvPicPr>
                  <pic:blipFill>
                    <a:blip r:embed="rId7"/>
                    <a:stretch>
                      <a:fillRect/>
                    </a:stretch>
                  </pic:blipFill>
                  <pic:spPr>
                    <a:xfrm>
                      <a:off x="0" y="0"/>
                      <a:ext cx="2372780" cy="1610752"/>
                    </a:xfrm>
                    <a:prstGeom prst="rect">
                      <a:avLst/>
                    </a:prstGeom>
                  </pic:spPr>
                </pic:pic>
              </a:graphicData>
            </a:graphic>
          </wp:inline>
        </w:drawing>
      </w:r>
    </w:p>
    <w:p w14:paraId="76ED2F57" w14:textId="77777777" w:rsidR="00123D7F" w:rsidRDefault="00123D7F" w:rsidP="00F32B20">
      <w:pPr>
        <w:jc w:val="center"/>
        <w:rPr>
          <w:rFonts w:ascii="Times New Roman" w:hAnsi="Times New Roman" w:cs="Times New Roman"/>
        </w:rPr>
      </w:pPr>
    </w:p>
    <w:p w14:paraId="51CCA553" w14:textId="77777777" w:rsidR="00123D7F" w:rsidRPr="003C3C35" w:rsidRDefault="00123D7F" w:rsidP="00123D7F">
      <w:pPr>
        <w:rPr>
          <w:rFonts w:ascii="Times New Roman" w:hAnsi="Times New Roman" w:cs="Times New Roman"/>
          <w:b/>
          <w:bCs/>
        </w:rPr>
      </w:pPr>
      <w:r w:rsidRPr="00123D7F">
        <w:rPr>
          <w:rFonts w:ascii="Times New Roman" w:hAnsi="Times New Roman" w:cs="Times New Roman"/>
          <w:b/>
          <w:bCs/>
        </w:rPr>
        <w:t>6.2 2D PCA Visualization</w:t>
      </w:r>
    </w:p>
    <w:p w14:paraId="32EF49D4" w14:textId="5E8983B1" w:rsidR="00123D7F" w:rsidRPr="003C3C35" w:rsidRDefault="00123D7F" w:rsidP="00123D7F">
      <w:pPr>
        <w:rPr>
          <w:rFonts w:ascii="Times New Roman" w:hAnsi="Times New Roman" w:cs="Times New Roman"/>
        </w:rPr>
      </w:pPr>
      <w:r w:rsidRPr="00123D7F">
        <w:rPr>
          <w:rFonts w:ascii="Times New Roman" w:hAnsi="Times New Roman" w:cs="Times New Roman"/>
        </w:rPr>
        <w:t>Shrink the dataset to two main dimensions and plot the colored samples by class.</w:t>
      </w:r>
    </w:p>
    <w:p w14:paraId="50798D48" w14:textId="27D89F52" w:rsidR="00123D7F" w:rsidRDefault="00123D7F" w:rsidP="00123D7F">
      <w:pPr>
        <w:jc w:val="center"/>
        <w:rPr>
          <w:rFonts w:ascii="Times New Roman" w:hAnsi="Times New Roman" w:cs="Times New Roman"/>
          <w:lang w:val="es-CO"/>
        </w:rPr>
      </w:pPr>
      <w:r w:rsidRPr="00123D7F">
        <w:rPr>
          <w:rFonts w:ascii="Times New Roman" w:hAnsi="Times New Roman" w:cs="Times New Roman"/>
          <w:noProof/>
        </w:rPr>
        <w:drawing>
          <wp:inline distT="0" distB="0" distL="0" distR="0" wp14:anchorId="3C64E056" wp14:editId="727CF0F0">
            <wp:extent cx="2773680" cy="2166493"/>
            <wp:effectExtent l="0" t="0" r="7620" b="5715"/>
            <wp:docPr id="165145926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59265" name="Picture 1" descr="A diagram of a graph&#10;&#10;AI-generated content may be incorrect."/>
                    <pic:cNvPicPr/>
                  </pic:nvPicPr>
                  <pic:blipFill>
                    <a:blip r:embed="rId8"/>
                    <a:stretch>
                      <a:fillRect/>
                    </a:stretch>
                  </pic:blipFill>
                  <pic:spPr>
                    <a:xfrm>
                      <a:off x="0" y="0"/>
                      <a:ext cx="2778637" cy="2170365"/>
                    </a:xfrm>
                    <a:prstGeom prst="rect">
                      <a:avLst/>
                    </a:prstGeom>
                  </pic:spPr>
                </pic:pic>
              </a:graphicData>
            </a:graphic>
          </wp:inline>
        </w:drawing>
      </w:r>
    </w:p>
    <w:p w14:paraId="6F8EA71C" w14:textId="77777777" w:rsidR="00123D7F" w:rsidRDefault="00123D7F" w:rsidP="00123D7F">
      <w:pPr>
        <w:jc w:val="center"/>
        <w:rPr>
          <w:rFonts w:ascii="Times New Roman" w:hAnsi="Times New Roman" w:cs="Times New Roman"/>
          <w:lang w:val="es-CO"/>
        </w:rPr>
      </w:pPr>
    </w:p>
    <w:p w14:paraId="6F7B05E1" w14:textId="4121C61A" w:rsidR="00123D7F" w:rsidRPr="003C3C35" w:rsidRDefault="00123D7F" w:rsidP="00123D7F">
      <w:pPr>
        <w:rPr>
          <w:rFonts w:ascii="Times New Roman" w:hAnsi="Times New Roman" w:cs="Times New Roman"/>
        </w:rPr>
      </w:pPr>
      <w:r w:rsidRPr="00123D7F">
        <w:rPr>
          <w:rFonts w:ascii="Times New Roman" w:hAnsi="Times New Roman" w:cs="Times New Roman"/>
        </w:rPr>
        <w:lastRenderedPageBreak/>
        <w:t>If the groups are separated well, the model will have a solid basis for classification. If there is overlap, it can indicate similar classes or noisy data.</w:t>
      </w:r>
    </w:p>
    <w:p w14:paraId="512429F7" w14:textId="77777777" w:rsidR="00123D7F" w:rsidRPr="003C3C35" w:rsidRDefault="00123D7F" w:rsidP="00123D7F">
      <w:pPr>
        <w:rPr>
          <w:rFonts w:ascii="Times New Roman" w:hAnsi="Times New Roman" w:cs="Times New Roman"/>
          <w:b/>
          <w:bCs/>
        </w:rPr>
      </w:pPr>
      <w:r w:rsidRPr="00123D7F">
        <w:rPr>
          <w:rFonts w:ascii="Times New Roman" w:hAnsi="Times New Roman" w:cs="Times New Roman"/>
          <w:b/>
          <w:bCs/>
        </w:rPr>
        <w:t>t-SNE display</w:t>
      </w:r>
    </w:p>
    <w:p w14:paraId="370C825C" w14:textId="4CD671CB" w:rsidR="00123D7F" w:rsidRPr="00B643FD" w:rsidRDefault="00123D7F" w:rsidP="00123D7F">
      <w:pPr>
        <w:rPr>
          <w:rFonts w:ascii="Times New Roman" w:hAnsi="Times New Roman" w:cs="Times New Roman"/>
        </w:rPr>
      </w:pPr>
      <w:r w:rsidRPr="00123D7F">
        <w:rPr>
          <w:rFonts w:ascii="Times New Roman" w:hAnsi="Times New Roman" w:cs="Times New Roman"/>
        </w:rPr>
        <w:t>To capture nonlinear relationships, t-SNE is applied to the normalized data</w:t>
      </w:r>
    </w:p>
    <w:p w14:paraId="6F8D9374" w14:textId="00A47404" w:rsidR="00123D7F" w:rsidRDefault="00123D7F" w:rsidP="00123D7F">
      <w:pPr>
        <w:jc w:val="center"/>
        <w:rPr>
          <w:rFonts w:ascii="Times New Roman" w:hAnsi="Times New Roman" w:cs="Times New Roman"/>
          <w:lang w:val="es-CO"/>
        </w:rPr>
      </w:pPr>
      <w:r w:rsidRPr="00123D7F">
        <w:rPr>
          <w:rFonts w:ascii="Times New Roman" w:hAnsi="Times New Roman" w:cs="Times New Roman"/>
          <w:noProof/>
        </w:rPr>
        <w:drawing>
          <wp:inline distT="0" distB="0" distL="0" distR="0" wp14:anchorId="40037F17" wp14:editId="5C1C18FA">
            <wp:extent cx="2781300" cy="2139462"/>
            <wp:effectExtent l="0" t="0" r="0" b="0"/>
            <wp:docPr id="1664096113"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96113" name="Picture 1" descr="A diagram of different colored dots&#10;&#10;AI-generated content may be incorrect."/>
                    <pic:cNvPicPr/>
                  </pic:nvPicPr>
                  <pic:blipFill>
                    <a:blip r:embed="rId9"/>
                    <a:stretch>
                      <a:fillRect/>
                    </a:stretch>
                  </pic:blipFill>
                  <pic:spPr>
                    <a:xfrm>
                      <a:off x="0" y="0"/>
                      <a:ext cx="2788358" cy="2144891"/>
                    </a:xfrm>
                    <a:prstGeom prst="rect">
                      <a:avLst/>
                    </a:prstGeom>
                  </pic:spPr>
                </pic:pic>
              </a:graphicData>
            </a:graphic>
          </wp:inline>
        </w:drawing>
      </w:r>
    </w:p>
    <w:p w14:paraId="22F559CE" w14:textId="77777777" w:rsidR="00123D7F" w:rsidRDefault="00123D7F" w:rsidP="00123D7F">
      <w:pPr>
        <w:jc w:val="center"/>
        <w:rPr>
          <w:rFonts w:ascii="Times New Roman" w:hAnsi="Times New Roman" w:cs="Times New Roman"/>
          <w:lang w:val="es-CO"/>
        </w:rPr>
      </w:pPr>
    </w:p>
    <w:p w14:paraId="379BADD1" w14:textId="141CE8A9" w:rsidR="00123D7F" w:rsidRPr="003C3C35" w:rsidRDefault="00123D7F" w:rsidP="00123D7F">
      <w:pPr>
        <w:rPr>
          <w:rFonts w:ascii="Times New Roman" w:hAnsi="Times New Roman" w:cs="Times New Roman"/>
        </w:rPr>
      </w:pPr>
      <w:r w:rsidRPr="00123D7F">
        <w:rPr>
          <w:rFonts w:ascii="Times New Roman" w:hAnsi="Times New Roman" w:cs="Times New Roman"/>
        </w:rPr>
        <w:t>t-SNE can reveal complex clusters that are not linearly separable, and is useful for detecting outliers or mixtures of classes.</w:t>
      </w:r>
    </w:p>
    <w:p w14:paraId="32AD205D" w14:textId="77777777" w:rsidR="00123D7F" w:rsidRPr="00123D7F" w:rsidRDefault="00123D7F" w:rsidP="00123D7F">
      <w:pPr>
        <w:rPr>
          <w:rFonts w:ascii="Times New Roman" w:hAnsi="Times New Roman" w:cs="Times New Roman"/>
          <w:b/>
          <w:bCs/>
          <w:lang w:val="es-CO"/>
        </w:rPr>
      </w:pPr>
      <w:r w:rsidRPr="00123D7F">
        <w:rPr>
          <w:rFonts w:ascii="Times New Roman" w:hAnsi="Times New Roman" w:cs="Times New Roman"/>
          <w:b/>
          <w:bCs/>
        </w:rPr>
        <w:t xml:space="preserve">Grouping with </w:t>
      </w:r>
      <w:proofErr w:type="spellStart"/>
      <w:r w:rsidRPr="00123D7F">
        <w:rPr>
          <w:rFonts w:ascii="Times New Roman" w:hAnsi="Times New Roman" w:cs="Times New Roman"/>
          <w:b/>
          <w:bCs/>
        </w:rPr>
        <w:t>KMeans</w:t>
      </w:r>
      <w:proofErr w:type="spellEnd"/>
      <w:r w:rsidRPr="00123D7F">
        <w:rPr>
          <w:rFonts w:ascii="Times New Roman" w:hAnsi="Times New Roman" w:cs="Times New Roman"/>
          <w:b/>
          <w:bCs/>
        </w:rPr>
        <w:t xml:space="preserve"> over PCA</w:t>
      </w:r>
    </w:p>
    <w:p w14:paraId="36BF6F18" w14:textId="77777777" w:rsidR="00123D7F" w:rsidRPr="003C3C35" w:rsidRDefault="00123D7F" w:rsidP="00123D7F">
      <w:pPr>
        <w:rPr>
          <w:rFonts w:ascii="Times New Roman" w:hAnsi="Times New Roman" w:cs="Times New Roman"/>
        </w:rPr>
      </w:pPr>
      <w:r w:rsidRPr="00123D7F">
        <w:rPr>
          <w:rFonts w:ascii="Times New Roman" w:hAnsi="Times New Roman" w:cs="Times New Roman"/>
        </w:rPr>
        <w:t>As an additional experiment, KMeans is applied on the data projected in 2D by PCA, to observe if the clusters match the real classes:</w:t>
      </w:r>
    </w:p>
    <w:p w14:paraId="329609EA" w14:textId="696D6E6F" w:rsidR="00123D7F" w:rsidRDefault="00123D7F" w:rsidP="00123D7F">
      <w:pPr>
        <w:jc w:val="center"/>
        <w:rPr>
          <w:rFonts w:ascii="Times New Roman" w:hAnsi="Times New Roman" w:cs="Times New Roman"/>
          <w:lang w:val="es-CO"/>
        </w:rPr>
      </w:pPr>
      <w:r w:rsidRPr="00123D7F">
        <w:rPr>
          <w:rFonts w:ascii="Times New Roman" w:hAnsi="Times New Roman" w:cs="Times New Roman"/>
          <w:noProof/>
        </w:rPr>
        <w:drawing>
          <wp:inline distT="0" distB="0" distL="0" distR="0" wp14:anchorId="26327E87" wp14:editId="5618C132">
            <wp:extent cx="2702154" cy="2103120"/>
            <wp:effectExtent l="0" t="0" r="3175" b="0"/>
            <wp:docPr id="66416702"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702" name="Picture 1" descr="A diagram of different colored dots&#10;&#10;AI-generated content may be incorrect."/>
                    <pic:cNvPicPr/>
                  </pic:nvPicPr>
                  <pic:blipFill>
                    <a:blip r:embed="rId10"/>
                    <a:stretch>
                      <a:fillRect/>
                    </a:stretch>
                  </pic:blipFill>
                  <pic:spPr>
                    <a:xfrm>
                      <a:off x="0" y="0"/>
                      <a:ext cx="2717152" cy="2114793"/>
                    </a:xfrm>
                    <a:prstGeom prst="rect">
                      <a:avLst/>
                    </a:prstGeom>
                  </pic:spPr>
                </pic:pic>
              </a:graphicData>
            </a:graphic>
          </wp:inline>
        </w:drawing>
      </w:r>
    </w:p>
    <w:p w14:paraId="07FC7632" w14:textId="77777777" w:rsidR="00123D7F" w:rsidRDefault="00123D7F" w:rsidP="00123D7F">
      <w:pPr>
        <w:jc w:val="center"/>
        <w:rPr>
          <w:rFonts w:ascii="Times New Roman" w:hAnsi="Times New Roman" w:cs="Times New Roman"/>
          <w:lang w:val="es-CO"/>
        </w:rPr>
      </w:pPr>
    </w:p>
    <w:p w14:paraId="785458F2" w14:textId="77777777" w:rsidR="00123D7F" w:rsidRPr="003C3C35" w:rsidRDefault="00123D7F" w:rsidP="00123D7F">
      <w:pPr>
        <w:jc w:val="center"/>
        <w:rPr>
          <w:rFonts w:ascii="Times New Roman" w:hAnsi="Times New Roman" w:cs="Times New Roman"/>
          <w:b/>
          <w:bCs/>
        </w:rPr>
      </w:pPr>
      <w:r w:rsidRPr="00123D7F">
        <w:rPr>
          <w:rFonts w:ascii="Times New Roman" w:hAnsi="Times New Roman" w:cs="Times New Roman"/>
          <w:b/>
          <w:bCs/>
        </w:rPr>
        <w:t>Model Training</w:t>
      </w:r>
    </w:p>
    <w:p w14:paraId="56E53DEA" w14:textId="48C9F855" w:rsidR="00123D7F" w:rsidRPr="003C3C35" w:rsidRDefault="00123D7F" w:rsidP="00123D7F">
      <w:pPr>
        <w:rPr>
          <w:rFonts w:ascii="Times New Roman" w:hAnsi="Times New Roman" w:cs="Times New Roman"/>
          <w:b/>
          <w:bCs/>
        </w:rPr>
      </w:pPr>
      <w:r w:rsidRPr="00123D7F">
        <w:rPr>
          <w:rFonts w:ascii="Times New Roman" w:hAnsi="Times New Roman" w:cs="Times New Roman"/>
          <w:b/>
          <w:bCs/>
        </w:rPr>
        <w:t>Objective</w:t>
      </w:r>
    </w:p>
    <w:p w14:paraId="3385198B" w14:textId="77777777" w:rsidR="00123D7F" w:rsidRPr="003C3C35" w:rsidRDefault="00123D7F" w:rsidP="00123D7F">
      <w:pPr>
        <w:rPr>
          <w:rFonts w:ascii="Times New Roman" w:hAnsi="Times New Roman" w:cs="Times New Roman"/>
        </w:rPr>
      </w:pPr>
      <w:r w:rsidRPr="00123D7F">
        <w:rPr>
          <w:rFonts w:ascii="Times New Roman" w:hAnsi="Times New Roman" w:cs="Times New Roman"/>
        </w:rPr>
        <w:lastRenderedPageBreak/>
        <w:t>Train a supervised model capable of classifying human activities with high accuracy, using a combination of:</w:t>
      </w:r>
    </w:p>
    <w:p w14:paraId="1431B3AE" w14:textId="77777777" w:rsidR="00123D7F" w:rsidRPr="00123D7F" w:rsidRDefault="00123D7F" w:rsidP="00123D7F">
      <w:pPr>
        <w:numPr>
          <w:ilvl w:val="0"/>
          <w:numId w:val="2"/>
        </w:numPr>
        <w:rPr>
          <w:rFonts w:ascii="Times New Roman" w:hAnsi="Times New Roman" w:cs="Times New Roman"/>
        </w:rPr>
      </w:pPr>
      <w:r w:rsidRPr="00123D7F">
        <w:rPr>
          <w:rFonts w:ascii="Times New Roman" w:hAnsi="Times New Roman" w:cs="Times New Roman"/>
        </w:rPr>
        <w:t>Standard Scaling (</w:t>
      </w:r>
      <w:proofErr w:type="spellStart"/>
      <w:r w:rsidRPr="00123D7F">
        <w:rPr>
          <w:rFonts w:ascii="Times New Roman" w:hAnsi="Times New Roman" w:cs="Times New Roman"/>
        </w:rPr>
        <w:t>StandardScaler</w:t>
      </w:r>
      <w:proofErr w:type="spellEnd"/>
      <w:r w:rsidRPr="00123D7F">
        <w:rPr>
          <w:rFonts w:ascii="Times New Roman" w:hAnsi="Times New Roman" w:cs="Times New Roman"/>
        </w:rPr>
        <w:t>)</w:t>
      </w:r>
    </w:p>
    <w:p w14:paraId="51C6C6F1" w14:textId="77777777" w:rsidR="00123D7F" w:rsidRPr="00123D7F" w:rsidRDefault="00123D7F" w:rsidP="00123D7F">
      <w:pPr>
        <w:numPr>
          <w:ilvl w:val="0"/>
          <w:numId w:val="2"/>
        </w:numPr>
        <w:rPr>
          <w:rFonts w:ascii="Times New Roman" w:hAnsi="Times New Roman" w:cs="Times New Roman"/>
        </w:rPr>
      </w:pPr>
      <w:r w:rsidRPr="00123D7F">
        <w:rPr>
          <w:rFonts w:ascii="Times New Roman" w:hAnsi="Times New Roman" w:cs="Times New Roman"/>
        </w:rPr>
        <w:t>Dimensionality Reduction (PCA)</w:t>
      </w:r>
    </w:p>
    <w:p w14:paraId="51CAF63F" w14:textId="77777777" w:rsidR="00123D7F" w:rsidRPr="00123D7F" w:rsidRDefault="00123D7F" w:rsidP="00123D7F">
      <w:pPr>
        <w:numPr>
          <w:ilvl w:val="0"/>
          <w:numId w:val="2"/>
        </w:numPr>
        <w:rPr>
          <w:rFonts w:ascii="Times New Roman" w:hAnsi="Times New Roman" w:cs="Times New Roman"/>
          <w:lang w:val="es-CO"/>
        </w:rPr>
      </w:pPr>
      <w:r w:rsidRPr="00123D7F">
        <w:rPr>
          <w:rFonts w:ascii="Times New Roman" w:hAnsi="Times New Roman" w:cs="Times New Roman"/>
        </w:rPr>
        <w:t xml:space="preserve">Sorting with GPU-optimized </w:t>
      </w:r>
      <w:proofErr w:type="spellStart"/>
      <w:r w:rsidRPr="00123D7F">
        <w:rPr>
          <w:rFonts w:ascii="Times New Roman" w:hAnsi="Times New Roman" w:cs="Times New Roman"/>
        </w:rPr>
        <w:t>XGBoost</w:t>
      </w:r>
      <w:proofErr w:type="spellEnd"/>
    </w:p>
    <w:p w14:paraId="7255C1E6" w14:textId="77777777" w:rsidR="00123D7F" w:rsidRPr="003C3C35" w:rsidRDefault="00123D7F" w:rsidP="00123D7F">
      <w:pPr>
        <w:rPr>
          <w:rFonts w:ascii="Times New Roman" w:hAnsi="Times New Roman" w:cs="Times New Roman"/>
        </w:rPr>
      </w:pPr>
      <w:r w:rsidRPr="00123D7F">
        <w:rPr>
          <w:rFonts w:ascii="Times New Roman" w:hAnsi="Times New Roman" w:cs="Times New Roman"/>
        </w:rPr>
        <w:t>GridSearchCV is used to find the best hyperparameters by cross-validation.</w:t>
      </w:r>
    </w:p>
    <w:p w14:paraId="58F4106D" w14:textId="77777777" w:rsidR="00123D7F" w:rsidRPr="003C3C35" w:rsidRDefault="00123D7F" w:rsidP="00123D7F">
      <w:pPr>
        <w:rPr>
          <w:rFonts w:ascii="Times New Roman" w:hAnsi="Times New Roman" w:cs="Times New Roman"/>
        </w:rPr>
      </w:pPr>
    </w:p>
    <w:p w14:paraId="102B5C46" w14:textId="77777777" w:rsidR="009D2D0A" w:rsidRPr="003C3C35" w:rsidRDefault="009D2D0A" w:rsidP="009D2D0A">
      <w:pPr>
        <w:jc w:val="center"/>
        <w:rPr>
          <w:rFonts w:ascii="Times New Roman" w:hAnsi="Times New Roman" w:cs="Times New Roman"/>
          <w:b/>
          <w:bCs/>
        </w:rPr>
      </w:pPr>
      <w:r w:rsidRPr="009D2D0A">
        <w:rPr>
          <w:rFonts w:ascii="Times New Roman" w:hAnsi="Times New Roman" w:cs="Times New Roman"/>
          <w:b/>
          <w:bCs/>
        </w:rPr>
        <w:t>Model Evaluation</w:t>
      </w:r>
    </w:p>
    <w:p w14:paraId="6A7F93FD" w14:textId="3DA3C97D" w:rsidR="009D2D0A" w:rsidRPr="003C3C35" w:rsidRDefault="009D2D0A" w:rsidP="009D2D0A">
      <w:pPr>
        <w:rPr>
          <w:rFonts w:ascii="Times New Roman" w:hAnsi="Times New Roman" w:cs="Times New Roman"/>
          <w:b/>
          <w:bCs/>
        </w:rPr>
      </w:pPr>
      <w:r w:rsidRPr="009D2D0A">
        <w:rPr>
          <w:rFonts w:ascii="Times New Roman" w:hAnsi="Times New Roman" w:cs="Times New Roman"/>
          <w:b/>
          <w:bCs/>
        </w:rPr>
        <w:t>Objective</w:t>
      </w:r>
    </w:p>
    <w:p w14:paraId="3B5D3158" w14:textId="77777777" w:rsidR="009D2D0A" w:rsidRPr="003C3C35" w:rsidRDefault="009D2D0A" w:rsidP="009D2D0A">
      <w:pPr>
        <w:rPr>
          <w:rFonts w:ascii="Times New Roman" w:hAnsi="Times New Roman" w:cs="Times New Roman"/>
        </w:rPr>
      </w:pPr>
      <w:r w:rsidRPr="009D2D0A">
        <w:rPr>
          <w:rFonts w:ascii="Times New Roman" w:hAnsi="Times New Roman" w:cs="Times New Roman"/>
        </w:rPr>
        <w:t>Objectively evaluate the performance of the trained pipeline on unseen data, using metrics such as accuracy, precision, recall, and f1-score per class. This section also validates whether the model generalizes well and whether there is any bias toward a specific class.</w:t>
      </w:r>
    </w:p>
    <w:p w14:paraId="0E30649E" w14:textId="77777777" w:rsidR="00B643FD" w:rsidRPr="003C3C35" w:rsidRDefault="00B643FD" w:rsidP="00B643FD">
      <w:pPr>
        <w:rPr>
          <w:rFonts w:ascii="Times New Roman" w:hAnsi="Times New Roman" w:cs="Times New Roman"/>
          <w:b/>
          <w:bCs/>
        </w:rPr>
      </w:pPr>
      <w:r w:rsidRPr="00B643FD">
        <w:rPr>
          <w:rFonts w:ascii="Times New Roman" w:hAnsi="Times New Roman" w:cs="Times New Roman"/>
          <w:b/>
          <w:bCs/>
        </w:rPr>
        <w:t>Justification of the metrics used</w:t>
      </w:r>
    </w:p>
    <w:p w14:paraId="7190CC19" w14:textId="77777777" w:rsidR="00B643FD" w:rsidRPr="003C3C35" w:rsidRDefault="00B643FD" w:rsidP="00B643FD">
      <w:pPr>
        <w:rPr>
          <w:rFonts w:ascii="Times New Roman" w:hAnsi="Times New Roman" w:cs="Times New Roman"/>
        </w:rPr>
      </w:pPr>
      <w:r w:rsidRPr="00B643FD">
        <w:rPr>
          <w:rFonts w:ascii="Times New Roman" w:hAnsi="Times New Roman" w:cs="Times New Roman"/>
        </w:rPr>
        <w:t>To evaluate the performance of the model, the standard classification metrics were used: accuracy, precision, recall, and f1-score, reported both by class and through macro and weighted averages.</w:t>
      </w:r>
    </w:p>
    <w:p w14:paraId="5AF2DEF4" w14:textId="77777777" w:rsidR="00B643FD" w:rsidRPr="003C3C35" w:rsidRDefault="00B643FD" w:rsidP="00B643FD">
      <w:pPr>
        <w:rPr>
          <w:rFonts w:ascii="Times New Roman" w:hAnsi="Times New Roman" w:cs="Times New Roman"/>
        </w:rPr>
      </w:pPr>
      <w:r w:rsidRPr="00B643FD">
        <w:rPr>
          <w:rFonts w:ascii="Times New Roman" w:hAnsi="Times New Roman" w:cs="Times New Roman"/>
        </w:rPr>
        <w:t>Accuracy was used as a general metric to indicate the total percentage of correct predictions. However, since classes don't have the same number of examples, this metric alone can be misleading if there is an imbalance.</w:t>
      </w:r>
    </w:p>
    <w:p w14:paraId="32602ADB" w14:textId="77777777" w:rsidR="00B643FD" w:rsidRPr="003C3C35" w:rsidRDefault="00B643FD" w:rsidP="00B643FD">
      <w:pPr>
        <w:rPr>
          <w:rFonts w:ascii="Times New Roman" w:hAnsi="Times New Roman" w:cs="Times New Roman"/>
        </w:rPr>
      </w:pPr>
      <w:r w:rsidRPr="00B643FD">
        <w:rPr>
          <w:rFonts w:ascii="Times New Roman" w:hAnsi="Times New Roman" w:cs="Times New Roman"/>
        </w:rPr>
        <w:t>The accuracy makes it possible to identify what proportion of the positive predictions made by the model were actually correct. It is useful in cases where it is important to minimize false positives (e.g., predicting "sitting" when the person is only standing).</w:t>
      </w:r>
    </w:p>
    <w:p w14:paraId="2E58E2D6" w14:textId="77777777" w:rsidR="00B643FD" w:rsidRPr="003C3C35" w:rsidRDefault="00B643FD" w:rsidP="00B643FD">
      <w:pPr>
        <w:rPr>
          <w:rFonts w:ascii="Times New Roman" w:hAnsi="Times New Roman" w:cs="Times New Roman"/>
        </w:rPr>
      </w:pPr>
      <w:r w:rsidRPr="00B643FD">
        <w:rPr>
          <w:rFonts w:ascii="Times New Roman" w:hAnsi="Times New Roman" w:cs="Times New Roman"/>
        </w:rPr>
        <w:t>The recall indicates what proportion of the actual examples of a class were correctly detected by the model. It is essential when you want to minimize the number of false negatives, such as in the case of not detecting a major action.</w:t>
      </w:r>
    </w:p>
    <w:p w14:paraId="2302E5F7" w14:textId="77777777" w:rsidR="00B643FD" w:rsidRPr="003C3C35" w:rsidRDefault="00B643FD" w:rsidP="00B643FD">
      <w:pPr>
        <w:rPr>
          <w:rFonts w:ascii="Times New Roman" w:hAnsi="Times New Roman" w:cs="Times New Roman"/>
        </w:rPr>
      </w:pPr>
      <w:r w:rsidRPr="00B643FD">
        <w:rPr>
          <w:rFonts w:ascii="Times New Roman" w:hAnsi="Times New Roman" w:cs="Times New Roman"/>
        </w:rPr>
        <w:t>The f1-score combines accuracy and recall in a single measure, which makes it especially valuable in contexts with unbalanced classes or where a balance between both metrics is desired.</w:t>
      </w:r>
    </w:p>
    <w:p w14:paraId="05F8A67E" w14:textId="77777777" w:rsidR="00B643FD" w:rsidRPr="003C3C35" w:rsidRDefault="00B643FD" w:rsidP="009D2D0A">
      <w:pPr>
        <w:rPr>
          <w:rFonts w:ascii="Times New Roman" w:hAnsi="Times New Roman" w:cs="Times New Roman"/>
        </w:rPr>
      </w:pPr>
    </w:p>
    <w:p w14:paraId="013ACE0C" w14:textId="4264BF3F" w:rsidR="009D2D0A" w:rsidRPr="003C3C35" w:rsidRDefault="009D2D0A" w:rsidP="009D2D0A">
      <w:pPr>
        <w:rPr>
          <w:rFonts w:ascii="Times New Roman" w:hAnsi="Times New Roman" w:cs="Times New Roman"/>
        </w:rPr>
      </w:pPr>
    </w:p>
    <w:p w14:paraId="47FF4401" w14:textId="6D0A6229" w:rsidR="009D2D0A" w:rsidRPr="003C3C35" w:rsidRDefault="009D2D0A" w:rsidP="009D2D0A">
      <w:pPr>
        <w:rPr>
          <w:rFonts w:ascii="Times New Roman" w:hAnsi="Times New Roman" w:cs="Times New Roman"/>
          <w:b/>
          <w:bCs/>
        </w:rPr>
      </w:pPr>
      <w:r w:rsidRPr="009D2D0A">
        <w:rPr>
          <w:rFonts w:ascii="Times New Roman" w:hAnsi="Times New Roman" w:cs="Times New Roman"/>
          <w:b/>
          <w:bCs/>
        </w:rPr>
        <w:t>Prediction and Metrics</w:t>
      </w:r>
    </w:p>
    <w:p w14:paraId="26E0A332" w14:textId="4BDC51D9" w:rsidR="009D2D0A" w:rsidRPr="003C3C35" w:rsidRDefault="009D2D0A" w:rsidP="009D2D0A">
      <w:pPr>
        <w:rPr>
          <w:rFonts w:ascii="Times New Roman" w:hAnsi="Times New Roman" w:cs="Times New Roman"/>
        </w:rPr>
      </w:pPr>
      <w:r w:rsidRPr="009D2D0A">
        <w:rPr>
          <w:rFonts w:ascii="Times New Roman" w:hAnsi="Times New Roman" w:cs="Times New Roman"/>
        </w:rPr>
        <w:lastRenderedPageBreak/>
        <w:t xml:space="preserve">The pipeline components (scaler, PCA, and classifier) are extracted, the test data is transformed, and predictions are made: </w:t>
      </w:r>
    </w:p>
    <w:p w14:paraId="5B184339" w14:textId="745A64E9" w:rsidR="00123D7F" w:rsidRDefault="009D2D0A" w:rsidP="009D2D0A">
      <w:pPr>
        <w:jc w:val="center"/>
        <w:rPr>
          <w:rFonts w:ascii="Times New Roman" w:hAnsi="Times New Roman" w:cs="Times New Roman"/>
          <w:lang w:val="es-CO"/>
        </w:rPr>
      </w:pPr>
      <w:r>
        <w:rPr>
          <w:noProof/>
        </w:rPr>
        <w:drawing>
          <wp:inline distT="0" distB="0" distL="0" distR="0" wp14:anchorId="4ADE2D2A" wp14:editId="50BD36A5">
            <wp:extent cx="2727960" cy="1804063"/>
            <wp:effectExtent l="0" t="0" r="0" b="5715"/>
            <wp:docPr id="802950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0669" name="Picture 1" descr="A screenshot of a computer&#10;&#10;AI-generated content may be incorrect."/>
                    <pic:cNvPicPr/>
                  </pic:nvPicPr>
                  <pic:blipFill>
                    <a:blip r:embed="rId11"/>
                    <a:stretch>
                      <a:fillRect/>
                    </a:stretch>
                  </pic:blipFill>
                  <pic:spPr>
                    <a:xfrm>
                      <a:off x="0" y="0"/>
                      <a:ext cx="2741102" cy="1812754"/>
                    </a:xfrm>
                    <a:prstGeom prst="rect">
                      <a:avLst/>
                    </a:prstGeom>
                  </pic:spPr>
                </pic:pic>
              </a:graphicData>
            </a:graphic>
          </wp:inline>
        </w:drawing>
      </w:r>
    </w:p>
    <w:p w14:paraId="00DE7F00" w14:textId="7D3604CA" w:rsidR="009D2D0A" w:rsidRPr="003C3C35" w:rsidRDefault="009D2D0A" w:rsidP="009D2D0A">
      <w:pPr>
        <w:rPr>
          <w:rFonts w:ascii="Times New Roman" w:hAnsi="Times New Roman" w:cs="Times New Roman"/>
        </w:rPr>
      </w:pPr>
      <w:r w:rsidRPr="009D2D0A">
        <w:rPr>
          <w:rFonts w:ascii="Times New Roman" w:hAnsi="Times New Roman" w:cs="Times New Roman"/>
        </w:rPr>
        <w:t>The results obtained in the test set reflect a robust overall performance of the XGBoost model, with an overall accuracy of 91%. The "walk-forward," "walk-back," and "turn" classes present virtually perfect metrics, suggesting that the dynamic patterns associated with these movements are easily distinguishable by the model. On the other hand, the activities "standing" and "sitting" achieve more moderate scores (F1 ≈ 0.78), possibly due to their postural similarity, ambiguous transitions or less variability in training data. This finding suggests that, to improve performance in these classes, it might be useful to collect more examples, adjust the window size, or incorporate additional features that better capture the transition between states.</w:t>
      </w:r>
    </w:p>
    <w:p w14:paraId="6CE8A8AD" w14:textId="77777777" w:rsidR="00F50E20" w:rsidRPr="003C3C35" w:rsidRDefault="00F50E20" w:rsidP="00F50E20">
      <w:pPr>
        <w:jc w:val="center"/>
        <w:rPr>
          <w:rFonts w:ascii="Times New Roman" w:hAnsi="Times New Roman" w:cs="Times New Roman"/>
          <w:b/>
          <w:bCs/>
        </w:rPr>
      </w:pPr>
      <w:r w:rsidRPr="00F50E20">
        <w:rPr>
          <w:rFonts w:ascii="Times New Roman" w:hAnsi="Times New Roman" w:cs="Times New Roman"/>
          <w:b/>
          <w:bCs/>
        </w:rPr>
        <w:t>Artifact Export</w:t>
      </w:r>
    </w:p>
    <w:p w14:paraId="349BE4B7" w14:textId="0E34A546" w:rsidR="00F50E20" w:rsidRPr="003C3C35" w:rsidRDefault="00F50E20" w:rsidP="00F50E20">
      <w:pPr>
        <w:rPr>
          <w:rFonts w:ascii="Times New Roman" w:hAnsi="Times New Roman" w:cs="Times New Roman"/>
          <w:b/>
          <w:bCs/>
        </w:rPr>
      </w:pPr>
      <w:r w:rsidRPr="00F50E20">
        <w:rPr>
          <w:rFonts w:ascii="Times New Roman" w:hAnsi="Times New Roman" w:cs="Times New Roman"/>
          <w:b/>
          <w:bCs/>
        </w:rPr>
        <w:t>Objective</w:t>
      </w:r>
    </w:p>
    <w:p w14:paraId="75F240C9" w14:textId="6B726F45" w:rsidR="00F50E20" w:rsidRPr="003C3C35" w:rsidRDefault="00F50E20" w:rsidP="00F50E20">
      <w:pPr>
        <w:rPr>
          <w:rFonts w:ascii="Times New Roman" w:hAnsi="Times New Roman" w:cs="Times New Roman"/>
        </w:rPr>
      </w:pPr>
      <w:r w:rsidRPr="00F50E20">
        <w:rPr>
          <w:rFonts w:ascii="Times New Roman" w:hAnsi="Times New Roman" w:cs="Times New Roman"/>
        </w:rPr>
        <w:t>At the end of training, it is critical to save the components of the model for later use in production environments or real-time inference. This ensures reproducibility and facilitates integration with external systems, such as the live webcam prediction script (main.py).</w:t>
      </w:r>
    </w:p>
    <w:p w14:paraId="69AC4A8A" w14:textId="4132EC0A" w:rsidR="00F50E20" w:rsidRPr="003C3C35" w:rsidRDefault="00F50E20" w:rsidP="00F50E20">
      <w:pPr>
        <w:rPr>
          <w:rFonts w:ascii="Times New Roman" w:hAnsi="Times New Roman" w:cs="Times New Roman"/>
          <w:b/>
          <w:bCs/>
        </w:rPr>
      </w:pPr>
      <w:r w:rsidRPr="00F50E20">
        <w:rPr>
          <w:rFonts w:ascii="Times New Roman" w:hAnsi="Times New Roman" w:cs="Times New Roman"/>
          <w:b/>
          <w:bCs/>
        </w:rPr>
        <w:t>Saved Artifacts</w:t>
      </w:r>
    </w:p>
    <w:p w14:paraId="11B48327" w14:textId="77777777" w:rsidR="00F50E20" w:rsidRPr="003C3C35" w:rsidRDefault="00F50E20" w:rsidP="00F50E20">
      <w:pPr>
        <w:rPr>
          <w:rFonts w:ascii="Times New Roman" w:hAnsi="Times New Roman" w:cs="Times New Roman"/>
        </w:rPr>
      </w:pPr>
      <w:r w:rsidRPr="00F50E20">
        <w:rPr>
          <w:rFonts w:ascii="Times New Roman" w:hAnsi="Times New Roman" w:cs="Times New Roman"/>
        </w:rPr>
        <w:t>The following objects are exported:</w:t>
      </w:r>
    </w:p>
    <w:p w14:paraId="55181BAD" w14:textId="77777777" w:rsidR="00F50E20" w:rsidRPr="003C3C35" w:rsidRDefault="00F50E20" w:rsidP="00F50E20">
      <w:pPr>
        <w:numPr>
          <w:ilvl w:val="0"/>
          <w:numId w:val="3"/>
        </w:numPr>
        <w:rPr>
          <w:rFonts w:ascii="Times New Roman" w:hAnsi="Times New Roman" w:cs="Times New Roman"/>
        </w:rPr>
      </w:pPr>
      <w:proofErr w:type="spellStart"/>
      <w:r w:rsidRPr="00F50E20">
        <w:rPr>
          <w:rFonts w:ascii="Times New Roman" w:hAnsi="Times New Roman" w:cs="Times New Roman"/>
        </w:rPr>
        <w:t>label_encoder.pkl</w:t>
      </w:r>
      <w:proofErr w:type="spellEnd"/>
      <w:r w:rsidRPr="00F50E20">
        <w:rPr>
          <w:rFonts w:ascii="Times New Roman" w:hAnsi="Times New Roman" w:cs="Times New Roman"/>
        </w:rPr>
        <w:t xml:space="preserve"> → converts class names to numeric indexes and vice versa.</w:t>
      </w:r>
    </w:p>
    <w:p w14:paraId="18EA91A5" w14:textId="77777777" w:rsidR="00F50E20" w:rsidRPr="003C3C35" w:rsidRDefault="00F50E20" w:rsidP="00F50E20">
      <w:pPr>
        <w:numPr>
          <w:ilvl w:val="0"/>
          <w:numId w:val="3"/>
        </w:numPr>
        <w:rPr>
          <w:rFonts w:ascii="Times New Roman" w:hAnsi="Times New Roman" w:cs="Times New Roman"/>
        </w:rPr>
      </w:pPr>
      <w:proofErr w:type="spellStart"/>
      <w:r w:rsidRPr="00F50E20">
        <w:rPr>
          <w:rFonts w:ascii="Times New Roman" w:hAnsi="Times New Roman" w:cs="Times New Roman"/>
        </w:rPr>
        <w:t>scaler.pkl</w:t>
      </w:r>
      <w:proofErr w:type="spellEnd"/>
      <w:r w:rsidRPr="00F50E20">
        <w:rPr>
          <w:rFonts w:ascii="Times New Roman" w:hAnsi="Times New Roman" w:cs="Times New Roman"/>
        </w:rPr>
        <w:t xml:space="preserve"> → </w:t>
      </w:r>
      <w:proofErr w:type="spellStart"/>
      <w:r w:rsidRPr="00F50E20">
        <w:rPr>
          <w:rFonts w:ascii="Times New Roman" w:hAnsi="Times New Roman" w:cs="Times New Roman"/>
        </w:rPr>
        <w:t>StandardScaler</w:t>
      </w:r>
      <w:proofErr w:type="spellEnd"/>
      <w:r w:rsidRPr="00F50E20">
        <w:rPr>
          <w:rFonts w:ascii="Times New Roman" w:hAnsi="Times New Roman" w:cs="Times New Roman"/>
        </w:rPr>
        <w:t xml:space="preserve"> object used to normalize features.</w:t>
      </w:r>
    </w:p>
    <w:p w14:paraId="79E21997" w14:textId="77777777" w:rsidR="00F50E20" w:rsidRPr="003C3C35" w:rsidRDefault="00F50E20" w:rsidP="00F50E20">
      <w:pPr>
        <w:numPr>
          <w:ilvl w:val="0"/>
          <w:numId w:val="3"/>
        </w:numPr>
        <w:rPr>
          <w:rFonts w:ascii="Times New Roman" w:hAnsi="Times New Roman" w:cs="Times New Roman"/>
        </w:rPr>
      </w:pPr>
      <w:proofErr w:type="spellStart"/>
      <w:r w:rsidRPr="00F50E20">
        <w:rPr>
          <w:rFonts w:ascii="Times New Roman" w:hAnsi="Times New Roman" w:cs="Times New Roman"/>
        </w:rPr>
        <w:t>movement_model.pkl</w:t>
      </w:r>
      <w:proofErr w:type="spellEnd"/>
      <w:r w:rsidRPr="00F50E20">
        <w:rPr>
          <w:rFonts w:ascii="Times New Roman" w:hAnsi="Times New Roman" w:cs="Times New Roman"/>
        </w:rPr>
        <w:t xml:space="preserve"> → complete pipeline including:</w:t>
      </w:r>
    </w:p>
    <w:p w14:paraId="71FCADF6" w14:textId="77777777" w:rsidR="00F50E20" w:rsidRPr="00F50E20" w:rsidRDefault="00F50E20" w:rsidP="00F50E20">
      <w:pPr>
        <w:numPr>
          <w:ilvl w:val="1"/>
          <w:numId w:val="3"/>
        </w:numPr>
        <w:rPr>
          <w:rFonts w:ascii="Times New Roman" w:hAnsi="Times New Roman" w:cs="Times New Roman"/>
        </w:rPr>
      </w:pPr>
      <w:r w:rsidRPr="00F50E20">
        <w:rPr>
          <w:rFonts w:ascii="Times New Roman" w:hAnsi="Times New Roman" w:cs="Times New Roman"/>
        </w:rPr>
        <w:t>Scaler (</w:t>
      </w:r>
      <w:proofErr w:type="spellStart"/>
      <w:r w:rsidRPr="00F50E20">
        <w:rPr>
          <w:rFonts w:ascii="Times New Roman" w:hAnsi="Times New Roman" w:cs="Times New Roman"/>
        </w:rPr>
        <w:t>StandardScaler</w:t>
      </w:r>
      <w:proofErr w:type="spellEnd"/>
      <w:r w:rsidRPr="00F50E20">
        <w:rPr>
          <w:rFonts w:ascii="Times New Roman" w:hAnsi="Times New Roman" w:cs="Times New Roman"/>
        </w:rPr>
        <w:t>)</w:t>
      </w:r>
    </w:p>
    <w:p w14:paraId="05AABD2B" w14:textId="77777777" w:rsidR="00F50E20" w:rsidRPr="00F50E20" w:rsidRDefault="00F50E20" w:rsidP="00F50E20">
      <w:pPr>
        <w:numPr>
          <w:ilvl w:val="1"/>
          <w:numId w:val="3"/>
        </w:numPr>
        <w:rPr>
          <w:rFonts w:ascii="Times New Roman" w:hAnsi="Times New Roman" w:cs="Times New Roman"/>
        </w:rPr>
      </w:pPr>
      <w:r w:rsidRPr="00F50E20">
        <w:rPr>
          <w:rFonts w:ascii="Times New Roman" w:hAnsi="Times New Roman" w:cs="Times New Roman"/>
        </w:rPr>
        <w:t>Dimensionality Reducer (PCA)</w:t>
      </w:r>
    </w:p>
    <w:p w14:paraId="0227C569" w14:textId="77777777" w:rsidR="00F50E20" w:rsidRPr="00F50E20" w:rsidRDefault="00F50E20" w:rsidP="00F50E20">
      <w:pPr>
        <w:numPr>
          <w:ilvl w:val="1"/>
          <w:numId w:val="3"/>
        </w:numPr>
        <w:rPr>
          <w:rFonts w:ascii="Times New Roman" w:hAnsi="Times New Roman" w:cs="Times New Roman"/>
        </w:rPr>
      </w:pPr>
      <w:r w:rsidRPr="00F50E20">
        <w:rPr>
          <w:rFonts w:ascii="Times New Roman" w:hAnsi="Times New Roman" w:cs="Times New Roman"/>
        </w:rPr>
        <w:t>Classifier (</w:t>
      </w:r>
      <w:proofErr w:type="spellStart"/>
      <w:r w:rsidRPr="00F50E20">
        <w:rPr>
          <w:rFonts w:ascii="Times New Roman" w:hAnsi="Times New Roman" w:cs="Times New Roman"/>
        </w:rPr>
        <w:t>XGBoost</w:t>
      </w:r>
      <w:proofErr w:type="spellEnd"/>
      <w:r w:rsidRPr="00F50E20">
        <w:rPr>
          <w:rFonts w:ascii="Times New Roman" w:hAnsi="Times New Roman" w:cs="Times New Roman"/>
        </w:rPr>
        <w:t>)</w:t>
      </w:r>
    </w:p>
    <w:p w14:paraId="6A49C502" w14:textId="77777777" w:rsidR="00F50E20" w:rsidRPr="00F50E20" w:rsidRDefault="00F50E20" w:rsidP="00F50E20">
      <w:pPr>
        <w:rPr>
          <w:rFonts w:ascii="Times New Roman" w:hAnsi="Times New Roman" w:cs="Times New Roman"/>
          <w:b/>
          <w:bCs/>
          <w:lang w:val="es-CO"/>
        </w:rPr>
      </w:pPr>
      <w:r w:rsidRPr="00F50E20">
        <w:rPr>
          <w:rFonts w:ascii="Times New Roman" w:hAnsi="Times New Roman" w:cs="Times New Roman"/>
          <w:b/>
          <w:bCs/>
        </w:rPr>
        <w:t>Integration with real-time inference</w:t>
      </w:r>
    </w:p>
    <w:p w14:paraId="2B17CE33" w14:textId="77777777" w:rsidR="00F50E20" w:rsidRPr="00F50E20" w:rsidRDefault="00F50E20" w:rsidP="00F50E20">
      <w:pPr>
        <w:rPr>
          <w:rFonts w:ascii="Times New Roman" w:hAnsi="Times New Roman" w:cs="Times New Roman"/>
        </w:rPr>
      </w:pPr>
      <w:r w:rsidRPr="00F50E20">
        <w:rPr>
          <w:rFonts w:ascii="Times New Roman" w:hAnsi="Times New Roman" w:cs="Times New Roman"/>
        </w:rPr>
        <w:lastRenderedPageBreak/>
        <w:t>These artifacts are used directly in main.py to run the live activity detection system. The pipeline is responsible for:</w:t>
      </w:r>
    </w:p>
    <w:p w14:paraId="4B4E374B" w14:textId="77777777" w:rsidR="00F50E20" w:rsidRPr="003C3C35" w:rsidRDefault="00F50E20" w:rsidP="00F50E20">
      <w:pPr>
        <w:numPr>
          <w:ilvl w:val="0"/>
          <w:numId w:val="4"/>
        </w:numPr>
        <w:rPr>
          <w:rFonts w:ascii="Times New Roman" w:hAnsi="Times New Roman" w:cs="Times New Roman"/>
        </w:rPr>
      </w:pPr>
      <w:r w:rsidRPr="00F50E20">
        <w:rPr>
          <w:rFonts w:ascii="Times New Roman" w:hAnsi="Times New Roman" w:cs="Times New Roman"/>
        </w:rPr>
        <w:t>Take a 10-frame window from your webcam</w:t>
      </w:r>
    </w:p>
    <w:p w14:paraId="12AC1E00" w14:textId="77777777" w:rsidR="00F50E20" w:rsidRPr="00F50E20" w:rsidRDefault="00F50E20" w:rsidP="00F50E20">
      <w:pPr>
        <w:numPr>
          <w:ilvl w:val="0"/>
          <w:numId w:val="4"/>
        </w:numPr>
        <w:rPr>
          <w:rFonts w:ascii="Times New Roman" w:hAnsi="Times New Roman" w:cs="Times New Roman"/>
        </w:rPr>
      </w:pPr>
      <w:r w:rsidRPr="00F50E20">
        <w:rPr>
          <w:rFonts w:ascii="Times New Roman" w:hAnsi="Times New Roman" w:cs="Times New Roman"/>
        </w:rPr>
        <w:t>Extract 396 features</w:t>
      </w:r>
    </w:p>
    <w:p w14:paraId="7007B319" w14:textId="77777777" w:rsidR="00F50E20" w:rsidRPr="00F50E20" w:rsidRDefault="00F50E20" w:rsidP="00F50E20">
      <w:pPr>
        <w:numPr>
          <w:ilvl w:val="0"/>
          <w:numId w:val="4"/>
        </w:numPr>
        <w:rPr>
          <w:rFonts w:ascii="Times New Roman" w:hAnsi="Times New Roman" w:cs="Times New Roman"/>
        </w:rPr>
      </w:pPr>
      <w:r w:rsidRPr="00F50E20">
        <w:rPr>
          <w:rFonts w:ascii="Times New Roman" w:hAnsi="Times New Roman" w:cs="Times New Roman"/>
        </w:rPr>
        <w:t>Apply Standardization and PCA</w:t>
      </w:r>
    </w:p>
    <w:p w14:paraId="726EC2C3" w14:textId="77777777" w:rsidR="00F50E20" w:rsidRPr="00F50E20" w:rsidRDefault="00F50E20" w:rsidP="00F50E20">
      <w:pPr>
        <w:numPr>
          <w:ilvl w:val="0"/>
          <w:numId w:val="4"/>
        </w:numPr>
        <w:rPr>
          <w:rFonts w:ascii="Times New Roman" w:hAnsi="Times New Roman" w:cs="Times New Roman"/>
        </w:rPr>
      </w:pPr>
      <w:r w:rsidRPr="00F50E20">
        <w:rPr>
          <w:rFonts w:ascii="Times New Roman" w:hAnsi="Times New Roman" w:cs="Times New Roman"/>
        </w:rPr>
        <w:t xml:space="preserve">Making the prediction with </w:t>
      </w:r>
      <w:proofErr w:type="spellStart"/>
      <w:r w:rsidRPr="00F50E20">
        <w:rPr>
          <w:rFonts w:ascii="Times New Roman" w:hAnsi="Times New Roman" w:cs="Times New Roman"/>
        </w:rPr>
        <w:t>XGBoost</w:t>
      </w:r>
      <w:proofErr w:type="spellEnd"/>
    </w:p>
    <w:p w14:paraId="1E329646" w14:textId="77777777" w:rsidR="00F50E20" w:rsidRPr="003C3C35" w:rsidRDefault="00F50E20" w:rsidP="00F50E20">
      <w:pPr>
        <w:numPr>
          <w:ilvl w:val="0"/>
          <w:numId w:val="4"/>
        </w:numPr>
        <w:rPr>
          <w:rFonts w:ascii="Times New Roman" w:hAnsi="Times New Roman" w:cs="Times New Roman"/>
        </w:rPr>
      </w:pPr>
      <w:r w:rsidRPr="00F50E20">
        <w:rPr>
          <w:rFonts w:ascii="Times New Roman" w:hAnsi="Times New Roman" w:cs="Times New Roman"/>
        </w:rPr>
        <w:t>Display the result over the video in real time</w:t>
      </w:r>
    </w:p>
    <w:p w14:paraId="1D1C07A0" w14:textId="77777777" w:rsidR="00F50E20" w:rsidRPr="003C3C35" w:rsidRDefault="00F50E20" w:rsidP="00F50E20">
      <w:pPr>
        <w:jc w:val="center"/>
        <w:rPr>
          <w:rFonts w:ascii="Times New Roman" w:hAnsi="Times New Roman" w:cs="Times New Roman"/>
          <w:b/>
          <w:bCs/>
        </w:rPr>
      </w:pPr>
      <w:r w:rsidRPr="00F50E20">
        <w:rPr>
          <w:rFonts w:ascii="Times New Roman" w:hAnsi="Times New Roman" w:cs="Times New Roman"/>
          <w:b/>
          <w:bCs/>
        </w:rPr>
        <w:t>EDA conclusions</w:t>
      </w:r>
    </w:p>
    <w:p w14:paraId="575D377A" w14:textId="6B20C7EC" w:rsidR="00F50E20" w:rsidRPr="003C3C35" w:rsidRDefault="00F50E20" w:rsidP="00F50E20">
      <w:pPr>
        <w:rPr>
          <w:rFonts w:ascii="Times New Roman" w:hAnsi="Times New Roman" w:cs="Times New Roman"/>
          <w:b/>
          <w:bCs/>
        </w:rPr>
      </w:pPr>
      <w:r w:rsidRPr="00F50E20">
        <w:rPr>
          <w:rFonts w:ascii="Times New Roman" w:hAnsi="Times New Roman" w:cs="Times New Roman"/>
          <w:b/>
          <w:bCs/>
        </w:rPr>
        <w:t>Main Findings</w:t>
      </w:r>
    </w:p>
    <w:p w14:paraId="2E261F8F" w14:textId="77777777" w:rsidR="00F50E20" w:rsidRPr="00F50E20" w:rsidRDefault="00F50E20" w:rsidP="00F50E20">
      <w:pPr>
        <w:rPr>
          <w:rFonts w:ascii="Times New Roman" w:hAnsi="Times New Roman" w:cs="Times New Roman"/>
        </w:rPr>
      </w:pPr>
      <w:r w:rsidRPr="00F50E20">
        <w:rPr>
          <w:rFonts w:ascii="Times New Roman" w:hAnsi="Times New Roman" w:cs="Times New Roman"/>
        </w:rPr>
        <w:t>The exploratory analysis allowed an in-depth understanding of the structure and dynamics of the dataset generated for the classification of human activities. Among the main findings are:</w:t>
      </w:r>
    </w:p>
    <w:p w14:paraId="07957B6F" w14:textId="77777777" w:rsidR="00F50E20" w:rsidRPr="003C3C35" w:rsidRDefault="00F50E20" w:rsidP="00F50E20">
      <w:pPr>
        <w:numPr>
          <w:ilvl w:val="0"/>
          <w:numId w:val="5"/>
        </w:numPr>
        <w:rPr>
          <w:rFonts w:ascii="Times New Roman" w:hAnsi="Times New Roman" w:cs="Times New Roman"/>
        </w:rPr>
      </w:pPr>
      <w:r w:rsidRPr="00F50E20">
        <w:rPr>
          <w:rFonts w:ascii="Times New Roman" w:hAnsi="Times New Roman" w:cs="Times New Roman"/>
        </w:rPr>
        <w:t>The raw dataset based on 33 landmarks per frame was correctly transformed into 10-frame time windows, resulting in 396 features per sample, which captures both static and dynamic body movement information.</w:t>
      </w:r>
    </w:p>
    <w:p w14:paraId="0CACF392" w14:textId="77777777" w:rsidR="00F50E20" w:rsidRPr="003C3C35" w:rsidRDefault="00F50E20" w:rsidP="00F50E20">
      <w:pPr>
        <w:numPr>
          <w:ilvl w:val="0"/>
          <w:numId w:val="5"/>
        </w:numPr>
        <w:rPr>
          <w:rFonts w:ascii="Times New Roman" w:hAnsi="Times New Roman" w:cs="Times New Roman"/>
        </w:rPr>
      </w:pPr>
      <w:r w:rsidRPr="00F50E20">
        <w:rPr>
          <w:rFonts w:ascii="Times New Roman" w:hAnsi="Times New Roman" w:cs="Times New Roman"/>
        </w:rPr>
        <w:t>The action classes are reasonably balanced, allowing for a stratified and fair division between training and testing.</w:t>
      </w:r>
    </w:p>
    <w:p w14:paraId="6208DBE3" w14:textId="77777777" w:rsidR="00F50E20" w:rsidRPr="003C3C35" w:rsidRDefault="00F50E20" w:rsidP="00F50E20">
      <w:pPr>
        <w:numPr>
          <w:ilvl w:val="0"/>
          <w:numId w:val="5"/>
        </w:numPr>
        <w:rPr>
          <w:rFonts w:ascii="Times New Roman" w:hAnsi="Times New Roman" w:cs="Times New Roman"/>
        </w:rPr>
      </w:pPr>
      <w:r w:rsidRPr="00F50E20">
        <w:rPr>
          <w:rFonts w:ascii="Times New Roman" w:hAnsi="Times New Roman" w:cs="Times New Roman"/>
        </w:rPr>
        <w:t>Dimensional reduction techniques such as PCA and t-SNE revealed that classes present clear spatial separation in the data, especially for dynamic actions such as walking or turning.</w:t>
      </w:r>
    </w:p>
    <w:p w14:paraId="08E887FB" w14:textId="77777777" w:rsidR="00F50E20" w:rsidRPr="003C3C35" w:rsidRDefault="00F50E20" w:rsidP="00F50E20">
      <w:pPr>
        <w:numPr>
          <w:ilvl w:val="0"/>
          <w:numId w:val="5"/>
        </w:numPr>
        <w:rPr>
          <w:rFonts w:ascii="Times New Roman" w:hAnsi="Times New Roman" w:cs="Times New Roman"/>
        </w:rPr>
      </w:pPr>
      <w:r w:rsidRPr="00F50E20">
        <w:rPr>
          <w:rFonts w:ascii="Times New Roman" w:hAnsi="Times New Roman" w:cs="Times New Roman"/>
        </w:rPr>
        <w:t>The trained model – a pipeline with StandardScaler, PCA and XGBoost – achieved outstanding performance with an accuracy of 91%, and metrics close to 100% in actions such as walking backwards or turning.</w:t>
      </w:r>
    </w:p>
    <w:p w14:paraId="6D85D64E" w14:textId="4E6160B9" w:rsidR="00F50E20" w:rsidRPr="003C3C35" w:rsidRDefault="00F50E20" w:rsidP="0030542B">
      <w:pPr>
        <w:numPr>
          <w:ilvl w:val="0"/>
          <w:numId w:val="5"/>
        </w:numPr>
        <w:rPr>
          <w:rFonts w:ascii="Times New Roman" w:hAnsi="Times New Roman" w:cs="Times New Roman"/>
        </w:rPr>
      </w:pPr>
      <w:r w:rsidRPr="00F50E20">
        <w:rPr>
          <w:rFonts w:ascii="Times New Roman" w:hAnsi="Times New Roman" w:cs="Times New Roman"/>
        </w:rPr>
        <w:t>The standing and sitting classes showed slightly lower results (F1 ≈ 0.78), suggesting that there is ambiguity or postural similarity between them, probably due to intermediate transitions or limited variability.</w:t>
      </w:r>
    </w:p>
    <w:p w14:paraId="427B6CBD" w14:textId="77777777" w:rsidR="00F50E20" w:rsidRPr="003C3C35" w:rsidRDefault="00F50E20" w:rsidP="00F50E20">
      <w:pPr>
        <w:numPr>
          <w:ilvl w:val="0"/>
          <w:numId w:val="6"/>
        </w:numPr>
        <w:rPr>
          <w:rFonts w:ascii="Times New Roman" w:hAnsi="Times New Roman" w:cs="Times New Roman"/>
        </w:rPr>
      </w:pPr>
      <w:r w:rsidRPr="00F50E20">
        <w:rPr>
          <w:rFonts w:ascii="Times New Roman" w:hAnsi="Times New Roman" w:cs="Times New Roman"/>
        </w:rPr>
        <w:t>The extracted features are based on normalized coordinates only. Orientation, visual context and detection of errors in posture were not considered.</w:t>
      </w:r>
    </w:p>
    <w:p w14:paraId="7B0B32C8" w14:textId="77777777" w:rsidR="00F50E20" w:rsidRPr="003C3C35" w:rsidRDefault="00F50E20" w:rsidP="00F50E20">
      <w:pPr>
        <w:numPr>
          <w:ilvl w:val="0"/>
          <w:numId w:val="7"/>
        </w:numPr>
        <w:rPr>
          <w:rFonts w:ascii="Times New Roman" w:hAnsi="Times New Roman" w:cs="Times New Roman"/>
        </w:rPr>
      </w:pPr>
      <w:r w:rsidRPr="00F50E20">
        <w:rPr>
          <w:rFonts w:ascii="Times New Roman" w:hAnsi="Times New Roman" w:cs="Times New Roman"/>
        </w:rPr>
        <w:t>Additional data collection: Including more subjects, lighting conditions, and postural transitions could improve the robustness of the model.</w:t>
      </w:r>
    </w:p>
    <w:p w14:paraId="1CCC5038" w14:textId="4D3EC24E" w:rsidR="00F50E20" w:rsidRPr="003C3C35" w:rsidRDefault="00F50E20" w:rsidP="009D2D0A">
      <w:pPr>
        <w:rPr>
          <w:rFonts w:ascii="Times New Roman" w:hAnsi="Times New Roman" w:cs="Times New Roman"/>
        </w:rPr>
      </w:pPr>
    </w:p>
    <w:sectPr w:rsidR="00F50E20" w:rsidRPr="003C3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4A38"/>
    <w:multiLevelType w:val="multilevel"/>
    <w:tmpl w:val="F28C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D3FDB"/>
    <w:multiLevelType w:val="multilevel"/>
    <w:tmpl w:val="F57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974BF"/>
    <w:multiLevelType w:val="multilevel"/>
    <w:tmpl w:val="244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9567F"/>
    <w:multiLevelType w:val="multilevel"/>
    <w:tmpl w:val="FB1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E3617"/>
    <w:multiLevelType w:val="multilevel"/>
    <w:tmpl w:val="BCB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57673"/>
    <w:multiLevelType w:val="multilevel"/>
    <w:tmpl w:val="D9C87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DF3D5B"/>
    <w:multiLevelType w:val="multilevel"/>
    <w:tmpl w:val="0274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239035">
    <w:abstractNumId w:val="6"/>
  </w:num>
  <w:num w:numId="2" w16cid:durableId="2058045970">
    <w:abstractNumId w:val="3"/>
  </w:num>
  <w:num w:numId="3" w16cid:durableId="1984575473">
    <w:abstractNumId w:val="5"/>
  </w:num>
  <w:num w:numId="4" w16cid:durableId="166218043">
    <w:abstractNumId w:val="4"/>
  </w:num>
  <w:num w:numId="5" w16cid:durableId="1939822872">
    <w:abstractNumId w:val="2"/>
  </w:num>
  <w:num w:numId="6" w16cid:durableId="544492089">
    <w:abstractNumId w:val="1"/>
  </w:num>
  <w:num w:numId="7" w16cid:durableId="192514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D5"/>
    <w:rsid w:val="00123D7F"/>
    <w:rsid w:val="002072A3"/>
    <w:rsid w:val="00391A94"/>
    <w:rsid w:val="003C3C35"/>
    <w:rsid w:val="005A5F42"/>
    <w:rsid w:val="00661282"/>
    <w:rsid w:val="00836606"/>
    <w:rsid w:val="009D2D0A"/>
    <w:rsid w:val="00B643FD"/>
    <w:rsid w:val="00D040D5"/>
    <w:rsid w:val="00F32B20"/>
    <w:rsid w:val="00F50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2C01"/>
  <w15:chartTrackingRefBased/>
  <w15:docId w15:val="{B52AF615-ED56-4847-A567-057DA4F53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0D5"/>
    <w:rPr>
      <w:rFonts w:eastAsiaTheme="majorEastAsia" w:cstheme="majorBidi"/>
      <w:color w:val="272727" w:themeColor="text1" w:themeTint="D8"/>
    </w:rPr>
  </w:style>
  <w:style w:type="paragraph" w:styleId="Title">
    <w:name w:val="Title"/>
    <w:basedOn w:val="Normal"/>
    <w:next w:val="Normal"/>
    <w:link w:val="TitleChar"/>
    <w:uiPriority w:val="10"/>
    <w:qFormat/>
    <w:rsid w:val="00D04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0D5"/>
    <w:pPr>
      <w:spacing w:before="160"/>
      <w:jc w:val="center"/>
    </w:pPr>
    <w:rPr>
      <w:i/>
      <w:iCs/>
      <w:color w:val="404040" w:themeColor="text1" w:themeTint="BF"/>
    </w:rPr>
  </w:style>
  <w:style w:type="character" w:customStyle="1" w:styleId="QuoteChar">
    <w:name w:val="Quote Char"/>
    <w:basedOn w:val="DefaultParagraphFont"/>
    <w:link w:val="Quote"/>
    <w:uiPriority w:val="29"/>
    <w:rsid w:val="00D040D5"/>
    <w:rPr>
      <w:i/>
      <w:iCs/>
      <w:color w:val="404040" w:themeColor="text1" w:themeTint="BF"/>
    </w:rPr>
  </w:style>
  <w:style w:type="paragraph" w:styleId="ListParagraph">
    <w:name w:val="List Paragraph"/>
    <w:basedOn w:val="Normal"/>
    <w:uiPriority w:val="34"/>
    <w:qFormat/>
    <w:rsid w:val="00D040D5"/>
    <w:pPr>
      <w:ind w:left="720"/>
      <w:contextualSpacing/>
    </w:pPr>
  </w:style>
  <w:style w:type="character" w:styleId="IntenseEmphasis">
    <w:name w:val="Intense Emphasis"/>
    <w:basedOn w:val="DefaultParagraphFont"/>
    <w:uiPriority w:val="21"/>
    <w:qFormat/>
    <w:rsid w:val="00D040D5"/>
    <w:rPr>
      <w:i/>
      <w:iCs/>
      <w:color w:val="0F4761" w:themeColor="accent1" w:themeShade="BF"/>
    </w:rPr>
  </w:style>
  <w:style w:type="paragraph" w:styleId="IntenseQuote">
    <w:name w:val="Intense Quote"/>
    <w:basedOn w:val="Normal"/>
    <w:next w:val="Normal"/>
    <w:link w:val="IntenseQuoteChar"/>
    <w:uiPriority w:val="30"/>
    <w:qFormat/>
    <w:rsid w:val="00D04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0D5"/>
    <w:rPr>
      <w:i/>
      <w:iCs/>
      <w:color w:val="0F4761" w:themeColor="accent1" w:themeShade="BF"/>
    </w:rPr>
  </w:style>
  <w:style w:type="character" w:styleId="IntenseReference">
    <w:name w:val="Intense Reference"/>
    <w:basedOn w:val="DefaultParagraphFont"/>
    <w:uiPriority w:val="32"/>
    <w:qFormat/>
    <w:rsid w:val="00D040D5"/>
    <w:rPr>
      <w:b/>
      <w:bCs/>
      <w:smallCaps/>
      <w:color w:val="0F4761" w:themeColor="accent1" w:themeShade="BF"/>
      <w:spacing w:val="5"/>
    </w:rPr>
  </w:style>
  <w:style w:type="character" w:styleId="PlaceholderText">
    <w:name w:val="Placeholder Text"/>
    <w:basedOn w:val="DefaultParagraphFont"/>
    <w:uiPriority w:val="99"/>
    <w:semiHidden/>
    <w:rsid w:val="003C3C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902">
      <w:bodyDiv w:val="1"/>
      <w:marLeft w:val="0"/>
      <w:marRight w:val="0"/>
      <w:marTop w:val="0"/>
      <w:marBottom w:val="0"/>
      <w:divBdr>
        <w:top w:val="none" w:sz="0" w:space="0" w:color="auto"/>
        <w:left w:val="none" w:sz="0" w:space="0" w:color="auto"/>
        <w:bottom w:val="none" w:sz="0" w:space="0" w:color="auto"/>
        <w:right w:val="none" w:sz="0" w:space="0" w:color="auto"/>
      </w:divBdr>
    </w:div>
    <w:div w:id="78799238">
      <w:bodyDiv w:val="1"/>
      <w:marLeft w:val="0"/>
      <w:marRight w:val="0"/>
      <w:marTop w:val="0"/>
      <w:marBottom w:val="0"/>
      <w:divBdr>
        <w:top w:val="none" w:sz="0" w:space="0" w:color="auto"/>
        <w:left w:val="none" w:sz="0" w:space="0" w:color="auto"/>
        <w:bottom w:val="none" w:sz="0" w:space="0" w:color="auto"/>
        <w:right w:val="none" w:sz="0" w:space="0" w:color="auto"/>
      </w:divBdr>
      <w:divsChild>
        <w:div w:id="59401540">
          <w:marLeft w:val="0"/>
          <w:marRight w:val="0"/>
          <w:marTop w:val="0"/>
          <w:marBottom w:val="0"/>
          <w:divBdr>
            <w:top w:val="none" w:sz="0" w:space="0" w:color="auto"/>
            <w:left w:val="none" w:sz="0" w:space="0" w:color="auto"/>
            <w:bottom w:val="none" w:sz="0" w:space="0" w:color="auto"/>
            <w:right w:val="none" w:sz="0" w:space="0" w:color="auto"/>
          </w:divBdr>
          <w:divsChild>
            <w:div w:id="1315766759">
              <w:marLeft w:val="0"/>
              <w:marRight w:val="0"/>
              <w:marTop w:val="0"/>
              <w:marBottom w:val="0"/>
              <w:divBdr>
                <w:top w:val="none" w:sz="0" w:space="0" w:color="auto"/>
                <w:left w:val="none" w:sz="0" w:space="0" w:color="auto"/>
                <w:bottom w:val="none" w:sz="0" w:space="0" w:color="auto"/>
                <w:right w:val="none" w:sz="0" w:space="0" w:color="auto"/>
              </w:divBdr>
            </w:div>
            <w:div w:id="1014570093">
              <w:marLeft w:val="0"/>
              <w:marRight w:val="0"/>
              <w:marTop w:val="0"/>
              <w:marBottom w:val="0"/>
              <w:divBdr>
                <w:top w:val="none" w:sz="0" w:space="0" w:color="auto"/>
                <w:left w:val="none" w:sz="0" w:space="0" w:color="auto"/>
                <w:bottom w:val="none" w:sz="0" w:space="0" w:color="auto"/>
                <w:right w:val="none" w:sz="0" w:space="0" w:color="auto"/>
              </w:divBdr>
              <w:divsChild>
                <w:div w:id="750127313">
                  <w:marLeft w:val="0"/>
                  <w:marRight w:val="0"/>
                  <w:marTop w:val="0"/>
                  <w:marBottom w:val="0"/>
                  <w:divBdr>
                    <w:top w:val="none" w:sz="0" w:space="0" w:color="auto"/>
                    <w:left w:val="none" w:sz="0" w:space="0" w:color="auto"/>
                    <w:bottom w:val="none" w:sz="0" w:space="0" w:color="auto"/>
                    <w:right w:val="none" w:sz="0" w:space="0" w:color="auto"/>
                  </w:divBdr>
                  <w:divsChild>
                    <w:div w:id="1312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79137">
      <w:bodyDiv w:val="1"/>
      <w:marLeft w:val="0"/>
      <w:marRight w:val="0"/>
      <w:marTop w:val="0"/>
      <w:marBottom w:val="0"/>
      <w:divBdr>
        <w:top w:val="none" w:sz="0" w:space="0" w:color="auto"/>
        <w:left w:val="none" w:sz="0" w:space="0" w:color="auto"/>
        <w:bottom w:val="none" w:sz="0" w:space="0" w:color="auto"/>
        <w:right w:val="none" w:sz="0" w:space="0" w:color="auto"/>
      </w:divBdr>
    </w:div>
    <w:div w:id="277566228">
      <w:bodyDiv w:val="1"/>
      <w:marLeft w:val="0"/>
      <w:marRight w:val="0"/>
      <w:marTop w:val="0"/>
      <w:marBottom w:val="0"/>
      <w:divBdr>
        <w:top w:val="none" w:sz="0" w:space="0" w:color="auto"/>
        <w:left w:val="none" w:sz="0" w:space="0" w:color="auto"/>
        <w:bottom w:val="none" w:sz="0" w:space="0" w:color="auto"/>
        <w:right w:val="none" w:sz="0" w:space="0" w:color="auto"/>
      </w:divBdr>
    </w:div>
    <w:div w:id="304622977">
      <w:bodyDiv w:val="1"/>
      <w:marLeft w:val="0"/>
      <w:marRight w:val="0"/>
      <w:marTop w:val="0"/>
      <w:marBottom w:val="0"/>
      <w:divBdr>
        <w:top w:val="none" w:sz="0" w:space="0" w:color="auto"/>
        <w:left w:val="none" w:sz="0" w:space="0" w:color="auto"/>
        <w:bottom w:val="none" w:sz="0" w:space="0" w:color="auto"/>
        <w:right w:val="none" w:sz="0" w:space="0" w:color="auto"/>
      </w:divBdr>
    </w:div>
    <w:div w:id="307517401">
      <w:bodyDiv w:val="1"/>
      <w:marLeft w:val="0"/>
      <w:marRight w:val="0"/>
      <w:marTop w:val="0"/>
      <w:marBottom w:val="0"/>
      <w:divBdr>
        <w:top w:val="none" w:sz="0" w:space="0" w:color="auto"/>
        <w:left w:val="none" w:sz="0" w:space="0" w:color="auto"/>
        <w:bottom w:val="none" w:sz="0" w:space="0" w:color="auto"/>
        <w:right w:val="none" w:sz="0" w:space="0" w:color="auto"/>
      </w:divBdr>
    </w:div>
    <w:div w:id="376441712">
      <w:bodyDiv w:val="1"/>
      <w:marLeft w:val="0"/>
      <w:marRight w:val="0"/>
      <w:marTop w:val="0"/>
      <w:marBottom w:val="0"/>
      <w:divBdr>
        <w:top w:val="none" w:sz="0" w:space="0" w:color="auto"/>
        <w:left w:val="none" w:sz="0" w:space="0" w:color="auto"/>
        <w:bottom w:val="none" w:sz="0" w:space="0" w:color="auto"/>
        <w:right w:val="none" w:sz="0" w:space="0" w:color="auto"/>
      </w:divBdr>
      <w:divsChild>
        <w:div w:id="949237771">
          <w:marLeft w:val="0"/>
          <w:marRight w:val="0"/>
          <w:marTop w:val="0"/>
          <w:marBottom w:val="0"/>
          <w:divBdr>
            <w:top w:val="none" w:sz="0" w:space="0" w:color="auto"/>
            <w:left w:val="none" w:sz="0" w:space="0" w:color="auto"/>
            <w:bottom w:val="none" w:sz="0" w:space="0" w:color="auto"/>
            <w:right w:val="none" w:sz="0" w:space="0" w:color="auto"/>
          </w:divBdr>
          <w:divsChild>
            <w:div w:id="1786458872">
              <w:marLeft w:val="0"/>
              <w:marRight w:val="0"/>
              <w:marTop w:val="0"/>
              <w:marBottom w:val="0"/>
              <w:divBdr>
                <w:top w:val="none" w:sz="0" w:space="0" w:color="auto"/>
                <w:left w:val="none" w:sz="0" w:space="0" w:color="auto"/>
                <w:bottom w:val="none" w:sz="0" w:space="0" w:color="auto"/>
                <w:right w:val="none" w:sz="0" w:space="0" w:color="auto"/>
              </w:divBdr>
            </w:div>
            <w:div w:id="1193886533">
              <w:marLeft w:val="0"/>
              <w:marRight w:val="0"/>
              <w:marTop w:val="0"/>
              <w:marBottom w:val="0"/>
              <w:divBdr>
                <w:top w:val="none" w:sz="0" w:space="0" w:color="auto"/>
                <w:left w:val="none" w:sz="0" w:space="0" w:color="auto"/>
                <w:bottom w:val="none" w:sz="0" w:space="0" w:color="auto"/>
                <w:right w:val="none" w:sz="0" w:space="0" w:color="auto"/>
              </w:divBdr>
              <w:divsChild>
                <w:div w:id="1160582614">
                  <w:marLeft w:val="0"/>
                  <w:marRight w:val="0"/>
                  <w:marTop w:val="0"/>
                  <w:marBottom w:val="0"/>
                  <w:divBdr>
                    <w:top w:val="none" w:sz="0" w:space="0" w:color="auto"/>
                    <w:left w:val="none" w:sz="0" w:space="0" w:color="auto"/>
                    <w:bottom w:val="none" w:sz="0" w:space="0" w:color="auto"/>
                    <w:right w:val="none" w:sz="0" w:space="0" w:color="auto"/>
                  </w:divBdr>
                  <w:divsChild>
                    <w:div w:id="165433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531002">
      <w:bodyDiv w:val="1"/>
      <w:marLeft w:val="0"/>
      <w:marRight w:val="0"/>
      <w:marTop w:val="0"/>
      <w:marBottom w:val="0"/>
      <w:divBdr>
        <w:top w:val="none" w:sz="0" w:space="0" w:color="auto"/>
        <w:left w:val="none" w:sz="0" w:space="0" w:color="auto"/>
        <w:bottom w:val="none" w:sz="0" w:space="0" w:color="auto"/>
        <w:right w:val="none" w:sz="0" w:space="0" w:color="auto"/>
      </w:divBdr>
    </w:div>
    <w:div w:id="570045070">
      <w:bodyDiv w:val="1"/>
      <w:marLeft w:val="0"/>
      <w:marRight w:val="0"/>
      <w:marTop w:val="0"/>
      <w:marBottom w:val="0"/>
      <w:divBdr>
        <w:top w:val="none" w:sz="0" w:space="0" w:color="auto"/>
        <w:left w:val="none" w:sz="0" w:space="0" w:color="auto"/>
        <w:bottom w:val="none" w:sz="0" w:space="0" w:color="auto"/>
        <w:right w:val="none" w:sz="0" w:space="0" w:color="auto"/>
      </w:divBdr>
    </w:div>
    <w:div w:id="575169304">
      <w:bodyDiv w:val="1"/>
      <w:marLeft w:val="0"/>
      <w:marRight w:val="0"/>
      <w:marTop w:val="0"/>
      <w:marBottom w:val="0"/>
      <w:divBdr>
        <w:top w:val="none" w:sz="0" w:space="0" w:color="auto"/>
        <w:left w:val="none" w:sz="0" w:space="0" w:color="auto"/>
        <w:bottom w:val="none" w:sz="0" w:space="0" w:color="auto"/>
        <w:right w:val="none" w:sz="0" w:space="0" w:color="auto"/>
      </w:divBdr>
    </w:div>
    <w:div w:id="575745692">
      <w:bodyDiv w:val="1"/>
      <w:marLeft w:val="0"/>
      <w:marRight w:val="0"/>
      <w:marTop w:val="0"/>
      <w:marBottom w:val="0"/>
      <w:divBdr>
        <w:top w:val="none" w:sz="0" w:space="0" w:color="auto"/>
        <w:left w:val="none" w:sz="0" w:space="0" w:color="auto"/>
        <w:bottom w:val="none" w:sz="0" w:space="0" w:color="auto"/>
        <w:right w:val="none" w:sz="0" w:space="0" w:color="auto"/>
      </w:divBdr>
    </w:div>
    <w:div w:id="591476564">
      <w:bodyDiv w:val="1"/>
      <w:marLeft w:val="0"/>
      <w:marRight w:val="0"/>
      <w:marTop w:val="0"/>
      <w:marBottom w:val="0"/>
      <w:divBdr>
        <w:top w:val="none" w:sz="0" w:space="0" w:color="auto"/>
        <w:left w:val="none" w:sz="0" w:space="0" w:color="auto"/>
        <w:bottom w:val="none" w:sz="0" w:space="0" w:color="auto"/>
        <w:right w:val="none" w:sz="0" w:space="0" w:color="auto"/>
      </w:divBdr>
    </w:div>
    <w:div w:id="607855071">
      <w:bodyDiv w:val="1"/>
      <w:marLeft w:val="0"/>
      <w:marRight w:val="0"/>
      <w:marTop w:val="0"/>
      <w:marBottom w:val="0"/>
      <w:divBdr>
        <w:top w:val="none" w:sz="0" w:space="0" w:color="auto"/>
        <w:left w:val="none" w:sz="0" w:space="0" w:color="auto"/>
        <w:bottom w:val="none" w:sz="0" w:space="0" w:color="auto"/>
        <w:right w:val="none" w:sz="0" w:space="0" w:color="auto"/>
      </w:divBdr>
    </w:div>
    <w:div w:id="666127714">
      <w:bodyDiv w:val="1"/>
      <w:marLeft w:val="0"/>
      <w:marRight w:val="0"/>
      <w:marTop w:val="0"/>
      <w:marBottom w:val="0"/>
      <w:divBdr>
        <w:top w:val="none" w:sz="0" w:space="0" w:color="auto"/>
        <w:left w:val="none" w:sz="0" w:space="0" w:color="auto"/>
        <w:bottom w:val="none" w:sz="0" w:space="0" w:color="auto"/>
        <w:right w:val="none" w:sz="0" w:space="0" w:color="auto"/>
      </w:divBdr>
    </w:div>
    <w:div w:id="701788611">
      <w:bodyDiv w:val="1"/>
      <w:marLeft w:val="0"/>
      <w:marRight w:val="0"/>
      <w:marTop w:val="0"/>
      <w:marBottom w:val="0"/>
      <w:divBdr>
        <w:top w:val="none" w:sz="0" w:space="0" w:color="auto"/>
        <w:left w:val="none" w:sz="0" w:space="0" w:color="auto"/>
        <w:bottom w:val="none" w:sz="0" w:space="0" w:color="auto"/>
        <w:right w:val="none" w:sz="0" w:space="0" w:color="auto"/>
      </w:divBdr>
    </w:div>
    <w:div w:id="701978760">
      <w:bodyDiv w:val="1"/>
      <w:marLeft w:val="0"/>
      <w:marRight w:val="0"/>
      <w:marTop w:val="0"/>
      <w:marBottom w:val="0"/>
      <w:divBdr>
        <w:top w:val="none" w:sz="0" w:space="0" w:color="auto"/>
        <w:left w:val="none" w:sz="0" w:space="0" w:color="auto"/>
        <w:bottom w:val="none" w:sz="0" w:space="0" w:color="auto"/>
        <w:right w:val="none" w:sz="0" w:space="0" w:color="auto"/>
      </w:divBdr>
    </w:div>
    <w:div w:id="798692796">
      <w:bodyDiv w:val="1"/>
      <w:marLeft w:val="0"/>
      <w:marRight w:val="0"/>
      <w:marTop w:val="0"/>
      <w:marBottom w:val="0"/>
      <w:divBdr>
        <w:top w:val="none" w:sz="0" w:space="0" w:color="auto"/>
        <w:left w:val="none" w:sz="0" w:space="0" w:color="auto"/>
        <w:bottom w:val="none" w:sz="0" w:space="0" w:color="auto"/>
        <w:right w:val="none" w:sz="0" w:space="0" w:color="auto"/>
      </w:divBdr>
    </w:div>
    <w:div w:id="905839733">
      <w:bodyDiv w:val="1"/>
      <w:marLeft w:val="0"/>
      <w:marRight w:val="0"/>
      <w:marTop w:val="0"/>
      <w:marBottom w:val="0"/>
      <w:divBdr>
        <w:top w:val="none" w:sz="0" w:space="0" w:color="auto"/>
        <w:left w:val="none" w:sz="0" w:space="0" w:color="auto"/>
        <w:bottom w:val="none" w:sz="0" w:space="0" w:color="auto"/>
        <w:right w:val="none" w:sz="0" w:space="0" w:color="auto"/>
      </w:divBdr>
    </w:div>
    <w:div w:id="1106080249">
      <w:bodyDiv w:val="1"/>
      <w:marLeft w:val="0"/>
      <w:marRight w:val="0"/>
      <w:marTop w:val="0"/>
      <w:marBottom w:val="0"/>
      <w:divBdr>
        <w:top w:val="none" w:sz="0" w:space="0" w:color="auto"/>
        <w:left w:val="none" w:sz="0" w:space="0" w:color="auto"/>
        <w:bottom w:val="none" w:sz="0" w:space="0" w:color="auto"/>
        <w:right w:val="none" w:sz="0" w:space="0" w:color="auto"/>
      </w:divBdr>
    </w:div>
    <w:div w:id="1108086604">
      <w:bodyDiv w:val="1"/>
      <w:marLeft w:val="0"/>
      <w:marRight w:val="0"/>
      <w:marTop w:val="0"/>
      <w:marBottom w:val="0"/>
      <w:divBdr>
        <w:top w:val="none" w:sz="0" w:space="0" w:color="auto"/>
        <w:left w:val="none" w:sz="0" w:space="0" w:color="auto"/>
        <w:bottom w:val="none" w:sz="0" w:space="0" w:color="auto"/>
        <w:right w:val="none" w:sz="0" w:space="0" w:color="auto"/>
      </w:divBdr>
      <w:divsChild>
        <w:div w:id="456601852">
          <w:marLeft w:val="0"/>
          <w:marRight w:val="0"/>
          <w:marTop w:val="0"/>
          <w:marBottom w:val="0"/>
          <w:divBdr>
            <w:top w:val="none" w:sz="0" w:space="0" w:color="auto"/>
            <w:left w:val="none" w:sz="0" w:space="0" w:color="auto"/>
            <w:bottom w:val="none" w:sz="0" w:space="0" w:color="auto"/>
            <w:right w:val="none" w:sz="0" w:space="0" w:color="auto"/>
          </w:divBdr>
          <w:divsChild>
            <w:div w:id="2069069542">
              <w:marLeft w:val="0"/>
              <w:marRight w:val="0"/>
              <w:marTop w:val="0"/>
              <w:marBottom w:val="0"/>
              <w:divBdr>
                <w:top w:val="none" w:sz="0" w:space="0" w:color="auto"/>
                <w:left w:val="none" w:sz="0" w:space="0" w:color="auto"/>
                <w:bottom w:val="none" w:sz="0" w:space="0" w:color="auto"/>
                <w:right w:val="none" w:sz="0" w:space="0" w:color="auto"/>
              </w:divBdr>
            </w:div>
            <w:div w:id="1430812317">
              <w:marLeft w:val="0"/>
              <w:marRight w:val="0"/>
              <w:marTop w:val="0"/>
              <w:marBottom w:val="0"/>
              <w:divBdr>
                <w:top w:val="none" w:sz="0" w:space="0" w:color="auto"/>
                <w:left w:val="none" w:sz="0" w:space="0" w:color="auto"/>
                <w:bottom w:val="none" w:sz="0" w:space="0" w:color="auto"/>
                <w:right w:val="none" w:sz="0" w:space="0" w:color="auto"/>
              </w:divBdr>
              <w:divsChild>
                <w:div w:id="274479951">
                  <w:marLeft w:val="0"/>
                  <w:marRight w:val="0"/>
                  <w:marTop w:val="0"/>
                  <w:marBottom w:val="0"/>
                  <w:divBdr>
                    <w:top w:val="none" w:sz="0" w:space="0" w:color="auto"/>
                    <w:left w:val="none" w:sz="0" w:space="0" w:color="auto"/>
                    <w:bottom w:val="none" w:sz="0" w:space="0" w:color="auto"/>
                    <w:right w:val="none" w:sz="0" w:space="0" w:color="auto"/>
                  </w:divBdr>
                  <w:divsChild>
                    <w:div w:id="20222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23836">
      <w:bodyDiv w:val="1"/>
      <w:marLeft w:val="0"/>
      <w:marRight w:val="0"/>
      <w:marTop w:val="0"/>
      <w:marBottom w:val="0"/>
      <w:divBdr>
        <w:top w:val="none" w:sz="0" w:space="0" w:color="auto"/>
        <w:left w:val="none" w:sz="0" w:space="0" w:color="auto"/>
        <w:bottom w:val="none" w:sz="0" w:space="0" w:color="auto"/>
        <w:right w:val="none" w:sz="0" w:space="0" w:color="auto"/>
      </w:divBdr>
    </w:div>
    <w:div w:id="1181241498">
      <w:bodyDiv w:val="1"/>
      <w:marLeft w:val="0"/>
      <w:marRight w:val="0"/>
      <w:marTop w:val="0"/>
      <w:marBottom w:val="0"/>
      <w:divBdr>
        <w:top w:val="none" w:sz="0" w:space="0" w:color="auto"/>
        <w:left w:val="none" w:sz="0" w:space="0" w:color="auto"/>
        <w:bottom w:val="none" w:sz="0" w:space="0" w:color="auto"/>
        <w:right w:val="none" w:sz="0" w:space="0" w:color="auto"/>
      </w:divBdr>
    </w:div>
    <w:div w:id="1303736200">
      <w:bodyDiv w:val="1"/>
      <w:marLeft w:val="0"/>
      <w:marRight w:val="0"/>
      <w:marTop w:val="0"/>
      <w:marBottom w:val="0"/>
      <w:divBdr>
        <w:top w:val="none" w:sz="0" w:space="0" w:color="auto"/>
        <w:left w:val="none" w:sz="0" w:space="0" w:color="auto"/>
        <w:bottom w:val="none" w:sz="0" w:space="0" w:color="auto"/>
        <w:right w:val="none" w:sz="0" w:space="0" w:color="auto"/>
      </w:divBdr>
    </w:div>
    <w:div w:id="1389066828">
      <w:bodyDiv w:val="1"/>
      <w:marLeft w:val="0"/>
      <w:marRight w:val="0"/>
      <w:marTop w:val="0"/>
      <w:marBottom w:val="0"/>
      <w:divBdr>
        <w:top w:val="none" w:sz="0" w:space="0" w:color="auto"/>
        <w:left w:val="none" w:sz="0" w:space="0" w:color="auto"/>
        <w:bottom w:val="none" w:sz="0" w:space="0" w:color="auto"/>
        <w:right w:val="none" w:sz="0" w:space="0" w:color="auto"/>
      </w:divBdr>
    </w:div>
    <w:div w:id="1427581245">
      <w:bodyDiv w:val="1"/>
      <w:marLeft w:val="0"/>
      <w:marRight w:val="0"/>
      <w:marTop w:val="0"/>
      <w:marBottom w:val="0"/>
      <w:divBdr>
        <w:top w:val="none" w:sz="0" w:space="0" w:color="auto"/>
        <w:left w:val="none" w:sz="0" w:space="0" w:color="auto"/>
        <w:bottom w:val="none" w:sz="0" w:space="0" w:color="auto"/>
        <w:right w:val="none" w:sz="0" w:space="0" w:color="auto"/>
      </w:divBdr>
    </w:div>
    <w:div w:id="1536961748">
      <w:bodyDiv w:val="1"/>
      <w:marLeft w:val="0"/>
      <w:marRight w:val="0"/>
      <w:marTop w:val="0"/>
      <w:marBottom w:val="0"/>
      <w:divBdr>
        <w:top w:val="none" w:sz="0" w:space="0" w:color="auto"/>
        <w:left w:val="none" w:sz="0" w:space="0" w:color="auto"/>
        <w:bottom w:val="none" w:sz="0" w:space="0" w:color="auto"/>
        <w:right w:val="none" w:sz="0" w:space="0" w:color="auto"/>
      </w:divBdr>
    </w:div>
    <w:div w:id="1643999222">
      <w:bodyDiv w:val="1"/>
      <w:marLeft w:val="0"/>
      <w:marRight w:val="0"/>
      <w:marTop w:val="0"/>
      <w:marBottom w:val="0"/>
      <w:divBdr>
        <w:top w:val="none" w:sz="0" w:space="0" w:color="auto"/>
        <w:left w:val="none" w:sz="0" w:space="0" w:color="auto"/>
        <w:bottom w:val="none" w:sz="0" w:space="0" w:color="auto"/>
        <w:right w:val="none" w:sz="0" w:space="0" w:color="auto"/>
      </w:divBdr>
    </w:div>
    <w:div w:id="1647124693">
      <w:bodyDiv w:val="1"/>
      <w:marLeft w:val="0"/>
      <w:marRight w:val="0"/>
      <w:marTop w:val="0"/>
      <w:marBottom w:val="0"/>
      <w:divBdr>
        <w:top w:val="none" w:sz="0" w:space="0" w:color="auto"/>
        <w:left w:val="none" w:sz="0" w:space="0" w:color="auto"/>
        <w:bottom w:val="none" w:sz="0" w:space="0" w:color="auto"/>
        <w:right w:val="none" w:sz="0" w:space="0" w:color="auto"/>
      </w:divBdr>
    </w:div>
    <w:div w:id="1717968772">
      <w:bodyDiv w:val="1"/>
      <w:marLeft w:val="0"/>
      <w:marRight w:val="0"/>
      <w:marTop w:val="0"/>
      <w:marBottom w:val="0"/>
      <w:divBdr>
        <w:top w:val="none" w:sz="0" w:space="0" w:color="auto"/>
        <w:left w:val="none" w:sz="0" w:space="0" w:color="auto"/>
        <w:bottom w:val="none" w:sz="0" w:space="0" w:color="auto"/>
        <w:right w:val="none" w:sz="0" w:space="0" w:color="auto"/>
      </w:divBdr>
    </w:div>
    <w:div w:id="1738436662">
      <w:bodyDiv w:val="1"/>
      <w:marLeft w:val="0"/>
      <w:marRight w:val="0"/>
      <w:marTop w:val="0"/>
      <w:marBottom w:val="0"/>
      <w:divBdr>
        <w:top w:val="none" w:sz="0" w:space="0" w:color="auto"/>
        <w:left w:val="none" w:sz="0" w:space="0" w:color="auto"/>
        <w:bottom w:val="none" w:sz="0" w:space="0" w:color="auto"/>
        <w:right w:val="none" w:sz="0" w:space="0" w:color="auto"/>
      </w:divBdr>
    </w:div>
    <w:div w:id="1752000348">
      <w:bodyDiv w:val="1"/>
      <w:marLeft w:val="0"/>
      <w:marRight w:val="0"/>
      <w:marTop w:val="0"/>
      <w:marBottom w:val="0"/>
      <w:divBdr>
        <w:top w:val="none" w:sz="0" w:space="0" w:color="auto"/>
        <w:left w:val="none" w:sz="0" w:space="0" w:color="auto"/>
        <w:bottom w:val="none" w:sz="0" w:space="0" w:color="auto"/>
        <w:right w:val="none" w:sz="0" w:space="0" w:color="auto"/>
      </w:divBdr>
    </w:div>
    <w:div w:id="1799958739">
      <w:bodyDiv w:val="1"/>
      <w:marLeft w:val="0"/>
      <w:marRight w:val="0"/>
      <w:marTop w:val="0"/>
      <w:marBottom w:val="0"/>
      <w:divBdr>
        <w:top w:val="none" w:sz="0" w:space="0" w:color="auto"/>
        <w:left w:val="none" w:sz="0" w:space="0" w:color="auto"/>
        <w:bottom w:val="none" w:sz="0" w:space="0" w:color="auto"/>
        <w:right w:val="none" w:sz="0" w:space="0" w:color="auto"/>
      </w:divBdr>
      <w:divsChild>
        <w:div w:id="2059429574">
          <w:marLeft w:val="0"/>
          <w:marRight w:val="0"/>
          <w:marTop w:val="0"/>
          <w:marBottom w:val="0"/>
          <w:divBdr>
            <w:top w:val="none" w:sz="0" w:space="0" w:color="auto"/>
            <w:left w:val="none" w:sz="0" w:space="0" w:color="auto"/>
            <w:bottom w:val="none" w:sz="0" w:space="0" w:color="auto"/>
            <w:right w:val="none" w:sz="0" w:space="0" w:color="auto"/>
          </w:divBdr>
          <w:divsChild>
            <w:div w:id="1159731733">
              <w:marLeft w:val="0"/>
              <w:marRight w:val="0"/>
              <w:marTop w:val="0"/>
              <w:marBottom w:val="0"/>
              <w:divBdr>
                <w:top w:val="none" w:sz="0" w:space="0" w:color="auto"/>
                <w:left w:val="none" w:sz="0" w:space="0" w:color="auto"/>
                <w:bottom w:val="none" w:sz="0" w:space="0" w:color="auto"/>
                <w:right w:val="none" w:sz="0" w:space="0" w:color="auto"/>
              </w:divBdr>
            </w:div>
            <w:div w:id="502399509">
              <w:marLeft w:val="0"/>
              <w:marRight w:val="0"/>
              <w:marTop w:val="0"/>
              <w:marBottom w:val="0"/>
              <w:divBdr>
                <w:top w:val="none" w:sz="0" w:space="0" w:color="auto"/>
                <w:left w:val="none" w:sz="0" w:space="0" w:color="auto"/>
                <w:bottom w:val="none" w:sz="0" w:space="0" w:color="auto"/>
                <w:right w:val="none" w:sz="0" w:space="0" w:color="auto"/>
              </w:divBdr>
              <w:divsChild>
                <w:div w:id="1438718908">
                  <w:marLeft w:val="0"/>
                  <w:marRight w:val="0"/>
                  <w:marTop w:val="0"/>
                  <w:marBottom w:val="0"/>
                  <w:divBdr>
                    <w:top w:val="none" w:sz="0" w:space="0" w:color="auto"/>
                    <w:left w:val="none" w:sz="0" w:space="0" w:color="auto"/>
                    <w:bottom w:val="none" w:sz="0" w:space="0" w:color="auto"/>
                    <w:right w:val="none" w:sz="0" w:space="0" w:color="auto"/>
                  </w:divBdr>
                  <w:divsChild>
                    <w:div w:id="5064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98649">
      <w:bodyDiv w:val="1"/>
      <w:marLeft w:val="0"/>
      <w:marRight w:val="0"/>
      <w:marTop w:val="0"/>
      <w:marBottom w:val="0"/>
      <w:divBdr>
        <w:top w:val="none" w:sz="0" w:space="0" w:color="auto"/>
        <w:left w:val="none" w:sz="0" w:space="0" w:color="auto"/>
        <w:bottom w:val="none" w:sz="0" w:space="0" w:color="auto"/>
        <w:right w:val="none" w:sz="0" w:space="0" w:color="auto"/>
      </w:divBdr>
    </w:div>
    <w:div w:id="1907493598">
      <w:bodyDiv w:val="1"/>
      <w:marLeft w:val="0"/>
      <w:marRight w:val="0"/>
      <w:marTop w:val="0"/>
      <w:marBottom w:val="0"/>
      <w:divBdr>
        <w:top w:val="none" w:sz="0" w:space="0" w:color="auto"/>
        <w:left w:val="none" w:sz="0" w:space="0" w:color="auto"/>
        <w:bottom w:val="none" w:sz="0" w:space="0" w:color="auto"/>
        <w:right w:val="none" w:sz="0" w:space="0" w:color="auto"/>
      </w:divBdr>
    </w:div>
    <w:div w:id="1915581066">
      <w:bodyDiv w:val="1"/>
      <w:marLeft w:val="0"/>
      <w:marRight w:val="0"/>
      <w:marTop w:val="0"/>
      <w:marBottom w:val="0"/>
      <w:divBdr>
        <w:top w:val="none" w:sz="0" w:space="0" w:color="auto"/>
        <w:left w:val="none" w:sz="0" w:space="0" w:color="auto"/>
        <w:bottom w:val="none" w:sz="0" w:space="0" w:color="auto"/>
        <w:right w:val="none" w:sz="0" w:space="0" w:color="auto"/>
      </w:divBdr>
    </w:div>
    <w:div w:id="1923877594">
      <w:bodyDiv w:val="1"/>
      <w:marLeft w:val="0"/>
      <w:marRight w:val="0"/>
      <w:marTop w:val="0"/>
      <w:marBottom w:val="0"/>
      <w:divBdr>
        <w:top w:val="none" w:sz="0" w:space="0" w:color="auto"/>
        <w:left w:val="none" w:sz="0" w:space="0" w:color="auto"/>
        <w:bottom w:val="none" w:sz="0" w:space="0" w:color="auto"/>
        <w:right w:val="none" w:sz="0" w:space="0" w:color="auto"/>
      </w:divBdr>
    </w:div>
    <w:div w:id="1960650085">
      <w:bodyDiv w:val="1"/>
      <w:marLeft w:val="0"/>
      <w:marRight w:val="0"/>
      <w:marTop w:val="0"/>
      <w:marBottom w:val="0"/>
      <w:divBdr>
        <w:top w:val="none" w:sz="0" w:space="0" w:color="auto"/>
        <w:left w:val="none" w:sz="0" w:space="0" w:color="auto"/>
        <w:bottom w:val="none" w:sz="0" w:space="0" w:color="auto"/>
        <w:right w:val="none" w:sz="0" w:space="0" w:color="auto"/>
      </w:divBdr>
    </w:div>
    <w:div w:id="197421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Espinosa Troncoso</dc:creator>
  <cp:keywords/>
  <dc:description/>
  <cp:lastModifiedBy>Santiago Espinosa Troncoso</cp:lastModifiedBy>
  <cp:revision>1</cp:revision>
  <dcterms:created xsi:type="dcterms:W3CDTF">2025-06-06T01:40:00Z</dcterms:created>
  <dcterms:modified xsi:type="dcterms:W3CDTF">2025-06-06T03:20:00Z</dcterms:modified>
</cp:coreProperties>
</file>