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5B074C" wp14:paraId="1D13994B" wp14:textId="51077B82">
      <w:pPr>
        <w:spacing w:before="0" w:beforeAutospacing="off" w:after="12" w:afterAutospacing="off" w:line="257" w:lineRule="auto"/>
        <w:ind w:left="33" w:right="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 xml:space="preserve">  “</w:t>
      </w: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Heaven’s  Light  is  Our  Guide”</w:t>
      </w:r>
      <w:r>
        <w:tab/>
      </w:r>
      <w:r>
        <w:tab/>
      </w:r>
    </w:p>
    <w:p xmlns:wp14="http://schemas.microsoft.com/office/word/2010/wordml" w:rsidP="2C5B074C" wp14:paraId="013FB2AF" wp14:textId="73DF9486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 Rajshahi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University of Engineering &amp;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Technology,    Rajshahi</w:t>
      </w:r>
    </w:p>
    <w:p xmlns:wp14="http://schemas.microsoft.com/office/word/2010/wordml" w:rsidP="2C5B074C" wp14:paraId="3869AA46" wp14:textId="7916DA70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="34D759E5">
        <w:drawing>
          <wp:inline xmlns:wp14="http://schemas.microsoft.com/office/word/2010/wordprocessingDrawing" wp14:editId="3A88A267" wp14:anchorId="69D6819F">
            <wp:extent cx="1485900" cy="1771650"/>
            <wp:effectExtent l="0" t="0" r="0" b="0"/>
            <wp:docPr id="698014248" name="" descr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26bc9c78f1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5B074C" wp14:paraId="64DE526A" wp14:textId="720D6EBA">
      <w:pPr>
        <w:spacing w:before="0" w:beforeAutospacing="off" w:after="155" w:afterAutospacing="off" w:line="257" w:lineRule="auto"/>
        <w:ind w:left="0" w:right="553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Lab Report</w:t>
      </w:r>
    </w:p>
    <w:p xmlns:wp14="http://schemas.microsoft.com/office/word/2010/wordml" w:rsidP="2C5B074C" wp14:paraId="14DF55F7" wp14:textId="52670C0B">
      <w:pPr>
        <w:tabs>
          <w:tab w:val="center" w:leader="none" w:pos="5124"/>
        </w:tabs>
        <w:spacing w:before="0" w:beforeAutospacing="off" w:after="40" w:afterAutospacing="off" w:line="257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2C5B074C" wp14:paraId="2C468CED" wp14:textId="5A055AED">
      <w:pPr>
        <w:spacing w:before="0" w:beforeAutospacing="off" w:after="54" w:afterAutospacing="off"/>
        <w:ind w:left="0" w:right="698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  <w:t>Department  of  Electrical  &amp;  Computer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  <w:t xml:space="preserve"> Engineering (ECE-22)</w:t>
      </w:r>
      <w:r>
        <w:tab/>
      </w:r>
    </w:p>
    <w:p xmlns:wp14="http://schemas.microsoft.com/office/word/2010/wordml" w:rsidP="2C5B074C" wp14:paraId="6341B6DC" wp14:textId="1395BC66">
      <w:pPr>
        <w:spacing w:before="0" w:beforeAutospacing="off" w:after="54" w:afterAutospacing="off"/>
        <w:ind w:left="802" w:right="698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4"/>
          <w:szCs w:val="34"/>
          <w:lang w:val="en-GB"/>
        </w:rPr>
      </w:pPr>
    </w:p>
    <w:p xmlns:wp14="http://schemas.microsoft.com/office/word/2010/wordml" w:rsidP="2C5B074C" wp14:paraId="6D7371BA" wp14:textId="0025B61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Course Code:   ECE - 2112</w:t>
      </w:r>
      <w:r>
        <w:tab/>
      </w:r>
    </w:p>
    <w:p xmlns:wp14="http://schemas.microsoft.com/office/word/2010/wordml" w:rsidP="2C5B074C" wp14:paraId="683D42BB" wp14:textId="38A61105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Course 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Title(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Sessional):   </w:t>
      </w:r>
      <w:r w:rsidRPr="2C5B074C" w:rsidR="08952784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Digital Techniques</w:t>
      </w:r>
      <w:r>
        <w:tab/>
      </w:r>
      <w:r>
        <w:tab/>
      </w:r>
    </w:p>
    <w:p xmlns:wp14="http://schemas.microsoft.com/office/word/2010/wordml" w:rsidP="2C5B074C" wp14:paraId="23813D33" wp14:textId="77C6109C">
      <w:pPr>
        <w:spacing w:before="0" w:beforeAutospacing="off" w:after="17" w:afterAutospacing="off" w:line="245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007F573" wp14:textId="4AD56B68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Experiment Name:   </w:t>
      </w:r>
      <w:r w:rsidRPr="2C5B074C" w:rsidR="0F54A0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Design and implement a Programmable Logic Array (PLA) using basic logic gates in the Deeds Digital Circuit Simulator (Deeds-DcS).</w:t>
      </w:r>
    </w:p>
    <w:p xmlns:wp14="http://schemas.microsoft.com/office/word/2010/wordml" w:rsidP="2C5B074C" wp14:paraId="551B7BCF" wp14:textId="63EA7D3D">
      <w:pPr>
        <w:pStyle w:val="Normal"/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79143DD6" wp14:textId="4FB4F6B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Date of Experiment:    </w:t>
      </w:r>
      <w:r w:rsidRPr="2C5B074C" w:rsidR="7248F35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17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-0</w:t>
      </w:r>
      <w:r w:rsidRPr="2C5B074C" w:rsidR="04D6665E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2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-2025</w:t>
      </w:r>
      <w:r>
        <w:tab/>
      </w:r>
    </w:p>
    <w:p xmlns:wp14="http://schemas.microsoft.com/office/word/2010/wordml" w:rsidP="2C5B074C" wp14:paraId="27E496AD" wp14:textId="17661BB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Date of Submission:     2</w:t>
      </w:r>
      <w:r w:rsidRPr="2C5B074C" w:rsidR="622697C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1</w:t>
      </w: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-04-2025</w:t>
      </w:r>
      <w:r>
        <w:tab/>
      </w:r>
    </w:p>
    <w:p xmlns:wp14="http://schemas.microsoft.com/office/word/2010/wordml" w:rsidP="2C5B074C" wp14:paraId="032D9394" wp14:textId="152ADDD9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</w:p>
    <w:p xmlns:wp14="http://schemas.microsoft.com/office/word/2010/wordml" w:rsidP="2C5B074C" wp14:paraId="0B7FDD36" wp14:textId="11865B43">
      <w:pPr>
        <w:pStyle w:val="Normal"/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7D8987C" wp14:textId="1007AE23">
      <w:pPr>
        <w:spacing w:before="0" w:beforeAutospacing="off" w:after="0" w:afterAutospacing="off" w:line="257" w:lineRule="auto"/>
        <w:ind w:left="-5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Submitted   To</w:t>
      </w:r>
      <w:r>
        <w:tab/>
      </w:r>
      <w:r w:rsidRPr="2C5B074C" w:rsidR="34D759E5">
        <w:rPr>
          <w:rFonts w:ascii="Cambria" w:hAnsi="Cambria" w:eastAsia="Cambria" w:cs="Cambria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Submitted   By</w:t>
      </w:r>
      <w:r>
        <w:tab/>
      </w:r>
    </w:p>
    <w:p xmlns:wp14="http://schemas.microsoft.com/office/word/2010/wordml" w:rsidP="7FDAF558" wp14:paraId="43C24B3C" wp14:textId="0334762F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Md. </w:t>
      </w: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Omaer</w:t>
      </w:r>
      <w:r w:rsidRPr="7FDAF558" w:rsidR="5706470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Faruq Goni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</w:t>
      </w:r>
      <w:r w:rsidRPr="7FDAF558" w:rsidR="244A0043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Name: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Sanumong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Mar</w:t>
      </w:r>
      <w:r w:rsidRPr="7FDAF558" w:rsidR="4463373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ma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5A5DC5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Assistant </w:t>
      </w:r>
      <w:r w:rsidRPr="7FDAF558" w:rsidR="5A5DC52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Professor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5EFFAC6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,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Roll: 2210061                 </w:t>
      </w:r>
    </w:p>
    <w:p xmlns:wp14="http://schemas.microsoft.com/office/word/2010/wordml" w:rsidP="7FDAF558" wp14:paraId="32DAF041" wp14:textId="1D0BBA56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Dept. Of Electrical &amp; Computer                           </w:t>
      </w:r>
      <w:r w:rsidRPr="7FDAF558" w:rsidR="0F48FD4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Reg. No: 1115</w:t>
      </w:r>
    </w:p>
    <w:p xmlns:wp14="http://schemas.microsoft.com/office/word/2010/wordml" w:rsidP="7FDAF558" wp14:paraId="2C59F049" wp14:textId="0CC3D4A4">
      <w:pPr>
        <w:spacing w:before="0" w:beforeAutospacing="off" w:after="17" w:afterAutospacing="off" w:line="245" w:lineRule="auto"/>
        <w:ind w:left="10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Engineering                                                               </w:t>
      </w:r>
      <w:r w:rsidRPr="7FDAF558" w:rsidR="6F8BE2F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Session:2022-23</w:t>
      </w:r>
    </w:p>
    <w:p xmlns:wp14="http://schemas.microsoft.com/office/word/2010/wordml" w:rsidP="2C5B074C" wp14:paraId="3C7888DC" wp14:textId="6EF23C52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34D759E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                                     </w:t>
      </w:r>
    </w:p>
    <w:p xmlns:wp14="http://schemas.microsoft.com/office/word/2010/wordml" w:rsidP="2C5B074C" wp14:paraId="114A0229" wp14:textId="1965F230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2B86589C" wp14:textId="0FD47FD9">
      <w:pPr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4C442EA" wp14:textId="75290EC8">
      <w:pPr>
        <w:pStyle w:val="Normal"/>
        <w:spacing w:before="0" w:beforeAutospacing="off" w:after="0" w:afterAutospacing="off" w:line="257" w:lineRule="auto"/>
        <w:ind w:left="116" w:right="0" w:hanging="1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2BF5216" wp14:textId="74C2FA89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2C5B074C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Experiment </w:t>
      </w:r>
      <w:r w:rsidRPr="2C5B074C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no. :</w:t>
      </w:r>
      <w:r w:rsidRPr="2C5B074C" w:rsidR="620696F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05</w:t>
      </w:r>
    </w:p>
    <w:p xmlns:wp14="http://schemas.microsoft.com/office/word/2010/wordml" w:rsidP="7FDAF558" wp14:paraId="6BA9D203" wp14:textId="5139FE55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Experiment name:</w:t>
      </w:r>
      <w:r w:rsidRPr="7FDAF558" w:rsidR="43D1F290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Design and implement a Programmable Logic Array (PLA) using basic logic gates in the Deeds Digital Circuit Simulator (Deeds-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DcS</w:t>
      </w:r>
      <w:r w:rsidRPr="7FDAF558" w:rsidR="43D1F29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).</w:t>
      </w:r>
    </w:p>
    <w:p xmlns:wp14="http://schemas.microsoft.com/office/word/2010/wordml" w:rsidP="2C5B074C" wp14:paraId="5992A2B1" wp14:textId="35A8D5AC">
      <w:pPr>
        <w:pStyle w:val="Normal"/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</w:pP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Theory :</w:t>
      </w:r>
      <w:r w:rsidRPr="7FDAF558" w:rsidR="620696F8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A Programmable Logic Array (PLA) is a type of programmable </w:t>
      </w:r>
      <w:r w:rsidRPr="7FDAF558" w:rsidR="70C2172A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     </w:t>
      </w:r>
      <w:r w:rsidRPr="7FDAF558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logic device used to implement combinational logic circuits. It consists of a programmable array of AND gates followed by a programmable array of OR gates, allowing users to define custom logic functions. Unlike fixed-function circuits, PLAs are not configured during manufacturing; instead, they are programmed by the user before deployment.</w:t>
      </w:r>
    </w:p>
    <w:p xmlns:wp14="http://schemas.microsoft.com/office/word/2010/wordml" w:rsidP="2C5B074C" wp14:paraId="4CCA8750" wp14:textId="662BACF9">
      <w:pPr>
        <w:spacing w:before="240" w:beforeAutospacing="off" w:after="240" w:afterAutospacing="off"/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</w:pP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PLAs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are capable of performing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a wide range of logical operations and often include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memory features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 that support flexible configurations. This makes them suitable for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reconfigurable digital circuit design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 xml:space="preserve">, enabling the creation of 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application-specific hardware solutions</w:t>
      </w:r>
      <w:r w:rsidRPr="2C5B074C" w:rsidR="01AF1140">
        <w:rPr>
          <w:rFonts w:ascii="Cambria" w:hAnsi="Cambria" w:eastAsia="Cambria" w:cs="Cambria"/>
          <w:b w:val="0"/>
          <w:bCs w:val="0"/>
          <w:noProof w:val="0"/>
          <w:sz w:val="28"/>
          <w:szCs w:val="28"/>
          <w:lang w:val="en-GB"/>
        </w:rPr>
        <w:t>. Their versatility lies in their ability to implement multiple logic functions, making PLAs valuable in areas that require customizable and efficient logic design.</w:t>
      </w:r>
    </w:p>
    <w:p xmlns:wp14="http://schemas.microsoft.com/office/word/2010/wordml" w:rsidP="2C5B074C" wp14:paraId="765EA431" wp14:textId="3CA90FB7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xmlns:wp14="http://schemas.microsoft.com/office/word/2010/wordml" w:rsidP="2C5B074C" wp14:paraId="03E7E715" wp14:textId="1E456825">
      <w:pPr>
        <w:pStyle w:val="Normal"/>
        <w:spacing w:before="0" w:beforeAutospacing="off" w:after="0" w:afterAutospacing="off" w:line="257" w:lineRule="auto"/>
        <w:ind w:left="0" w:right="0" w:hanging="0"/>
      </w:pPr>
      <w:r w:rsidRPr="2C5B074C" w:rsidR="02D05AF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Block diagram:</w:t>
      </w:r>
    </w:p>
    <w:p xmlns:wp14="http://schemas.microsoft.com/office/word/2010/wordml" w:rsidP="2C5B074C" wp14:paraId="25CFE86D" wp14:textId="410B49BE">
      <w:pPr>
        <w:pStyle w:val="Normal"/>
        <w:spacing w:before="0" w:beforeAutospacing="off" w:after="0" w:afterAutospacing="off" w:line="257" w:lineRule="auto"/>
        <w:ind w:left="116" w:right="0" w:hanging="10"/>
      </w:pPr>
    </w:p>
    <w:p xmlns:wp14="http://schemas.microsoft.com/office/word/2010/wordml" w:rsidP="2C5B074C" wp14:paraId="284F9969" wp14:textId="0FE2BBFD">
      <w:pPr>
        <w:pStyle w:val="Normal"/>
        <w:spacing w:before="0" w:beforeAutospacing="off" w:after="0" w:afterAutospacing="off" w:line="257" w:lineRule="auto"/>
        <w:ind w:left="116" w:right="0" w:hanging="10"/>
      </w:pPr>
      <w:r w:rsidR="02D05AFC">
        <w:drawing>
          <wp:inline xmlns:wp14="http://schemas.microsoft.com/office/word/2010/wordprocessingDrawing" wp14:editId="7187FA64" wp14:anchorId="379333A5">
            <wp:extent cx="5724524" cy="2257425"/>
            <wp:effectExtent l="0" t="0" r="0" b="0"/>
            <wp:docPr id="196433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d8134c4a3e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C5B074C" w:rsidR="02D05AFC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                                                          Fig.    PLA </w:t>
      </w:r>
    </w:p>
    <w:p xmlns:wp14="http://schemas.microsoft.com/office/word/2010/wordml" wp14:paraId="5E5787A5" wp14:textId="4AC945D7"/>
    <w:p w:rsidR="2C5B074C" w:rsidP="2C5B074C" w:rsidRDefault="2C5B074C" w14:paraId="6A2EAC5C" w14:textId="2F2216EC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7FDAF558" w:rsidP="7FDAF558" w:rsidRDefault="7FDAF558" w14:paraId="2758811F" w14:textId="254D3E85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55178612" w:rsidP="2C5B074C" w:rsidRDefault="55178612" w14:paraId="67B82B61" w14:textId="3AB72B5E">
      <w:pPr>
        <w:pStyle w:val="Normal"/>
      </w:pPr>
      <w:r w:rsidRPr="2C5B074C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Truth table: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2C5B074C" w:rsidTr="2C5B074C" w14:paraId="288DF2A1">
        <w:trPr>
          <w:trHeight w:val="300"/>
        </w:trPr>
        <w:tc>
          <w:tcPr>
            <w:tcW w:w="1803" w:type="dxa"/>
            <w:tcMar/>
          </w:tcPr>
          <w:p w:rsidR="3F9E94F6" w:rsidP="2C5B074C" w:rsidRDefault="3F9E94F6" w14:paraId="2628EBC1" w14:textId="7AE1665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A</w:t>
            </w:r>
          </w:p>
        </w:tc>
        <w:tc>
          <w:tcPr>
            <w:tcW w:w="1803" w:type="dxa"/>
            <w:tcMar/>
          </w:tcPr>
          <w:p w:rsidR="3F9E94F6" w:rsidP="2C5B074C" w:rsidRDefault="3F9E94F6" w14:paraId="4AAE7FAB" w14:textId="0BC6FDD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B</w:t>
            </w:r>
          </w:p>
        </w:tc>
        <w:tc>
          <w:tcPr>
            <w:tcW w:w="1803" w:type="dxa"/>
            <w:tcMar/>
          </w:tcPr>
          <w:p w:rsidR="3F9E94F6" w:rsidP="2C5B074C" w:rsidRDefault="3F9E94F6" w14:paraId="5EBA2D0E" w14:textId="62C2A75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C</w:t>
            </w:r>
          </w:p>
        </w:tc>
        <w:tc>
          <w:tcPr>
            <w:tcW w:w="1803" w:type="dxa"/>
            <w:tcMar/>
          </w:tcPr>
          <w:p w:rsidR="3F9E94F6" w:rsidP="2C5B074C" w:rsidRDefault="3F9E94F6" w14:paraId="38E9EF91" w14:textId="5123465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186B813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F1</w:t>
            </w:r>
          </w:p>
        </w:tc>
        <w:tc>
          <w:tcPr>
            <w:tcW w:w="1803" w:type="dxa"/>
            <w:tcMar/>
          </w:tcPr>
          <w:p w:rsidR="3F9E94F6" w:rsidP="2C5B074C" w:rsidRDefault="3F9E94F6" w14:paraId="0CF79AD6" w14:textId="359E5F38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</w:t>
            </w:r>
            <w:r w:rsidRPr="2C5B074C" w:rsidR="009CBD7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F2</w:t>
            </w:r>
          </w:p>
        </w:tc>
      </w:tr>
      <w:tr w:rsidR="2C5B074C" w:rsidTr="2C5B074C" w14:paraId="0FC9A15A">
        <w:trPr>
          <w:trHeight w:val="300"/>
        </w:trPr>
        <w:tc>
          <w:tcPr>
            <w:tcW w:w="1803" w:type="dxa"/>
            <w:tcMar/>
          </w:tcPr>
          <w:p w:rsidR="3F9E94F6" w:rsidP="2C5B074C" w:rsidRDefault="3F9E94F6" w14:paraId="4E2AFCF4" w14:textId="6270A6E5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0</w:t>
            </w:r>
          </w:p>
        </w:tc>
        <w:tc>
          <w:tcPr>
            <w:tcW w:w="1803" w:type="dxa"/>
            <w:tcMar/>
          </w:tcPr>
          <w:p w:rsidR="2305E45B" w:rsidP="2C5B074C" w:rsidRDefault="2305E45B" w14:paraId="4A4E3711" w14:textId="3A241832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305E45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26D4D52" w:rsidP="2C5B074C" w:rsidRDefault="226D4D52" w14:paraId="58CE7DB9" w14:textId="3F6936BE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26D4D5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4377CCC" w:rsidP="2C5B074C" w:rsidRDefault="44377CCC" w14:paraId="62F917E1" w14:textId="3B521C04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4377CC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EC65A9B" w:rsidP="2C5B074C" w:rsidRDefault="4EC65A9B" w14:paraId="0C13036D" w14:textId="0850146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EC65A9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207EF50F">
        <w:trPr>
          <w:trHeight w:val="300"/>
        </w:trPr>
        <w:tc>
          <w:tcPr>
            <w:tcW w:w="1803" w:type="dxa"/>
            <w:tcMar/>
          </w:tcPr>
          <w:p w:rsidR="05D5FE65" w:rsidP="2C5B074C" w:rsidRDefault="05D5FE65" w14:paraId="64AA7D14" w14:textId="5C4D188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5D5FE6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B7E7A87" w:rsidP="2C5B074C" w:rsidRDefault="6B7E7A87" w14:paraId="63CAA017" w14:textId="6411096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B7E7A8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41C31DC0" w:rsidP="2C5B074C" w:rsidRDefault="41C31DC0" w14:paraId="6EE694D3" w14:textId="1ADCA54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1C31DC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37891AD2" w:rsidP="2C5B074C" w:rsidRDefault="37891AD2" w14:paraId="446A3293" w14:textId="780BF46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7891AD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3E3F83F" w:rsidP="2C5B074C" w:rsidRDefault="23E3F83F" w14:paraId="012F1A58" w14:textId="028360F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3E3F83F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772535B1">
        <w:trPr>
          <w:trHeight w:val="300"/>
        </w:trPr>
        <w:tc>
          <w:tcPr>
            <w:tcW w:w="1803" w:type="dxa"/>
            <w:tcMar/>
          </w:tcPr>
          <w:p w:rsidR="55F15360" w:rsidP="2C5B074C" w:rsidRDefault="55F15360" w14:paraId="7EA6F977" w14:textId="5F1653A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5F1536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3A8175F1" w:rsidP="2C5B074C" w:rsidRDefault="3A8175F1" w14:paraId="455BA776" w14:textId="381D0B12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3A8175F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61B6E87" w:rsidP="2C5B074C" w:rsidRDefault="761B6E87" w14:paraId="47BC24F8" w14:textId="51F3D7F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61B6E8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7B3BFE95" w:rsidP="2C5B074C" w:rsidRDefault="7B3BFE95" w14:paraId="1659C12A" w14:textId="080A79C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B3BFE9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52F1FA18" w:rsidP="2C5B074C" w:rsidRDefault="52F1FA18" w14:paraId="68511873" w14:textId="5F8F9658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2F1FA1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57C32D01">
        <w:trPr>
          <w:trHeight w:val="300"/>
        </w:trPr>
        <w:tc>
          <w:tcPr>
            <w:tcW w:w="1803" w:type="dxa"/>
            <w:tcMar/>
          </w:tcPr>
          <w:p w:rsidR="7B68ABAE" w:rsidP="2C5B074C" w:rsidRDefault="7B68ABAE" w14:paraId="1C8782C5" w14:textId="51AA3B7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B68ABA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6E821A7" w:rsidP="2C5B074C" w:rsidRDefault="66E821A7" w14:paraId="1F1C37D8" w14:textId="5B72A30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6E821A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B6F55FD" w:rsidP="2C5B074C" w:rsidRDefault="1B6F55FD" w14:paraId="4606D78B" w14:textId="189CB17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B6F55F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3C30341" w:rsidP="2C5B074C" w:rsidRDefault="43C30341" w14:paraId="6795127D" w14:textId="65C9C68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3C3034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D4DE451" w:rsidP="2C5B074C" w:rsidRDefault="1D4DE451" w14:paraId="277F030E" w14:textId="52D0584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D4DE451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5BE008F6">
        <w:trPr>
          <w:trHeight w:val="300"/>
        </w:trPr>
        <w:tc>
          <w:tcPr>
            <w:tcW w:w="1803" w:type="dxa"/>
            <w:tcMar/>
          </w:tcPr>
          <w:p w:rsidR="0CD05748" w:rsidP="2C5B074C" w:rsidRDefault="0CD05748" w14:paraId="3D4FBAFB" w14:textId="654BC43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CD0574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5A1038D" w:rsidP="2C5B074C" w:rsidRDefault="05A1038D" w14:paraId="18718605" w14:textId="521EA59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5A1038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70C8119B" w:rsidP="2C5B074C" w:rsidRDefault="70C8119B" w14:paraId="277A9E05" w14:textId="21D3057F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0C8119B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0636F803" w:rsidP="2C5B074C" w:rsidRDefault="0636F803" w14:paraId="500D35DE" w14:textId="7246B4A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636F803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29E5F8C5" w:rsidP="2C5B074C" w:rsidRDefault="29E5F8C5" w14:paraId="21F6A9AD" w14:textId="44E19AC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9E5F8C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  <w:tr w:rsidR="2C5B074C" w:rsidTr="2C5B074C" w14:paraId="66BF98D5">
        <w:trPr>
          <w:trHeight w:val="300"/>
        </w:trPr>
        <w:tc>
          <w:tcPr>
            <w:tcW w:w="1803" w:type="dxa"/>
            <w:tcMar/>
          </w:tcPr>
          <w:p w:rsidR="6AB73806" w:rsidP="2C5B074C" w:rsidRDefault="6AB73806" w14:paraId="394FBB91" w14:textId="24A5883A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AB7380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700CFA6C" w:rsidP="2C5B074C" w:rsidRDefault="700CFA6C" w14:paraId="27E4B47F" w14:textId="194F2E4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00CFA6C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  <w:r w:rsidRPr="2C5B074C" w:rsidR="676C8D9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</w:t>
            </w:r>
          </w:p>
        </w:tc>
        <w:tc>
          <w:tcPr>
            <w:tcW w:w="1803" w:type="dxa"/>
            <w:tcMar/>
          </w:tcPr>
          <w:p w:rsidR="7E54D2D2" w:rsidP="2C5B074C" w:rsidRDefault="7E54D2D2" w14:paraId="76346FD1" w14:textId="6A96007C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7E54D2D2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FCA50B4" w:rsidP="2C5B074C" w:rsidRDefault="1FCA50B4" w14:paraId="76908D4E" w14:textId="524E2D41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FCA50B4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29A85F30" w:rsidP="2C5B074C" w:rsidRDefault="29A85F30" w14:paraId="0A26F615" w14:textId="7C3D9C60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9A85F30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  <w:tr w:rsidR="2C5B074C" w:rsidTr="2C5B074C" w14:paraId="53D9C3DD">
        <w:trPr>
          <w:trHeight w:val="300"/>
        </w:trPr>
        <w:tc>
          <w:tcPr>
            <w:tcW w:w="1803" w:type="dxa"/>
            <w:tcMar/>
          </w:tcPr>
          <w:p w:rsidR="450DD45D" w:rsidP="2C5B074C" w:rsidRDefault="450DD45D" w14:paraId="31C3919B" w14:textId="214A1FC7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50DD45D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12679AD8" w:rsidP="2C5B074C" w:rsidRDefault="12679AD8" w14:paraId="1044F458" w14:textId="771C29E6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12679AD8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427F2D0A" w:rsidP="2C5B074C" w:rsidRDefault="427F2D0A" w14:paraId="7EC1F3BE" w14:textId="18CE3F4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427F2D0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0B369BA" w:rsidP="2C5B074C" w:rsidRDefault="60B369BA" w14:paraId="5AAFAB68" w14:textId="3EF432C0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0B369BA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  <w:tc>
          <w:tcPr>
            <w:tcW w:w="1803" w:type="dxa"/>
            <w:tcMar/>
          </w:tcPr>
          <w:p w:rsidR="62A29E23" w:rsidP="2C5B074C" w:rsidRDefault="62A29E23" w14:paraId="378BBF28" w14:textId="3013DFD3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2A29E23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0</w:t>
            </w:r>
          </w:p>
        </w:tc>
      </w:tr>
      <w:tr w:rsidR="2C5B074C" w:rsidTr="2C5B074C" w14:paraId="15B06442">
        <w:trPr>
          <w:trHeight w:val="300"/>
        </w:trPr>
        <w:tc>
          <w:tcPr>
            <w:tcW w:w="1803" w:type="dxa"/>
            <w:tcMar/>
          </w:tcPr>
          <w:p w:rsidR="5F0F1A75" w:rsidP="2C5B074C" w:rsidRDefault="5F0F1A75" w14:paraId="7CD26F23" w14:textId="0011EC8B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5F0F1A7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C18B80E" w:rsidP="2C5B074C" w:rsidRDefault="0C18B80E" w14:paraId="0E3BED8B" w14:textId="0572122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C18B80E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2DA37415" w:rsidP="2C5B074C" w:rsidRDefault="2DA37415" w14:paraId="6D59A43F" w14:textId="032C6ACD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2DA37415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63133837" w:rsidP="2C5B074C" w:rsidRDefault="63133837" w14:paraId="38A52CB8" w14:textId="71531199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63133837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  <w:tc>
          <w:tcPr>
            <w:tcW w:w="1803" w:type="dxa"/>
            <w:tcMar/>
          </w:tcPr>
          <w:p w:rsidR="007DAFE9" w:rsidP="2C5B074C" w:rsidRDefault="007DAFE9" w14:paraId="14BEB283" w14:textId="45D65FE4">
            <w:pPr>
              <w:pStyle w:val="Normal"/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</w:pPr>
            <w:r w:rsidRPr="2C5B074C" w:rsidR="007DAFE9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 xml:space="preserve">          </w:t>
            </w:r>
            <w:r w:rsidRPr="2C5B074C" w:rsidR="3F9E94F6">
              <w:rPr>
                <w:rFonts w:ascii="Cambria" w:hAnsi="Cambria" w:eastAsia="Cambria" w:cs="Cambri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0"/>
                <w:szCs w:val="30"/>
                <w:lang w:val="en-GB"/>
              </w:rPr>
              <w:t>1</w:t>
            </w:r>
          </w:p>
        </w:tc>
      </w:tr>
    </w:tbl>
    <w:p w:rsidR="2C5B074C" w:rsidP="2C5B074C" w:rsidRDefault="2C5B074C" w14:paraId="234E1F35" w14:textId="751A305E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</w:p>
    <w:p w:rsidR="2C5CDECF" w:rsidP="2C5B074C" w:rsidRDefault="2C5CDECF" w14:paraId="63DAC2EA" w14:textId="49E6565C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F1 = AB’C’ + ABC’ + ABC </w:t>
      </w:r>
      <w:r>
        <w:br/>
      </w:r>
      <w:r w:rsidRPr="2C5B074C" w:rsidR="2B323882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By </w:t>
      </w:r>
      <w:r w:rsidRPr="2C5B074C" w:rsidR="0BA553B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simplifying, F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1 = AB + AC’ </w:t>
      </w:r>
      <w:r>
        <w:br/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F2 = A’BC + AB’C + ABC </w:t>
      </w:r>
      <w:r>
        <w:br/>
      </w:r>
      <w:r w:rsidRPr="2C5B074C" w:rsidR="58D1F21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By 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simplifying</w:t>
      </w:r>
      <w:r w:rsidRPr="2C5B074C" w:rsidR="06D51E99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,</w:t>
      </w:r>
      <w:r w:rsidRPr="2C5B074C" w:rsidR="2C5CDEC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 F2 = BC + AC</w:t>
      </w:r>
    </w:p>
    <w:p w:rsidR="2C5B074C" w:rsidP="2C5B074C" w:rsidRDefault="2C5B074C" w14:paraId="44852DEC" w14:textId="5ADF8BAF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w:rsidR="55178612" w:rsidP="2C5B074C" w:rsidRDefault="55178612" w14:paraId="25F41723" w14:textId="07569A43">
      <w:pPr>
        <w:pStyle w:val="Normal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</w:pPr>
      <w:r w:rsidRPr="7FDAF558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Circuit diagram:</w:t>
      </w:r>
    </w:p>
    <w:p w:rsidR="55178612" w:rsidP="7FDAF558" w:rsidRDefault="55178612" w14:paraId="2E74CE13" w14:textId="789F404E">
      <w:pPr/>
      <w:r w:rsidR="10276655">
        <w:drawing>
          <wp:inline wp14:editId="417C829B" wp14:anchorId="720D69EF">
            <wp:extent cx="4857142" cy="3542857"/>
            <wp:effectExtent l="0" t="0" r="0" b="0"/>
            <wp:docPr id="1179746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5d92b7140743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142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178612" w:rsidP="7FDAF558" w:rsidRDefault="55178612" w14:paraId="5E4AB2E5" w14:textId="272B7154">
      <w:pPr/>
    </w:p>
    <w:p w:rsidR="55178612" w:rsidP="7FDAF558" w:rsidRDefault="55178612" w14:paraId="32024182" w14:textId="0AAB0374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7FDAF558" w:rsidR="55178612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Discussion</w:t>
      </w:r>
      <w:r w:rsidRPr="7FDAF558" w:rsidR="5EB2E9E4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>:</w:t>
      </w:r>
      <w:r w:rsidRPr="7FDAF558" w:rsidR="2922E4E1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GB"/>
        </w:rPr>
        <w:t xml:space="preserve"> </w:t>
      </w:r>
      <w:r w:rsidRPr="7FDAF558" w:rsidR="2922E4E1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PLA is used for the implementation of various combinational circuits using a buffer, AND gate, and OR gate. In PLA, all the minterms are not realized but only required minterms are implemented. As PLA has a programmable AND gate array and a programmable OR gate array, it provides more flexibility but the disadvantage is, it is not easy to use.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epqZsBbagXs9D" int2:id="Lngh0vpS">
      <int2:state int2:type="AugLoop_Text_Critique" int2:value="Rejected"/>
    </int2:textHash>
    <int2:textHash int2:hashCode="sqaP8dUYu6uKTI" int2:id="MFWQJo5z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3C3DF"/>
    <w:rsid w:val="007DAFE9"/>
    <w:rsid w:val="009CBD76"/>
    <w:rsid w:val="0116A28C"/>
    <w:rsid w:val="0141A498"/>
    <w:rsid w:val="01AF1140"/>
    <w:rsid w:val="02D05AFC"/>
    <w:rsid w:val="04D6665E"/>
    <w:rsid w:val="05A1038D"/>
    <w:rsid w:val="05D5FE65"/>
    <w:rsid w:val="0636F803"/>
    <w:rsid w:val="06D51E99"/>
    <w:rsid w:val="08952784"/>
    <w:rsid w:val="0A39E691"/>
    <w:rsid w:val="0BA553B7"/>
    <w:rsid w:val="0C18B80E"/>
    <w:rsid w:val="0CD05748"/>
    <w:rsid w:val="0F48FD49"/>
    <w:rsid w:val="0F54A040"/>
    <w:rsid w:val="0F72E4C0"/>
    <w:rsid w:val="10276655"/>
    <w:rsid w:val="12679AD8"/>
    <w:rsid w:val="1463C3DF"/>
    <w:rsid w:val="17238F23"/>
    <w:rsid w:val="186B813D"/>
    <w:rsid w:val="19E51A2D"/>
    <w:rsid w:val="1B47BF88"/>
    <w:rsid w:val="1B6F55FD"/>
    <w:rsid w:val="1D4DE451"/>
    <w:rsid w:val="1E5D4673"/>
    <w:rsid w:val="1FCA50B4"/>
    <w:rsid w:val="2180439A"/>
    <w:rsid w:val="21FB0564"/>
    <w:rsid w:val="226D4D52"/>
    <w:rsid w:val="2305E45B"/>
    <w:rsid w:val="23B4B011"/>
    <w:rsid w:val="23E3F83F"/>
    <w:rsid w:val="244A0043"/>
    <w:rsid w:val="26211CCB"/>
    <w:rsid w:val="277C309A"/>
    <w:rsid w:val="27952F42"/>
    <w:rsid w:val="283C438F"/>
    <w:rsid w:val="2922E4E1"/>
    <w:rsid w:val="29A85F30"/>
    <w:rsid w:val="29BA8CF4"/>
    <w:rsid w:val="29E5F8C5"/>
    <w:rsid w:val="2B0E02B1"/>
    <w:rsid w:val="2B323882"/>
    <w:rsid w:val="2C5B074C"/>
    <w:rsid w:val="2C5CDECF"/>
    <w:rsid w:val="2DA37415"/>
    <w:rsid w:val="2EE036AA"/>
    <w:rsid w:val="34D759E5"/>
    <w:rsid w:val="37891AD2"/>
    <w:rsid w:val="3A8175F1"/>
    <w:rsid w:val="3F9E94F6"/>
    <w:rsid w:val="41C31DC0"/>
    <w:rsid w:val="427F2D0A"/>
    <w:rsid w:val="43C30341"/>
    <w:rsid w:val="43D1F290"/>
    <w:rsid w:val="44377CCC"/>
    <w:rsid w:val="4463373D"/>
    <w:rsid w:val="450DD45D"/>
    <w:rsid w:val="47A614F3"/>
    <w:rsid w:val="4846D415"/>
    <w:rsid w:val="4B18EEEB"/>
    <w:rsid w:val="4BD4DCFD"/>
    <w:rsid w:val="4CFCDC8D"/>
    <w:rsid w:val="4EC65A9B"/>
    <w:rsid w:val="52F1FA18"/>
    <w:rsid w:val="53B9EDFA"/>
    <w:rsid w:val="549CD759"/>
    <w:rsid w:val="55178612"/>
    <w:rsid w:val="55F15360"/>
    <w:rsid w:val="5631F228"/>
    <w:rsid w:val="56EF93AA"/>
    <w:rsid w:val="57064701"/>
    <w:rsid w:val="58D1F21C"/>
    <w:rsid w:val="5A5DC520"/>
    <w:rsid w:val="5EB2E9E4"/>
    <w:rsid w:val="5EFFAC65"/>
    <w:rsid w:val="5F0F1A75"/>
    <w:rsid w:val="5FC69B9D"/>
    <w:rsid w:val="5FD1E36E"/>
    <w:rsid w:val="60936FC9"/>
    <w:rsid w:val="60B369BA"/>
    <w:rsid w:val="620696F8"/>
    <w:rsid w:val="622697CD"/>
    <w:rsid w:val="62A29E23"/>
    <w:rsid w:val="63133837"/>
    <w:rsid w:val="66E821A7"/>
    <w:rsid w:val="676C8D96"/>
    <w:rsid w:val="6954F9A4"/>
    <w:rsid w:val="6AB73806"/>
    <w:rsid w:val="6B7E7A87"/>
    <w:rsid w:val="6F8BE2F2"/>
    <w:rsid w:val="700CFA6C"/>
    <w:rsid w:val="70C2172A"/>
    <w:rsid w:val="70C8119B"/>
    <w:rsid w:val="7248F357"/>
    <w:rsid w:val="742B3EBB"/>
    <w:rsid w:val="7484171C"/>
    <w:rsid w:val="761B6E87"/>
    <w:rsid w:val="76AF5395"/>
    <w:rsid w:val="7B07D8C5"/>
    <w:rsid w:val="7B3BFE95"/>
    <w:rsid w:val="7B68ABAE"/>
    <w:rsid w:val="7BB34952"/>
    <w:rsid w:val="7CFD52CA"/>
    <w:rsid w:val="7E54D2D2"/>
    <w:rsid w:val="7FDAF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C3DF"/>
  <w15:chartTrackingRefBased/>
  <w15:docId w15:val="{F72FEFB0-E744-4AA3-AFFF-04142CAB4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d26bc9c78f143da" /><Relationship Type="http://schemas.openxmlformats.org/officeDocument/2006/relationships/image" Target="/media/image2.png" Id="R83d8134c4a3e4b83" /><Relationship Type="http://schemas.openxmlformats.org/officeDocument/2006/relationships/image" Target="/media/image3.png" Id="R2a5d92b71407430d" /><Relationship Type="http://schemas.microsoft.com/office/2020/10/relationships/intelligence" Target="/word/intelligence2.xml" Id="Redd3e8e0e1e34c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SANUMONG MARMA</dc:creator>
  <keywords/>
  <dc:description/>
  <lastModifiedBy>SANUMONG MARMA</lastModifiedBy>
  <revision>3</revision>
  <dcterms:created xsi:type="dcterms:W3CDTF">2025-04-20T09:55:37.6025958Z</dcterms:created>
  <dcterms:modified xsi:type="dcterms:W3CDTF">2025-04-20T19:45:19.6515780Z</dcterms:modified>
</coreProperties>
</file>