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31"/>
        <w:gridCol w:w="4205"/>
        <w:gridCol w:w="311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</w:tabs>
              <w:bidi w:val="0"/>
              <w:spacing w:after="160"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Times New Roman" w:hAnsi="Times New Roman"/>
                <w:sz w:val="24"/>
                <w:szCs w:val="24"/>
                <w:u w:color="000000"/>
                <w:rtl w:val="0"/>
                <w:lang w:val="es-ES_tradnl"/>
              </w:rPr>
              <w:t>M</w:t>
            </w:r>
            <w:r>
              <w:rPr>
                <w:rStyle w:val="Ninguno"/>
                <w:rFonts w:ascii="Times New Roman" w:hAnsi="Times New Roman" w:hint="default"/>
                <w:sz w:val="24"/>
                <w:szCs w:val="24"/>
                <w:u w:color="000000"/>
                <w:rtl w:val="0"/>
                <w:lang w:val="es-ES_tradnl"/>
              </w:rPr>
              <w:t>Ó</w:t>
            </w:r>
            <w:r>
              <w:rPr>
                <w:rStyle w:val="Ninguno"/>
                <w:rFonts w:ascii="Times New Roman" w:hAnsi="Times New Roman"/>
                <w:sz w:val="24"/>
                <w:szCs w:val="24"/>
                <w:u w:color="000000"/>
                <w:rtl w:val="0"/>
                <w:lang w:val="es-ES_tradnl"/>
              </w:rPr>
              <w:t>DULO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</w:tabs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Times New Roman" w:hAnsi="Times New Roman"/>
                <w:sz w:val="24"/>
                <w:szCs w:val="24"/>
                <w:u w:color="000000"/>
                <w:rtl w:val="0"/>
                <w:lang w:val="es-ES_tradnl"/>
              </w:rPr>
              <w:t>SCREEN</w:t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tabs>
                <w:tab w:val="left" w:pos="708"/>
                <w:tab w:val="left" w:pos="1416"/>
                <w:tab w:val="left" w:pos="2124"/>
                <w:tab w:val="left" w:pos="2832"/>
              </w:tabs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Style w:val="Ninguno"/>
                <w:rFonts w:ascii="Times New Roman" w:hAnsi="Times New Roman"/>
                <w:sz w:val="24"/>
                <w:szCs w:val="24"/>
                <w:u w:color="000000"/>
                <w:rtl w:val="0"/>
                <w:lang w:val="es-ES_tradnl"/>
              </w:rPr>
              <w:t>DESCRIPCION</w:t>
            </w:r>
          </w:p>
        </w:tc>
      </w:tr>
      <w:tr>
        <w:tblPrEx>
          <w:shd w:val="clear" w:color="auto" w:fill="auto"/>
        </w:tblPrEx>
        <w:trPr>
          <w:trHeight w:val="2442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Login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47079" cy="1550432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login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079" cy="1550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 este modulo el administrador va poder iniciar sesi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ó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n, es el 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ú</w:t>
            </w:r>
            <w:r>
              <w:rPr>
                <w:rFonts w:ascii="Helvetica Neue" w:cs="Arial Unicode MS" w:hAnsi="Helvetica Neue" w:eastAsia="Arial Unicode MS"/>
                <w:rtl w:val="0"/>
              </w:rPr>
              <w:t>nico usuario que puede acceder a el</w:t>
            </w:r>
          </w:p>
        </w:tc>
      </w:tr>
      <w:tr>
        <w:tblPrEx>
          <w:shd w:val="clear" w:color="auto" w:fill="auto"/>
        </w:tblPrEx>
        <w:trPr>
          <w:trHeight w:val="2498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Inicio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70149" cy="1559635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nicio.pn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49" cy="155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Aqui potr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rtl w:val="0"/>
              </w:rPr>
              <w:t>ver una pequena descripcion de cada uno de los modelos del sistema.</w:t>
            </w:r>
          </w:p>
        </w:tc>
      </w:tr>
      <w:tr>
        <w:tblPrEx>
          <w:shd w:val="clear" w:color="auto" w:fill="auto"/>
        </w:tblPrEx>
        <w:trPr>
          <w:trHeight w:val="2451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Doctores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61812" cy="1556068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doctores.png"/>
                          <pic:cNvPicPr>
                            <a:picLocks noChangeAspect="0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812" cy="1556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Muestra un listado de los doctores, as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  <w:rtl w:val="0"/>
              </w:rPr>
              <w:t>como su foto, nombre y en caso de que tenga su CV se muestra</w:t>
            </w:r>
          </w:p>
        </w:tc>
      </w:tr>
      <w:tr>
        <w:tblPrEx>
          <w:shd w:val="clear" w:color="auto" w:fill="auto"/>
        </w:tblPrEx>
        <w:trPr>
          <w:trHeight w:val="2463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Agregar doctor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70149" cy="156225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add-doc.png"/>
                          <pic:cNvPicPr>
                            <a:picLocks noChangeAspect="0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49" cy="15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 selecionar un doctor puede modificar sus datos</w:t>
            </w:r>
          </w:p>
        </w:tc>
      </w:tr>
      <w:tr>
        <w:tblPrEx>
          <w:shd w:val="clear" w:color="auto" w:fill="auto"/>
        </w:tblPrEx>
        <w:trPr>
          <w:trHeight w:val="2466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Editar doctor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70149" cy="1562631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edit-doc.png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49" cy="1562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 selecionar un doctor puede eliminarlo si as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í </w:t>
            </w:r>
            <w:r>
              <w:rPr>
                <w:rFonts w:ascii="Helvetica Neue" w:cs="Arial Unicode MS" w:hAnsi="Helvetica Neue" w:eastAsia="Arial Unicode MS"/>
                <w:rtl w:val="0"/>
              </w:rPr>
              <w:t>lo desea.</w:t>
            </w:r>
          </w:p>
        </w:tc>
      </w:tr>
      <w:tr>
        <w:tblPrEx>
          <w:shd w:val="clear" w:color="auto" w:fill="auto"/>
        </w:tblPrEx>
        <w:trPr>
          <w:trHeight w:val="2461" w:hRule="atLeast"/>
        </w:trPr>
        <w:tc>
          <w:tcPr>
            <w:tcW w:type="dxa" w:w="203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Estilo de tab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Eliminar doctor</w:t>
            </w:r>
          </w:p>
        </w:tc>
        <w:tc>
          <w:tcPr>
            <w:tcW w:type="dxa" w:w="42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70149" cy="1559080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del-doc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149" cy="1559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1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</w:tbl>
    <w:p>
      <w:pPr>
        <w:pStyle w:val="Cuerpo"/>
        <w:bidi w:val="0"/>
      </w:pP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inguno">
    <w:name w:val="Ninguno"/>
    <w:rPr>
      <w:lang w:val="es-ES_tradnl"/>
    </w:rPr>
  </w:style>
  <w:style w:type="paragraph" w:styleId="Estilo de tabla 2">
    <w:name w:val="Estilo de tabla 2"/>
    <w:next w:val="Estilo de tab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