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tbl>
      <w:tblPr>
        <w:tblW w:w="9355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31"/>
        <w:gridCol w:w="4205"/>
        <w:gridCol w:w="3119"/>
      </w:tblGrid>
      <w:tr>
        <w:tblPrEx>
          <w:shd w:val="clear" w:color="auto" w:fill="auto"/>
        </w:tblPrEx>
        <w:trPr>
          <w:trHeight w:val="295" w:hRule="atLeast"/>
        </w:trPr>
        <w:tc>
          <w:tcPr>
            <w:tcW w:type="dxa" w:w="20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</w:tabs>
              <w:bidi w:val="0"/>
              <w:spacing w:after="160" w:line="36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Style w:val="Ninguno"/>
                <w:rFonts w:ascii="Times New Roman" w:hAnsi="Times New Roman"/>
                <w:sz w:val="24"/>
                <w:szCs w:val="24"/>
                <w:u w:color="000000"/>
                <w:rtl w:val="0"/>
                <w:lang w:val="es-ES_tradnl"/>
              </w:rPr>
              <w:t>M</w:t>
            </w:r>
            <w:r>
              <w:rPr>
                <w:rStyle w:val="Ninguno"/>
                <w:rFonts w:ascii="Times New Roman" w:hAnsi="Times New Roman" w:hint="default"/>
                <w:sz w:val="24"/>
                <w:szCs w:val="24"/>
                <w:u w:color="000000"/>
                <w:rtl w:val="0"/>
                <w:lang w:val="es-ES_tradnl"/>
              </w:rPr>
              <w:t>Ó</w:t>
            </w:r>
            <w:r>
              <w:rPr>
                <w:rStyle w:val="Ninguno"/>
                <w:rFonts w:ascii="Times New Roman" w:hAnsi="Times New Roman"/>
                <w:sz w:val="24"/>
                <w:szCs w:val="24"/>
                <w:u w:color="000000"/>
                <w:rtl w:val="0"/>
                <w:lang w:val="es-ES_tradnl"/>
              </w:rPr>
              <w:t>DULO</w:t>
            </w:r>
          </w:p>
        </w:tc>
        <w:tc>
          <w:tcPr>
            <w:tcW w:type="dxa" w:w="420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</w:tabs>
              <w:bidi w:val="0"/>
              <w:spacing w:line="36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Style w:val="Ninguno"/>
                <w:rFonts w:ascii="Times New Roman" w:hAnsi="Times New Roman"/>
                <w:sz w:val="24"/>
                <w:szCs w:val="24"/>
                <w:u w:color="000000"/>
                <w:rtl w:val="0"/>
                <w:lang w:val="es-ES_tradnl"/>
              </w:rPr>
              <w:t>SCREEN</w:t>
            </w:r>
          </w:p>
        </w:tc>
        <w:tc>
          <w:tcPr>
            <w:tcW w:type="dxa" w:w="31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</w:tabs>
              <w:bidi w:val="0"/>
              <w:spacing w:line="36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Style w:val="Ninguno"/>
                <w:rFonts w:ascii="Times New Roman" w:hAnsi="Times New Roman"/>
                <w:sz w:val="24"/>
                <w:szCs w:val="24"/>
                <w:u w:color="000000"/>
                <w:rtl w:val="0"/>
                <w:lang w:val="es-ES_tradnl"/>
              </w:rPr>
              <w:t>DESCRIPCION</w:t>
            </w:r>
          </w:p>
        </w:tc>
      </w:tr>
      <w:tr>
        <w:tblPrEx>
          <w:shd w:val="clear" w:color="auto" w:fill="auto"/>
        </w:tblPrEx>
        <w:trPr>
          <w:trHeight w:val="2226" w:hRule="atLeast"/>
        </w:trPr>
        <w:tc>
          <w:tcPr>
            <w:tcW w:type="dxa" w:w="20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Estilo de tabla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Inicio</w:t>
            </w:r>
          </w:p>
        </w:tc>
        <w:tc>
          <w:tcPr>
            <w:tcW w:type="dxa" w:w="420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2670149" cy="1413345"/>
                  <wp:effectExtent l="0" t="0" r="0" b="0"/>
                  <wp:docPr id="107374182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Captura de pantalla 2018-02-20 a la(s) 13.11.41.png"/>
                          <pic:cNvPicPr>
                            <a:picLocks noChangeAspect="0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149" cy="141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Estilo de tabla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Mostrara un slider con contenido relacionado con la aplicaci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ó</w:t>
            </w:r>
            <w:r>
              <w:rPr>
                <w:rFonts w:ascii="Helvetica Neue" w:cs="Arial Unicode MS" w:hAnsi="Helvetica Neue" w:eastAsia="Arial Unicode MS"/>
                <w:rtl w:val="0"/>
              </w:rPr>
              <w:t>n</w:t>
            </w:r>
          </w:p>
        </w:tc>
      </w:tr>
      <w:tr>
        <w:tblPrEx>
          <w:shd w:val="clear" w:color="auto" w:fill="auto"/>
        </w:tblPrEx>
        <w:trPr>
          <w:trHeight w:val="1391" w:hRule="atLeast"/>
        </w:trPr>
        <w:tc>
          <w:tcPr>
            <w:tcW w:type="dxa" w:w="20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Estilo de tabla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Beneficios</w:t>
            </w:r>
          </w:p>
        </w:tc>
        <w:tc>
          <w:tcPr>
            <w:tcW w:type="dxa" w:w="420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2670149" cy="872847"/>
                  <wp:effectExtent l="0" t="0" r="0" b="0"/>
                  <wp:docPr id="107374182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Captura de pantalla 2018-02-20 a la(s) 13.11.46.png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149" cy="872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Estilo de tabla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Proporcionara los beneficios que el paciente tendr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 xml:space="preserve">á </w:t>
            </w:r>
            <w:r>
              <w:rPr>
                <w:rFonts w:ascii="Helvetica Neue" w:cs="Arial Unicode MS" w:hAnsi="Helvetica Neue" w:eastAsia="Arial Unicode MS"/>
                <w:rtl w:val="0"/>
              </w:rPr>
              <w:t>al usar la aplicaci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ó</w:t>
            </w:r>
            <w:r>
              <w:rPr>
                <w:rFonts w:ascii="Helvetica Neue" w:cs="Arial Unicode MS" w:hAnsi="Helvetica Neue" w:eastAsia="Arial Unicode MS"/>
                <w:rtl w:val="0"/>
              </w:rPr>
              <w:t>n movil</w:t>
            </w:r>
          </w:p>
        </w:tc>
      </w:tr>
      <w:tr>
        <w:tblPrEx>
          <w:shd w:val="clear" w:color="auto" w:fill="auto"/>
        </w:tblPrEx>
        <w:trPr>
          <w:trHeight w:val="2569" w:hRule="atLeast"/>
        </w:trPr>
        <w:tc>
          <w:tcPr>
            <w:tcW w:type="dxa" w:w="20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Estilo de tabla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Caracter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í</w:t>
            </w:r>
            <w:r>
              <w:rPr>
                <w:rFonts w:ascii="Helvetica Neue" w:cs="Arial Unicode MS" w:hAnsi="Helvetica Neue" w:eastAsia="Arial Unicode MS"/>
                <w:rtl w:val="0"/>
              </w:rPr>
              <w:t>sticas</w:t>
            </w:r>
          </w:p>
        </w:tc>
        <w:tc>
          <w:tcPr>
            <w:tcW w:type="dxa" w:w="420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2670149" cy="1586000"/>
                  <wp:effectExtent l="0" t="0" r="0" b="0"/>
                  <wp:docPr id="107374182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Captura de pantalla 2018-02-20 a la(s) 13.11.57.png"/>
                          <pic:cNvPicPr>
                            <a:picLocks noChangeAspect="0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149" cy="15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Estilo de tabla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Para que el paciente sepa con que caracter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í</w:t>
            </w:r>
            <w:r>
              <w:rPr>
                <w:rFonts w:ascii="Helvetica Neue" w:cs="Arial Unicode MS" w:hAnsi="Helvetica Neue" w:eastAsia="Arial Unicode MS"/>
                <w:rtl w:val="0"/>
              </w:rPr>
              <w:t>sticas tiene la aplicaci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ó</w:t>
            </w:r>
            <w:r>
              <w:rPr>
                <w:rFonts w:ascii="Helvetica Neue" w:cs="Arial Unicode MS" w:hAnsi="Helvetica Neue" w:eastAsia="Arial Unicode MS"/>
                <w:rtl w:val="0"/>
              </w:rPr>
              <w:t xml:space="preserve">n </w:t>
            </w:r>
          </w:p>
        </w:tc>
      </w:tr>
      <w:tr>
        <w:tblPrEx>
          <w:shd w:val="clear" w:color="auto" w:fill="auto"/>
        </w:tblPrEx>
        <w:trPr>
          <w:trHeight w:val="1865" w:hRule="atLeast"/>
        </w:trPr>
        <w:tc>
          <w:tcPr>
            <w:tcW w:type="dxa" w:w="20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Estilo de tabla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Planes</w:t>
            </w:r>
          </w:p>
        </w:tc>
        <w:tc>
          <w:tcPr>
            <w:tcW w:type="dxa" w:w="420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2670149" cy="1178426"/>
                  <wp:effectExtent l="0" t="0" r="0" b="0"/>
                  <wp:docPr id="107374182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Captura de pantalla 2018-02-20 a la(s) 13.12.02.png"/>
                          <pic:cNvPicPr>
                            <a:picLocks noChangeAspect="0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149" cy="117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Estilo de tabla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Los diferentes planes que cuenta la aplicaci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ó</w:t>
            </w:r>
            <w:r>
              <w:rPr>
                <w:rFonts w:ascii="Helvetica Neue" w:cs="Arial Unicode MS" w:hAnsi="Helvetica Neue" w:eastAsia="Arial Unicode MS"/>
                <w:rtl w:val="0"/>
              </w:rPr>
              <w:t>n, como planes gratuitos y planes de pago.</w:t>
            </w:r>
          </w:p>
        </w:tc>
      </w:tr>
      <w:tr>
        <w:tblPrEx>
          <w:shd w:val="clear" w:color="auto" w:fill="auto"/>
        </w:tblPrEx>
        <w:trPr>
          <w:trHeight w:val="1904" w:hRule="atLeast"/>
        </w:trPr>
        <w:tc>
          <w:tcPr>
            <w:tcW w:type="dxa" w:w="203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Estilo de tabla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Descarga</w:t>
            </w:r>
          </w:p>
        </w:tc>
        <w:tc>
          <w:tcPr>
            <w:tcW w:type="dxa" w:w="420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>
                <wp:inline distT="0" distB="0" distL="0" distR="0">
                  <wp:extent cx="2670149" cy="1177028"/>
                  <wp:effectExtent l="0" t="0" r="0" b="0"/>
                  <wp:docPr id="1073741829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Captura de pantalla 2018-02-20 a la(s) 13.12.04.png"/>
                          <pic:cNvPicPr>
                            <a:picLocks noChangeAspect="0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149" cy="1177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1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Estilo de tabla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Esta secci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ó</w:t>
            </w:r>
            <w:r>
              <w:rPr>
                <w:rFonts w:ascii="Helvetica Neue" w:cs="Arial Unicode MS" w:hAnsi="Helvetica Neue" w:eastAsia="Arial Unicode MS"/>
                <w:rtl w:val="0"/>
              </w:rPr>
              <w:t>n muestra informaci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ó</w:t>
            </w:r>
            <w:r>
              <w:rPr>
                <w:rFonts w:ascii="Helvetica Neue" w:cs="Arial Unicode MS" w:hAnsi="Helvetica Neue" w:eastAsia="Arial Unicode MS"/>
                <w:rtl w:val="0"/>
              </w:rPr>
              <w:t>n y un link para descargar la aplicaci</w:t>
            </w:r>
            <w:r>
              <w:rPr>
                <w:rFonts w:ascii="Helvetica Neue" w:cs="Arial Unicode MS" w:hAnsi="Helvetica Neue" w:eastAsia="Arial Unicode MS" w:hint="default"/>
                <w:rtl w:val="0"/>
              </w:rPr>
              <w:t>ó</w:t>
            </w:r>
            <w:r>
              <w:rPr>
                <w:rFonts w:ascii="Helvetica Neue" w:cs="Arial Unicode MS" w:hAnsi="Helvetica Neue" w:eastAsia="Arial Unicode MS"/>
                <w:rtl w:val="0"/>
              </w:rPr>
              <w:t>n.</w:t>
            </w:r>
          </w:p>
        </w:tc>
      </w:tr>
    </w:tbl>
    <w:p>
      <w:pPr>
        <w:pStyle w:val="Cuerpo"/>
        <w:bidi w:val="0"/>
      </w:pPr>
    </w:p>
    <w:sectPr>
      <w:headerReference w:type="default" r:id="rId9"/>
      <w:footerReference w:type="default" r:id="rId10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character" w:styleId="Ninguno">
    <w:name w:val="Ninguno"/>
    <w:rPr>
      <w:lang w:val="es-ES_tradnl"/>
    </w:rPr>
  </w:style>
  <w:style w:type="paragraph" w:styleId="Estilo de tabla 2">
    <w:name w:val="Estilo de tabla 2"/>
    <w:next w:val="Estilo de tabla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