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4DAA" w14:textId="77777777" w:rsidR="00C65827" w:rsidRDefault="00C65827" w:rsidP="00C65827">
      <w:pPr>
        <w:spacing w:before="400" w:after="120"/>
        <w:jc w:val="center"/>
      </w:pPr>
      <w:r>
        <w:rPr>
          <w:b/>
          <w:bCs/>
          <w:color w:val="1B5E8C"/>
          <w:sz w:val="42"/>
          <w:szCs w:val="42"/>
        </w:rPr>
        <w:t>NÜFUZETMƏ SINAĞI HESABATI</w:t>
      </w:r>
    </w:p>
    <w:p w14:paraId="44AABB87" w14:textId="52FAF593" w:rsidR="00C65827" w:rsidRDefault="00C65827" w:rsidP="00C65827">
      <w:pPr>
        <w:spacing w:after="80"/>
        <w:jc w:val="center"/>
      </w:pPr>
      <w:r>
        <w:rPr>
          <w:b/>
          <w:bCs/>
          <w:color w:val="2874A6"/>
          <w:sz w:val="26"/>
          <w:szCs w:val="26"/>
        </w:rPr>
        <w:t>Texniki Hesabat Şablonu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65827" w14:paraId="0B5A4838"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64E91257" w14:textId="77777777" w:rsidR="00C65827" w:rsidRDefault="00C65827" w:rsidP="001F343F">
            <w:r>
              <w:rPr>
                <w:b/>
                <w:bCs/>
                <w:color w:val="FFFFFF"/>
                <w:sz w:val="22"/>
                <w:szCs w:val="22"/>
              </w:rPr>
              <w:t>Hesabat başlığı</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C718DD0" w14:textId="1EA94F1E" w:rsidR="00C65827" w:rsidRDefault="00C65827" w:rsidP="001F343F">
            <w:r>
              <w:rPr>
                <w:color w:val="000000"/>
              </w:rPr>
              <w:t xml:space="preserve"> </w:t>
            </w:r>
            <w:hyperlink r:id="rId10" w:history="1">
              <w:r>
                <w:rPr>
                  <w:rStyle w:val="Hyperlink"/>
                  <w:color w:val="auto"/>
                </w:rPr>
                <w:t>Metasploitable</w:t>
              </w:r>
            </w:hyperlink>
            <w:r>
              <w:rPr>
                <w:color w:val="000000"/>
              </w:rPr>
              <w:t xml:space="preserve"> Nüfuzetmə Sınağı Hesabatı</w:t>
            </w:r>
          </w:p>
        </w:tc>
      </w:tr>
      <w:tr w:rsidR="00C65827" w14:paraId="02A2F62E"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1915626" w14:textId="77777777" w:rsidR="00C65827" w:rsidRDefault="00C65827" w:rsidP="001F343F">
            <w:r>
              <w:rPr>
                <w:b/>
                <w:bCs/>
                <w:color w:val="FFFFFF"/>
                <w:sz w:val="22"/>
                <w:szCs w:val="22"/>
              </w:rPr>
              <w:t>Hazırlayan</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FA2C66C" w14:textId="313F8A22" w:rsidR="00C65827" w:rsidRPr="00C65827" w:rsidRDefault="00C65827" w:rsidP="001F343F">
            <w:pPr>
              <w:rPr>
                <w:lang w:val="az-Latn-AZ"/>
              </w:rPr>
            </w:pPr>
            <w:r>
              <w:rPr>
                <w:color w:val="000000"/>
              </w:rPr>
              <w:t>S</w:t>
            </w:r>
            <w:r>
              <w:rPr>
                <w:color w:val="000000"/>
                <w:lang w:val="az-Latn-AZ"/>
              </w:rPr>
              <w:t>ənubər Feyzullayeva   /   İnT23</w:t>
            </w:r>
          </w:p>
        </w:tc>
      </w:tr>
      <w:tr w:rsidR="00C65827" w14:paraId="15783B8B"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0CAE720" w14:textId="77777777" w:rsidR="00C65827" w:rsidRDefault="00C65827" w:rsidP="001F343F">
            <w:r>
              <w:rPr>
                <w:b/>
                <w:bCs/>
                <w:color w:val="FFFFFF"/>
                <w:sz w:val="22"/>
                <w:szCs w:val="22"/>
              </w:rPr>
              <w:t>Tarix</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3119B1B" w14:textId="7D7F940D" w:rsidR="00C65827" w:rsidRDefault="00C65827" w:rsidP="001F343F">
            <w:r>
              <w:t>17.05.2026</w:t>
            </w:r>
          </w:p>
        </w:tc>
      </w:tr>
      <w:tr w:rsidR="00C65827" w14:paraId="06E6C580"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0910A14" w14:textId="77777777" w:rsidR="00C65827" w:rsidRDefault="00C65827" w:rsidP="001F343F">
            <w:r>
              <w:rPr>
                <w:b/>
                <w:bCs/>
                <w:color w:val="FFFFFF"/>
                <w:sz w:val="22"/>
                <w:szCs w:val="22"/>
              </w:rPr>
              <w:t>Hədəf mühit</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73C7F27" w14:textId="044AB780" w:rsidR="00C65827" w:rsidRPr="00C65827" w:rsidRDefault="00C65827" w:rsidP="001F343F">
            <w:hyperlink r:id="rId11" w:history="1">
              <w:r>
                <w:rPr>
                  <w:rStyle w:val="Hyperlink"/>
                  <w:color w:val="auto"/>
                </w:rPr>
                <w:t>Metasploitable</w:t>
              </w:r>
            </w:hyperlink>
          </w:p>
        </w:tc>
      </w:tr>
      <w:tr w:rsidR="00C65827" w14:paraId="4D0A1AAB"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E337A2B" w14:textId="77777777" w:rsidR="00C65827" w:rsidRDefault="00C65827" w:rsidP="001F343F">
            <w:r>
              <w:rPr>
                <w:b/>
                <w:bCs/>
                <w:color w:val="FFFFFF"/>
                <w:sz w:val="22"/>
                <w:szCs w:val="22"/>
              </w:rPr>
              <w:t>Sınaq mühiti</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7E2A613" w14:textId="77777777" w:rsidR="00C65827" w:rsidRDefault="00C65827" w:rsidP="001F343F">
            <w:r>
              <w:rPr>
                <w:color w:val="000000"/>
              </w:rPr>
              <w:t>İzolyasiya edilmiş şəxsi laboratoriya</w:t>
            </w:r>
          </w:p>
        </w:tc>
      </w:tr>
      <w:tr w:rsidR="00C65827" w14:paraId="0FF87F5D" w14:textId="77777777" w:rsidTr="001F343F">
        <w:tc>
          <w:tcPr>
            <w:tcW w:w="2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7ADDE07" w14:textId="77777777" w:rsidR="00C65827" w:rsidRDefault="00C65827" w:rsidP="001F343F">
            <w:r>
              <w:rPr>
                <w:b/>
                <w:bCs/>
                <w:color w:val="FFFFFF"/>
                <w:sz w:val="22"/>
                <w:szCs w:val="22"/>
              </w:rPr>
              <w:t>Məxfilik dərəcəsi</w:t>
            </w:r>
          </w:p>
        </w:tc>
        <w:tc>
          <w:tcPr>
            <w:tcW w:w="62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42B6619" w14:textId="77777777" w:rsidR="00C65827" w:rsidRDefault="00C65827" w:rsidP="001F343F">
            <w:r>
              <w:rPr>
                <w:color w:val="000000"/>
              </w:rPr>
              <w:t>Məxfi — Yalnız Akademik İstifadə</w:t>
            </w:r>
          </w:p>
        </w:tc>
      </w:tr>
    </w:tbl>
    <w:p w14:paraId="4B3AC1B1" w14:textId="77777777" w:rsidR="00C65827" w:rsidRDefault="00C65827" w:rsidP="00C65827">
      <w:pPr>
        <w:spacing w:before="60" w:after="60"/>
      </w:pPr>
    </w:p>
    <w:p w14:paraId="282571E7" w14:textId="77777777" w:rsidR="00C65827" w:rsidRDefault="00C65827" w:rsidP="00C65827">
      <w:pPr>
        <w:pBdr>
          <w:bottom w:val="single" w:sz="6" w:space="1" w:color="2874A6"/>
        </w:pBdr>
        <w:spacing w:before="120" w:after="120"/>
      </w:pPr>
    </w:p>
    <w:p w14:paraId="3F8F7326" w14:textId="77777777" w:rsidR="00C65827" w:rsidRDefault="00C65827" w:rsidP="00C65827">
      <w:pPr>
        <w:pStyle w:val="Heading1"/>
      </w:pPr>
      <w:r>
        <w:rPr>
          <w:rFonts w:ascii="Arial" w:eastAsia="Arial" w:hAnsi="Arial" w:cs="Arial"/>
          <w:b/>
          <w:bCs/>
          <w:color w:val="1B5E8C"/>
          <w:sz w:val="30"/>
          <w:szCs w:val="30"/>
        </w:rPr>
        <w:t>1. İcraiyyə Xülasəsi</w:t>
      </w:r>
    </w:p>
    <w:p w14:paraId="7D415689" w14:textId="77777777" w:rsidR="00C65827" w:rsidRDefault="00C65827" w:rsidP="00C65827">
      <w:pPr>
        <w:spacing w:before="80" w:after="80"/>
      </w:pPr>
      <w:r>
        <w:rPr>
          <w:color w:val="444444"/>
          <w:sz w:val="19"/>
          <w:szCs w:val="19"/>
        </w:rPr>
        <w:t>Bu hesabat Metasploitable virtual maşınına qarşı aparılmış nüfuzetmə sınağının nəticələrini əks etdirir. Sınaq zamanı hədəf sistemdə cəmi 4 zəiflik aşkar edilmişdir. Ümumi risk səviyyəsi KRİTİK olaraq qiymətləndirilir. Ən kritik tapıntı vsftpd 2.3.4 Backdoor (CVE-2011-2523) zəifliyidir — bu zəiflik vasitəsilə hədəf sistemdə tam uzaqdan icra (RCE) imkanı əldə edilmişdir. Bundan əlavə, SQL Injection, XSS (Cross-Site Scripting) və Remote Code Execution zəifliklərindən istifadə edilmişdir. Bütün testlər izolyasiya edilmiş şəxsi laboratoriya mühitində həyata keçirilmişdir.</w:t>
      </w:r>
    </w:p>
    <w:p w14:paraId="4EA1CEE3" w14:textId="77777777" w:rsidR="00C65827" w:rsidRDefault="00C65827" w:rsidP="00C65827">
      <w:pPr>
        <w:spacing w:before="60" w:after="60"/>
      </w:pPr>
    </w:p>
    <w:p w14:paraId="308AC3E4" w14:textId="77777777" w:rsidR="00C65827" w:rsidRDefault="00C65827" w:rsidP="00C65827">
      <w:pPr>
        <w:spacing w:before="80" w:after="80"/>
      </w:pPr>
      <w:r>
        <w:rPr>
          <w:b/>
          <w:bCs/>
          <w:color w:val="222222"/>
        </w:rPr>
        <w:t>Tapılan zəifliklərin xülasəsi: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1800"/>
        <w:gridCol w:w="2626"/>
      </w:tblGrid>
      <w:tr w:rsidR="00C65827" w14:paraId="584885C1" w14:textId="77777777" w:rsidTr="001F343F">
        <w:tc>
          <w:tcPr>
            <w:tcW w:w="16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689CB1B" w14:textId="77777777" w:rsidR="00C65827" w:rsidRDefault="00C65827" w:rsidP="001F343F">
            <w:r>
              <w:rPr>
                <w:b/>
                <w:bCs/>
                <w:color w:val="FFFFFF"/>
                <w:sz w:val="22"/>
                <w:szCs w:val="22"/>
              </w:rPr>
              <w:t>Zəiflik №</w:t>
            </w:r>
          </w:p>
        </w:tc>
        <w:tc>
          <w:tcPr>
            <w:tcW w:w="30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F41BD5F" w14:textId="77777777" w:rsidR="00C65827" w:rsidRDefault="00C65827" w:rsidP="001F343F">
            <w:r>
              <w:rPr>
                <w:b/>
                <w:bCs/>
                <w:color w:val="FFFFFF"/>
                <w:sz w:val="22"/>
                <w:szCs w:val="22"/>
              </w:rPr>
              <w:t>Zəifliyin adı</w:t>
            </w:r>
          </w:p>
        </w:tc>
        <w:tc>
          <w:tcPr>
            <w:tcW w:w="18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80ADB4D" w14:textId="77777777" w:rsidR="00C65827" w:rsidRDefault="00C65827" w:rsidP="001F343F">
            <w:r>
              <w:rPr>
                <w:b/>
                <w:bCs/>
                <w:color w:val="FFFFFF"/>
                <w:sz w:val="22"/>
                <w:szCs w:val="22"/>
              </w:rPr>
              <w:t>Risk səviyyəsi</w:t>
            </w:r>
          </w:p>
        </w:tc>
        <w:tc>
          <w:tcPr>
            <w:tcW w:w="2626"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38BE120" w14:textId="77777777" w:rsidR="00C65827" w:rsidRDefault="00C65827" w:rsidP="001F343F">
            <w:r>
              <w:rPr>
                <w:b/>
                <w:bCs/>
                <w:color w:val="FFFFFF"/>
                <w:sz w:val="22"/>
                <w:szCs w:val="22"/>
              </w:rPr>
              <w:t>CVSS Skoru</w:t>
            </w:r>
          </w:p>
        </w:tc>
      </w:tr>
      <w:tr w:rsidR="00C65827" w14:paraId="02841CA1" w14:textId="77777777" w:rsidTr="001F343F">
        <w:tc>
          <w:tcPr>
            <w:tcW w:w="1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1402423" w14:textId="77777777" w:rsidR="00C65827" w:rsidRDefault="00C65827" w:rsidP="001F343F">
            <w:r>
              <w:rPr>
                <w:color w:val="000000"/>
              </w:rPr>
              <w:t>Z-01</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4B7498D" w14:textId="37B1D049" w:rsidR="00C65827" w:rsidRDefault="00C65827" w:rsidP="001F343F">
            <w:r>
              <w:rPr>
                <w:color w:val="000000"/>
              </w:rPr>
              <w:t>DVWA XSS (Cross-Site Scripting)</w:t>
            </w:r>
          </w:p>
        </w:tc>
        <w:tc>
          <w:tcPr>
            <w:tcW w:w="1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68D835C" w14:textId="1C71201A" w:rsidR="00C65827" w:rsidRDefault="00C65827" w:rsidP="001F343F">
            <w:r>
              <w:rPr>
                <w:color w:val="000000"/>
              </w:rPr>
              <w:t xml:space="preserve"> Yüksək / Orta</w:t>
            </w:r>
          </w:p>
        </w:tc>
        <w:tc>
          <w:tcPr>
            <w:tcW w:w="2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DF531CB" w14:textId="3FF41276" w:rsidR="00C65827" w:rsidRDefault="00C65827" w:rsidP="001F343F">
            <w:r>
              <w:rPr>
                <w:color w:val="000000"/>
              </w:rPr>
              <w:t>[6.1-8.0]</w:t>
            </w:r>
          </w:p>
        </w:tc>
      </w:tr>
      <w:tr w:rsidR="00C65827" w14:paraId="0B3353C6" w14:textId="77777777" w:rsidTr="001F343F">
        <w:tc>
          <w:tcPr>
            <w:tcW w:w="1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14B04D6" w14:textId="77777777" w:rsidR="00C65827" w:rsidRDefault="00C65827" w:rsidP="001F343F">
            <w:r>
              <w:rPr>
                <w:color w:val="000000"/>
              </w:rPr>
              <w:t>Z-02</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6054FFF" w14:textId="487AEB96" w:rsidR="00C65827" w:rsidRDefault="00C65827" w:rsidP="001F343F">
            <w:r>
              <w:rPr>
                <w:color w:val="000000"/>
              </w:rPr>
              <w:t>FTP 2.3.4 Backdoor (vsftpd 2.3.4)</w:t>
            </w:r>
          </w:p>
        </w:tc>
        <w:tc>
          <w:tcPr>
            <w:tcW w:w="1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4DADAB5" w14:textId="4F617081" w:rsidR="00C65827" w:rsidRDefault="00C65827" w:rsidP="001F343F">
            <w:r>
              <w:rPr>
                <w:color w:val="000000"/>
              </w:rPr>
              <w:t xml:space="preserve">Kritik </w:t>
            </w:r>
          </w:p>
        </w:tc>
        <w:tc>
          <w:tcPr>
            <w:tcW w:w="2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B0508E6" w14:textId="231DD4E2" w:rsidR="00C65827" w:rsidRDefault="00C65827" w:rsidP="001F343F">
            <w:r>
              <w:rPr>
                <w:color w:val="000000"/>
              </w:rPr>
              <w:t>[9.8]</w:t>
            </w:r>
          </w:p>
        </w:tc>
      </w:tr>
      <w:tr w:rsidR="00121BB0" w14:paraId="6962607C" w14:textId="77777777" w:rsidTr="001F343F">
        <w:tc>
          <w:tcPr>
            <w:tcW w:w="1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39D12A3" w14:textId="67878952" w:rsidR="00121BB0" w:rsidRDefault="00121BB0" w:rsidP="00121BB0">
            <w:pPr>
              <w:rPr>
                <w:color w:val="000000"/>
              </w:rPr>
            </w:pPr>
            <w:r>
              <w:rPr>
                <w:color w:val="000000"/>
              </w:rPr>
              <w:t>Z-03</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BE0D6D3" w14:textId="3B738456" w:rsidR="00121BB0" w:rsidRPr="00C65827" w:rsidRDefault="00121BB0" w:rsidP="00121BB0">
            <w:pPr>
              <w:rPr>
                <w:color w:val="000000"/>
              </w:rPr>
            </w:pPr>
            <w:r>
              <w:rPr>
                <w:color w:val="000000"/>
              </w:rPr>
              <w:t>SQL Injection</w:t>
            </w:r>
          </w:p>
        </w:tc>
        <w:tc>
          <w:tcPr>
            <w:tcW w:w="1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B9E2DCE" w14:textId="542C8A2E" w:rsidR="00121BB0" w:rsidRPr="00121BB0" w:rsidRDefault="00121BB0" w:rsidP="00121BB0">
            <w:pPr>
              <w:rPr>
                <w:color w:val="000000"/>
                <w:lang w:val="az-Latn-AZ"/>
              </w:rPr>
            </w:pPr>
            <w:r>
              <w:rPr>
                <w:color w:val="000000"/>
              </w:rPr>
              <w:t>Y</w:t>
            </w:r>
            <w:r>
              <w:rPr>
                <w:color w:val="000000"/>
                <w:lang w:val="az-Latn-AZ"/>
              </w:rPr>
              <w:t>üksək</w:t>
            </w:r>
          </w:p>
        </w:tc>
        <w:tc>
          <w:tcPr>
            <w:tcW w:w="2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E4FE072" w14:textId="4667F056" w:rsidR="00121BB0" w:rsidRDefault="00121BB0" w:rsidP="00121BB0">
            <w:pPr>
              <w:rPr>
                <w:color w:val="000000"/>
              </w:rPr>
            </w:pPr>
            <w:r>
              <w:rPr>
                <w:color w:val="000000"/>
              </w:rPr>
              <w:t>[8.0--9.8]</w:t>
            </w:r>
          </w:p>
        </w:tc>
      </w:tr>
      <w:tr w:rsidR="00121BB0" w14:paraId="14D119F3" w14:textId="77777777" w:rsidTr="001F343F">
        <w:tc>
          <w:tcPr>
            <w:tcW w:w="1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B217BEA" w14:textId="2249E6C3" w:rsidR="00121BB0" w:rsidRDefault="00121BB0" w:rsidP="00121BB0">
            <w:r>
              <w:rPr>
                <w:color w:val="000000"/>
              </w:rPr>
              <w:t>Z-04</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E9BA78F" w14:textId="0444309B" w:rsidR="00121BB0" w:rsidRDefault="00121BB0" w:rsidP="00121BB0">
            <w:r>
              <w:rPr>
                <w:color w:val="000000"/>
              </w:rPr>
              <w:t>RCE (Remote Code Execution)</w:t>
            </w:r>
          </w:p>
        </w:tc>
        <w:tc>
          <w:tcPr>
            <w:tcW w:w="1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1F5FD9C" w14:textId="77777777" w:rsidR="00121BB0" w:rsidRDefault="00121BB0" w:rsidP="00121BB0">
            <w:pPr>
              <w:rPr>
                <w:color w:val="000000"/>
              </w:rPr>
            </w:pPr>
            <w:r>
              <w:rPr>
                <w:color w:val="000000"/>
              </w:rPr>
              <w:t xml:space="preserve">Kritik </w:t>
            </w:r>
          </w:p>
          <w:p w14:paraId="1477F3D7" w14:textId="5A961D13" w:rsidR="003F7F0C" w:rsidRPr="003F7F0C" w:rsidRDefault="003F7F0C" w:rsidP="003F7F0C">
            <w:pPr>
              <w:jc w:val="center"/>
            </w:pPr>
          </w:p>
        </w:tc>
        <w:tc>
          <w:tcPr>
            <w:tcW w:w="2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8D23F3E" w14:textId="25DCAF63" w:rsidR="00121BB0" w:rsidRDefault="00121BB0" w:rsidP="00121BB0">
            <w:r>
              <w:rPr>
                <w:color w:val="000000"/>
              </w:rPr>
              <w:t>[9.0 – 10.0]</w:t>
            </w:r>
          </w:p>
        </w:tc>
      </w:tr>
    </w:tbl>
    <w:p w14:paraId="34DD2C63" w14:textId="77777777" w:rsidR="00C65827" w:rsidRDefault="00C65827" w:rsidP="00C65827">
      <w:pPr>
        <w:spacing w:before="60" w:after="60"/>
      </w:pPr>
    </w:p>
    <w:p w14:paraId="23FC92C8" w14:textId="77777777" w:rsidR="00C65827" w:rsidRDefault="00C65827" w:rsidP="00C65827">
      <w:pPr>
        <w:pBdr>
          <w:bottom w:val="single" w:sz="6" w:space="1" w:color="2874A6"/>
        </w:pBdr>
        <w:spacing w:before="120" w:after="120"/>
      </w:pPr>
    </w:p>
    <w:p w14:paraId="2B97BAB4" w14:textId="77777777" w:rsidR="00C65827" w:rsidRDefault="00C65827" w:rsidP="00C65827">
      <w:pPr>
        <w:pStyle w:val="Heading1"/>
      </w:pPr>
      <w:r>
        <w:rPr>
          <w:rFonts w:ascii="Arial" w:eastAsia="Arial" w:hAnsi="Arial" w:cs="Arial"/>
          <w:b/>
          <w:bCs/>
          <w:color w:val="1B5E8C"/>
          <w:sz w:val="30"/>
          <w:szCs w:val="30"/>
        </w:rPr>
        <w:t>2. Metodologiya</w:t>
      </w:r>
    </w:p>
    <w:p w14:paraId="76E26022" w14:textId="77777777" w:rsidR="00C65827" w:rsidRDefault="00C65827" w:rsidP="00C65827">
      <w:pPr>
        <w:spacing w:before="80" w:after="80"/>
      </w:pPr>
      <w:r>
        <w:rPr>
          <w:color w:val="222222"/>
        </w:rPr>
        <w:t>İstifadə olunan yanaşma: OWASP Testing Guide v4.2 / PTES (Penetration Testing Execution Standard)</w:t>
      </w:r>
    </w:p>
    <w:p w14:paraId="658EE2E6" w14:textId="77777777" w:rsidR="00C65827" w:rsidRDefault="00C65827" w:rsidP="00C65827">
      <w:pPr>
        <w:spacing w:before="60" w:after="60"/>
      </w:pPr>
    </w:p>
    <w:p w14:paraId="76899C51" w14:textId="77777777" w:rsidR="003F7F0C" w:rsidRDefault="003F7F0C" w:rsidP="00C65827">
      <w:pPr>
        <w:spacing w:before="80" w:after="80"/>
        <w:rPr>
          <w:b/>
          <w:bCs/>
          <w:color w:val="222222"/>
        </w:rPr>
      </w:pPr>
    </w:p>
    <w:p w14:paraId="3B265707" w14:textId="77777777" w:rsidR="003F7F0C" w:rsidRDefault="003F7F0C" w:rsidP="00C65827">
      <w:pPr>
        <w:spacing w:before="80" w:after="80"/>
        <w:rPr>
          <w:b/>
          <w:bCs/>
          <w:color w:val="222222"/>
        </w:rPr>
      </w:pPr>
    </w:p>
    <w:p w14:paraId="2805F9C0" w14:textId="77777777" w:rsidR="003F7F0C" w:rsidRDefault="003F7F0C" w:rsidP="00C65827">
      <w:pPr>
        <w:spacing w:before="80" w:after="80"/>
        <w:rPr>
          <w:b/>
          <w:bCs/>
          <w:color w:val="222222"/>
        </w:rPr>
      </w:pPr>
    </w:p>
    <w:p w14:paraId="35A376C9" w14:textId="48E58401" w:rsidR="00C65827" w:rsidRDefault="00C65827" w:rsidP="00C65827">
      <w:pPr>
        <w:spacing w:before="80" w:after="80"/>
      </w:pPr>
      <w:r>
        <w:rPr>
          <w:b/>
          <w:bCs/>
          <w:color w:val="222222"/>
        </w:rPr>
        <w:lastRenderedPageBreak/>
        <w:t>İstifadə olunan alətlər: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C65827" w14:paraId="31947F3E" w14:textId="77777777" w:rsidTr="001F343F">
        <w:tc>
          <w:tcPr>
            <w:tcW w:w="22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B10BFB4" w14:textId="77777777" w:rsidR="00C65827" w:rsidRDefault="00C65827" w:rsidP="001F343F">
            <w:r>
              <w:rPr>
                <w:b/>
                <w:bCs/>
                <w:color w:val="FFFFFF"/>
                <w:sz w:val="22"/>
                <w:szCs w:val="22"/>
              </w:rPr>
              <w:t>Alət</w:t>
            </w:r>
          </w:p>
        </w:tc>
        <w:tc>
          <w:tcPr>
            <w:tcW w:w="30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C974F8F" w14:textId="77777777" w:rsidR="00C65827" w:rsidRDefault="00C65827" w:rsidP="001F343F">
            <w:r>
              <w:rPr>
                <w:b/>
                <w:bCs/>
                <w:color w:val="FFFFFF"/>
                <w:sz w:val="22"/>
                <w:szCs w:val="22"/>
              </w:rPr>
              <w:t>Versiya</w:t>
            </w:r>
          </w:p>
        </w:tc>
        <w:tc>
          <w:tcPr>
            <w:tcW w:w="3826"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3D3DB65" w14:textId="77777777" w:rsidR="00C65827" w:rsidRDefault="00C65827" w:rsidP="001F343F">
            <w:r>
              <w:rPr>
                <w:b/>
                <w:bCs/>
                <w:color w:val="FFFFFF"/>
                <w:sz w:val="22"/>
                <w:szCs w:val="22"/>
              </w:rPr>
              <w:t>İstifadə məqsədi</w:t>
            </w:r>
          </w:p>
        </w:tc>
      </w:tr>
      <w:tr w:rsidR="00C65827" w14:paraId="14B3F837" w14:textId="77777777" w:rsidTr="001F343F">
        <w:tc>
          <w:tcPr>
            <w:tcW w:w="2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8E2474A" w14:textId="77777777" w:rsidR="00C65827" w:rsidRDefault="00C65827" w:rsidP="001F343F">
            <w:r>
              <w:rPr>
                <w:color w:val="000000"/>
              </w:rPr>
              <w:t>nmap</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BD5AC97" w14:textId="77777777" w:rsidR="00C65827" w:rsidRDefault="00C65827" w:rsidP="001F343F">
            <w:r>
              <w:rPr>
                <w:color w:val="000000"/>
              </w:rPr>
              <w:t>7.95</w:t>
            </w:r>
          </w:p>
        </w:tc>
        <w:tc>
          <w:tcPr>
            <w:tcW w:w="38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F4AD401" w14:textId="77777777" w:rsidR="00C65827" w:rsidRDefault="00C65827" w:rsidP="001F343F">
            <w:r>
              <w:rPr>
                <w:color w:val="000000"/>
              </w:rPr>
              <w:t>Port skan, xidmət aşkarlanması</w:t>
            </w:r>
          </w:p>
        </w:tc>
      </w:tr>
      <w:tr w:rsidR="00C65827" w14:paraId="50F60E1C" w14:textId="77777777" w:rsidTr="001F343F">
        <w:tc>
          <w:tcPr>
            <w:tcW w:w="2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7462541" w14:textId="20C210D9" w:rsidR="00C65827" w:rsidRDefault="00121BB0" w:rsidP="001F343F">
            <w:r>
              <w:rPr>
                <w:color w:val="000000"/>
              </w:rPr>
              <w:t>Netdiscover</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9100F32" w14:textId="77777777" w:rsidR="00C65827" w:rsidRDefault="00C65827" w:rsidP="001F343F">
            <w:r>
              <w:rPr>
                <w:color w:val="000000"/>
              </w:rPr>
              <w:t>2.10.4</w:t>
            </w:r>
          </w:p>
        </w:tc>
        <w:tc>
          <w:tcPr>
            <w:tcW w:w="38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823D02D" w14:textId="77777777" w:rsidR="00C65827" w:rsidRDefault="00C65827" w:rsidP="001F343F">
            <w:r>
              <w:rPr>
                <w:color w:val="000000"/>
              </w:rPr>
              <w:t>Veb server zəiflik skanı</w:t>
            </w:r>
          </w:p>
        </w:tc>
      </w:tr>
      <w:tr w:rsidR="00C65827" w14:paraId="5ED1A979" w14:textId="77777777" w:rsidTr="001F343F">
        <w:tc>
          <w:tcPr>
            <w:tcW w:w="2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A88381E" w14:textId="77777777" w:rsidR="00C65827" w:rsidRDefault="00C65827" w:rsidP="001F343F">
            <w:r>
              <w:rPr>
                <w:color w:val="000000"/>
              </w:rPr>
              <w:t>Gobuster</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6DD989D" w14:textId="77777777" w:rsidR="00C65827" w:rsidRDefault="00C65827" w:rsidP="001F343F">
            <w:r>
              <w:rPr>
                <w:color w:val="000000"/>
              </w:rPr>
              <w:t>3.4.1</w:t>
            </w:r>
          </w:p>
        </w:tc>
        <w:tc>
          <w:tcPr>
            <w:tcW w:w="38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E347DFA" w14:textId="77777777" w:rsidR="00C65827" w:rsidRDefault="00C65827" w:rsidP="001F343F">
            <w:r>
              <w:rPr>
                <w:color w:val="000000"/>
              </w:rPr>
              <w:t>Qovluq/fayl brute-force</w:t>
            </w:r>
          </w:p>
        </w:tc>
      </w:tr>
      <w:tr w:rsidR="00C65827" w14:paraId="352A28F8" w14:textId="77777777" w:rsidTr="001F343F">
        <w:tc>
          <w:tcPr>
            <w:tcW w:w="2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C5F7601" w14:textId="41EDF0D4" w:rsidR="00C65827" w:rsidRDefault="00121BB0" w:rsidP="001F343F">
            <w:r>
              <w:t>Metasploit tool</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53EBF2E" w14:textId="77777777" w:rsidR="00C65827" w:rsidRDefault="00C65827" w:rsidP="001F343F">
            <w:r>
              <w:rPr>
                <w:color w:val="000000"/>
              </w:rPr>
              <w:t>6.3.4</w:t>
            </w:r>
          </w:p>
        </w:tc>
        <w:tc>
          <w:tcPr>
            <w:tcW w:w="38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339381B" w14:textId="77777777" w:rsidR="00C65827" w:rsidRDefault="00C65827" w:rsidP="001F343F">
            <w:r>
              <w:rPr>
                <w:color w:val="000000"/>
              </w:rPr>
              <w:t>İstifadəçi adı/şifrə brute-force hücumu</w:t>
            </w:r>
          </w:p>
        </w:tc>
      </w:tr>
      <w:tr w:rsidR="00121BB0" w14:paraId="19028EB2" w14:textId="77777777" w:rsidTr="001F343F">
        <w:tc>
          <w:tcPr>
            <w:tcW w:w="2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8247BE7" w14:textId="3EF2499D" w:rsidR="00121BB0" w:rsidRDefault="00121BB0" w:rsidP="001F343F">
            <w:r>
              <w:t>Searchsploit</w:t>
            </w:r>
          </w:p>
        </w:tc>
        <w:tc>
          <w:tcPr>
            <w:tcW w:w="3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AB24540" w14:textId="7BA1F567" w:rsidR="00121BB0" w:rsidRDefault="005B2541" w:rsidP="001F343F">
            <w:pPr>
              <w:rPr>
                <w:color w:val="000000"/>
              </w:rPr>
            </w:pPr>
            <w:r w:rsidRPr="005B2541">
              <w:rPr>
                <w:color w:val="000000"/>
              </w:rPr>
              <w:t>20260411-0kali1</w:t>
            </w:r>
          </w:p>
        </w:tc>
        <w:tc>
          <w:tcPr>
            <w:tcW w:w="38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4179D84" w14:textId="26F59090" w:rsidR="00121BB0" w:rsidRPr="003F7F0C" w:rsidRDefault="003F7F0C" w:rsidP="001F343F">
            <w:pPr>
              <w:rPr>
                <w:color w:val="000000"/>
                <w:lang w:val="az-Latn-AZ"/>
              </w:rPr>
            </w:pPr>
            <w:proofErr w:type="spellStart"/>
            <w:r>
              <w:rPr>
                <w:color w:val="000000"/>
              </w:rPr>
              <w:t>Bosluqa</w:t>
            </w:r>
            <w:proofErr w:type="spellEnd"/>
            <w:r>
              <w:rPr>
                <w:color w:val="000000"/>
              </w:rPr>
              <w:t xml:space="preserve"> </w:t>
            </w:r>
            <w:proofErr w:type="spellStart"/>
            <w:r>
              <w:rPr>
                <w:color w:val="000000"/>
              </w:rPr>
              <w:t>uy</w:t>
            </w:r>
            <w:r w:rsidR="005B2541">
              <w:rPr>
                <w:color w:val="000000"/>
              </w:rPr>
              <w:t>g</w:t>
            </w:r>
            <w:r>
              <w:rPr>
                <w:color w:val="000000"/>
              </w:rPr>
              <w:t>un</w:t>
            </w:r>
            <w:proofErr w:type="spellEnd"/>
            <w:r>
              <w:rPr>
                <w:color w:val="000000"/>
              </w:rPr>
              <w:t xml:space="preserve"> </w:t>
            </w:r>
            <w:proofErr w:type="spellStart"/>
            <w:r>
              <w:rPr>
                <w:color w:val="000000"/>
              </w:rPr>
              <w:t>exploiti</w:t>
            </w:r>
            <w:proofErr w:type="spellEnd"/>
            <w:r>
              <w:rPr>
                <w:color w:val="000000"/>
              </w:rPr>
              <w:t xml:space="preserve"> </w:t>
            </w:r>
            <w:proofErr w:type="spellStart"/>
            <w:r>
              <w:rPr>
                <w:color w:val="000000"/>
              </w:rPr>
              <w:t>axdarmaq</w:t>
            </w:r>
            <w:proofErr w:type="spellEnd"/>
            <w:r>
              <w:rPr>
                <w:color w:val="000000"/>
              </w:rPr>
              <w:t xml:space="preserve"> </w:t>
            </w:r>
            <w:r>
              <w:rPr>
                <w:color w:val="000000"/>
                <w:lang w:val="az-Latn-AZ"/>
              </w:rPr>
              <w:t>üçün</w:t>
            </w:r>
          </w:p>
        </w:tc>
      </w:tr>
    </w:tbl>
    <w:p w14:paraId="2D727EAC" w14:textId="77777777" w:rsidR="00C65827" w:rsidRDefault="00C65827" w:rsidP="00C65827">
      <w:pPr>
        <w:spacing w:before="60" w:after="60"/>
      </w:pPr>
    </w:p>
    <w:p w14:paraId="1C725864" w14:textId="77777777" w:rsidR="00C65827" w:rsidRDefault="00C65827" w:rsidP="00C65827">
      <w:pPr>
        <w:pBdr>
          <w:bottom w:val="single" w:sz="6" w:space="1" w:color="2874A6"/>
        </w:pBdr>
        <w:spacing w:before="120" w:after="120"/>
      </w:pPr>
    </w:p>
    <w:p w14:paraId="7D98F2DE" w14:textId="0901A05C" w:rsidR="009D3840" w:rsidRPr="003F7F0C" w:rsidRDefault="00C65827" w:rsidP="003F7F0C">
      <w:pPr>
        <w:pStyle w:val="Heading1"/>
        <w:rPr>
          <w:rFonts w:ascii="Arial" w:eastAsia="Arial" w:hAnsi="Arial" w:cs="Arial"/>
          <w:b/>
          <w:bCs/>
          <w:color w:val="1B5E8C"/>
          <w:sz w:val="30"/>
          <w:szCs w:val="30"/>
        </w:rPr>
      </w:pPr>
      <w:r>
        <w:rPr>
          <w:rFonts w:ascii="Arial" w:eastAsia="Arial" w:hAnsi="Arial" w:cs="Arial"/>
          <w:b/>
          <w:bCs/>
          <w:color w:val="1B5E8C"/>
          <w:sz w:val="30"/>
          <w:szCs w:val="30"/>
        </w:rPr>
        <w:t>3. Kəşfiyyat Mərhələsi</w:t>
      </w:r>
    </w:p>
    <w:p w14:paraId="5842B4CB" w14:textId="4292BAF5" w:rsidR="0027281E" w:rsidRDefault="0027281E" w:rsidP="0027281E">
      <w:pPr>
        <w:pStyle w:val="Heading2"/>
        <w:rPr>
          <w:rFonts w:ascii="Arial" w:eastAsia="Arial" w:hAnsi="Arial" w:cs="Arial"/>
          <w:b/>
          <w:bCs/>
          <w:color w:val="2874A6"/>
          <w:sz w:val="26"/>
          <w:szCs w:val="26"/>
        </w:rPr>
      </w:pPr>
      <w:r>
        <w:rPr>
          <w:rFonts w:ascii="Arial" w:eastAsia="Arial" w:hAnsi="Arial" w:cs="Arial"/>
          <w:b/>
          <w:bCs/>
          <w:color w:val="2874A6"/>
          <w:sz w:val="26"/>
          <w:szCs w:val="26"/>
        </w:rPr>
        <w:t>3.0 İp-nin tapılması</w:t>
      </w:r>
    </w:p>
    <w:p w14:paraId="37F1B4AC" w14:textId="28BF5D1C" w:rsidR="005A5DF1" w:rsidRPr="005A5DF1" w:rsidRDefault="002312E7" w:rsidP="005A5DF1">
      <w:r>
        <w:rPr>
          <w:noProof/>
          <w14:ligatures w14:val="standardContextual"/>
        </w:rPr>
        <w:drawing>
          <wp:inline distT="0" distB="0" distL="0" distR="0" wp14:anchorId="5063C5F3" wp14:editId="216EE7DB">
            <wp:extent cx="5731510" cy="3269615"/>
            <wp:effectExtent l="0" t="0" r="2540" b="6985"/>
            <wp:docPr id="130029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95341" name=""/>
                    <pic:cNvPicPr/>
                  </pic:nvPicPr>
                  <pic:blipFill>
                    <a:blip r:embed="rId12"/>
                    <a:stretch>
                      <a:fillRect/>
                    </a:stretch>
                  </pic:blipFill>
                  <pic:spPr>
                    <a:xfrm>
                      <a:off x="0" y="0"/>
                      <a:ext cx="5731510" cy="3269615"/>
                    </a:xfrm>
                    <a:prstGeom prst="rect">
                      <a:avLst/>
                    </a:prstGeom>
                  </pic:spPr>
                </pic:pic>
              </a:graphicData>
            </a:graphic>
          </wp:inline>
        </w:drawing>
      </w:r>
    </w:p>
    <w:p w14:paraId="2C912B9B" w14:textId="4B1B7A93" w:rsidR="0027281E" w:rsidRPr="0027281E" w:rsidRDefault="0027281E" w:rsidP="0027281E"/>
    <w:p w14:paraId="06720E2F" w14:textId="77777777" w:rsidR="003F7F0C" w:rsidRDefault="003F7F0C" w:rsidP="00C65827">
      <w:pPr>
        <w:pStyle w:val="Heading2"/>
        <w:rPr>
          <w:rFonts w:ascii="Arial" w:eastAsia="Arial" w:hAnsi="Arial" w:cs="Arial"/>
          <w:b/>
          <w:bCs/>
          <w:color w:val="2874A6"/>
          <w:sz w:val="26"/>
          <w:szCs w:val="26"/>
        </w:rPr>
      </w:pPr>
    </w:p>
    <w:p w14:paraId="12C2E539" w14:textId="77777777" w:rsidR="003F7F0C" w:rsidRDefault="003F7F0C" w:rsidP="00C65827">
      <w:pPr>
        <w:pStyle w:val="Heading2"/>
        <w:rPr>
          <w:rFonts w:ascii="Arial" w:eastAsia="Arial" w:hAnsi="Arial" w:cs="Arial"/>
          <w:b/>
          <w:bCs/>
          <w:color w:val="2874A6"/>
          <w:sz w:val="26"/>
          <w:szCs w:val="26"/>
        </w:rPr>
      </w:pPr>
    </w:p>
    <w:p w14:paraId="15FBA2DF" w14:textId="77777777" w:rsidR="003F7F0C" w:rsidRDefault="003F7F0C" w:rsidP="00C65827">
      <w:pPr>
        <w:pStyle w:val="Heading2"/>
        <w:rPr>
          <w:rFonts w:ascii="Arial" w:eastAsia="Arial" w:hAnsi="Arial" w:cs="Arial"/>
          <w:b/>
          <w:bCs/>
          <w:color w:val="2874A6"/>
          <w:sz w:val="26"/>
          <w:szCs w:val="26"/>
        </w:rPr>
      </w:pPr>
    </w:p>
    <w:p w14:paraId="3E99D5E1" w14:textId="77777777" w:rsidR="003F7F0C" w:rsidRDefault="003F7F0C" w:rsidP="00C65827">
      <w:pPr>
        <w:pStyle w:val="Heading2"/>
        <w:rPr>
          <w:rFonts w:ascii="Arial" w:eastAsia="Arial" w:hAnsi="Arial" w:cs="Arial"/>
          <w:b/>
          <w:bCs/>
          <w:color w:val="2874A6"/>
          <w:sz w:val="26"/>
          <w:szCs w:val="26"/>
        </w:rPr>
      </w:pPr>
    </w:p>
    <w:p w14:paraId="075AF7ED" w14:textId="77777777" w:rsidR="003F7F0C" w:rsidRDefault="003F7F0C" w:rsidP="00C65827">
      <w:pPr>
        <w:pStyle w:val="Heading2"/>
        <w:rPr>
          <w:rFonts w:ascii="Arial" w:eastAsia="Arial" w:hAnsi="Arial" w:cs="Arial"/>
          <w:b/>
          <w:bCs/>
          <w:color w:val="2874A6"/>
          <w:sz w:val="26"/>
          <w:szCs w:val="26"/>
        </w:rPr>
      </w:pPr>
    </w:p>
    <w:p w14:paraId="5751F27F" w14:textId="77777777" w:rsidR="003F7F0C" w:rsidRDefault="003F7F0C" w:rsidP="00C65827">
      <w:pPr>
        <w:pStyle w:val="Heading2"/>
        <w:rPr>
          <w:rFonts w:ascii="Arial" w:eastAsia="Arial" w:hAnsi="Arial" w:cs="Arial"/>
          <w:b/>
          <w:bCs/>
          <w:color w:val="2874A6"/>
          <w:sz w:val="26"/>
          <w:szCs w:val="26"/>
        </w:rPr>
      </w:pPr>
    </w:p>
    <w:p w14:paraId="524A1828" w14:textId="77777777" w:rsidR="003F7F0C" w:rsidRPr="003F7F0C" w:rsidRDefault="003F7F0C" w:rsidP="003F7F0C"/>
    <w:p w14:paraId="78F63B60" w14:textId="36E3AC33" w:rsidR="00C65827" w:rsidRDefault="00C65827" w:rsidP="00C65827">
      <w:pPr>
        <w:pStyle w:val="Heading2"/>
      </w:pPr>
      <w:r>
        <w:rPr>
          <w:rFonts w:ascii="Arial" w:eastAsia="Arial" w:hAnsi="Arial" w:cs="Arial"/>
          <w:b/>
          <w:bCs/>
          <w:color w:val="2874A6"/>
          <w:sz w:val="26"/>
          <w:szCs w:val="26"/>
        </w:rPr>
        <w:lastRenderedPageBreak/>
        <w:t>3.1 Port Skan Nəticələri</w:t>
      </w:r>
    </w:p>
    <w:p w14:paraId="1950CD82" w14:textId="77777777" w:rsidR="00C65827" w:rsidRDefault="00C65827" w:rsidP="00C65827">
      <w:pPr>
        <w:spacing w:before="80" w:after="80"/>
      </w:pPr>
      <w:r>
        <w:rPr>
          <w:b/>
          <w:bCs/>
          <w:color w:val="222222"/>
        </w:rPr>
        <w:t>İcra edilən komanda:</w:t>
      </w:r>
    </w:p>
    <w:p w14:paraId="3B8CC6FD" w14:textId="705370D1" w:rsidR="00C65827" w:rsidRDefault="00C72018" w:rsidP="00C65827">
      <w:pPr>
        <w:spacing w:before="60" w:after="60"/>
      </w:pPr>
      <w:r>
        <w:rPr>
          <w:noProof/>
          <w14:ligatures w14:val="standardContextual"/>
        </w:rPr>
        <w:drawing>
          <wp:inline distT="0" distB="0" distL="0" distR="0" wp14:anchorId="4C1BEA3A" wp14:editId="00DACA68">
            <wp:extent cx="5731510" cy="3270885"/>
            <wp:effectExtent l="0" t="0" r="2540" b="5715"/>
            <wp:docPr id="1117701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1625" name="Picture 1117701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70885"/>
                    </a:xfrm>
                    <a:prstGeom prst="rect">
                      <a:avLst/>
                    </a:prstGeom>
                  </pic:spPr>
                </pic:pic>
              </a:graphicData>
            </a:graphic>
          </wp:inline>
        </w:drawing>
      </w:r>
    </w:p>
    <w:p w14:paraId="5724E1EB" w14:textId="77777777" w:rsidR="00C65827" w:rsidRDefault="00C65827" w:rsidP="00C65827">
      <w:pPr>
        <w:spacing w:before="60" w:after="60"/>
      </w:pPr>
    </w:p>
    <w:p w14:paraId="6912D7E3" w14:textId="78D9CA73" w:rsidR="009D3840" w:rsidRDefault="009D3840" w:rsidP="009D3840">
      <w:pPr>
        <w:pStyle w:val="Heading2"/>
        <w:rPr>
          <w:rFonts w:ascii="Arial" w:eastAsia="Arial" w:hAnsi="Arial" w:cs="Arial"/>
          <w:b/>
          <w:bCs/>
          <w:color w:val="2874A6"/>
          <w:sz w:val="26"/>
          <w:szCs w:val="26"/>
        </w:rPr>
      </w:pPr>
      <w:proofErr w:type="gramStart"/>
      <w:r>
        <w:rPr>
          <w:rFonts w:ascii="Arial" w:eastAsia="Arial" w:hAnsi="Arial" w:cs="Arial"/>
          <w:b/>
          <w:bCs/>
          <w:color w:val="2874A6"/>
          <w:sz w:val="26"/>
          <w:szCs w:val="26"/>
        </w:rPr>
        <w:t xml:space="preserve">3.2  </w:t>
      </w:r>
      <w:proofErr w:type="spellStart"/>
      <w:r>
        <w:rPr>
          <w:rFonts w:ascii="Arial" w:eastAsia="Arial" w:hAnsi="Arial" w:cs="Arial"/>
          <w:b/>
          <w:bCs/>
          <w:color w:val="2874A6"/>
          <w:sz w:val="26"/>
          <w:szCs w:val="26"/>
        </w:rPr>
        <w:t>Gobuster</w:t>
      </w:r>
      <w:proofErr w:type="spellEnd"/>
      <w:proofErr w:type="gramEnd"/>
    </w:p>
    <w:p w14:paraId="6F7B9117" w14:textId="4D429A5C" w:rsidR="009102CD" w:rsidRPr="009102CD" w:rsidRDefault="009102CD" w:rsidP="009102CD">
      <w:r>
        <w:rPr>
          <w:noProof/>
          <w14:ligatures w14:val="standardContextual"/>
        </w:rPr>
        <w:drawing>
          <wp:inline distT="0" distB="0" distL="0" distR="0" wp14:anchorId="0F28A05B" wp14:editId="5C3281C0">
            <wp:extent cx="4953000" cy="2818370"/>
            <wp:effectExtent l="0" t="0" r="0" b="1270"/>
            <wp:docPr id="1932463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3920" name="Picture 19324639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5974" cy="2820062"/>
                    </a:xfrm>
                    <a:prstGeom prst="rect">
                      <a:avLst/>
                    </a:prstGeom>
                  </pic:spPr>
                </pic:pic>
              </a:graphicData>
            </a:graphic>
          </wp:inline>
        </w:drawing>
      </w:r>
    </w:p>
    <w:p w14:paraId="251408EB" w14:textId="77777777" w:rsidR="00C65827" w:rsidRDefault="00C65827" w:rsidP="00C65827">
      <w:pPr>
        <w:spacing w:before="60" w:after="60"/>
      </w:pPr>
    </w:p>
    <w:p w14:paraId="48F459D4" w14:textId="77777777" w:rsidR="009D3840" w:rsidRDefault="009D3840" w:rsidP="00C65827">
      <w:pPr>
        <w:spacing w:before="60" w:after="60"/>
      </w:pPr>
    </w:p>
    <w:p w14:paraId="0CA6E25C" w14:textId="77777777" w:rsidR="00C65827" w:rsidRDefault="00C65827" w:rsidP="00C65827">
      <w:pPr>
        <w:pBdr>
          <w:bottom w:val="single" w:sz="6" w:space="1" w:color="2874A6"/>
        </w:pBdr>
        <w:spacing w:before="120" w:after="120"/>
      </w:pPr>
    </w:p>
    <w:p w14:paraId="7946A5BB" w14:textId="77777777" w:rsidR="00C65827" w:rsidRDefault="00C65827" w:rsidP="00C65827">
      <w:pPr>
        <w:pStyle w:val="Heading1"/>
      </w:pPr>
      <w:r>
        <w:rPr>
          <w:rFonts w:ascii="Arial" w:eastAsia="Arial" w:hAnsi="Arial" w:cs="Arial"/>
          <w:b/>
          <w:bCs/>
          <w:color w:val="1B5E8C"/>
          <w:sz w:val="30"/>
          <w:szCs w:val="30"/>
        </w:rPr>
        <w:t>4. Zəiflik Analizi</w:t>
      </w:r>
    </w:p>
    <w:p w14:paraId="2650ED9F" w14:textId="77777777" w:rsidR="00C65827" w:rsidRDefault="00C65827" w:rsidP="00C65827">
      <w:pPr>
        <w:pStyle w:val="Heading2"/>
      </w:pPr>
      <w:r>
        <w:rPr>
          <w:rFonts w:ascii="Arial" w:eastAsia="Arial" w:hAnsi="Arial" w:cs="Arial"/>
          <w:b/>
          <w:bCs/>
          <w:color w:val="2874A6"/>
          <w:sz w:val="26"/>
          <w:szCs w:val="26"/>
        </w:rPr>
        <w:t>4.1 Tapılan Zəifliklər</w:t>
      </w:r>
    </w:p>
    <w:p w14:paraId="09B8BBD1" w14:textId="77777777" w:rsidR="00C65827" w:rsidRDefault="00C65827" w:rsidP="00C65827">
      <w:pPr>
        <w:spacing w:before="80" w:after="80"/>
      </w:pPr>
      <w:r>
        <w:rPr>
          <w:color w:val="222222"/>
        </w:rPr>
        <w:t>Hər tapılan zəiflik üçün ayrıca bölmə açın. Aşağıda nümunə format göstərilmişdir:</w:t>
      </w:r>
    </w:p>
    <w:p w14:paraId="0F09E63E" w14:textId="77777777" w:rsidR="00C65827" w:rsidRDefault="00C65827" w:rsidP="00C65827">
      <w:pPr>
        <w:spacing w:before="60" w:after="60"/>
      </w:pPr>
    </w:p>
    <w:p w14:paraId="4E26E636" w14:textId="77777777" w:rsidR="003F7F0C" w:rsidRDefault="003F7F0C" w:rsidP="00C65827">
      <w:pPr>
        <w:spacing w:before="60" w:after="60"/>
      </w:pPr>
    </w:p>
    <w:p w14:paraId="4861FF48" w14:textId="77777777" w:rsidR="003F7F0C" w:rsidRDefault="003F7F0C" w:rsidP="00C65827">
      <w:pPr>
        <w:spacing w:before="60" w:after="60"/>
      </w:pPr>
    </w:p>
    <w:p w14:paraId="62666ADF" w14:textId="77777777" w:rsidR="003F7F0C" w:rsidRDefault="003F7F0C" w:rsidP="00C6582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65827" w14:paraId="3DDD434A"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09D29D89" w14:textId="77777777" w:rsidR="00C65827" w:rsidRDefault="00C65827" w:rsidP="001F343F">
            <w:r>
              <w:rPr>
                <w:b/>
                <w:bCs/>
                <w:color w:val="FFFFFF"/>
                <w:sz w:val="22"/>
                <w:szCs w:val="22"/>
              </w:rPr>
              <w:t>Zəiflik ID</w:t>
            </w:r>
          </w:p>
        </w:tc>
        <w:tc>
          <w:tcPr>
            <w:tcW w:w="6626"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6FF24F68" w14:textId="77777777" w:rsidR="00C65827" w:rsidRDefault="00C65827" w:rsidP="001F343F">
            <w:r>
              <w:rPr>
                <w:b/>
                <w:bCs/>
                <w:color w:val="FFFFFF"/>
                <w:sz w:val="22"/>
                <w:szCs w:val="22"/>
              </w:rPr>
              <w:t>Z-01</w:t>
            </w:r>
          </w:p>
        </w:tc>
      </w:tr>
      <w:tr w:rsidR="00121BB0" w14:paraId="57D72327"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6C6B471F" w14:textId="77777777" w:rsidR="00121BB0" w:rsidRDefault="00121BB0" w:rsidP="00121BB0">
            <w:r>
              <w:rPr>
                <w:b/>
                <w:bCs/>
                <w:color w:val="FFFFFF"/>
                <w:sz w:val="22"/>
                <w:szCs w:val="22"/>
              </w:rPr>
              <w:t>Zəifliyin adı</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A9456E9" w14:textId="136EF000" w:rsidR="00121BB0" w:rsidRDefault="00121BB0" w:rsidP="00121BB0">
            <w:r>
              <w:rPr>
                <w:color w:val="000000"/>
              </w:rPr>
              <w:t>DVWA XSS (Cross-Site Scripting)</w:t>
            </w:r>
          </w:p>
        </w:tc>
      </w:tr>
      <w:tr w:rsidR="00C65827" w14:paraId="017DC082"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36C6854" w14:textId="77777777" w:rsidR="00C65827" w:rsidRDefault="00C65827" w:rsidP="001F343F">
            <w:r>
              <w:rPr>
                <w:b/>
                <w:bCs/>
                <w:color w:val="FFFFFF"/>
                <w:sz w:val="22"/>
                <w:szCs w:val="22"/>
              </w:rPr>
              <w:t>Növ (CWE)</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0EB6491" w14:textId="77777777" w:rsidR="00C65827" w:rsidRDefault="00C65827" w:rsidP="001F343F">
            <w:r>
              <w:rPr>
                <w:color w:val="000000"/>
              </w:rPr>
              <w:t>CWE-79 — Saytlararası Skript (XSS)</w:t>
            </w:r>
          </w:p>
        </w:tc>
      </w:tr>
      <w:tr w:rsidR="00C65827" w14:paraId="2EE6A55E"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04EE6AF" w14:textId="77777777" w:rsidR="00C65827" w:rsidRDefault="00C65827" w:rsidP="001F343F">
            <w:r>
              <w:rPr>
                <w:b/>
                <w:bCs/>
                <w:color w:val="FFFFFF"/>
                <w:sz w:val="22"/>
                <w:szCs w:val="22"/>
              </w:rPr>
              <w:t>CVE (varsa)</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DF4AEE6" w14:textId="25AEB0C3" w:rsidR="00C65827" w:rsidRDefault="00710020" w:rsidP="001F343F">
            <w:r>
              <w:rPr>
                <w:color w:val="000000"/>
              </w:rPr>
              <w:t>yoxdur</w:t>
            </w:r>
          </w:p>
        </w:tc>
      </w:tr>
      <w:tr w:rsidR="00C65827" w14:paraId="44378392"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6162CBB5" w14:textId="77777777" w:rsidR="00C65827" w:rsidRDefault="00C65827" w:rsidP="001F343F">
            <w:r>
              <w:rPr>
                <w:b/>
                <w:bCs/>
                <w:color w:val="FFFFFF"/>
                <w:sz w:val="22"/>
                <w:szCs w:val="22"/>
              </w:rPr>
              <w:t>CVSS v3 Skoru</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62DC050" w14:textId="51D179E2" w:rsidR="00C65827" w:rsidRDefault="00C65827" w:rsidP="001F343F">
            <w:r>
              <w:rPr>
                <w:color w:val="000000"/>
              </w:rPr>
              <w:t>6.1  —  Risk: Orta</w:t>
            </w:r>
          </w:p>
        </w:tc>
      </w:tr>
      <w:tr w:rsidR="00C65827" w14:paraId="7AA3D1CB"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0BF4EF5" w14:textId="77777777" w:rsidR="00C65827" w:rsidRDefault="00C65827" w:rsidP="001F343F">
            <w:r>
              <w:rPr>
                <w:b/>
                <w:bCs/>
                <w:color w:val="FFFFFF"/>
                <w:sz w:val="22"/>
                <w:szCs w:val="22"/>
              </w:rPr>
              <w:t>Yerləşmə yeri</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644DB74" w14:textId="41474222" w:rsidR="00C65827" w:rsidRDefault="00512A7C" w:rsidP="001F343F">
            <w:hyperlink r:id="rId15" w:history="1">
              <w:r w:rsidRPr="00512A7C">
                <w:rPr>
                  <w:rStyle w:val="Hyperlink"/>
                </w:rPr>
                <w:t>http://10.0.2.3/dvwa/vulnerabilities/xss_r/</w:t>
              </w:r>
            </w:hyperlink>
          </w:p>
        </w:tc>
      </w:tr>
      <w:tr w:rsidR="00C65827" w14:paraId="6EF8ACE6"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9B46515" w14:textId="77777777" w:rsidR="00C65827" w:rsidRDefault="00C65827" w:rsidP="001F343F">
            <w:r>
              <w:rPr>
                <w:b/>
                <w:bCs/>
                <w:color w:val="FFFFFF"/>
                <w:sz w:val="22"/>
                <w:szCs w:val="22"/>
              </w:rPr>
              <w:t>Təsvir</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896DF13" w14:textId="77777777" w:rsidR="00C65827" w:rsidRDefault="00C65827" w:rsidP="001F343F">
            <w:r>
              <w:rPr>
                <w:color w:val="000000"/>
              </w:rPr>
              <w:t>XSS zəifliyi DVWA platformunda Reflected XSS bölməsində aşkar edilmişdir. Gobuster ilə skan zamanı /dvwa/vulnerabilities/xss_r/ yolu tapılmışdır. Brauzer vasitəsilə həmin URL-ə daxil olaraq ad sahəsinə &lt;script&gt;alert(‘XSS’)&lt;/script&gt; payloadu daxil edilmişdir. Payload icra olunaraq JavaScript alert pəncərəsi açılmış, bu da Reflected XSS zəifliyinin mövcudluğunu sübut etmişdir. Zəiflik əl ilə yoxlama yolu ilə aşkar edilmişdir.</w:t>
            </w:r>
          </w:p>
        </w:tc>
      </w:tr>
      <w:tr w:rsidR="00C65827" w14:paraId="7D724062"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50DDAF4" w14:textId="77777777" w:rsidR="00C65827" w:rsidRDefault="00C65827" w:rsidP="001F343F">
            <w:r>
              <w:rPr>
                <w:b/>
                <w:bCs/>
                <w:color w:val="FFFFFF"/>
                <w:sz w:val="22"/>
                <w:szCs w:val="22"/>
              </w:rPr>
              <w:t>Sübut</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F95B5F5" w14:textId="77777777" w:rsidR="00C65827" w:rsidRDefault="00C65827" w:rsidP="001F343F">
            <w:r>
              <w:rPr>
                <w:color w:val="000000"/>
              </w:rPr>
              <w:t>SS-01: XSS payload icrasının ekran görüntüsü — &lt;script&gt;alert()&lt;/script&gt; nəticəsi</w:t>
            </w:r>
          </w:p>
        </w:tc>
      </w:tr>
    </w:tbl>
    <w:p w14:paraId="60865217" w14:textId="77777777" w:rsidR="003F7F0C" w:rsidRDefault="003F7F0C" w:rsidP="00C65827">
      <w:pPr>
        <w:spacing w:before="60" w:after="60"/>
      </w:pPr>
    </w:p>
    <w:p w14:paraId="68ED41EB" w14:textId="77777777" w:rsidR="003F7F0C" w:rsidRDefault="003F7F0C" w:rsidP="00C65827">
      <w:pPr>
        <w:spacing w:before="60" w:after="60"/>
      </w:pPr>
    </w:p>
    <w:p w14:paraId="24C2CCBB" w14:textId="77777777" w:rsidR="00710020" w:rsidRDefault="00710020" w:rsidP="00C6582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10020" w14:paraId="7A59BB61"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0DEA67C1" w14:textId="77777777" w:rsidR="00710020" w:rsidRDefault="00710020" w:rsidP="001F343F">
            <w:r>
              <w:rPr>
                <w:b/>
                <w:bCs/>
                <w:color w:val="FFFFFF"/>
                <w:sz w:val="22"/>
                <w:szCs w:val="22"/>
              </w:rPr>
              <w:t>Zəiflik ID</w:t>
            </w:r>
          </w:p>
        </w:tc>
        <w:tc>
          <w:tcPr>
            <w:tcW w:w="6626"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749B069D" w14:textId="671F80FA" w:rsidR="00710020" w:rsidRDefault="00710020" w:rsidP="001F343F">
            <w:r>
              <w:rPr>
                <w:b/>
                <w:bCs/>
                <w:color w:val="FFFFFF"/>
                <w:sz w:val="22"/>
                <w:szCs w:val="22"/>
              </w:rPr>
              <w:t>Z-02</w:t>
            </w:r>
          </w:p>
        </w:tc>
      </w:tr>
      <w:tr w:rsidR="00710020" w14:paraId="0987682F"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F766C4D" w14:textId="77777777" w:rsidR="00710020" w:rsidRDefault="00710020" w:rsidP="001F343F">
            <w:r>
              <w:rPr>
                <w:b/>
                <w:bCs/>
                <w:color w:val="FFFFFF"/>
                <w:sz w:val="22"/>
                <w:szCs w:val="22"/>
              </w:rPr>
              <w:t>Zəifliyin adı</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D25ADBF" w14:textId="51D7B6D7" w:rsidR="00710020" w:rsidRDefault="00710020" w:rsidP="001F343F">
            <w:r>
              <w:rPr>
                <w:color w:val="000000"/>
              </w:rPr>
              <w:t>FTP 2.3.4 Backdoor (vsftpd 2.3.4)</w:t>
            </w:r>
          </w:p>
        </w:tc>
      </w:tr>
      <w:tr w:rsidR="00710020" w14:paraId="0234F226"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AB486DA" w14:textId="77777777" w:rsidR="00710020" w:rsidRDefault="00710020" w:rsidP="001F343F">
            <w:r>
              <w:rPr>
                <w:b/>
                <w:bCs/>
                <w:color w:val="FFFFFF"/>
                <w:sz w:val="22"/>
                <w:szCs w:val="22"/>
              </w:rPr>
              <w:t>Növ (CWE)</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AA62060" w14:textId="77777777" w:rsidR="00710020" w:rsidRDefault="00710020" w:rsidP="001F343F">
            <w:r>
              <w:rPr>
                <w:color w:val="000000"/>
              </w:rPr>
              <w:t>CWE-912 — Gizli Funksionallıq (Backdoor)</w:t>
            </w:r>
          </w:p>
        </w:tc>
      </w:tr>
      <w:tr w:rsidR="00710020" w14:paraId="5BBB342B"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43A452A" w14:textId="77777777" w:rsidR="00710020" w:rsidRDefault="00710020" w:rsidP="001F343F">
            <w:r>
              <w:rPr>
                <w:b/>
                <w:bCs/>
                <w:color w:val="FFFFFF"/>
                <w:sz w:val="22"/>
                <w:szCs w:val="22"/>
              </w:rPr>
              <w:t>CVE (varsa)</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A7C404B" w14:textId="61679412" w:rsidR="00710020" w:rsidRDefault="00710020" w:rsidP="001F343F">
            <w:r>
              <w:rPr>
                <w:color w:val="000000"/>
              </w:rPr>
              <w:t>CVE-2011-2523</w:t>
            </w:r>
          </w:p>
        </w:tc>
      </w:tr>
      <w:tr w:rsidR="00710020" w14:paraId="4B17208A"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37CD34EE" w14:textId="77777777" w:rsidR="00710020" w:rsidRDefault="00710020" w:rsidP="001F343F">
            <w:r>
              <w:rPr>
                <w:b/>
                <w:bCs/>
                <w:color w:val="FFFFFF"/>
                <w:sz w:val="22"/>
                <w:szCs w:val="22"/>
              </w:rPr>
              <w:t>CVSS v3 Skoru</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6746A19" w14:textId="5E00552D" w:rsidR="00710020" w:rsidRDefault="00710020" w:rsidP="001F343F">
            <w:r>
              <w:t>9.8              Kritik</w:t>
            </w:r>
          </w:p>
        </w:tc>
      </w:tr>
      <w:tr w:rsidR="00710020" w14:paraId="1288A16C"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514837B5" w14:textId="77777777" w:rsidR="00710020" w:rsidRDefault="00710020" w:rsidP="001F343F">
            <w:r>
              <w:rPr>
                <w:b/>
                <w:bCs/>
                <w:color w:val="FFFFFF"/>
                <w:sz w:val="22"/>
                <w:szCs w:val="22"/>
              </w:rPr>
              <w:t>Yerləşmə yeri</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A8DF1F8" w14:textId="13A7DE91" w:rsidR="00710020" w:rsidRDefault="00673F7B" w:rsidP="001F343F">
            <w:r w:rsidRPr="00673F7B">
              <w:t>10.0.2.3:21/</w:t>
            </w:r>
            <w:proofErr w:type="spellStart"/>
            <w:r w:rsidRPr="00673F7B">
              <w:t>tcp</w:t>
            </w:r>
            <w:proofErr w:type="spellEnd"/>
            <w:r w:rsidRPr="00673F7B">
              <w:t xml:space="preserve"> (FTP — </w:t>
            </w:r>
            <w:proofErr w:type="spellStart"/>
            <w:r w:rsidRPr="00673F7B">
              <w:t>vsftpd</w:t>
            </w:r>
            <w:proofErr w:type="spellEnd"/>
            <w:r w:rsidRPr="00673F7B">
              <w:t xml:space="preserve"> 2.3.4)</w:t>
            </w:r>
          </w:p>
        </w:tc>
      </w:tr>
      <w:tr w:rsidR="00710020" w14:paraId="62A4B4E0"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EA5560C" w14:textId="77777777" w:rsidR="00710020" w:rsidRDefault="00710020" w:rsidP="001F343F">
            <w:r>
              <w:rPr>
                <w:b/>
                <w:bCs/>
                <w:color w:val="FFFFFF"/>
                <w:sz w:val="22"/>
                <w:szCs w:val="22"/>
              </w:rPr>
              <w:t>Təsvir</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7E2CB79" w14:textId="77777777" w:rsidR="00710020" w:rsidRDefault="00710020" w:rsidP="001F343F">
            <w:r>
              <w:rPr>
                <w:color w:val="000000"/>
              </w:rPr>
              <w:t>vsftpd 2.3.4 versiyasında məlum backdoor zəifliyi mövcuddur. nmap -sV skanı zamanı hədəf sistemin 21/tcp portunda vsftpd 2.3.4 xidmətinin işlədiyini aşkar edilmişdir. Searchsploit vasitəsilə CVE-2011-2523 istismarı tapılmış, Metasploit Framework-ün exploit/unix/ftp/vsftpd_234_backdoor modulu ilə hədəf sistemə qoşulmuşdur. Backdoor FTP login zamanı istifadəçi adının sonuna :) simvolu əlavə etdikdə aktiv olur.</w:t>
            </w:r>
          </w:p>
        </w:tc>
      </w:tr>
      <w:tr w:rsidR="00710020" w14:paraId="76EB8190"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63BBDFFF" w14:textId="77777777" w:rsidR="00710020" w:rsidRDefault="00710020" w:rsidP="001F343F">
            <w:r>
              <w:rPr>
                <w:b/>
                <w:bCs/>
                <w:color w:val="FFFFFF"/>
                <w:sz w:val="22"/>
                <w:szCs w:val="22"/>
              </w:rPr>
              <w:t>Sübut</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98D25AF" w14:textId="3265FC38" w:rsidR="00710020" w:rsidRDefault="00710020" w:rsidP="001F343F">
            <w:r>
              <w:rPr>
                <w:color w:val="000000"/>
              </w:rPr>
              <w:t>SS-0</w:t>
            </w:r>
            <w:r w:rsidR="00673F7B">
              <w:rPr>
                <w:color w:val="000000"/>
              </w:rPr>
              <w:t>2</w:t>
            </w:r>
            <w:r>
              <w:rPr>
                <w:color w:val="000000"/>
              </w:rPr>
              <w:t xml:space="preserve">: </w:t>
            </w:r>
            <w:proofErr w:type="spellStart"/>
            <w:r>
              <w:rPr>
                <w:color w:val="000000"/>
              </w:rPr>
              <w:t>vsftpd</w:t>
            </w:r>
            <w:proofErr w:type="spellEnd"/>
            <w:r>
              <w:rPr>
                <w:color w:val="000000"/>
              </w:rPr>
              <w:t xml:space="preserve"> 2.3.4 Backdoor — Metasploit modulu ilə əldə edilmiş shell sessiyasının ekran görüntüsü</w:t>
            </w:r>
          </w:p>
        </w:tc>
      </w:tr>
    </w:tbl>
    <w:p w14:paraId="2780A944" w14:textId="77777777" w:rsidR="00710020" w:rsidRDefault="00710020" w:rsidP="00C6582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10020" w14:paraId="60435785"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71A90C2E" w14:textId="77777777" w:rsidR="00710020" w:rsidRDefault="00710020" w:rsidP="001F343F">
            <w:r>
              <w:rPr>
                <w:b/>
                <w:bCs/>
                <w:color w:val="FFFFFF"/>
                <w:sz w:val="22"/>
                <w:szCs w:val="22"/>
              </w:rPr>
              <w:t>Zəiflik ID</w:t>
            </w:r>
          </w:p>
        </w:tc>
        <w:tc>
          <w:tcPr>
            <w:tcW w:w="6626"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7D452257" w14:textId="5FDB4A1A" w:rsidR="00710020" w:rsidRDefault="00710020" w:rsidP="001F343F">
            <w:r>
              <w:rPr>
                <w:b/>
                <w:bCs/>
                <w:color w:val="FFFFFF"/>
                <w:sz w:val="22"/>
                <w:szCs w:val="22"/>
              </w:rPr>
              <w:t>Z-03</w:t>
            </w:r>
          </w:p>
        </w:tc>
      </w:tr>
      <w:tr w:rsidR="00710020" w14:paraId="2677EF48"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2816329" w14:textId="77777777" w:rsidR="00710020" w:rsidRDefault="00710020" w:rsidP="001F343F">
            <w:r>
              <w:rPr>
                <w:b/>
                <w:bCs/>
                <w:color w:val="FFFFFF"/>
                <w:sz w:val="22"/>
                <w:szCs w:val="22"/>
              </w:rPr>
              <w:t>Zəifliyin adı</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8C5C735" w14:textId="7B3684BF" w:rsidR="00710020" w:rsidRDefault="00F72159" w:rsidP="001F343F">
            <w:r>
              <w:rPr>
                <w:color w:val="000000"/>
              </w:rPr>
              <w:t>RCE (Remote Code Execution)</w:t>
            </w:r>
          </w:p>
        </w:tc>
      </w:tr>
      <w:tr w:rsidR="00710020" w14:paraId="1126210A"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62236B61" w14:textId="77777777" w:rsidR="00710020" w:rsidRDefault="00710020" w:rsidP="001F343F">
            <w:r>
              <w:rPr>
                <w:b/>
                <w:bCs/>
                <w:color w:val="FFFFFF"/>
                <w:sz w:val="22"/>
                <w:szCs w:val="22"/>
              </w:rPr>
              <w:t>Növ (CWE)</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3DB5A5C" w14:textId="77777777" w:rsidR="00710020" w:rsidRDefault="00710020" w:rsidP="001F343F">
            <w:r>
              <w:rPr>
                <w:color w:val="000000"/>
              </w:rPr>
              <w:t>CWE-78 — OS Əmri İnjeksiyası (RCE)</w:t>
            </w:r>
          </w:p>
        </w:tc>
      </w:tr>
      <w:tr w:rsidR="00710020" w14:paraId="0DFBE095"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ECE3726" w14:textId="77777777" w:rsidR="00710020" w:rsidRDefault="00710020" w:rsidP="001F343F">
            <w:r>
              <w:rPr>
                <w:b/>
                <w:bCs/>
                <w:color w:val="FFFFFF"/>
                <w:sz w:val="22"/>
                <w:szCs w:val="22"/>
              </w:rPr>
              <w:lastRenderedPageBreak/>
              <w:t>CVE (varsa)</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826A7B0" w14:textId="77777777" w:rsidR="00710020" w:rsidRDefault="00710020" w:rsidP="001F343F">
            <w:r>
              <w:rPr>
                <w:color w:val="000000"/>
              </w:rPr>
              <w:t>CVE-2004-2687 (distcc daemon RCE)</w:t>
            </w:r>
          </w:p>
        </w:tc>
      </w:tr>
      <w:tr w:rsidR="00710020" w14:paraId="1227A023"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2E37F36" w14:textId="77777777" w:rsidR="00710020" w:rsidRDefault="00710020" w:rsidP="001F343F">
            <w:r>
              <w:rPr>
                <w:b/>
                <w:bCs/>
                <w:color w:val="FFFFFF"/>
                <w:sz w:val="22"/>
                <w:szCs w:val="22"/>
              </w:rPr>
              <w:t>CVSS v3 Skoru</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C93EE3E" w14:textId="77777777" w:rsidR="00710020" w:rsidRDefault="00710020" w:rsidP="001F343F">
            <w:r>
              <w:t>9.8              Kritik</w:t>
            </w:r>
          </w:p>
        </w:tc>
      </w:tr>
      <w:tr w:rsidR="00710020" w14:paraId="36270708"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5370980" w14:textId="77777777" w:rsidR="00710020" w:rsidRDefault="00710020" w:rsidP="001F343F">
            <w:r>
              <w:rPr>
                <w:b/>
                <w:bCs/>
                <w:color w:val="FFFFFF"/>
                <w:sz w:val="22"/>
                <w:szCs w:val="22"/>
              </w:rPr>
              <w:t>Yerləşmə yeri</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B744279" w14:textId="52991340" w:rsidR="00710020" w:rsidRDefault="00512A7C" w:rsidP="001F343F">
            <w:r w:rsidRPr="00512A7C">
              <w:t>http://10.0.2.3/dvwa/vulnerabilities/exec/</w:t>
            </w:r>
          </w:p>
        </w:tc>
      </w:tr>
      <w:tr w:rsidR="00710020" w14:paraId="60F1E11C"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245871D" w14:textId="77777777" w:rsidR="00710020" w:rsidRDefault="00710020" w:rsidP="001F343F">
            <w:r>
              <w:rPr>
                <w:b/>
                <w:bCs/>
                <w:color w:val="FFFFFF"/>
                <w:sz w:val="22"/>
                <w:szCs w:val="22"/>
              </w:rPr>
              <w:t>Təsvir</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05D28C6" w14:textId="77777777" w:rsidR="00710020" w:rsidRDefault="00710020" w:rsidP="001F343F">
            <w:r>
              <w:rPr>
                <w:color w:val="000000"/>
              </w:rPr>
              <w:t>Remote Code Execution zəifliyi Metasploitable sistemindəki köhnəlmiş xidmətlər vasitəsilə aşkar edilmişdir. nmap skanı zamanı 1524/tcp portunda bindshell xidməti tapılmışdır. Bundan əlavə, distcc daemon (3632/tcp) xidmətindəki CVE-2004-2687 zəifliyi Metasploit-in exploit/unix/misc/distcc_exec modulu ilə istismar edilmişdir. Zəiflik uzaqdan komanda icrasına imkan verir, nəticədə daemon istifadəçisi olaraq shell əldə edilmişdir.</w:t>
            </w:r>
          </w:p>
        </w:tc>
      </w:tr>
      <w:tr w:rsidR="00710020" w14:paraId="3D5DAF99"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3A55DD51" w14:textId="77777777" w:rsidR="00710020" w:rsidRDefault="00710020" w:rsidP="001F343F">
            <w:r>
              <w:rPr>
                <w:b/>
                <w:bCs/>
                <w:color w:val="FFFFFF"/>
                <w:sz w:val="22"/>
                <w:szCs w:val="22"/>
              </w:rPr>
              <w:t>Sübut</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B1846B8" w14:textId="428AAC9A" w:rsidR="00710020" w:rsidRDefault="00710020" w:rsidP="001F343F">
            <w:r>
              <w:rPr>
                <w:color w:val="000000"/>
              </w:rPr>
              <w:t>SS-0</w:t>
            </w:r>
            <w:r w:rsidR="00673F7B">
              <w:rPr>
                <w:color w:val="000000"/>
              </w:rPr>
              <w:t>3</w:t>
            </w:r>
            <w:r>
              <w:rPr>
                <w:color w:val="000000"/>
              </w:rPr>
              <w:t xml:space="preserve">: RCE — </w:t>
            </w:r>
            <w:proofErr w:type="spellStart"/>
            <w:r>
              <w:rPr>
                <w:color w:val="000000"/>
              </w:rPr>
              <w:t>distcc</w:t>
            </w:r>
            <w:proofErr w:type="spellEnd"/>
            <w:r>
              <w:rPr>
                <w:color w:val="000000"/>
              </w:rPr>
              <w:t xml:space="preserve"> exploit ilə əldə edilmiş shell sessiyasının ekran görüntüsü</w:t>
            </w:r>
          </w:p>
        </w:tc>
      </w:tr>
    </w:tbl>
    <w:p w14:paraId="2514E705" w14:textId="77777777" w:rsidR="00C65827" w:rsidRDefault="00C65827" w:rsidP="00C65827">
      <w:pPr>
        <w:pBdr>
          <w:bottom w:val="single" w:sz="6" w:space="1" w:color="2874A6"/>
        </w:pBdr>
        <w:spacing w:before="120" w:after="120"/>
      </w:pPr>
    </w:p>
    <w:p w14:paraId="03913EC6" w14:textId="77777777" w:rsidR="00710020" w:rsidRDefault="00710020" w:rsidP="00C65827">
      <w:pPr>
        <w:pBdr>
          <w:bottom w:val="single" w:sz="6" w:space="1" w:color="2874A6"/>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312E7" w14:paraId="4C67F1DA"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78B32393" w14:textId="77777777" w:rsidR="002312E7" w:rsidRDefault="002312E7" w:rsidP="001F343F">
            <w:proofErr w:type="spellStart"/>
            <w:r>
              <w:rPr>
                <w:b/>
                <w:bCs/>
                <w:color w:val="FFFFFF"/>
                <w:sz w:val="22"/>
                <w:szCs w:val="22"/>
              </w:rPr>
              <w:t>Zəiflik</w:t>
            </w:r>
            <w:proofErr w:type="spellEnd"/>
            <w:r>
              <w:rPr>
                <w:b/>
                <w:bCs/>
                <w:color w:val="FFFFFF"/>
                <w:sz w:val="22"/>
                <w:szCs w:val="22"/>
              </w:rPr>
              <w:t xml:space="preserve"> ID</w:t>
            </w:r>
          </w:p>
        </w:tc>
        <w:tc>
          <w:tcPr>
            <w:tcW w:w="6626" w:type="dxa"/>
            <w:tcBorders>
              <w:top w:val="single" w:sz="1" w:space="0" w:color="1B5E8C"/>
              <w:left w:val="single" w:sz="1" w:space="0" w:color="1B5E8C"/>
              <w:bottom w:val="single" w:sz="1" w:space="0" w:color="1B5E8C"/>
              <w:right w:val="single" w:sz="1" w:space="0" w:color="1B5E8C"/>
            </w:tcBorders>
            <w:shd w:val="clear" w:color="auto" w:fill="2E4057"/>
            <w:tcMar>
              <w:top w:w="100" w:type="dxa"/>
              <w:left w:w="150" w:type="dxa"/>
              <w:bottom w:w="100" w:type="dxa"/>
              <w:right w:w="150" w:type="dxa"/>
            </w:tcMar>
          </w:tcPr>
          <w:p w14:paraId="0B68BEAF" w14:textId="5346DAFC" w:rsidR="002312E7" w:rsidRDefault="002312E7" w:rsidP="001F343F">
            <w:r>
              <w:rPr>
                <w:b/>
                <w:bCs/>
                <w:color w:val="FFFFFF"/>
                <w:sz w:val="22"/>
                <w:szCs w:val="22"/>
              </w:rPr>
              <w:t>Z-04</w:t>
            </w:r>
          </w:p>
        </w:tc>
      </w:tr>
      <w:tr w:rsidR="002312E7" w14:paraId="45091F9C"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AB60D77" w14:textId="77777777" w:rsidR="002312E7" w:rsidRDefault="002312E7" w:rsidP="001F343F">
            <w:r>
              <w:rPr>
                <w:b/>
                <w:bCs/>
                <w:color w:val="FFFFFF"/>
                <w:sz w:val="22"/>
                <w:szCs w:val="22"/>
              </w:rPr>
              <w:t>Zəifliyin adı</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52F5CD5" w14:textId="1272765F" w:rsidR="002312E7" w:rsidRDefault="002312E7" w:rsidP="001F343F">
            <w:r>
              <w:rPr>
                <w:color w:val="000000"/>
              </w:rPr>
              <w:t>SQL injection</w:t>
            </w:r>
          </w:p>
        </w:tc>
      </w:tr>
      <w:tr w:rsidR="002312E7" w14:paraId="07E9520C"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0A0E8169" w14:textId="77777777" w:rsidR="002312E7" w:rsidRDefault="002312E7" w:rsidP="001F343F">
            <w:r>
              <w:rPr>
                <w:b/>
                <w:bCs/>
                <w:color w:val="FFFFFF"/>
                <w:sz w:val="22"/>
                <w:szCs w:val="22"/>
              </w:rPr>
              <w:t>Növ (CWE)</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875589" w14:textId="77777777" w:rsidR="002312E7" w:rsidRDefault="002312E7" w:rsidP="001F343F">
            <w:r>
              <w:rPr>
                <w:color w:val="000000"/>
              </w:rPr>
              <w:t>CWE-89 — SQL İnjeksiyası</w:t>
            </w:r>
          </w:p>
        </w:tc>
      </w:tr>
      <w:tr w:rsidR="002312E7" w14:paraId="17C1F26B"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1CFD51B4" w14:textId="77777777" w:rsidR="002312E7" w:rsidRDefault="002312E7" w:rsidP="001F343F">
            <w:r>
              <w:rPr>
                <w:b/>
                <w:bCs/>
                <w:color w:val="FFFFFF"/>
                <w:sz w:val="22"/>
                <w:szCs w:val="22"/>
              </w:rPr>
              <w:t>CVE (varsa)</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D343AD6" w14:textId="77777777" w:rsidR="002312E7" w:rsidRDefault="002312E7" w:rsidP="001F343F">
            <w:r>
              <w:rPr>
                <w:color w:val="000000"/>
              </w:rPr>
              <w:t>Yoxdur (DVWA ümümi SQL Injection test mühiti)</w:t>
            </w:r>
          </w:p>
        </w:tc>
      </w:tr>
      <w:tr w:rsidR="002312E7" w14:paraId="6D77E94C"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067DC213" w14:textId="77777777" w:rsidR="002312E7" w:rsidRDefault="002312E7" w:rsidP="001F343F">
            <w:r>
              <w:rPr>
                <w:b/>
                <w:bCs/>
                <w:color w:val="FFFFFF"/>
                <w:sz w:val="22"/>
                <w:szCs w:val="22"/>
              </w:rPr>
              <w:t>CVSS v3 Skoru</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18B0628" w14:textId="77777777" w:rsidR="002312E7" w:rsidRDefault="002312E7" w:rsidP="001F343F">
            <w:r>
              <w:t>9.8              Kritik</w:t>
            </w:r>
          </w:p>
        </w:tc>
      </w:tr>
      <w:tr w:rsidR="002312E7" w14:paraId="7328C485"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C3DEE5D" w14:textId="77777777" w:rsidR="002312E7" w:rsidRDefault="002312E7" w:rsidP="001F343F">
            <w:r>
              <w:rPr>
                <w:b/>
                <w:bCs/>
                <w:color w:val="FFFFFF"/>
                <w:sz w:val="22"/>
                <w:szCs w:val="22"/>
              </w:rPr>
              <w:t>Yerləşmə yeri</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EEE3309" w14:textId="417DABCA" w:rsidR="002312E7" w:rsidRDefault="00512A7C" w:rsidP="001F343F">
            <w:r w:rsidRPr="00512A7C">
              <w:t>http://10.0.2.3/dvwa/vulnerabilities/sqli/</w:t>
            </w:r>
          </w:p>
        </w:tc>
      </w:tr>
      <w:tr w:rsidR="002312E7" w14:paraId="66E52A46"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E0823DD" w14:textId="77777777" w:rsidR="002312E7" w:rsidRDefault="002312E7" w:rsidP="001F343F">
            <w:r>
              <w:rPr>
                <w:b/>
                <w:bCs/>
                <w:color w:val="FFFFFF"/>
                <w:sz w:val="22"/>
                <w:szCs w:val="22"/>
              </w:rPr>
              <w:t>Təsvir</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954D7BD" w14:textId="77777777" w:rsidR="002312E7" w:rsidRDefault="002312E7" w:rsidP="001F343F">
            <w:r>
              <w:rPr>
                <w:color w:val="000000"/>
              </w:rPr>
              <w:t>SQL Injection zəifliyi DVWA platformunun SQL Injection bölməsindəki id parametrindən aşkar edilmişdir. Əl ilə yoxlama zamanı id parametrinə tək dırnaq (') daxil edildikdə MySQL xəta mesajının qaytarıldığı müşahidə edilmişdir. sqlmap aləti ilə --dbs parametri istifadə edilərək verilənlər bazaları sıralanmış, dvwa bazasındakı users cədvəlindən istifadəçi adları və hash-lər çıxarılmışdır.</w:t>
            </w:r>
          </w:p>
        </w:tc>
      </w:tr>
      <w:tr w:rsidR="002312E7" w14:paraId="60C17205" w14:textId="77777777" w:rsidTr="001F343F">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0093BD9D" w14:textId="77777777" w:rsidR="002312E7" w:rsidRDefault="002312E7" w:rsidP="001F343F">
            <w:r>
              <w:rPr>
                <w:b/>
                <w:bCs/>
                <w:color w:val="FFFFFF"/>
                <w:sz w:val="22"/>
                <w:szCs w:val="22"/>
              </w:rPr>
              <w:t>Sübut</w:t>
            </w:r>
          </w:p>
        </w:tc>
        <w:tc>
          <w:tcPr>
            <w:tcW w:w="66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EDDDF04" w14:textId="41C4445D" w:rsidR="002312E7" w:rsidRDefault="002312E7" w:rsidP="001F343F">
            <w:r>
              <w:rPr>
                <w:color w:val="000000"/>
              </w:rPr>
              <w:t>SS-0</w:t>
            </w:r>
            <w:r w:rsidR="00673F7B">
              <w:rPr>
                <w:color w:val="000000"/>
              </w:rPr>
              <w:t>4</w:t>
            </w:r>
            <w:r>
              <w:rPr>
                <w:color w:val="000000"/>
              </w:rPr>
              <w:t>: SQL Injection — sqlmap ilə users cədvəlindən çıxarılmış məlumatların ekran görüntüsü</w:t>
            </w:r>
          </w:p>
        </w:tc>
      </w:tr>
    </w:tbl>
    <w:p w14:paraId="5FEF4190" w14:textId="77777777" w:rsidR="002312E7" w:rsidRDefault="002312E7" w:rsidP="00C65827">
      <w:pPr>
        <w:pBdr>
          <w:bottom w:val="single" w:sz="6" w:space="1" w:color="2874A6"/>
        </w:pBdr>
        <w:spacing w:before="120" w:after="120"/>
      </w:pPr>
    </w:p>
    <w:p w14:paraId="7C2ACC5F" w14:textId="77777777" w:rsidR="003F7F0C" w:rsidRDefault="003F7F0C" w:rsidP="00C65827">
      <w:pPr>
        <w:pStyle w:val="Heading1"/>
        <w:rPr>
          <w:rFonts w:ascii="Arial" w:eastAsia="Arial" w:hAnsi="Arial" w:cs="Arial"/>
          <w:b/>
          <w:bCs/>
          <w:color w:val="1B5E8C"/>
          <w:sz w:val="30"/>
          <w:szCs w:val="30"/>
        </w:rPr>
      </w:pPr>
    </w:p>
    <w:p w14:paraId="78C531B1" w14:textId="77777777" w:rsidR="003F7F0C" w:rsidRDefault="003F7F0C" w:rsidP="003F7F0C"/>
    <w:p w14:paraId="297647C2" w14:textId="77777777" w:rsidR="005B2541" w:rsidRDefault="005B2541" w:rsidP="003F7F0C"/>
    <w:p w14:paraId="0A31A0C9" w14:textId="77777777" w:rsidR="005B2541" w:rsidRDefault="005B2541" w:rsidP="003F7F0C"/>
    <w:p w14:paraId="580DAE06" w14:textId="77777777" w:rsidR="005B2541" w:rsidRDefault="005B2541" w:rsidP="003F7F0C"/>
    <w:p w14:paraId="0A7A7011" w14:textId="77777777" w:rsidR="005B2541" w:rsidRDefault="005B2541" w:rsidP="003F7F0C"/>
    <w:p w14:paraId="613212F8" w14:textId="77777777" w:rsidR="005B2541" w:rsidRDefault="005B2541" w:rsidP="003F7F0C"/>
    <w:p w14:paraId="2047E5E7" w14:textId="77777777" w:rsidR="005B2541" w:rsidRDefault="005B2541" w:rsidP="003F7F0C"/>
    <w:p w14:paraId="491E0B21" w14:textId="77777777" w:rsidR="005B2541" w:rsidRDefault="005B2541" w:rsidP="003F7F0C"/>
    <w:p w14:paraId="6238901B" w14:textId="77777777" w:rsidR="005B2541" w:rsidRPr="003F7F0C" w:rsidRDefault="005B2541" w:rsidP="003F7F0C"/>
    <w:p w14:paraId="2DEF7572" w14:textId="3CD61685" w:rsidR="00C65827" w:rsidRDefault="00C65827" w:rsidP="00C65827">
      <w:pPr>
        <w:pStyle w:val="Heading1"/>
      </w:pPr>
      <w:r>
        <w:rPr>
          <w:rFonts w:ascii="Arial" w:eastAsia="Arial" w:hAnsi="Arial" w:cs="Arial"/>
          <w:b/>
          <w:bCs/>
          <w:color w:val="1B5E8C"/>
          <w:sz w:val="30"/>
          <w:szCs w:val="30"/>
        </w:rPr>
        <w:lastRenderedPageBreak/>
        <w:t>5. İstismar Mərhələsi</w:t>
      </w:r>
    </w:p>
    <w:p w14:paraId="56796CF5" w14:textId="27613A44" w:rsidR="00C65827" w:rsidRDefault="00C65827" w:rsidP="00C65827">
      <w:pPr>
        <w:pStyle w:val="Heading2"/>
      </w:pPr>
      <w:r>
        <w:rPr>
          <w:rFonts w:ascii="Arial" w:eastAsia="Arial" w:hAnsi="Arial" w:cs="Arial"/>
          <w:b/>
          <w:bCs/>
          <w:color w:val="2874A6"/>
          <w:sz w:val="26"/>
          <w:szCs w:val="26"/>
        </w:rPr>
        <w:t xml:space="preserve">5.1 Z-01: [Xss istismarı] </w:t>
      </w:r>
    </w:p>
    <w:p w14:paraId="0B55C4FB" w14:textId="77777777" w:rsidR="00C65827" w:rsidRDefault="00C65827" w:rsidP="00C65827">
      <w:pPr>
        <w:spacing w:before="80" w:after="80"/>
      </w:pPr>
      <w:r>
        <w:rPr>
          <w:b/>
          <w:bCs/>
          <w:color w:val="222222"/>
        </w:rPr>
        <w:t>Addım-addım icra prosesi:</w:t>
      </w:r>
    </w:p>
    <w:p w14:paraId="747279B8" w14:textId="77777777" w:rsidR="00C65827" w:rsidRDefault="00C65827" w:rsidP="00C65827">
      <w:pPr>
        <w:spacing w:before="60" w:after="60"/>
      </w:pPr>
    </w:p>
    <w:p w14:paraId="66B46BF2" w14:textId="77777777" w:rsidR="00C65827" w:rsidRDefault="00C65827" w:rsidP="00C65827">
      <w:pPr>
        <w:pStyle w:val="ListParagraph"/>
        <w:numPr>
          <w:ilvl w:val="0"/>
          <w:numId w:val="2"/>
        </w:numPr>
        <w:spacing w:before="60" w:after="60"/>
        <w:contextualSpacing w:val="0"/>
      </w:pPr>
      <w:r>
        <w:t>Hazırlıq: DVWA platformu brauzer vasitəsilə açılmış, təhlükəsizlik səviyyəsi “Low” olaraq təyin edilmişdir. XSS (Reflected) bölməsinə keçilmiş, alət olaraq yalnız brauzer istifadə edilmişdir.</w:t>
      </w:r>
    </w:p>
    <w:p w14:paraId="329E1688" w14:textId="3B932BA7" w:rsidR="00C65827" w:rsidRDefault="00C65827" w:rsidP="00C65827">
      <w:pPr>
        <w:pStyle w:val="ListParagraph"/>
        <w:numPr>
          <w:ilvl w:val="0"/>
          <w:numId w:val="2"/>
        </w:numPr>
        <w:spacing w:before="60" w:after="60"/>
        <w:contextualSpacing w:val="0"/>
      </w:pPr>
      <w:r>
        <w:t>İcra: “What’s your name?” sahəsinə &lt;script&gt;alert(‘1’)&lt;/script&gt; payloadu daxil edilmiş, “Submit” düyməsinə basılmışdır.</w:t>
      </w:r>
    </w:p>
    <w:p w14:paraId="75D31D4B" w14:textId="478251AF" w:rsidR="00C65827" w:rsidRDefault="00C65827" w:rsidP="00C65827">
      <w:pPr>
        <w:pStyle w:val="ListParagraph"/>
        <w:numPr>
          <w:ilvl w:val="0"/>
          <w:numId w:val="2"/>
        </w:numPr>
        <w:spacing w:before="60" w:after="60"/>
        <w:contextualSpacing w:val="0"/>
      </w:pPr>
      <w:r>
        <w:t>Nəticə: Brauzer JavaScript alert pəncərəsi açılaraq “X” mətnini göstərdi. Bu, Reflected XSS zəifliyinin uğurla istismar edildiyini sübut edir.</w:t>
      </w:r>
    </w:p>
    <w:p w14:paraId="3F17C7CC" w14:textId="77777777" w:rsidR="00C65827" w:rsidRDefault="00C65827" w:rsidP="00C65827">
      <w:pPr>
        <w:spacing w:before="60" w:after="60"/>
      </w:pPr>
    </w:p>
    <w:p w14:paraId="0E58B933" w14:textId="77777777" w:rsidR="00C65827" w:rsidRDefault="00C65827" w:rsidP="00C65827">
      <w:pPr>
        <w:spacing w:before="80" w:after="80"/>
      </w:pPr>
      <w:r>
        <w:rPr>
          <w:b/>
          <w:bCs/>
          <w:color w:val="222222"/>
        </w:rPr>
        <w:t>İstifadə olunan komanda / payload:</w:t>
      </w:r>
    </w:p>
    <w:p w14:paraId="7CC59611" w14:textId="339D06CE" w:rsidR="00C65827" w:rsidRDefault="00C65827" w:rsidP="00C65827">
      <w:pPr>
        <w:shd w:val="clear" w:color="auto" w:fill="F0F0F0"/>
        <w:spacing w:before="80" w:after="80"/>
        <w:ind w:left="360"/>
      </w:pPr>
      <w:r>
        <w:rPr>
          <w:rFonts w:ascii="Courier New" w:eastAsia="Courier New" w:hAnsi="Courier New" w:cs="Courier New"/>
          <w:color w:val="1A1A1A"/>
          <w:sz w:val="19"/>
          <w:szCs w:val="19"/>
        </w:rPr>
        <w:t>&lt;script&gt;alert(‘1’)&lt;/script&gt;</w:t>
      </w:r>
    </w:p>
    <w:p w14:paraId="431B0163" w14:textId="54A43CD8" w:rsidR="00C65827" w:rsidRDefault="009102CD" w:rsidP="00C65827">
      <w:pPr>
        <w:spacing w:before="60" w:after="60"/>
      </w:pPr>
      <w:r>
        <w:rPr>
          <w:noProof/>
          <w14:ligatures w14:val="standardContextual"/>
        </w:rPr>
        <w:drawing>
          <wp:inline distT="0" distB="0" distL="0" distR="0" wp14:anchorId="3BBF0DF9" wp14:editId="0E61E247">
            <wp:extent cx="4216400" cy="2293654"/>
            <wp:effectExtent l="0" t="0" r="0" b="0"/>
            <wp:docPr id="19391801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80172" name="Picture 19391801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4119" cy="2297853"/>
                    </a:xfrm>
                    <a:prstGeom prst="rect">
                      <a:avLst/>
                    </a:prstGeom>
                  </pic:spPr>
                </pic:pic>
              </a:graphicData>
            </a:graphic>
          </wp:inline>
        </w:drawing>
      </w:r>
    </w:p>
    <w:p w14:paraId="6F198D06" w14:textId="434C98EE" w:rsidR="00C65827" w:rsidRDefault="00162DF4" w:rsidP="00C65827">
      <w:pPr>
        <w:spacing w:before="60" w:after="60"/>
      </w:pPr>
      <w:r>
        <w:rPr>
          <w:noProof/>
          <w14:ligatures w14:val="standardContextual"/>
        </w:rPr>
        <w:drawing>
          <wp:inline distT="0" distB="0" distL="0" distR="0" wp14:anchorId="6C93CBBC" wp14:editId="601E885B">
            <wp:extent cx="4775200" cy="2335753"/>
            <wp:effectExtent l="0" t="0" r="6350" b="7620"/>
            <wp:docPr id="228133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3123" name="Picture 2281331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2483" cy="2339315"/>
                    </a:xfrm>
                    <a:prstGeom prst="rect">
                      <a:avLst/>
                    </a:prstGeom>
                  </pic:spPr>
                </pic:pic>
              </a:graphicData>
            </a:graphic>
          </wp:inline>
        </w:drawing>
      </w:r>
    </w:p>
    <w:p w14:paraId="4721EAA1" w14:textId="77777777" w:rsidR="00C65827" w:rsidRDefault="00C65827" w:rsidP="00C65827">
      <w:pPr>
        <w:spacing w:before="60" w:after="60"/>
      </w:pPr>
    </w:p>
    <w:p w14:paraId="0B3B1E58" w14:textId="53E7DAEF" w:rsidR="00673F7B" w:rsidRDefault="00673F7B" w:rsidP="00673F7B">
      <w:r>
        <w:rPr>
          <w:color w:val="000000"/>
        </w:rPr>
        <w:t xml:space="preserve">SS-01: XSS payload </w:t>
      </w:r>
      <w:proofErr w:type="spellStart"/>
      <w:r>
        <w:rPr>
          <w:color w:val="000000"/>
        </w:rPr>
        <w:t>icrasının</w:t>
      </w:r>
      <w:proofErr w:type="spellEnd"/>
      <w:r>
        <w:rPr>
          <w:color w:val="000000"/>
        </w:rPr>
        <w:t xml:space="preserve"> </w:t>
      </w:r>
      <w:proofErr w:type="spellStart"/>
      <w:r>
        <w:rPr>
          <w:color w:val="000000"/>
        </w:rPr>
        <w:t>ekran</w:t>
      </w:r>
      <w:proofErr w:type="spellEnd"/>
      <w:r>
        <w:rPr>
          <w:color w:val="000000"/>
        </w:rPr>
        <w:t xml:space="preserve"> </w:t>
      </w:r>
      <w:proofErr w:type="spellStart"/>
      <w:r>
        <w:rPr>
          <w:color w:val="000000"/>
        </w:rPr>
        <w:t>görüntüsü</w:t>
      </w:r>
      <w:proofErr w:type="spellEnd"/>
      <w:r>
        <w:rPr>
          <w:color w:val="000000"/>
        </w:rPr>
        <w:t xml:space="preserve"> — &lt;script&gt;alert(</w:t>
      </w:r>
      <w:proofErr w:type="gramStart"/>
      <w:r w:rsidR="00AC3740">
        <w:rPr>
          <w:color w:val="000000"/>
        </w:rPr>
        <w:t>1</w:t>
      </w:r>
      <w:r>
        <w:rPr>
          <w:color w:val="000000"/>
        </w:rPr>
        <w:t>)&lt;</w:t>
      </w:r>
      <w:proofErr w:type="gramEnd"/>
      <w:r>
        <w:rPr>
          <w:color w:val="000000"/>
        </w:rPr>
        <w:t xml:space="preserve">/script&gt; </w:t>
      </w:r>
      <w:proofErr w:type="spellStart"/>
      <w:r>
        <w:rPr>
          <w:color w:val="000000"/>
        </w:rPr>
        <w:t>nəticəsi</w:t>
      </w:r>
      <w:proofErr w:type="spellEnd"/>
    </w:p>
    <w:p w14:paraId="1C2A2BAE" w14:textId="77777777" w:rsidR="005B2541" w:rsidRDefault="005B2541" w:rsidP="00C65827">
      <w:pPr>
        <w:spacing w:before="60" w:after="60"/>
      </w:pPr>
    </w:p>
    <w:p w14:paraId="11EE2F66" w14:textId="77777777" w:rsidR="005B2541" w:rsidRDefault="005B2541" w:rsidP="00C65827">
      <w:pPr>
        <w:spacing w:before="60" w:after="60"/>
      </w:pPr>
    </w:p>
    <w:p w14:paraId="1BFEC856" w14:textId="77777777" w:rsidR="005B2541" w:rsidRDefault="005B2541" w:rsidP="00C65827">
      <w:pPr>
        <w:spacing w:before="60" w:after="60"/>
      </w:pPr>
    </w:p>
    <w:p w14:paraId="0E08D7E5" w14:textId="77777777" w:rsidR="005B2541" w:rsidRDefault="005B2541" w:rsidP="00C65827">
      <w:pPr>
        <w:spacing w:before="60" w:after="60"/>
      </w:pPr>
    </w:p>
    <w:p w14:paraId="6D7B5264" w14:textId="77777777" w:rsidR="005B2541" w:rsidRDefault="005B2541" w:rsidP="00C65827">
      <w:pPr>
        <w:spacing w:before="60" w:after="60"/>
      </w:pPr>
    </w:p>
    <w:p w14:paraId="47B2C7F3" w14:textId="77777777" w:rsidR="005B2541" w:rsidRDefault="005B2541" w:rsidP="00C65827">
      <w:pPr>
        <w:spacing w:before="60" w:after="60"/>
      </w:pPr>
    </w:p>
    <w:p w14:paraId="0F9FC952" w14:textId="77777777" w:rsidR="005B2541" w:rsidRDefault="005B2541" w:rsidP="00C65827">
      <w:pPr>
        <w:spacing w:before="60" w:after="60"/>
      </w:pPr>
    </w:p>
    <w:p w14:paraId="7B32FB0D" w14:textId="03D6D26C" w:rsidR="00C65827" w:rsidRDefault="00C65827" w:rsidP="00C65827">
      <w:pPr>
        <w:pStyle w:val="Heading2"/>
        <w:rPr>
          <w:rFonts w:ascii="Arial" w:eastAsia="Arial" w:hAnsi="Arial" w:cs="Arial"/>
          <w:b/>
          <w:bCs/>
          <w:color w:val="2874A6"/>
          <w:sz w:val="26"/>
          <w:szCs w:val="26"/>
        </w:rPr>
      </w:pPr>
      <w:r>
        <w:rPr>
          <w:rFonts w:ascii="Arial" w:eastAsia="Arial" w:hAnsi="Arial" w:cs="Arial"/>
          <w:b/>
          <w:bCs/>
          <w:color w:val="2874A6"/>
          <w:sz w:val="26"/>
          <w:szCs w:val="26"/>
        </w:rPr>
        <w:lastRenderedPageBreak/>
        <w:t xml:space="preserve">5.2 Z-02: </w:t>
      </w:r>
      <w:proofErr w:type="spellStart"/>
      <w:r>
        <w:rPr>
          <w:rFonts w:ascii="Arial" w:eastAsia="Arial" w:hAnsi="Arial" w:cs="Arial"/>
          <w:b/>
          <w:bCs/>
          <w:color w:val="2874A6"/>
          <w:sz w:val="26"/>
          <w:szCs w:val="26"/>
        </w:rPr>
        <w:t>vsftpd</w:t>
      </w:r>
      <w:proofErr w:type="spellEnd"/>
      <w:r>
        <w:rPr>
          <w:rFonts w:ascii="Arial" w:eastAsia="Arial" w:hAnsi="Arial" w:cs="Arial"/>
          <w:b/>
          <w:bCs/>
          <w:color w:val="2874A6"/>
          <w:sz w:val="26"/>
          <w:szCs w:val="26"/>
        </w:rPr>
        <w:t xml:space="preserve"> 2.3.4 Backdoor istismarı</w:t>
      </w:r>
    </w:p>
    <w:p w14:paraId="43D7ED47" w14:textId="77777777" w:rsidR="005B2541" w:rsidRDefault="00C65827" w:rsidP="00C65827">
      <w:pPr>
        <w:spacing w:before="80" w:after="80"/>
        <w:rPr>
          <w:color w:val="444444"/>
          <w:sz w:val="19"/>
          <w:szCs w:val="19"/>
        </w:rPr>
      </w:pPr>
      <w:proofErr w:type="spellStart"/>
      <w:r>
        <w:rPr>
          <w:color w:val="444444"/>
          <w:sz w:val="19"/>
          <w:szCs w:val="19"/>
        </w:rPr>
        <w:t>Hazırlıq</w:t>
      </w:r>
      <w:proofErr w:type="spellEnd"/>
      <w:r>
        <w:rPr>
          <w:color w:val="444444"/>
          <w:sz w:val="19"/>
          <w:szCs w:val="19"/>
        </w:rPr>
        <w:t>: Metasploit Framework (</w:t>
      </w:r>
      <w:proofErr w:type="spellStart"/>
      <w:r>
        <w:rPr>
          <w:color w:val="444444"/>
          <w:sz w:val="19"/>
          <w:szCs w:val="19"/>
        </w:rPr>
        <w:t>msfconsole</w:t>
      </w:r>
      <w:proofErr w:type="spellEnd"/>
      <w:r>
        <w:rPr>
          <w:color w:val="444444"/>
          <w:sz w:val="19"/>
          <w:szCs w:val="19"/>
        </w:rPr>
        <w:t xml:space="preserve">) işə salınmış, exploit/unix/ftp/vsftpd_234_backdoor modulu seçilmişdir. RHOSTS parametri hədəf IP (10.0.2.3) </w:t>
      </w:r>
      <w:proofErr w:type="spellStart"/>
      <w:r>
        <w:rPr>
          <w:color w:val="444444"/>
          <w:sz w:val="19"/>
          <w:szCs w:val="19"/>
        </w:rPr>
        <w:t>olaraq</w:t>
      </w:r>
      <w:proofErr w:type="spellEnd"/>
      <w:r>
        <w:rPr>
          <w:color w:val="444444"/>
          <w:sz w:val="19"/>
          <w:szCs w:val="19"/>
        </w:rPr>
        <w:t xml:space="preserve"> </w:t>
      </w:r>
      <w:proofErr w:type="spellStart"/>
      <w:r>
        <w:rPr>
          <w:color w:val="444444"/>
          <w:sz w:val="19"/>
          <w:szCs w:val="19"/>
        </w:rPr>
        <w:t>təyin</w:t>
      </w:r>
      <w:proofErr w:type="spellEnd"/>
      <w:r>
        <w:rPr>
          <w:color w:val="444444"/>
          <w:sz w:val="19"/>
          <w:szCs w:val="19"/>
        </w:rPr>
        <w:t xml:space="preserve"> </w:t>
      </w:r>
      <w:proofErr w:type="spellStart"/>
      <w:r>
        <w:rPr>
          <w:color w:val="444444"/>
          <w:sz w:val="19"/>
          <w:szCs w:val="19"/>
        </w:rPr>
        <w:t>edilmişdir</w:t>
      </w:r>
      <w:proofErr w:type="spellEnd"/>
      <w:r>
        <w:rPr>
          <w:color w:val="444444"/>
          <w:sz w:val="19"/>
          <w:szCs w:val="19"/>
        </w:rPr>
        <w:t>.</w:t>
      </w:r>
    </w:p>
    <w:p w14:paraId="6E2801B8" w14:textId="0FD6F093" w:rsidR="005B2541" w:rsidRDefault="00C65827" w:rsidP="00C65827">
      <w:pPr>
        <w:spacing w:before="80" w:after="80"/>
        <w:rPr>
          <w:color w:val="444444"/>
          <w:sz w:val="19"/>
          <w:szCs w:val="19"/>
        </w:rPr>
      </w:pPr>
      <w:r>
        <w:rPr>
          <w:color w:val="444444"/>
          <w:sz w:val="19"/>
          <w:szCs w:val="19"/>
        </w:rPr>
        <w:t xml:space="preserve"> İcra: “run” əmri icra edilmişdir, backdoor aktiv olaraq 6200/</w:t>
      </w:r>
      <w:proofErr w:type="spellStart"/>
      <w:r>
        <w:rPr>
          <w:color w:val="444444"/>
          <w:sz w:val="19"/>
          <w:szCs w:val="19"/>
        </w:rPr>
        <w:t>tcp</w:t>
      </w:r>
      <w:proofErr w:type="spellEnd"/>
      <w:r>
        <w:rPr>
          <w:color w:val="444444"/>
          <w:sz w:val="19"/>
          <w:szCs w:val="19"/>
        </w:rPr>
        <w:t xml:space="preserve"> </w:t>
      </w:r>
      <w:proofErr w:type="spellStart"/>
      <w:r>
        <w:rPr>
          <w:color w:val="444444"/>
          <w:sz w:val="19"/>
          <w:szCs w:val="19"/>
        </w:rPr>
        <w:t>portunda</w:t>
      </w:r>
      <w:proofErr w:type="spellEnd"/>
      <w:r>
        <w:rPr>
          <w:color w:val="444444"/>
          <w:sz w:val="19"/>
          <w:szCs w:val="19"/>
        </w:rPr>
        <w:t xml:space="preserve"> </w:t>
      </w:r>
      <w:proofErr w:type="spellStart"/>
      <w:r>
        <w:rPr>
          <w:color w:val="444444"/>
          <w:sz w:val="19"/>
          <w:szCs w:val="19"/>
        </w:rPr>
        <w:t>qoşulma</w:t>
      </w:r>
      <w:proofErr w:type="spellEnd"/>
      <w:r>
        <w:rPr>
          <w:color w:val="444444"/>
          <w:sz w:val="19"/>
          <w:szCs w:val="19"/>
        </w:rPr>
        <w:t xml:space="preserve"> </w:t>
      </w:r>
      <w:proofErr w:type="spellStart"/>
      <w:r>
        <w:rPr>
          <w:color w:val="444444"/>
          <w:sz w:val="19"/>
          <w:szCs w:val="19"/>
        </w:rPr>
        <w:t>yaradılmışdır</w:t>
      </w:r>
      <w:proofErr w:type="spellEnd"/>
      <w:r>
        <w:rPr>
          <w:color w:val="444444"/>
          <w:sz w:val="19"/>
          <w:szCs w:val="19"/>
        </w:rPr>
        <w:t>.</w:t>
      </w:r>
    </w:p>
    <w:p w14:paraId="6DD61662" w14:textId="26F48461" w:rsidR="00C65827" w:rsidRDefault="00C65827" w:rsidP="00C65827">
      <w:pPr>
        <w:spacing w:before="80" w:after="80"/>
      </w:pPr>
      <w:proofErr w:type="spellStart"/>
      <w:r>
        <w:rPr>
          <w:color w:val="444444"/>
          <w:sz w:val="19"/>
          <w:szCs w:val="19"/>
        </w:rPr>
        <w:t>Nəticə</w:t>
      </w:r>
      <w:proofErr w:type="spellEnd"/>
      <w:r>
        <w:rPr>
          <w:color w:val="444444"/>
          <w:sz w:val="19"/>
          <w:szCs w:val="19"/>
        </w:rPr>
        <w:t xml:space="preserve">: </w:t>
      </w:r>
      <w:proofErr w:type="spellStart"/>
      <w:r>
        <w:rPr>
          <w:color w:val="444444"/>
          <w:sz w:val="19"/>
          <w:szCs w:val="19"/>
        </w:rPr>
        <w:t>Hədəf</w:t>
      </w:r>
      <w:proofErr w:type="spellEnd"/>
      <w:r>
        <w:rPr>
          <w:color w:val="444444"/>
          <w:sz w:val="19"/>
          <w:szCs w:val="19"/>
        </w:rPr>
        <w:t xml:space="preserve"> </w:t>
      </w:r>
      <w:proofErr w:type="spellStart"/>
      <w:r>
        <w:rPr>
          <w:color w:val="444444"/>
          <w:sz w:val="19"/>
          <w:szCs w:val="19"/>
        </w:rPr>
        <w:t>sistemdə</w:t>
      </w:r>
      <w:proofErr w:type="spellEnd"/>
      <w:r>
        <w:rPr>
          <w:color w:val="444444"/>
          <w:sz w:val="19"/>
          <w:szCs w:val="19"/>
        </w:rPr>
        <w:t xml:space="preserve"> root hüququ ilə shell sessiyası əldə edilmişdir. “id” əmri root istifadəçisini göstərmişdir. Komanda: use exploit/unix/ftp/vsftpd_234_backdoor / set RHOSTS 10.0.2.3 / run. ə </w:t>
      </w:r>
      <w:proofErr w:type="spellStart"/>
      <w:r>
        <w:rPr>
          <w:color w:val="444444"/>
          <w:sz w:val="19"/>
          <w:szCs w:val="19"/>
        </w:rPr>
        <w:t>edin</w:t>
      </w:r>
      <w:proofErr w:type="spellEnd"/>
      <w:r>
        <w:rPr>
          <w:color w:val="444444"/>
          <w:sz w:val="19"/>
          <w:szCs w:val="19"/>
        </w:rPr>
        <w:t>).</w:t>
      </w:r>
      <w:r w:rsidR="005B2541" w:rsidRPr="005B2541">
        <w:rPr>
          <w:noProof/>
          <w14:ligatures w14:val="standardContextual"/>
        </w:rPr>
        <w:t xml:space="preserve"> </w:t>
      </w:r>
      <w:r w:rsidR="005B2541">
        <w:rPr>
          <w:noProof/>
          <w14:ligatures w14:val="standardContextual"/>
        </w:rPr>
        <w:drawing>
          <wp:inline distT="0" distB="0" distL="0" distR="0" wp14:anchorId="46BF6218" wp14:editId="47339ECB">
            <wp:extent cx="4864100" cy="4734764"/>
            <wp:effectExtent l="0" t="0" r="0" b="8890"/>
            <wp:docPr id="357474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4419" name="Picture 357474419"/>
                    <pic:cNvPicPr/>
                  </pic:nvPicPr>
                  <pic:blipFill>
                    <a:blip r:embed="rId18">
                      <a:extLst>
                        <a:ext uri="{28A0092B-C50C-407E-A947-70E740481C1C}">
                          <a14:useLocalDpi xmlns:a14="http://schemas.microsoft.com/office/drawing/2010/main" val="0"/>
                        </a:ext>
                      </a:extLst>
                    </a:blip>
                    <a:stretch>
                      <a:fillRect/>
                    </a:stretch>
                  </pic:blipFill>
                  <pic:spPr>
                    <a:xfrm>
                      <a:off x="0" y="0"/>
                      <a:ext cx="4868119" cy="4738676"/>
                    </a:xfrm>
                    <a:prstGeom prst="rect">
                      <a:avLst/>
                    </a:prstGeom>
                  </pic:spPr>
                </pic:pic>
              </a:graphicData>
            </a:graphic>
          </wp:inline>
        </w:drawing>
      </w:r>
    </w:p>
    <w:p w14:paraId="4925A6C3" w14:textId="1559C6F9" w:rsidR="00C65827" w:rsidRDefault="005B2541" w:rsidP="00C65827">
      <w:pPr>
        <w:spacing w:before="60" w:after="60"/>
      </w:pPr>
      <w:r>
        <w:rPr>
          <w:noProof/>
          <w14:ligatures w14:val="standardContextual"/>
        </w:rPr>
        <w:lastRenderedPageBreak/>
        <w:drawing>
          <wp:inline distT="0" distB="0" distL="0" distR="0" wp14:anchorId="19A62FD2" wp14:editId="35B79D69">
            <wp:extent cx="3771900" cy="3799481"/>
            <wp:effectExtent l="0" t="0" r="0" b="0"/>
            <wp:docPr id="1724105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5618" name="Picture 17241056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78492" cy="3806121"/>
                    </a:xfrm>
                    <a:prstGeom prst="rect">
                      <a:avLst/>
                    </a:prstGeom>
                  </pic:spPr>
                </pic:pic>
              </a:graphicData>
            </a:graphic>
          </wp:inline>
        </w:drawing>
      </w:r>
    </w:p>
    <w:p w14:paraId="43BDAA71" w14:textId="77777777" w:rsidR="005B2541" w:rsidRDefault="005B2541" w:rsidP="00C65827">
      <w:pPr>
        <w:spacing w:before="60" w:after="60"/>
      </w:pPr>
    </w:p>
    <w:p w14:paraId="68177A03" w14:textId="01E712EF" w:rsidR="00673F7B" w:rsidRDefault="00673F7B" w:rsidP="00673F7B">
      <w:r>
        <w:rPr>
          <w:color w:val="000000"/>
        </w:rPr>
        <w:t>SS-0</w:t>
      </w:r>
      <w:r>
        <w:rPr>
          <w:color w:val="000000"/>
        </w:rPr>
        <w:t>2</w:t>
      </w:r>
      <w:r>
        <w:rPr>
          <w:color w:val="000000"/>
        </w:rPr>
        <w:t xml:space="preserve">: </w:t>
      </w:r>
      <w:proofErr w:type="spellStart"/>
      <w:r>
        <w:rPr>
          <w:color w:val="000000"/>
        </w:rPr>
        <w:t>vsftpd</w:t>
      </w:r>
      <w:proofErr w:type="spellEnd"/>
      <w:r>
        <w:rPr>
          <w:color w:val="000000"/>
        </w:rPr>
        <w:t xml:space="preserve"> 2.3.4 Backdoor — Metasploit </w:t>
      </w:r>
      <w:proofErr w:type="spellStart"/>
      <w:r>
        <w:rPr>
          <w:color w:val="000000"/>
        </w:rPr>
        <w:t>modulu</w:t>
      </w:r>
      <w:proofErr w:type="spellEnd"/>
      <w:r>
        <w:rPr>
          <w:color w:val="000000"/>
        </w:rPr>
        <w:t xml:space="preserve"> </w:t>
      </w:r>
      <w:proofErr w:type="spellStart"/>
      <w:r>
        <w:rPr>
          <w:color w:val="000000"/>
        </w:rPr>
        <w:t>ilə</w:t>
      </w:r>
      <w:proofErr w:type="spellEnd"/>
      <w:r>
        <w:rPr>
          <w:color w:val="000000"/>
        </w:rPr>
        <w:t xml:space="preserve"> </w:t>
      </w:r>
      <w:proofErr w:type="spellStart"/>
      <w:r>
        <w:rPr>
          <w:color w:val="000000"/>
        </w:rPr>
        <w:t>əldə</w:t>
      </w:r>
      <w:proofErr w:type="spellEnd"/>
      <w:r>
        <w:rPr>
          <w:color w:val="000000"/>
        </w:rPr>
        <w:t xml:space="preserve"> </w:t>
      </w:r>
      <w:proofErr w:type="spellStart"/>
      <w:r>
        <w:rPr>
          <w:color w:val="000000"/>
        </w:rPr>
        <w:t>edilmiş</w:t>
      </w:r>
      <w:proofErr w:type="spellEnd"/>
      <w:r>
        <w:rPr>
          <w:color w:val="000000"/>
        </w:rPr>
        <w:t xml:space="preserve"> shell </w:t>
      </w:r>
      <w:proofErr w:type="spellStart"/>
      <w:r>
        <w:rPr>
          <w:color w:val="000000"/>
        </w:rPr>
        <w:t>sessiyasının</w:t>
      </w:r>
      <w:proofErr w:type="spellEnd"/>
      <w:r>
        <w:rPr>
          <w:color w:val="000000"/>
        </w:rPr>
        <w:t xml:space="preserve"> </w:t>
      </w:r>
      <w:proofErr w:type="spellStart"/>
      <w:r>
        <w:rPr>
          <w:color w:val="000000"/>
        </w:rPr>
        <w:t>ekran</w:t>
      </w:r>
      <w:proofErr w:type="spellEnd"/>
      <w:r>
        <w:rPr>
          <w:color w:val="000000"/>
        </w:rPr>
        <w:t xml:space="preserve"> </w:t>
      </w:r>
      <w:proofErr w:type="spellStart"/>
      <w:r>
        <w:rPr>
          <w:color w:val="000000"/>
        </w:rPr>
        <w:t>görüntüsü</w:t>
      </w:r>
      <w:proofErr w:type="spellEnd"/>
    </w:p>
    <w:p w14:paraId="0994CCD8" w14:textId="77777777" w:rsidR="005B2541" w:rsidRDefault="005B2541" w:rsidP="00C65827">
      <w:pPr>
        <w:spacing w:before="60" w:after="60"/>
      </w:pPr>
    </w:p>
    <w:p w14:paraId="3D89A57A" w14:textId="77777777" w:rsidR="005B2541" w:rsidRDefault="005B2541" w:rsidP="00C65827">
      <w:pPr>
        <w:spacing w:before="60" w:after="60"/>
      </w:pPr>
    </w:p>
    <w:p w14:paraId="1F54BD70" w14:textId="77777777" w:rsidR="005B2541" w:rsidRDefault="005B2541" w:rsidP="00C65827">
      <w:pPr>
        <w:spacing w:before="60" w:after="60"/>
      </w:pPr>
    </w:p>
    <w:p w14:paraId="0652F39C" w14:textId="77777777" w:rsidR="005B2541" w:rsidRDefault="005B2541" w:rsidP="00C65827">
      <w:pPr>
        <w:spacing w:before="60" w:after="60"/>
      </w:pPr>
    </w:p>
    <w:p w14:paraId="510A10DE" w14:textId="77777777" w:rsidR="005B2541" w:rsidRDefault="005B2541" w:rsidP="00C65827">
      <w:pPr>
        <w:spacing w:before="60" w:after="60"/>
      </w:pPr>
    </w:p>
    <w:p w14:paraId="536113B1" w14:textId="77777777" w:rsidR="005B2541" w:rsidRDefault="005B2541" w:rsidP="00C65827">
      <w:pPr>
        <w:spacing w:before="60" w:after="60"/>
      </w:pPr>
    </w:p>
    <w:p w14:paraId="210CD42C" w14:textId="77777777" w:rsidR="005B2541" w:rsidRDefault="005B2541" w:rsidP="00C65827">
      <w:pPr>
        <w:spacing w:before="60" w:after="60"/>
      </w:pPr>
    </w:p>
    <w:p w14:paraId="69ECA497" w14:textId="77777777" w:rsidR="005B2541" w:rsidRDefault="005B2541" w:rsidP="00C65827">
      <w:pPr>
        <w:spacing w:before="60" w:after="60"/>
      </w:pPr>
    </w:p>
    <w:p w14:paraId="7CBEB281" w14:textId="77777777" w:rsidR="005B2541" w:rsidRDefault="005B2541" w:rsidP="00C65827">
      <w:pPr>
        <w:spacing w:before="60" w:after="60"/>
      </w:pPr>
    </w:p>
    <w:p w14:paraId="34DE7A3F" w14:textId="200E7FD8" w:rsidR="00051228" w:rsidRPr="003F7F0C" w:rsidRDefault="00051228" w:rsidP="003F7F0C">
      <w:pPr>
        <w:pStyle w:val="Heading2"/>
        <w:rPr>
          <w:rFonts w:ascii="Arial" w:eastAsia="Arial" w:hAnsi="Arial" w:cs="Arial"/>
          <w:b/>
          <w:bCs/>
          <w:color w:val="2874A6"/>
          <w:sz w:val="26"/>
          <w:szCs w:val="26"/>
        </w:rPr>
      </w:pPr>
      <w:r>
        <w:rPr>
          <w:rFonts w:ascii="Arial" w:eastAsia="Arial" w:hAnsi="Arial" w:cs="Arial"/>
          <w:b/>
          <w:bCs/>
          <w:color w:val="2874A6"/>
          <w:sz w:val="26"/>
          <w:szCs w:val="26"/>
        </w:rPr>
        <w:lastRenderedPageBreak/>
        <w:t>5.3 Z-03: RCE (Remote Code Execution) istismarı</w:t>
      </w:r>
    </w:p>
    <w:p w14:paraId="65D62CBD" w14:textId="4FBE8599" w:rsidR="0074679F" w:rsidRDefault="00051228" w:rsidP="00051228">
      <w:r>
        <w:rPr>
          <w:noProof/>
          <w14:ligatures w14:val="standardContextual"/>
        </w:rPr>
        <w:drawing>
          <wp:inline distT="0" distB="0" distL="0" distR="0" wp14:anchorId="65FF962F" wp14:editId="423215D3">
            <wp:extent cx="5731510" cy="3425190"/>
            <wp:effectExtent l="0" t="0" r="2540" b="3810"/>
            <wp:docPr id="1806598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8250" name="Picture 18065982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p>
    <w:p w14:paraId="4D590C6F" w14:textId="77777777" w:rsidR="005B2541" w:rsidRDefault="005B2541" w:rsidP="00051228"/>
    <w:p w14:paraId="33426751" w14:textId="77777777" w:rsidR="00673F7B" w:rsidRDefault="00673F7B" w:rsidP="00673F7B">
      <w:r>
        <w:rPr>
          <w:color w:val="000000"/>
        </w:rPr>
        <w:t xml:space="preserve">SS-05: RCE — </w:t>
      </w:r>
      <w:proofErr w:type="spellStart"/>
      <w:r>
        <w:rPr>
          <w:color w:val="000000"/>
        </w:rPr>
        <w:t>distcc</w:t>
      </w:r>
      <w:proofErr w:type="spellEnd"/>
      <w:r>
        <w:rPr>
          <w:color w:val="000000"/>
        </w:rPr>
        <w:t xml:space="preserve"> exploit </w:t>
      </w:r>
      <w:proofErr w:type="spellStart"/>
      <w:r>
        <w:rPr>
          <w:color w:val="000000"/>
        </w:rPr>
        <w:t>ilə</w:t>
      </w:r>
      <w:proofErr w:type="spellEnd"/>
      <w:r>
        <w:rPr>
          <w:color w:val="000000"/>
        </w:rPr>
        <w:t xml:space="preserve"> </w:t>
      </w:r>
      <w:proofErr w:type="spellStart"/>
      <w:r>
        <w:rPr>
          <w:color w:val="000000"/>
        </w:rPr>
        <w:t>əldə</w:t>
      </w:r>
      <w:proofErr w:type="spellEnd"/>
      <w:r>
        <w:rPr>
          <w:color w:val="000000"/>
        </w:rPr>
        <w:t xml:space="preserve"> </w:t>
      </w:r>
      <w:proofErr w:type="spellStart"/>
      <w:r>
        <w:rPr>
          <w:color w:val="000000"/>
        </w:rPr>
        <w:t>edilmiş</w:t>
      </w:r>
      <w:proofErr w:type="spellEnd"/>
      <w:r>
        <w:rPr>
          <w:color w:val="000000"/>
        </w:rPr>
        <w:t xml:space="preserve"> shell </w:t>
      </w:r>
      <w:proofErr w:type="spellStart"/>
      <w:r>
        <w:rPr>
          <w:color w:val="000000"/>
        </w:rPr>
        <w:t>sessiyasının</w:t>
      </w:r>
      <w:proofErr w:type="spellEnd"/>
      <w:r>
        <w:rPr>
          <w:color w:val="000000"/>
        </w:rPr>
        <w:t xml:space="preserve"> </w:t>
      </w:r>
      <w:proofErr w:type="spellStart"/>
      <w:r>
        <w:rPr>
          <w:color w:val="000000"/>
        </w:rPr>
        <w:t>ekran</w:t>
      </w:r>
      <w:proofErr w:type="spellEnd"/>
      <w:r>
        <w:rPr>
          <w:color w:val="000000"/>
        </w:rPr>
        <w:t xml:space="preserve"> </w:t>
      </w:r>
      <w:proofErr w:type="spellStart"/>
      <w:r>
        <w:rPr>
          <w:color w:val="000000"/>
        </w:rPr>
        <w:t>görüntüsü</w:t>
      </w:r>
      <w:proofErr w:type="spellEnd"/>
    </w:p>
    <w:p w14:paraId="438722F4" w14:textId="77777777" w:rsidR="005B2541" w:rsidRDefault="005B2541" w:rsidP="00051228"/>
    <w:p w14:paraId="7958B079" w14:textId="77777777" w:rsidR="005B2541" w:rsidRDefault="005B2541" w:rsidP="00051228"/>
    <w:p w14:paraId="23A7902A" w14:textId="77777777" w:rsidR="005B2541" w:rsidRDefault="005B2541" w:rsidP="00051228"/>
    <w:p w14:paraId="66FC6FF5" w14:textId="77777777" w:rsidR="005B2541" w:rsidRPr="00051228" w:rsidRDefault="005B2541" w:rsidP="00051228"/>
    <w:p w14:paraId="3A5A72D6" w14:textId="5742069E" w:rsidR="00051228" w:rsidRDefault="00051228" w:rsidP="00051228">
      <w:pPr>
        <w:pStyle w:val="Heading2"/>
        <w:rPr>
          <w:rFonts w:ascii="Arial" w:eastAsia="Arial" w:hAnsi="Arial" w:cs="Arial"/>
          <w:b/>
          <w:bCs/>
          <w:color w:val="2874A6"/>
          <w:sz w:val="26"/>
          <w:szCs w:val="26"/>
        </w:rPr>
      </w:pPr>
      <w:r>
        <w:rPr>
          <w:rFonts w:ascii="Arial" w:eastAsia="Arial" w:hAnsi="Arial" w:cs="Arial"/>
          <w:b/>
          <w:bCs/>
          <w:color w:val="2874A6"/>
          <w:sz w:val="26"/>
          <w:szCs w:val="26"/>
        </w:rPr>
        <w:t xml:space="preserve">5.4 Z-04: SQL Injection </w:t>
      </w:r>
      <w:proofErr w:type="spellStart"/>
      <w:r>
        <w:rPr>
          <w:rFonts w:ascii="Arial" w:eastAsia="Arial" w:hAnsi="Arial" w:cs="Arial"/>
          <w:b/>
          <w:bCs/>
          <w:color w:val="2874A6"/>
          <w:sz w:val="26"/>
          <w:szCs w:val="26"/>
        </w:rPr>
        <w:t>istismarı</w:t>
      </w:r>
      <w:proofErr w:type="spellEnd"/>
      <w:r w:rsidR="005B2541">
        <w:rPr>
          <w:noProof/>
          <w14:ligatures w14:val="standardContextual"/>
        </w:rPr>
        <w:drawing>
          <wp:inline distT="0" distB="0" distL="0" distR="0" wp14:anchorId="1B04AD26" wp14:editId="77225094">
            <wp:extent cx="5731510" cy="3340735"/>
            <wp:effectExtent l="0" t="0" r="2540" b="0"/>
            <wp:docPr id="941184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4884" name="Picture 9411848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441C9CF9" w14:textId="7DD5A38A" w:rsidR="0074679F" w:rsidRDefault="0074679F" w:rsidP="0074679F">
      <w:pPr>
        <w:rPr>
          <w:noProof/>
          <w14:ligatures w14:val="standardContextual"/>
        </w:rPr>
      </w:pPr>
    </w:p>
    <w:p w14:paraId="7E7352D7" w14:textId="64DEFD93" w:rsidR="0074679F" w:rsidRPr="0074679F" w:rsidRDefault="0074679F" w:rsidP="0074679F"/>
    <w:p w14:paraId="5930B8F9" w14:textId="77777777" w:rsidR="00673F7B" w:rsidRDefault="00673F7B" w:rsidP="00673F7B">
      <w:r>
        <w:rPr>
          <w:color w:val="000000"/>
        </w:rPr>
        <w:t xml:space="preserve">SS-04: SQL Injection — </w:t>
      </w:r>
      <w:proofErr w:type="spellStart"/>
      <w:r>
        <w:rPr>
          <w:color w:val="000000"/>
        </w:rPr>
        <w:t>sqlmap</w:t>
      </w:r>
      <w:proofErr w:type="spellEnd"/>
      <w:r>
        <w:rPr>
          <w:color w:val="000000"/>
        </w:rPr>
        <w:t xml:space="preserve"> </w:t>
      </w:r>
      <w:proofErr w:type="spellStart"/>
      <w:r>
        <w:rPr>
          <w:color w:val="000000"/>
        </w:rPr>
        <w:t>ilə</w:t>
      </w:r>
      <w:proofErr w:type="spellEnd"/>
      <w:r>
        <w:rPr>
          <w:color w:val="000000"/>
        </w:rPr>
        <w:t xml:space="preserve"> users </w:t>
      </w:r>
      <w:proofErr w:type="spellStart"/>
      <w:r>
        <w:rPr>
          <w:color w:val="000000"/>
        </w:rPr>
        <w:t>cədvəlindən</w:t>
      </w:r>
      <w:proofErr w:type="spellEnd"/>
      <w:r>
        <w:rPr>
          <w:color w:val="000000"/>
        </w:rPr>
        <w:t xml:space="preserve"> </w:t>
      </w:r>
      <w:proofErr w:type="spellStart"/>
      <w:r>
        <w:rPr>
          <w:color w:val="000000"/>
        </w:rPr>
        <w:t>çıxarılmış</w:t>
      </w:r>
      <w:proofErr w:type="spellEnd"/>
      <w:r>
        <w:rPr>
          <w:color w:val="000000"/>
        </w:rPr>
        <w:t xml:space="preserve"> </w:t>
      </w:r>
      <w:proofErr w:type="spellStart"/>
      <w:r>
        <w:rPr>
          <w:color w:val="000000"/>
        </w:rPr>
        <w:t>məlumatların</w:t>
      </w:r>
      <w:proofErr w:type="spellEnd"/>
      <w:r>
        <w:rPr>
          <w:color w:val="000000"/>
        </w:rPr>
        <w:t xml:space="preserve"> </w:t>
      </w:r>
      <w:proofErr w:type="spellStart"/>
      <w:r>
        <w:rPr>
          <w:color w:val="000000"/>
        </w:rPr>
        <w:t>ekran</w:t>
      </w:r>
      <w:proofErr w:type="spellEnd"/>
      <w:r>
        <w:rPr>
          <w:color w:val="000000"/>
        </w:rPr>
        <w:t xml:space="preserve"> </w:t>
      </w:r>
      <w:proofErr w:type="spellStart"/>
      <w:r>
        <w:rPr>
          <w:color w:val="000000"/>
        </w:rPr>
        <w:t>görüntüsü</w:t>
      </w:r>
      <w:proofErr w:type="spellEnd"/>
    </w:p>
    <w:p w14:paraId="0C9A9F7E" w14:textId="77777777" w:rsidR="00051228" w:rsidRPr="00051228" w:rsidRDefault="00051228" w:rsidP="00051228"/>
    <w:p w14:paraId="4A9517C4" w14:textId="470AFB0E" w:rsidR="00C65827" w:rsidRDefault="00C65827" w:rsidP="00C65827">
      <w:pPr>
        <w:pStyle w:val="Heading1"/>
      </w:pPr>
      <w:r>
        <w:rPr>
          <w:rFonts w:ascii="Arial" w:eastAsia="Arial" w:hAnsi="Arial" w:cs="Arial"/>
          <w:b/>
          <w:bCs/>
          <w:color w:val="1B5E8C"/>
          <w:sz w:val="30"/>
          <w:szCs w:val="30"/>
        </w:rPr>
        <w:lastRenderedPageBreak/>
        <w:t>6. Tövsiyələr</w:t>
      </w:r>
    </w:p>
    <w:p w14:paraId="54BD8774" w14:textId="77777777" w:rsidR="00C65827" w:rsidRDefault="00C65827" w:rsidP="00C65827">
      <w:pPr>
        <w:spacing w:before="80" w:after="80"/>
      </w:pPr>
      <w:r>
        <w:rPr>
          <w:color w:val="222222"/>
        </w:rPr>
        <w:t>Hər müəyyən edilmiş zəiflik üçün düzəliş tövsiyəsi verin:</w:t>
      </w:r>
    </w:p>
    <w:p w14:paraId="06025166" w14:textId="77777777" w:rsidR="00C65827" w:rsidRDefault="00C65827" w:rsidP="00C6582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400"/>
        <w:gridCol w:w="3026"/>
      </w:tblGrid>
      <w:tr w:rsidR="00C65827" w14:paraId="62BB333D" w14:textId="77777777" w:rsidTr="001F343F">
        <w:tc>
          <w:tcPr>
            <w:tcW w:w="10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21F96AE2" w14:textId="77777777" w:rsidR="00C65827" w:rsidRDefault="00C65827" w:rsidP="001F343F">
            <w:r>
              <w:rPr>
                <w:b/>
                <w:bCs/>
                <w:color w:val="FFFFFF"/>
                <w:sz w:val="22"/>
                <w:szCs w:val="22"/>
              </w:rPr>
              <w:t>ID</w:t>
            </w:r>
          </w:p>
        </w:tc>
        <w:tc>
          <w:tcPr>
            <w:tcW w:w="26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88615BF" w14:textId="77777777" w:rsidR="00C65827" w:rsidRDefault="00C65827" w:rsidP="001F343F">
            <w:r>
              <w:rPr>
                <w:b/>
                <w:bCs/>
                <w:color w:val="FFFFFF"/>
                <w:sz w:val="22"/>
                <w:szCs w:val="22"/>
              </w:rPr>
              <w:t>Zəiflik</w:t>
            </w:r>
          </w:p>
        </w:tc>
        <w:tc>
          <w:tcPr>
            <w:tcW w:w="2400"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4AFD42B0" w14:textId="77777777" w:rsidR="00C65827" w:rsidRDefault="00C65827" w:rsidP="001F343F">
            <w:r>
              <w:rPr>
                <w:b/>
                <w:bCs/>
                <w:color w:val="FFFFFF"/>
                <w:sz w:val="22"/>
                <w:szCs w:val="22"/>
              </w:rPr>
              <w:t>Prioritet</w:t>
            </w:r>
          </w:p>
        </w:tc>
        <w:tc>
          <w:tcPr>
            <w:tcW w:w="3026" w:type="dxa"/>
            <w:tcBorders>
              <w:top w:val="single" w:sz="1" w:space="0" w:color="1B5E8C"/>
              <w:left w:val="single" w:sz="1" w:space="0" w:color="1B5E8C"/>
              <w:bottom w:val="single" w:sz="1" w:space="0" w:color="1B5E8C"/>
              <w:right w:val="single" w:sz="1" w:space="0" w:color="1B5E8C"/>
            </w:tcBorders>
            <w:shd w:val="clear" w:color="auto" w:fill="1B5E8C"/>
            <w:tcMar>
              <w:top w:w="100" w:type="dxa"/>
              <w:left w:w="150" w:type="dxa"/>
              <w:bottom w:w="100" w:type="dxa"/>
              <w:right w:w="150" w:type="dxa"/>
            </w:tcMar>
          </w:tcPr>
          <w:p w14:paraId="70F42EFA" w14:textId="77777777" w:rsidR="00C65827" w:rsidRDefault="00C65827" w:rsidP="001F343F">
            <w:r>
              <w:rPr>
                <w:b/>
                <w:bCs/>
                <w:color w:val="FFFFFF"/>
                <w:sz w:val="22"/>
                <w:szCs w:val="22"/>
              </w:rPr>
              <w:t>Tövsiyə olunan həll</w:t>
            </w:r>
          </w:p>
        </w:tc>
      </w:tr>
      <w:tr w:rsidR="00C65827" w14:paraId="603276FF" w14:textId="77777777" w:rsidTr="001F343F">
        <w:tc>
          <w:tcPr>
            <w:tcW w:w="1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2A9A644" w14:textId="77777777" w:rsidR="00C65827" w:rsidRDefault="00C65827" w:rsidP="001F343F">
            <w:r>
              <w:rPr>
                <w:color w:val="000000"/>
              </w:rPr>
              <w:t>Z-01</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15C6941" w14:textId="77777777" w:rsidR="00C65827" w:rsidRDefault="00C65827" w:rsidP="001F343F">
            <w:r>
              <w:rPr>
                <w:color w:val="000000"/>
              </w:rPr>
              <w:t>XSS (Cross-Site Scripting) — DVWA</w:t>
            </w:r>
          </w:p>
        </w:tc>
        <w:tc>
          <w:tcPr>
            <w:tcW w:w="2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13EA154" w14:textId="77777777" w:rsidR="00C65827" w:rsidRDefault="00C65827" w:rsidP="001F343F">
            <w:r>
              <w:rPr>
                <w:color w:val="000000"/>
              </w:rPr>
              <w:t>Dərhal / Qısa müddətdə / Planlaşdırılmış</w:t>
            </w:r>
          </w:p>
        </w:tc>
        <w:tc>
          <w:tcPr>
            <w:tcW w:w="30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ABFEEA1" w14:textId="77777777" w:rsidR="00C65827" w:rsidRDefault="00C65827" w:rsidP="001F343F">
            <w:r>
              <w:rPr>
                <w:color w:val="000000"/>
              </w:rPr>
              <w:t>Bütün istifadəçi daxiletmələrini server tərəfindən HTML entity encode etmək (htmlspecialchars()), Content Security Policy (CSP) başlığı əlavə etmək, iframe/script atributlarını filtrasiya etmək.</w:t>
            </w:r>
          </w:p>
        </w:tc>
      </w:tr>
      <w:tr w:rsidR="00C65827" w14:paraId="4F30E571" w14:textId="77777777" w:rsidTr="001F343F">
        <w:tc>
          <w:tcPr>
            <w:tcW w:w="1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B0BECAE" w14:textId="77777777" w:rsidR="00C65827" w:rsidRDefault="00C65827" w:rsidP="001F343F">
            <w:r>
              <w:rPr>
                <w:color w:val="000000"/>
              </w:rPr>
              <w:t>Z-02</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3839318" w14:textId="77777777" w:rsidR="00C65827" w:rsidRDefault="00C65827" w:rsidP="001F343F">
            <w:r>
              <w:rPr>
                <w:color w:val="000000"/>
              </w:rPr>
              <w:t>vsftpd 2.3.4 Backdoor — FTP</w:t>
            </w:r>
          </w:p>
        </w:tc>
        <w:tc>
          <w:tcPr>
            <w:tcW w:w="2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9AEEF49" w14:textId="77777777" w:rsidR="00C65827" w:rsidRDefault="00C65827" w:rsidP="001F343F">
            <w:r>
              <w:rPr>
                <w:color w:val="000000"/>
              </w:rPr>
              <w:t>Dərhal / Qısa müddətdə / Planlaşdırılmış</w:t>
            </w:r>
          </w:p>
        </w:tc>
        <w:tc>
          <w:tcPr>
            <w:tcW w:w="30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71EAF1E" w14:textId="77777777" w:rsidR="00C65827" w:rsidRDefault="00C65827" w:rsidP="001F343F">
            <w:r>
              <w:rPr>
                <w:color w:val="000000"/>
              </w:rPr>
              <w:t>vsftpd 2.3.4 versiyasını dərhal təhlükəsiz versiyaya yeniləmək (3.0.x+), FTP portunu (21/tcp) firewall ilə bağlamaq, FTP əvəzinə SFTP protokolundan istifadə etmək.</w:t>
            </w:r>
          </w:p>
        </w:tc>
      </w:tr>
      <w:tr w:rsidR="00C65827" w14:paraId="1A001234" w14:textId="77777777" w:rsidTr="001F343F">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1235" w14:textId="77777777" w:rsidR="00C65827" w:rsidRDefault="00C65827" w:rsidP="001F343F">
            <w:r>
              <w:rPr>
                <w:b/>
                <w:color w:val="000000"/>
              </w:rPr>
              <w:t>Z-03</w:t>
            </w:r>
          </w:p>
        </w:tc>
        <w:tc>
          <w:tcPr>
            <w:tcW w:w="2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1236" w14:textId="77777777" w:rsidR="00C65827" w:rsidRDefault="00C65827" w:rsidP="001F343F">
            <w:r>
              <w:rPr>
                <w:color w:val="000000"/>
              </w:rPr>
              <w:t>RCE (distcc daemon) — CVE-2004-2687</w:t>
            </w:r>
          </w:p>
        </w:tc>
        <w:tc>
          <w:tcPr>
            <w:tcW w:w="1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1237" w14:textId="77777777" w:rsidR="00C65827" w:rsidRDefault="00C65827" w:rsidP="001F343F">
            <w:r>
              <w:rPr>
                <w:b/>
                <w:color w:val="CC0000"/>
              </w:rPr>
              <w:t>Dərhal</w:t>
            </w:r>
          </w:p>
        </w:tc>
        <w:tc>
          <w:tcPr>
            <w:tcW w:w="30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1238" w14:textId="77777777" w:rsidR="00C65827" w:rsidRDefault="00C65827" w:rsidP="001F343F">
            <w:r>
              <w:rPr>
                <w:color w:val="000000"/>
              </w:rPr>
              <w:t>distcc daemon xidmətini tamamilə deaktiv etmək və ya firewall ilə 3632/tcp portunu bağlamaq; əgər istifadə zəruri deyilsə, distcc-ni sistemdən silmək; köhnəlmiş xidmət proqramlarını müntəzəm yeniləmək.</w:t>
            </w:r>
          </w:p>
        </w:tc>
      </w:tr>
      <w:tr w:rsidR="00C65827" w14:paraId="1A002234" w14:textId="77777777" w:rsidTr="001F343F">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2235" w14:textId="77777777" w:rsidR="00C65827" w:rsidRDefault="00C65827" w:rsidP="001F343F">
            <w:r>
              <w:rPr>
                <w:b/>
                <w:color w:val="000000"/>
              </w:rPr>
              <w:t>Z-04</w:t>
            </w:r>
          </w:p>
        </w:tc>
        <w:tc>
          <w:tcPr>
            <w:tcW w:w="2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2236" w14:textId="77777777" w:rsidR="00C65827" w:rsidRDefault="00C65827" w:rsidP="001F343F">
            <w:r>
              <w:rPr>
                <w:color w:val="000000"/>
              </w:rPr>
              <w:t>SQL Injection — DVWA login formu</w:t>
            </w:r>
          </w:p>
        </w:tc>
        <w:tc>
          <w:tcPr>
            <w:tcW w:w="1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2237" w14:textId="77777777" w:rsidR="00C65827" w:rsidRDefault="00C65827" w:rsidP="001F343F">
            <w:r>
              <w:rPr>
                <w:b/>
                <w:color w:val="CC0000"/>
              </w:rPr>
              <w:t>Dərhal</w:t>
            </w:r>
          </w:p>
        </w:tc>
        <w:tc>
          <w:tcPr>
            <w:tcW w:w="3026"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002238" w14:textId="77777777" w:rsidR="00C65827" w:rsidRDefault="00C65827" w:rsidP="001F343F">
            <w:r>
              <w:rPr>
                <w:color w:val="000000"/>
              </w:rPr>
              <w:t>Hazır SQL sorğularında parametrli sorğulardan (Prepared Statements) istifadə etmək; ORM çərçivələrini tətbiq etmək; istifadəçi daxiletmələrini server tərəfindən sanitizə etmək; vərəniənlər bazasına minimum imtiyazlı hesabla qoşulmaq (principle of least privilege).</w:t>
            </w:r>
          </w:p>
        </w:tc>
      </w:tr>
    </w:tbl>
    <w:p w14:paraId="21DF0E33" w14:textId="77777777" w:rsidR="00C65827" w:rsidRDefault="00C65827" w:rsidP="00C65827">
      <w:pPr>
        <w:spacing w:before="60" w:after="60"/>
      </w:pPr>
    </w:p>
    <w:p w14:paraId="05306E75" w14:textId="77777777" w:rsidR="00C65827" w:rsidRDefault="00C65827" w:rsidP="00C65827">
      <w:pPr>
        <w:pBdr>
          <w:bottom w:val="single" w:sz="6" w:space="1" w:color="2874A6"/>
        </w:pBdr>
        <w:spacing w:before="120" w:after="120"/>
      </w:pPr>
    </w:p>
    <w:p w14:paraId="2E0A2D43" w14:textId="77777777" w:rsidR="00C65827" w:rsidRDefault="00C65827" w:rsidP="00C65827">
      <w:pPr>
        <w:pStyle w:val="Heading1"/>
      </w:pPr>
      <w:r>
        <w:rPr>
          <w:rFonts w:ascii="Arial" w:eastAsia="Arial" w:hAnsi="Arial" w:cs="Arial"/>
          <w:b/>
          <w:bCs/>
          <w:color w:val="1B5E8C"/>
          <w:sz w:val="30"/>
          <w:szCs w:val="30"/>
        </w:rPr>
        <w:t>7. Nəticə</w:t>
      </w:r>
    </w:p>
    <w:p w14:paraId="57772400" w14:textId="77777777" w:rsidR="00C65827" w:rsidRDefault="00C65827" w:rsidP="00C65827">
      <w:pPr>
        <w:spacing w:before="80" w:after="80"/>
      </w:pPr>
      <w:r>
        <w:rPr>
          <w:color w:val="444444"/>
          <w:sz w:val="19"/>
          <w:szCs w:val="19"/>
        </w:rPr>
        <w:t>Bu nüfuzetmə sınağı Metasploitable virtual maşınının kritik səviyyədə zəif olduğunu ortaya qoydu. Sınaq zamanı 4 zəiflik aşkar edildi: XSS, vsftpd 2.3.4 Backdoor, Remote Code Execution və SQL Injection. Sistemin ümumi təhlükəsizlik vəziyyəti QƏNAƏTSIZ olaraq qiymətləndirilir — iki kritik zəiflik uzaqdan tam sistem ələ keçirməyə imkan verir. Bu tapşırıq vasitəsilə real pentest ssenarisinin bütün mərhələlərini (kəşfiyyat, zəiflik analizi, istismar, hesabat) ardıcıl olaraq tamamlamaq mümkün oldu. Ən vacib dərs: köhnəlmiş proqram versiyalarının istifadəsi sistemin tam kompromissinə səbəb ola bilər. Bütün kritik zəifliklər üçün verilən tövsiyələrin dərhal həyata keçirilməsi tövsiyə olunur.</w:t>
      </w:r>
    </w:p>
    <w:p w14:paraId="301F32A0" w14:textId="77777777" w:rsidR="00AC3740" w:rsidRDefault="00AC3740" w:rsidP="00AC3740">
      <w:pPr>
        <w:pBdr>
          <w:bottom w:val="single" w:sz="6" w:space="1" w:color="2874A6"/>
        </w:pBdr>
        <w:spacing w:before="120" w:after="120"/>
      </w:pPr>
    </w:p>
    <w:p w14:paraId="49A055BB" w14:textId="2259C242" w:rsidR="00AC3740" w:rsidRPr="00AC3740" w:rsidRDefault="00AC3740" w:rsidP="00AC3740">
      <w:pPr>
        <w:pStyle w:val="Heading1"/>
        <w:rPr>
          <w:b/>
          <w:bCs/>
        </w:rPr>
      </w:pPr>
      <w:r w:rsidRPr="00AC3740">
        <w:rPr>
          <w:b/>
          <w:bCs/>
        </w:rPr>
        <w:lastRenderedPageBreak/>
        <w:t xml:space="preserve">Əlavə: </w:t>
      </w:r>
      <w:r w:rsidRPr="00AC3740">
        <w:rPr>
          <w:b/>
          <w:bCs/>
        </w:rPr>
        <w:t xml:space="preserve">Screenshot </w:t>
      </w:r>
      <w:proofErr w:type="spellStart"/>
      <w:r w:rsidRPr="00AC3740">
        <w:rPr>
          <w:b/>
          <w:bCs/>
        </w:rPr>
        <w:t>İndeksi</w:t>
      </w:r>
      <w:proofErr w:type="spellEnd"/>
    </w:p>
    <w:p w14:paraId="1C0B9422" w14:textId="5CB6B687" w:rsidR="00694DA7" w:rsidRDefault="00AC3740" w:rsidP="003F7F0C">
      <w:pPr>
        <w:pStyle w:val="Heading1"/>
        <w:rPr>
          <w:lang w:val="az-Latn-AZ"/>
        </w:rPr>
      </w:pPr>
      <w:r>
        <w:rPr>
          <w:noProof/>
          <w:lang w:val="az-Latn-AZ"/>
          <w14:ligatures w14:val="standardContextual"/>
        </w:rPr>
        <w:drawing>
          <wp:inline distT="0" distB="0" distL="0" distR="0" wp14:anchorId="40105890" wp14:editId="6C36A773">
            <wp:extent cx="5731510" cy="3293110"/>
            <wp:effectExtent l="0" t="0" r="2540" b="2540"/>
            <wp:docPr id="121977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4331" name="Picture 12197743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p>
    <w:p w14:paraId="29442A67" w14:textId="77777777" w:rsidR="00AC3740" w:rsidRDefault="00AC3740" w:rsidP="00AC3740">
      <w:pPr>
        <w:rPr>
          <w:noProof/>
          <w:lang w:val="az-Latn-AZ"/>
          <w14:ligatures w14:val="standardContextual"/>
        </w:rPr>
      </w:pPr>
    </w:p>
    <w:p w14:paraId="64215B6F" w14:textId="37112EFB" w:rsidR="00AC3740" w:rsidRDefault="00AC3740" w:rsidP="00AC3740">
      <w:pPr>
        <w:rPr>
          <w:lang w:val="az-Latn-AZ"/>
        </w:rPr>
      </w:pPr>
      <w:r>
        <w:rPr>
          <w:noProof/>
          <w:lang w:val="az-Latn-AZ"/>
          <w14:ligatures w14:val="standardContextual"/>
        </w:rPr>
        <w:drawing>
          <wp:inline distT="0" distB="0" distL="0" distR="0" wp14:anchorId="6DF1F382" wp14:editId="00C6F877">
            <wp:extent cx="5731510" cy="1378585"/>
            <wp:effectExtent l="0" t="0" r="2540" b="0"/>
            <wp:docPr id="215769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9183" name="Picture 215769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378585"/>
                    </a:xfrm>
                    <a:prstGeom prst="rect">
                      <a:avLst/>
                    </a:prstGeom>
                  </pic:spPr>
                </pic:pic>
              </a:graphicData>
            </a:graphic>
          </wp:inline>
        </w:drawing>
      </w:r>
    </w:p>
    <w:p w14:paraId="3372DA6A" w14:textId="0ADD08AF" w:rsidR="00AC3740" w:rsidRDefault="00AC3740" w:rsidP="00AC3740">
      <w:pPr>
        <w:rPr>
          <w:lang w:val="az-Latn-AZ"/>
        </w:rPr>
      </w:pPr>
      <w:r>
        <w:rPr>
          <w:noProof/>
          <w:lang w:val="az-Latn-AZ"/>
          <w14:ligatures w14:val="standardContextual"/>
        </w:rPr>
        <w:drawing>
          <wp:inline distT="0" distB="0" distL="0" distR="0" wp14:anchorId="5CA2E5D5" wp14:editId="71DBCBE9">
            <wp:extent cx="5731510" cy="2132965"/>
            <wp:effectExtent l="0" t="0" r="2540" b="635"/>
            <wp:docPr id="56184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41103" name="Picture 561841103"/>
                    <pic:cNvPicPr/>
                  </pic:nvPicPr>
                  <pic:blipFill>
                    <a:blip r:embed="rId24">
                      <a:extLst>
                        <a:ext uri="{28A0092B-C50C-407E-A947-70E740481C1C}">
                          <a14:useLocalDpi xmlns:a14="http://schemas.microsoft.com/office/drawing/2010/main" val="0"/>
                        </a:ext>
                      </a:extLst>
                    </a:blip>
                    <a:stretch>
                      <a:fillRect/>
                    </a:stretch>
                  </pic:blipFill>
                  <pic:spPr>
                    <a:xfrm>
                      <a:off x="0" y="0"/>
                      <a:ext cx="5731510" cy="2132965"/>
                    </a:xfrm>
                    <a:prstGeom prst="rect">
                      <a:avLst/>
                    </a:prstGeom>
                  </pic:spPr>
                </pic:pic>
              </a:graphicData>
            </a:graphic>
          </wp:inline>
        </w:drawing>
      </w:r>
    </w:p>
    <w:p w14:paraId="34532327" w14:textId="4A9DA0AF" w:rsidR="00AC3740" w:rsidRPr="00AC3740" w:rsidRDefault="00AC3740" w:rsidP="00AC3740">
      <w:pPr>
        <w:rPr>
          <w:lang w:val="az-Latn-AZ"/>
        </w:rPr>
      </w:pPr>
      <w:r>
        <w:rPr>
          <w:noProof/>
          <w:lang w:val="az-Latn-AZ"/>
          <w14:ligatures w14:val="standardContextual"/>
        </w:rPr>
        <w:lastRenderedPageBreak/>
        <w:drawing>
          <wp:inline distT="0" distB="0" distL="0" distR="0" wp14:anchorId="1C2A293A" wp14:editId="2645840E">
            <wp:extent cx="5731510" cy="2367915"/>
            <wp:effectExtent l="0" t="0" r="2540" b="0"/>
            <wp:docPr id="1901891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91824" name="Picture 1901891824"/>
                    <pic:cNvPicPr/>
                  </pic:nvPicPr>
                  <pic:blipFill>
                    <a:blip r:embed="rId25">
                      <a:extLst>
                        <a:ext uri="{28A0092B-C50C-407E-A947-70E740481C1C}">
                          <a14:useLocalDpi xmlns:a14="http://schemas.microsoft.com/office/drawing/2010/main" val="0"/>
                        </a:ext>
                      </a:extLst>
                    </a:blip>
                    <a:stretch>
                      <a:fillRect/>
                    </a:stretch>
                  </pic:blipFill>
                  <pic:spPr>
                    <a:xfrm>
                      <a:off x="0" y="0"/>
                      <a:ext cx="5731510" cy="2367915"/>
                    </a:xfrm>
                    <a:prstGeom prst="rect">
                      <a:avLst/>
                    </a:prstGeom>
                  </pic:spPr>
                </pic:pic>
              </a:graphicData>
            </a:graphic>
          </wp:inline>
        </w:drawing>
      </w:r>
    </w:p>
    <w:sectPr w:rsidR="00AC3740" w:rsidRPr="00AC3740" w:rsidSect="00C65827">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4AF9" w14:textId="77777777" w:rsidR="003F41E9" w:rsidRDefault="003F41E9">
      <w:r>
        <w:separator/>
      </w:r>
    </w:p>
  </w:endnote>
  <w:endnote w:type="continuationSeparator" w:id="0">
    <w:p w14:paraId="61ACC418" w14:textId="77777777" w:rsidR="003F41E9" w:rsidRDefault="003F4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834D" w14:textId="77777777" w:rsidR="00C65827" w:rsidRDefault="00C65827">
    <w:pPr>
      <w:pBdr>
        <w:top w:val="single" w:sz="4" w:space="1" w:color="1B5E8C"/>
      </w:pBdr>
      <w:tabs>
        <w:tab w:val="right" w:pos="8526"/>
      </w:tabs>
      <w:spacing w:before="80"/>
    </w:pPr>
    <w:proofErr w:type="spellStart"/>
    <w:r>
      <w:rPr>
        <w:color w:val="888888"/>
        <w:sz w:val="16"/>
        <w:szCs w:val="16"/>
      </w:rPr>
      <w:t>Məxfi</w:t>
    </w:r>
    <w:proofErr w:type="spellEnd"/>
    <w:r>
      <w:rPr>
        <w:color w:val="888888"/>
        <w:sz w:val="16"/>
        <w:szCs w:val="16"/>
      </w:rPr>
      <w:t xml:space="preserve"> — </w:t>
    </w:r>
    <w:proofErr w:type="spellStart"/>
    <w:r>
      <w:rPr>
        <w:color w:val="888888"/>
        <w:sz w:val="16"/>
        <w:szCs w:val="16"/>
      </w:rPr>
      <w:t>Yalnız</w:t>
    </w:r>
    <w:proofErr w:type="spellEnd"/>
    <w:r>
      <w:rPr>
        <w:color w:val="888888"/>
        <w:sz w:val="16"/>
        <w:szCs w:val="16"/>
      </w:rPr>
      <w:t xml:space="preserve"> Akademik </w:t>
    </w:r>
    <w:proofErr w:type="spellStart"/>
    <w:r>
      <w:rPr>
        <w:color w:val="888888"/>
        <w:sz w:val="16"/>
        <w:szCs w:val="16"/>
      </w:rPr>
      <w:t>İstifadə</w:t>
    </w:r>
    <w:proofErr w:type="spellEnd"/>
    <w:r>
      <w:rPr>
        <w:color w:val="888888"/>
        <w:sz w:val="16"/>
        <w:szCs w:val="16"/>
      </w:rPr>
      <w:t xml:space="preserve"> </w:t>
    </w:r>
    <w:proofErr w:type="spellStart"/>
    <w:r>
      <w:rPr>
        <w:color w:val="888888"/>
        <w:sz w:val="16"/>
        <w:szCs w:val="16"/>
      </w:rPr>
      <w:t>Üçün</w:t>
    </w:r>
    <w:proofErr w:type="spellEnd"/>
    <w:r>
      <w:rPr>
        <w:color w:val="888888"/>
        <w:sz w:val="16"/>
        <w:szCs w:val="16"/>
      </w:rPr>
      <w:tab/>
    </w:r>
    <w:proofErr w:type="spellStart"/>
    <w:r>
      <w:rPr>
        <w:color w:val="888888"/>
        <w:sz w:val="16"/>
        <w:szCs w:val="16"/>
      </w:rPr>
      <w:t>Səhifə</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4</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E156" w14:textId="77777777" w:rsidR="003F41E9" w:rsidRDefault="003F41E9">
      <w:r>
        <w:separator/>
      </w:r>
    </w:p>
  </w:footnote>
  <w:footnote w:type="continuationSeparator" w:id="0">
    <w:p w14:paraId="510D37A8" w14:textId="77777777" w:rsidR="003F41E9" w:rsidRDefault="003F4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8ED4" w14:textId="77777777" w:rsidR="00C65827" w:rsidRDefault="00C65827">
    <w:pPr>
      <w:pBdr>
        <w:bottom w:val="single" w:sz="8" w:space="1" w:color="1B5E8C"/>
      </w:pBdr>
      <w:spacing w:after="120"/>
    </w:pPr>
    <w:proofErr w:type="spellStart"/>
    <w:r>
      <w:rPr>
        <w:b/>
        <w:bCs/>
        <w:color w:val="1B5E8C"/>
        <w:sz w:val="18"/>
        <w:szCs w:val="18"/>
      </w:rPr>
      <w:t>Nüfuzetmə</w:t>
    </w:r>
    <w:proofErr w:type="spellEnd"/>
    <w:r>
      <w:rPr>
        <w:b/>
        <w:bCs/>
        <w:color w:val="1B5E8C"/>
        <w:sz w:val="18"/>
        <w:szCs w:val="18"/>
      </w:rPr>
      <w:t xml:space="preserve"> </w:t>
    </w:r>
    <w:proofErr w:type="spellStart"/>
    <w:r>
      <w:rPr>
        <w:b/>
        <w:bCs/>
        <w:color w:val="1B5E8C"/>
        <w:sz w:val="18"/>
        <w:szCs w:val="18"/>
      </w:rPr>
      <w:t>Sınağı</w:t>
    </w:r>
    <w:proofErr w:type="spellEnd"/>
    <w:r>
      <w:rPr>
        <w:b/>
        <w:bCs/>
        <w:color w:val="1B5E8C"/>
        <w:sz w:val="18"/>
        <w:szCs w:val="18"/>
      </w:rPr>
      <w:t xml:space="preserve"> </w:t>
    </w:r>
    <w:proofErr w:type="gramStart"/>
    <w:r>
      <w:rPr>
        <w:b/>
        <w:bCs/>
        <w:color w:val="1B5E8C"/>
        <w:sz w:val="18"/>
        <w:szCs w:val="18"/>
      </w:rPr>
      <w:t>Hesabatı  |</w:t>
    </w:r>
    <w:proofErr w:type="gramEnd"/>
    <w:r>
      <w:rPr>
        <w:b/>
        <w:bCs/>
        <w:color w:val="1B5E8C"/>
        <w:sz w:val="18"/>
        <w:szCs w:val="18"/>
      </w:rPr>
      <w:t xml:space="preserve">  </w:t>
    </w:r>
    <w:proofErr w:type="spellStart"/>
    <w:r>
      <w:rPr>
        <w:b/>
        <w:bCs/>
        <w:color w:val="1B5E8C"/>
        <w:sz w:val="18"/>
        <w:szCs w:val="18"/>
      </w:rPr>
      <w:t>Şablon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243F"/>
    <w:multiLevelType w:val="hybridMultilevel"/>
    <w:tmpl w:val="7FEE7286"/>
    <w:lvl w:ilvl="0" w:tplc="05CCE44C">
      <w:start w:val="1"/>
      <w:numFmt w:val="decimal"/>
      <w:lvlText w:val="%1."/>
      <w:lvlJc w:val="left"/>
      <w:pPr>
        <w:ind w:left="720" w:hanging="360"/>
      </w:pPr>
    </w:lvl>
    <w:lvl w:ilvl="1" w:tplc="DF08F3FE">
      <w:numFmt w:val="decimal"/>
      <w:lvlText w:val=""/>
      <w:lvlJc w:val="left"/>
    </w:lvl>
    <w:lvl w:ilvl="2" w:tplc="D6C62928">
      <w:numFmt w:val="decimal"/>
      <w:lvlText w:val=""/>
      <w:lvlJc w:val="left"/>
    </w:lvl>
    <w:lvl w:ilvl="3" w:tplc="573053C0">
      <w:numFmt w:val="decimal"/>
      <w:lvlText w:val=""/>
      <w:lvlJc w:val="left"/>
    </w:lvl>
    <w:lvl w:ilvl="4" w:tplc="562ADB24">
      <w:numFmt w:val="decimal"/>
      <w:lvlText w:val=""/>
      <w:lvlJc w:val="left"/>
    </w:lvl>
    <w:lvl w:ilvl="5" w:tplc="95A098AE">
      <w:numFmt w:val="decimal"/>
      <w:lvlText w:val=""/>
      <w:lvlJc w:val="left"/>
    </w:lvl>
    <w:lvl w:ilvl="6" w:tplc="C5C0E2C6">
      <w:numFmt w:val="decimal"/>
      <w:lvlText w:val=""/>
      <w:lvlJc w:val="left"/>
    </w:lvl>
    <w:lvl w:ilvl="7" w:tplc="75B2BA68">
      <w:numFmt w:val="decimal"/>
      <w:lvlText w:val=""/>
      <w:lvlJc w:val="left"/>
    </w:lvl>
    <w:lvl w:ilvl="8" w:tplc="B352CC24">
      <w:numFmt w:val="decimal"/>
      <w:lvlText w:val=""/>
      <w:lvlJc w:val="left"/>
    </w:lvl>
  </w:abstractNum>
  <w:abstractNum w:abstractNumId="1" w15:restartNumberingAfterBreak="0">
    <w:nsid w:val="4E7D6067"/>
    <w:multiLevelType w:val="hybridMultilevel"/>
    <w:tmpl w:val="0F06D220"/>
    <w:lvl w:ilvl="0" w:tplc="C53C1C3E">
      <w:start w:val="1"/>
      <w:numFmt w:val="bullet"/>
      <w:lvlText w:val="•"/>
      <w:lvlJc w:val="left"/>
      <w:pPr>
        <w:ind w:left="720" w:hanging="360"/>
      </w:pPr>
    </w:lvl>
    <w:lvl w:ilvl="1" w:tplc="BF408BBA">
      <w:start w:val="1"/>
      <w:numFmt w:val="bullet"/>
      <w:lvlText w:val="◦"/>
      <w:lvlJc w:val="left"/>
      <w:pPr>
        <w:ind w:left="1080" w:hanging="360"/>
      </w:pPr>
    </w:lvl>
    <w:lvl w:ilvl="2" w:tplc="0A64DBFA">
      <w:numFmt w:val="decimal"/>
      <w:lvlText w:val=""/>
      <w:lvlJc w:val="left"/>
    </w:lvl>
    <w:lvl w:ilvl="3" w:tplc="BA28405A">
      <w:numFmt w:val="decimal"/>
      <w:lvlText w:val=""/>
      <w:lvlJc w:val="left"/>
    </w:lvl>
    <w:lvl w:ilvl="4" w:tplc="1898DC18">
      <w:numFmt w:val="decimal"/>
      <w:lvlText w:val=""/>
      <w:lvlJc w:val="left"/>
    </w:lvl>
    <w:lvl w:ilvl="5" w:tplc="41166A18">
      <w:numFmt w:val="decimal"/>
      <w:lvlText w:val=""/>
      <w:lvlJc w:val="left"/>
    </w:lvl>
    <w:lvl w:ilvl="6" w:tplc="A4E0B4FE">
      <w:numFmt w:val="decimal"/>
      <w:lvlText w:val=""/>
      <w:lvlJc w:val="left"/>
    </w:lvl>
    <w:lvl w:ilvl="7" w:tplc="098A6420">
      <w:numFmt w:val="decimal"/>
      <w:lvlText w:val=""/>
      <w:lvlJc w:val="left"/>
    </w:lvl>
    <w:lvl w:ilvl="8" w:tplc="BA888CA8">
      <w:numFmt w:val="decimal"/>
      <w:lvlText w:val=""/>
      <w:lvlJc w:val="left"/>
    </w:lvl>
  </w:abstractNum>
  <w:num w:numId="1" w16cid:durableId="148404092">
    <w:abstractNumId w:val="1"/>
    <w:lvlOverride w:ilvl="0">
      <w:startOverride w:val="1"/>
    </w:lvlOverride>
  </w:num>
  <w:num w:numId="2" w16cid:durableId="2130514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27"/>
    <w:rsid w:val="00051228"/>
    <w:rsid w:val="00121BB0"/>
    <w:rsid w:val="00162DF4"/>
    <w:rsid w:val="001E7BE2"/>
    <w:rsid w:val="001F1A68"/>
    <w:rsid w:val="00222B8A"/>
    <w:rsid w:val="002312E7"/>
    <w:rsid w:val="0027281E"/>
    <w:rsid w:val="003F41E9"/>
    <w:rsid w:val="003F7F0C"/>
    <w:rsid w:val="00512A7C"/>
    <w:rsid w:val="005A5DF1"/>
    <w:rsid w:val="005B2541"/>
    <w:rsid w:val="00673F7B"/>
    <w:rsid w:val="00694DA7"/>
    <w:rsid w:val="006F7FC2"/>
    <w:rsid w:val="00705F28"/>
    <w:rsid w:val="00710020"/>
    <w:rsid w:val="0074679F"/>
    <w:rsid w:val="008467E1"/>
    <w:rsid w:val="009102CD"/>
    <w:rsid w:val="009D3840"/>
    <w:rsid w:val="00A111F9"/>
    <w:rsid w:val="00AC3740"/>
    <w:rsid w:val="00B26A59"/>
    <w:rsid w:val="00B55E97"/>
    <w:rsid w:val="00BA653A"/>
    <w:rsid w:val="00BB3949"/>
    <w:rsid w:val="00C32B65"/>
    <w:rsid w:val="00C65827"/>
    <w:rsid w:val="00C72018"/>
    <w:rsid w:val="00E51CFF"/>
    <w:rsid w:val="00E965E8"/>
    <w:rsid w:val="00EA75FA"/>
    <w:rsid w:val="00F24211"/>
    <w:rsid w:val="00F72159"/>
    <w:rsid w:val="00FD1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CDF8"/>
  <w15:chartTrackingRefBased/>
  <w15:docId w15:val="{BC16E468-76A8-40BB-96B9-A85AFA41E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740"/>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C65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827"/>
    <w:rPr>
      <w:rFonts w:eastAsiaTheme="majorEastAsia" w:cstheme="majorBidi"/>
      <w:color w:val="272727" w:themeColor="text1" w:themeTint="D8"/>
    </w:rPr>
  </w:style>
  <w:style w:type="paragraph" w:styleId="Title">
    <w:name w:val="Title"/>
    <w:basedOn w:val="Normal"/>
    <w:next w:val="Normal"/>
    <w:link w:val="TitleChar"/>
    <w:uiPriority w:val="10"/>
    <w:qFormat/>
    <w:rsid w:val="00C658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827"/>
    <w:pPr>
      <w:spacing w:before="160"/>
      <w:jc w:val="center"/>
    </w:pPr>
    <w:rPr>
      <w:i/>
      <w:iCs/>
      <w:color w:val="404040" w:themeColor="text1" w:themeTint="BF"/>
    </w:rPr>
  </w:style>
  <w:style w:type="character" w:customStyle="1" w:styleId="QuoteChar">
    <w:name w:val="Quote Char"/>
    <w:basedOn w:val="DefaultParagraphFont"/>
    <w:link w:val="Quote"/>
    <w:uiPriority w:val="29"/>
    <w:rsid w:val="00C65827"/>
    <w:rPr>
      <w:i/>
      <w:iCs/>
      <w:color w:val="404040" w:themeColor="text1" w:themeTint="BF"/>
    </w:rPr>
  </w:style>
  <w:style w:type="paragraph" w:styleId="ListParagraph">
    <w:name w:val="List Paragraph"/>
    <w:basedOn w:val="Normal"/>
    <w:qFormat/>
    <w:rsid w:val="00C65827"/>
    <w:pPr>
      <w:ind w:left="720"/>
      <w:contextualSpacing/>
    </w:pPr>
  </w:style>
  <w:style w:type="character" w:styleId="IntenseEmphasis">
    <w:name w:val="Intense Emphasis"/>
    <w:basedOn w:val="DefaultParagraphFont"/>
    <w:uiPriority w:val="21"/>
    <w:qFormat/>
    <w:rsid w:val="00C65827"/>
    <w:rPr>
      <w:i/>
      <w:iCs/>
      <w:color w:val="0F4761" w:themeColor="accent1" w:themeShade="BF"/>
    </w:rPr>
  </w:style>
  <w:style w:type="paragraph" w:styleId="IntenseQuote">
    <w:name w:val="Intense Quote"/>
    <w:basedOn w:val="Normal"/>
    <w:next w:val="Normal"/>
    <w:link w:val="IntenseQuoteChar"/>
    <w:uiPriority w:val="30"/>
    <w:qFormat/>
    <w:rsid w:val="00C6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827"/>
    <w:rPr>
      <w:i/>
      <w:iCs/>
      <w:color w:val="0F4761" w:themeColor="accent1" w:themeShade="BF"/>
    </w:rPr>
  </w:style>
  <w:style w:type="character" w:styleId="IntenseReference">
    <w:name w:val="Intense Reference"/>
    <w:basedOn w:val="DefaultParagraphFont"/>
    <w:uiPriority w:val="32"/>
    <w:qFormat/>
    <w:rsid w:val="00C65827"/>
    <w:rPr>
      <w:b/>
      <w:bCs/>
      <w:smallCaps/>
      <w:color w:val="0F4761" w:themeColor="accent1" w:themeShade="BF"/>
      <w:spacing w:val="5"/>
    </w:rPr>
  </w:style>
  <w:style w:type="character" w:styleId="Hyperlink">
    <w:name w:val="Hyperlink"/>
    <w:basedOn w:val="DefaultParagraphFont"/>
    <w:uiPriority w:val="99"/>
    <w:unhideWhenUsed/>
    <w:rsid w:val="00C65827"/>
    <w:rPr>
      <w:color w:val="467886" w:themeColor="hyperlink"/>
      <w:u w:val="single"/>
    </w:rPr>
  </w:style>
  <w:style w:type="character" w:styleId="UnresolvedMention">
    <w:name w:val="Unresolved Mention"/>
    <w:basedOn w:val="DefaultParagraphFont"/>
    <w:uiPriority w:val="99"/>
    <w:semiHidden/>
    <w:unhideWhenUsed/>
    <w:rsid w:val="00C65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rapid7/metasploitable3" TargetMode="External"/><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hyperlink" Target="http://10.0.2.3/dvwa/vulnerabilities/xss_r/"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github.com/rapid7/metasploitable3"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17046EB785524C87F0D727599877DA" ma:contentTypeVersion="4" ma:contentTypeDescription="Create a new document." ma:contentTypeScope="" ma:versionID="1b1f54df43e04c2ccd5aab1829a2441b">
  <xsd:schema xmlns:xsd="http://www.w3.org/2001/XMLSchema" xmlns:xs="http://www.w3.org/2001/XMLSchema" xmlns:p="http://schemas.microsoft.com/office/2006/metadata/properties" xmlns:ns3="726234a8-3b35-4d38-8299-a2844a5974c7" targetNamespace="http://schemas.microsoft.com/office/2006/metadata/properties" ma:root="true" ma:fieldsID="a543dde98034bf1649d8f93e9a34684a" ns3:_="">
    <xsd:import namespace="726234a8-3b35-4d38-8299-a2844a5974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234a8-3b35-4d38-8299-a2844a5974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C0DB70-72B9-48C0-A8F4-81553FADD6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455B75-8122-44EA-B175-581E40178F59}">
  <ds:schemaRefs>
    <ds:schemaRef ds:uri="http://schemas.microsoft.com/sharepoint/v3/contenttype/forms"/>
  </ds:schemaRefs>
</ds:datastoreItem>
</file>

<file path=customXml/itemProps3.xml><?xml version="1.0" encoding="utf-8"?>
<ds:datastoreItem xmlns:ds="http://schemas.openxmlformats.org/officeDocument/2006/customXml" ds:itemID="{7AB70B28-7C49-42FA-9B09-186F7C7F5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234a8-3b35-4d38-8299-a2844a5974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Sənubər Feyzullayeva</dc:creator>
  <cp:keywords/>
  <dc:description/>
  <cp:lastModifiedBy>Sənubər Feyzullayeva</cp:lastModifiedBy>
  <cp:revision>3</cp:revision>
  <dcterms:created xsi:type="dcterms:W3CDTF">2026-05-16T20:04:00Z</dcterms:created>
  <dcterms:modified xsi:type="dcterms:W3CDTF">2026-05-18T08:18:00Z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0x010100AB17046EB785524C87F0D727599877DA</vt:lpwstr>
  </property>
</Properties>
</file>