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2B672" w14:textId="77777777" w:rsidR="00AD71F1" w:rsidRPr="00AD71F1" w:rsidRDefault="00AD71F1" w:rsidP="00AD71F1">
      <w:pPr>
        <w:rPr>
          <w:lang w:val="en-US"/>
        </w:rPr>
      </w:pPr>
      <w:r w:rsidRPr="00AD71F1">
        <w:rPr>
          <w:lang w:val="en-US"/>
        </w:rPr>
        <w:t>Interacting with one REST API from another REST API in a Spring Boot application typically involves using the RestTemplate or WebClient classes. Both classes provide methods to send HTTP requests to external APIs and handle the responses. Below, I’ll explain how to set up both methods along with examples.</w:t>
      </w:r>
    </w:p>
    <w:p w14:paraId="730E0B14" w14:textId="77777777" w:rsidR="00AD71F1" w:rsidRPr="00AD71F1" w:rsidRDefault="00AD71F1" w:rsidP="00AD71F1">
      <w:pPr>
        <w:rPr>
          <w:b/>
          <w:bCs/>
          <w:lang w:val="en-US"/>
        </w:rPr>
      </w:pPr>
      <w:r w:rsidRPr="00AD71F1">
        <w:rPr>
          <w:b/>
          <w:bCs/>
          <w:lang w:val="en-US"/>
        </w:rPr>
        <w:t>1. Using RestTemplate</w:t>
      </w:r>
    </w:p>
    <w:p w14:paraId="7CCBEC08" w14:textId="77777777" w:rsidR="00AD71F1" w:rsidRPr="00AD71F1" w:rsidRDefault="00AD71F1" w:rsidP="00AD71F1">
      <w:pPr>
        <w:rPr>
          <w:lang w:val="en-US"/>
        </w:rPr>
      </w:pPr>
      <w:r w:rsidRPr="00AD71F1">
        <w:rPr>
          <w:lang w:val="en-US"/>
        </w:rPr>
        <w:t>RestTemplate is a synchronous client provided by Spring for making HTTP requests.</w:t>
      </w:r>
    </w:p>
    <w:p w14:paraId="362AF328" w14:textId="77777777" w:rsidR="00AD71F1" w:rsidRPr="00AD71F1" w:rsidRDefault="00AD71F1" w:rsidP="00AD71F1">
      <w:pPr>
        <w:rPr>
          <w:b/>
          <w:bCs/>
          <w:lang w:val="en-US"/>
        </w:rPr>
      </w:pPr>
      <w:r w:rsidRPr="00AD71F1">
        <w:rPr>
          <w:b/>
          <w:bCs/>
          <w:lang w:val="en-US"/>
        </w:rPr>
        <w:t>Step 1: Add Dependency</w:t>
      </w:r>
    </w:p>
    <w:p w14:paraId="28BF0FF0" w14:textId="77777777" w:rsidR="00AD71F1" w:rsidRPr="00AD71F1" w:rsidRDefault="00AD71F1" w:rsidP="00AD71F1">
      <w:pPr>
        <w:rPr>
          <w:lang w:val="en-US"/>
        </w:rPr>
      </w:pPr>
      <w:r w:rsidRPr="00AD71F1">
        <w:rPr>
          <w:lang w:val="en-US"/>
        </w:rPr>
        <w:t>Ensure you have the following dependency in your pom.xml for Maven projects:</w:t>
      </w:r>
    </w:p>
    <w:p w14:paraId="06291844" w14:textId="48247423" w:rsidR="00DC5940" w:rsidRDefault="00AD71F1">
      <w:pPr>
        <w:rPr>
          <w:lang w:val="en-US"/>
        </w:rPr>
      </w:pPr>
      <w:r w:rsidRPr="00AD71F1">
        <w:rPr>
          <w:lang w:val="en-US"/>
        </w:rPr>
        <w:drawing>
          <wp:inline distT="0" distB="0" distL="0" distR="0" wp14:anchorId="3988368F" wp14:editId="22A125B4">
            <wp:extent cx="5731510" cy="4276725"/>
            <wp:effectExtent l="0" t="0" r="2540" b="9525"/>
            <wp:docPr id="201870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0050" name="Picture 1" descr="A screenshot of a computer program&#10;&#10;Description automatically generated"/>
                    <pic:cNvPicPr/>
                  </pic:nvPicPr>
                  <pic:blipFill>
                    <a:blip r:embed="rId5"/>
                    <a:stretch>
                      <a:fillRect/>
                    </a:stretch>
                  </pic:blipFill>
                  <pic:spPr>
                    <a:xfrm>
                      <a:off x="0" y="0"/>
                      <a:ext cx="5731510" cy="4276725"/>
                    </a:xfrm>
                    <a:prstGeom prst="rect">
                      <a:avLst/>
                    </a:prstGeom>
                  </pic:spPr>
                </pic:pic>
              </a:graphicData>
            </a:graphic>
          </wp:inline>
        </w:drawing>
      </w:r>
    </w:p>
    <w:p w14:paraId="23B99400" w14:textId="77777777" w:rsidR="00AD71F1" w:rsidRDefault="00AD71F1">
      <w:pPr>
        <w:rPr>
          <w:lang w:val="en-US"/>
        </w:rPr>
      </w:pPr>
    </w:p>
    <w:p w14:paraId="4C4A34DD" w14:textId="77777777" w:rsidR="00AD71F1" w:rsidRDefault="00AD71F1">
      <w:pPr>
        <w:rPr>
          <w:lang w:val="en-US"/>
        </w:rPr>
      </w:pPr>
    </w:p>
    <w:p w14:paraId="478C3130" w14:textId="0E1DBE97" w:rsidR="00AD71F1" w:rsidRDefault="00AD71F1">
      <w:pPr>
        <w:rPr>
          <w:lang w:val="en-US"/>
        </w:rPr>
      </w:pPr>
      <w:r w:rsidRPr="00AD71F1">
        <w:rPr>
          <w:lang w:val="en-US"/>
        </w:rPr>
        <w:lastRenderedPageBreak/>
        <w:drawing>
          <wp:inline distT="0" distB="0" distL="0" distR="0" wp14:anchorId="262563A0" wp14:editId="0713FDDA">
            <wp:extent cx="5731510" cy="4121785"/>
            <wp:effectExtent l="0" t="0" r="2540" b="0"/>
            <wp:docPr id="20678742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74292" name="Picture 1" descr="A screenshot of a computer program&#10;&#10;Description automatically generated"/>
                    <pic:cNvPicPr/>
                  </pic:nvPicPr>
                  <pic:blipFill>
                    <a:blip r:embed="rId6"/>
                    <a:stretch>
                      <a:fillRect/>
                    </a:stretch>
                  </pic:blipFill>
                  <pic:spPr>
                    <a:xfrm>
                      <a:off x="0" y="0"/>
                      <a:ext cx="5731510" cy="4121785"/>
                    </a:xfrm>
                    <a:prstGeom prst="rect">
                      <a:avLst/>
                    </a:prstGeom>
                  </pic:spPr>
                </pic:pic>
              </a:graphicData>
            </a:graphic>
          </wp:inline>
        </w:drawing>
      </w:r>
    </w:p>
    <w:p w14:paraId="4BD96E98" w14:textId="77777777" w:rsidR="00AD71F1" w:rsidRDefault="00AD71F1">
      <w:pPr>
        <w:rPr>
          <w:lang w:val="en-US"/>
        </w:rPr>
      </w:pPr>
    </w:p>
    <w:p w14:paraId="4983AC1A" w14:textId="77777777" w:rsidR="00AD71F1" w:rsidRPr="00AD71F1" w:rsidRDefault="00AD71F1" w:rsidP="00AD71F1">
      <w:r w:rsidRPr="00AD71F1">
        <w:rPr>
          <w:b/>
          <w:bCs/>
        </w:rPr>
        <w:t>Method Descriptions</w:t>
      </w:r>
      <w:r w:rsidRPr="00AD71F1">
        <w:t>:</w:t>
      </w:r>
    </w:p>
    <w:p w14:paraId="5B6E2B79" w14:textId="77777777" w:rsidR="00AD71F1" w:rsidRPr="00AD71F1" w:rsidRDefault="00AD71F1" w:rsidP="00AD71F1">
      <w:pPr>
        <w:numPr>
          <w:ilvl w:val="0"/>
          <w:numId w:val="1"/>
        </w:numPr>
        <w:rPr>
          <w:lang w:val="en-US"/>
        </w:rPr>
      </w:pPr>
      <w:r w:rsidRPr="00AD71F1">
        <w:rPr>
          <w:lang w:val="en-US"/>
        </w:rPr>
        <w:t>getForObject(String url, Class&lt;T&gt; responseType): Retrieves an entity by doing a GET request.</w:t>
      </w:r>
    </w:p>
    <w:p w14:paraId="2C86AC7B" w14:textId="77777777" w:rsidR="00AD71F1" w:rsidRPr="00AD71F1" w:rsidRDefault="00AD71F1" w:rsidP="00AD71F1">
      <w:pPr>
        <w:numPr>
          <w:ilvl w:val="0"/>
          <w:numId w:val="1"/>
        </w:numPr>
        <w:rPr>
          <w:lang w:val="en-US"/>
        </w:rPr>
      </w:pPr>
      <w:r w:rsidRPr="00AD71F1">
        <w:rPr>
          <w:lang w:val="en-US"/>
        </w:rPr>
        <w:t>postForObject(String url, Object request, Class&lt;T&gt; responseType): Sends a POST request.</w:t>
      </w:r>
    </w:p>
    <w:p w14:paraId="4593B743" w14:textId="77777777" w:rsidR="00AD71F1" w:rsidRPr="00AD71F1" w:rsidRDefault="00AD71F1" w:rsidP="00AD71F1">
      <w:pPr>
        <w:rPr>
          <w:b/>
          <w:bCs/>
          <w:lang w:val="en-US"/>
        </w:rPr>
      </w:pPr>
      <w:r w:rsidRPr="00AD71F1">
        <w:rPr>
          <w:b/>
          <w:bCs/>
          <w:lang w:val="en-US"/>
        </w:rPr>
        <w:t>2. Using WebClient</w:t>
      </w:r>
    </w:p>
    <w:p w14:paraId="4EEA513E" w14:textId="77777777" w:rsidR="00AD71F1" w:rsidRPr="00AD71F1" w:rsidRDefault="00AD71F1" w:rsidP="00AD71F1">
      <w:pPr>
        <w:rPr>
          <w:lang w:val="en-US"/>
        </w:rPr>
      </w:pPr>
      <w:r w:rsidRPr="00AD71F1">
        <w:rPr>
          <w:lang w:val="en-US"/>
        </w:rPr>
        <w:t>WebClient is a more modern, non-blocking alternative to RestTemplate, introduced in Spring 5.</w:t>
      </w:r>
    </w:p>
    <w:p w14:paraId="664CD233" w14:textId="4984D2D8" w:rsidR="00AD71F1" w:rsidRDefault="00AD71F1">
      <w:pPr>
        <w:rPr>
          <w:lang w:val="en-US"/>
        </w:rPr>
      </w:pPr>
      <w:r w:rsidRPr="00AD71F1">
        <w:rPr>
          <w:lang w:val="en-US"/>
        </w:rPr>
        <w:drawing>
          <wp:inline distT="0" distB="0" distL="0" distR="0" wp14:anchorId="0799969E" wp14:editId="230B4846">
            <wp:extent cx="5696243" cy="2349621"/>
            <wp:effectExtent l="0" t="0" r="0" b="0"/>
            <wp:docPr id="835600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00729" name="Picture 1" descr="A screenshot of a computer program&#10;&#10;Description automatically generated"/>
                    <pic:cNvPicPr/>
                  </pic:nvPicPr>
                  <pic:blipFill>
                    <a:blip r:embed="rId7"/>
                    <a:stretch>
                      <a:fillRect/>
                    </a:stretch>
                  </pic:blipFill>
                  <pic:spPr>
                    <a:xfrm>
                      <a:off x="0" y="0"/>
                      <a:ext cx="5696243" cy="2349621"/>
                    </a:xfrm>
                    <a:prstGeom prst="rect">
                      <a:avLst/>
                    </a:prstGeom>
                  </pic:spPr>
                </pic:pic>
              </a:graphicData>
            </a:graphic>
          </wp:inline>
        </w:drawing>
      </w:r>
    </w:p>
    <w:p w14:paraId="75B97730" w14:textId="77777777" w:rsidR="00AD71F1" w:rsidRDefault="00AD71F1">
      <w:pPr>
        <w:rPr>
          <w:lang w:val="en-US"/>
        </w:rPr>
      </w:pPr>
    </w:p>
    <w:p w14:paraId="15B372D3" w14:textId="3C38F6B8" w:rsidR="00AD71F1" w:rsidRDefault="00AD71F1">
      <w:pPr>
        <w:rPr>
          <w:lang w:val="en-US"/>
        </w:rPr>
      </w:pPr>
      <w:r w:rsidRPr="00AD71F1">
        <w:rPr>
          <w:lang w:val="en-US"/>
        </w:rPr>
        <w:drawing>
          <wp:inline distT="0" distB="0" distL="0" distR="0" wp14:anchorId="705DB600" wp14:editId="75779E71">
            <wp:extent cx="5731510" cy="2743200"/>
            <wp:effectExtent l="0" t="0" r="2540" b="0"/>
            <wp:docPr id="230855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55438" name="Picture 1" descr="A screenshot of a computer program&#10;&#10;Description automatically generated"/>
                    <pic:cNvPicPr/>
                  </pic:nvPicPr>
                  <pic:blipFill>
                    <a:blip r:embed="rId8"/>
                    <a:stretch>
                      <a:fillRect/>
                    </a:stretch>
                  </pic:blipFill>
                  <pic:spPr>
                    <a:xfrm>
                      <a:off x="0" y="0"/>
                      <a:ext cx="5731510" cy="2743200"/>
                    </a:xfrm>
                    <a:prstGeom prst="rect">
                      <a:avLst/>
                    </a:prstGeom>
                  </pic:spPr>
                </pic:pic>
              </a:graphicData>
            </a:graphic>
          </wp:inline>
        </w:drawing>
      </w:r>
    </w:p>
    <w:p w14:paraId="545A60D7" w14:textId="77777777" w:rsidR="00AD71F1" w:rsidRDefault="00AD71F1">
      <w:pPr>
        <w:rPr>
          <w:lang w:val="en-US"/>
        </w:rPr>
      </w:pPr>
    </w:p>
    <w:p w14:paraId="609829D8" w14:textId="77777777" w:rsidR="00AD71F1" w:rsidRPr="00AD71F1" w:rsidRDefault="00AD71F1" w:rsidP="00AD71F1">
      <w:pPr>
        <w:rPr>
          <w:b/>
          <w:bCs/>
          <w:lang w:val="en-US"/>
        </w:rPr>
      </w:pPr>
      <w:r w:rsidRPr="00AD71F1">
        <w:rPr>
          <w:b/>
          <w:bCs/>
          <w:lang w:val="en-US"/>
        </w:rPr>
        <w:t>Step 3: Use WebClient in Your Service</w:t>
      </w:r>
    </w:p>
    <w:p w14:paraId="488A1A9C" w14:textId="77777777" w:rsidR="00AD71F1" w:rsidRPr="00AD71F1" w:rsidRDefault="00AD71F1" w:rsidP="00AD71F1">
      <w:pPr>
        <w:rPr>
          <w:lang w:val="en-US"/>
        </w:rPr>
      </w:pPr>
      <w:r w:rsidRPr="00AD71F1">
        <w:rPr>
          <w:lang w:val="en-US"/>
        </w:rPr>
        <w:t>Now you can use the WebClient to interact with another REST API:</w:t>
      </w:r>
    </w:p>
    <w:p w14:paraId="4086B018" w14:textId="081EA0FF" w:rsidR="00AD71F1" w:rsidRDefault="00AD71F1">
      <w:pPr>
        <w:rPr>
          <w:lang w:val="en-US"/>
        </w:rPr>
      </w:pPr>
      <w:r w:rsidRPr="00AD71F1">
        <w:rPr>
          <w:lang w:val="en-US"/>
        </w:rPr>
        <w:drawing>
          <wp:inline distT="0" distB="0" distL="0" distR="0" wp14:anchorId="1A130578" wp14:editId="3DF10B81">
            <wp:extent cx="5731510" cy="4557395"/>
            <wp:effectExtent l="0" t="0" r="2540" b="0"/>
            <wp:docPr id="207719127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1278" name="Picture 1" descr="A computer screen shot of a program&#10;&#10;Description automatically generated"/>
                    <pic:cNvPicPr/>
                  </pic:nvPicPr>
                  <pic:blipFill>
                    <a:blip r:embed="rId9"/>
                    <a:stretch>
                      <a:fillRect/>
                    </a:stretch>
                  </pic:blipFill>
                  <pic:spPr>
                    <a:xfrm>
                      <a:off x="0" y="0"/>
                      <a:ext cx="5731510" cy="4557395"/>
                    </a:xfrm>
                    <a:prstGeom prst="rect">
                      <a:avLst/>
                    </a:prstGeom>
                  </pic:spPr>
                </pic:pic>
              </a:graphicData>
            </a:graphic>
          </wp:inline>
        </w:drawing>
      </w:r>
    </w:p>
    <w:p w14:paraId="0894697F" w14:textId="77777777" w:rsidR="00AD71F1" w:rsidRDefault="00AD71F1">
      <w:pPr>
        <w:rPr>
          <w:lang w:val="en-US"/>
        </w:rPr>
      </w:pPr>
    </w:p>
    <w:p w14:paraId="220E085B" w14:textId="77777777" w:rsidR="00AD71F1" w:rsidRPr="00AD71F1" w:rsidRDefault="00AD71F1" w:rsidP="00AD71F1">
      <w:r w:rsidRPr="00AD71F1">
        <w:rPr>
          <w:b/>
          <w:bCs/>
        </w:rPr>
        <w:lastRenderedPageBreak/>
        <w:t>Method Descriptions</w:t>
      </w:r>
      <w:r w:rsidRPr="00AD71F1">
        <w:t>:</w:t>
      </w:r>
    </w:p>
    <w:p w14:paraId="0F635C0F" w14:textId="77777777" w:rsidR="00AD71F1" w:rsidRPr="00AD71F1" w:rsidRDefault="00AD71F1" w:rsidP="00AD71F1">
      <w:pPr>
        <w:numPr>
          <w:ilvl w:val="0"/>
          <w:numId w:val="2"/>
        </w:numPr>
        <w:rPr>
          <w:lang w:val="en-US"/>
        </w:rPr>
      </w:pPr>
      <w:r w:rsidRPr="00AD71F1">
        <w:rPr>
          <w:lang w:val="en-US"/>
        </w:rPr>
        <w:t>retrieve(): Initiates the request and prepares the response.</w:t>
      </w:r>
    </w:p>
    <w:p w14:paraId="71CF6C7C" w14:textId="77777777" w:rsidR="00AD71F1" w:rsidRPr="00AD71F1" w:rsidRDefault="00AD71F1" w:rsidP="00AD71F1">
      <w:pPr>
        <w:numPr>
          <w:ilvl w:val="0"/>
          <w:numId w:val="2"/>
        </w:numPr>
        <w:rPr>
          <w:lang w:val="en-US"/>
        </w:rPr>
      </w:pPr>
      <w:r w:rsidRPr="00AD71F1">
        <w:rPr>
          <w:lang w:val="en-US"/>
        </w:rPr>
        <w:t>bodyToMono(Class&lt;T&gt; responseType): Converts the response body to a Mono of the specified type.</w:t>
      </w:r>
    </w:p>
    <w:p w14:paraId="53589799" w14:textId="77777777" w:rsidR="00AD71F1" w:rsidRDefault="00AD71F1">
      <w:pPr>
        <w:rPr>
          <w:lang w:val="en-US"/>
        </w:rPr>
      </w:pPr>
    </w:p>
    <w:p w14:paraId="75D6986D" w14:textId="77777777" w:rsidR="007E013E" w:rsidRPr="007E013E" w:rsidRDefault="007E013E" w:rsidP="007E013E">
      <w:pPr>
        <w:rPr>
          <w:b/>
          <w:bCs/>
          <w:lang w:val="en-US"/>
        </w:rPr>
      </w:pPr>
      <w:r w:rsidRPr="007E013E">
        <w:rPr>
          <w:b/>
          <w:bCs/>
          <w:lang w:val="en-US"/>
        </w:rPr>
        <w:t>3. Error Handling</w:t>
      </w:r>
    </w:p>
    <w:p w14:paraId="44A281BD" w14:textId="77777777" w:rsidR="007E013E" w:rsidRPr="007E013E" w:rsidRDefault="007E013E" w:rsidP="007E013E">
      <w:pPr>
        <w:rPr>
          <w:lang w:val="en-US"/>
        </w:rPr>
      </w:pPr>
      <w:r w:rsidRPr="007E013E">
        <w:rPr>
          <w:b/>
          <w:bCs/>
          <w:lang w:val="en-US"/>
        </w:rPr>
        <w:t>For RestTemplate</w:t>
      </w:r>
      <w:r w:rsidRPr="007E013E">
        <w:rPr>
          <w:lang w:val="en-US"/>
        </w:rPr>
        <w:t>: You can handle errors using ResponseEntity or by using exception handling:</w:t>
      </w:r>
    </w:p>
    <w:p w14:paraId="25040586" w14:textId="051928BA" w:rsidR="007E013E" w:rsidRDefault="007E013E">
      <w:pPr>
        <w:rPr>
          <w:lang w:val="en-US"/>
        </w:rPr>
      </w:pPr>
      <w:r w:rsidRPr="007E013E">
        <w:rPr>
          <w:lang w:val="en-US"/>
        </w:rPr>
        <w:drawing>
          <wp:inline distT="0" distB="0" distL="0" distR="0" wp14:anchorId="313C0E02" wp14:editId="45CCD18B">
            <wp:extent cx="5731510" cy="2915920"/>
            <wp:effectExtent l="0" t="0" r="2540" b="0"/>
            <wp:docPr id="740428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28528" name="Picture 1" descr="A screenshot of a computer program&#10;&#10;Description automatically generated"/>
                    <pic:cNvPicPr/>
                  </pic:nvPicPr>
                  <pic:blipFill>
                    <a:blip r:embed="rId10"/>
                    <a:stretch>
                      <a:fillRect/>
                    </a:stretch>
                  </pic:blipFill>
                  <pic:spPr>
                    <a:xfrm>
                      <a:off x="0" y="0"/>
                      <a:ext cx="5731510" cy="2915920"/>
                    </a:xfrm>
                    <a:prstGeom prst="rect">
                      <a:avLst/>
                    </a:prstGeom>
                  </pic:spPr>
                </pic:pic>
              </a:graphicData>
            </a:graphic>
          </wp:inline>
        </w:drawing>
      </w:r>
    </w:p>
    <w:p w14:paraId="67B1B626" w14:textId="77777777" w:rsidR="007E013E" w:rsidRDefault="007E013E">
      <w:pPr>
        <w:rPr>
          <w:lang w:val="en-US"/>
        </w:rPr>
      </w:pPr>
    </w:p>
    <w:p w14:paraId="1A3047B1" w14:textId="77777777" w:rsidR="007E013E" w:rsidRDefault="007E013E">
      <w:pPr>
        <w:rPr>
          <w:lang w:val="en-US"/>
        </w:rPr>
      </w:pPr>
    </w:p>
    <w:p w14:paraId="7B8311CF" w14:textId="78D090B2" w:rsidR="007E013E" w:rsidRPr="00AD71F1" w:rsidRDefault="007E013E">
      <w:pPr>
        <w:rPr>
          <w:lang w:val="en-US"/>
        </w:rPr>
      </w:pPr>
      <w:r w:rsidRPr="007E013E">
        <w:rPr>
          <w:lang w:val="en-US"/>
        </w:rPr>
        <w:lastRenderedPageBreak/>
        <w:drawing>
          <wp:inline distT="0" distB="0" distL="0" distR="0" wp14:anchorId="744BFDB0" wp14:editId="1E6E64A3">
            <wp:extent cx="5731510" cy="3663315"/>
            <wp:effectExtent l="0" t="0" r="2540" b="0"/>
            <wp:docPr id="719910063"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0063" name="Picture 1" descr="A computer screen with text on it&#10;&#10;Description automatically generated"/>
                    <pic:cNvPicPr/>
                  </pic:nvPicPr>
                  <pic:blipFill>
                    <a:blip r:embed="rId11"/>
                    <a:stretch>
                      <a:fillRect/>
                    </a:stretch>
                  </pic:blipFill>
                  <pic:spPr>
                    <a:xfrm>
                      <a:off x="0" y="0"/>
                      <a:ext cx="5731510" cy="3663315"/>
                    </a:xfrm>
                    <a:prstGeom prst="rect">
                      <a:avLst/>
                    </a:prstGeom>
                  </pic:spPr>
                </pic:pic>
              </a:graphicData>
            </a:graphic>
          </wp:inline>
        </w:drawing>
      </w:r>
    </w:p>
    <w:sectPr w:rsidR="007E013E" w:rsidRPr="00AD71F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958A6"/>
    <w:multiLevelType w:val="multilevel"/>
    <w:tmpl w:val="3F4C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11130"/>
    <w:multiLevelType w:val="multilevel"/>
    <w:tmpl w:val="197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092977">
    <w:abstractNumId w:val="0"/>
  </w:num>
  <w:num w:numId="2" w16cid:durableId="40942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1F1"/>
    <w:rsid w:val="0008756F"/>
    <w:rsid w:val="00177EAF"/>
    <w:rsid w:val="003311F3"/>
    <w:rsid w:val="0063703E"/>
    <w:rsid w:val="007E013E"/>
    <w:rsid w:val="007E6658"/>
    <w:rsid w:val="009D4179"/>
    <w:rsid w:val="00AD71F1"/>
    <w:rsid w:val="00DC5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C172"/>
  <w15:chartTrackingRefBased/>
  <w15:docId w15:val="{267B13D8-5C75-4EF7-AA11-34369C14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1F1"/>
    <w:rPr>
      <w:rFonts w:eastAsiaTheme="majorEastAsia" w:cstheme="majorBidi"/>
      <w:color w:val="272727" w:themeColor="text1" w:themeTint="D8"/>
    </w:rPr>
  </w:style>
  <w:style w:type="paragraph" w:styleId="Title">
    <w:name w:val="Title"/>
    <w:basedOn w:val="Normal"/>
    <w:next w:val="Normal"/>
    <w:link w:val="TitleChar"/>
    <w:uiPriority w:val="10"/>
    <w:qFormat/>
    <w:rsid w:val="00AD7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1F1"/>
    <w:pPr>
      <w:spacing w:before="160"/>
      <w:jc w:val="center"/>
    </w:pPr>
    <w:rPr>
      <w:i/>
      <w:iCs/>
      <w:color w:val="404040" w:themeColor="text1" w:themeTint="BF"/>
    </w:rPr>
  </w:style>
  <w:style w:type="character" w:customStyle="1" w:styleId="QuoteChar">
    <w:name w:val="Quote Char"/>
    <w:basedOn w:val="DefaultParagraphFont"/>
    <w:link w:val="Quote"/>
    <w:uiPriority w:val="29"/>
    <w:rsid w:val="00AD71F1"/>
    <w:rPr>
      <w:i/>
      <w:iCs/>
      <w:color w:val="404040" w:themeColor="text1" w:themeTint="BF"/>
    </w:rPr>
  </w:style>
  <w:style w:type="paragraph" w:styleId="ListParagraph">
    <w:name w:val="List Paragraph"/>
    <w:basedOn w:val="Normal"/>
    <w:uiPriority w:val="34"/>
    <w:qFormat/>
    <w:rsid w:val="00AD71F1"/>
    <w:pPr>
      <w:ind w:left="720"/>
      <w:contextualSpacing/>
    </w:pPr>
  </w:style>
  <w:style w:type="character" w:styleId="IntenseEmphasis">
    <w:name w:val="Intense Emphasis"/>
    <w:basedOn w:val="DefaultParagraphFont"/>
    <w:uiPriority w:val="21"/>
    <w:qFormat/>
    <w:rsid w:val="00AD71F1"/>
    <w:rPr>
      <w:i/>
      <w:iCs/>
      <w:color w:val="0F4761" w:themeColor="accent1" w:themeShade="BF"/>
    </w:rPr>
  </w:style>
  <w:style w:type="paragraph" w:styleId="IntenseQuote">
    <w:name w:val="Intense Quote"/>
    <w:basedOn w:val="Normal"/>
    <w:next w:val="Normal"/>
    <w:link w:val="IntenseQuoteChar"/>
    <w:uiPriority w:val="30"/>
    <w:qFormat/>
    <w:rsid w:val="00AD7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1F1"/>
    <w:rPr>
      <w:i/>
      <w:iCs/>
      <w:color w:val="0F4761" w:themeColor="accent1" w:themeShade="BF"/>
    </w:rPr>
  </w:style>
  <w:style w:type="character" w:styleId="IntenseReference">
    <w:name w:val="Intense Reference"/>
    <w:basedOn w:val="DefaultParagraphFont"/>
    <w:uiPriority w:val="32"/>
    <w:qFormat/>
    <w:rsid w:val="00AD71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10102">
      <w:bodyDiv w:val="1"/>
      <w:marLeft w:val="0"/>
      <w:marRight w:val="0"/>
      <w:marTop w:val="0"/>
      <w:marBottom w:val="0"/>
      <w:divBdr>
        <w:top w:val="none" w:sz="0" w:space="0" w:color="auto"/>
        <w:left w:val="none" w:sz="0" w:space="0" w:color="auto"/>
        <w:bottom w:val="none" w:sz="0" w:space="0" w:color="auto"/>
        <w:right w:val="none" w:sz="0" w:space="0" w:color="auto"/>
      </w:divBdr>
    </w:div>
    <w:div w:id="246354614">
      <w:bodyDiv w:val="1"/>
      <w:marLeft w:val="0"/>
      <w:marRight w:val="0"/>
      <w:marTop w:val="0"/>
      <w:marBottom w:val="0"/>
      <w:divBdr>
        <w:top w:val="none" w:sz="0" w:space="0" w:color="auto"/>
        <w:left w:val="none" w:sz="0" w:space="0" w:color="auto"/>
        <w:bottom w:val="none" w:sz="0" w:space="0" w:color="auto"/>
        <w:right w:val="none" w:sz="0" w:space="0" w:color="auto"/>
      </w:divBdr>
    </w:div>
    <w:div w:id="431247816">
      <w:bodyDiv w:val="1"/>
      <w:marLeft w:val="0"/>
      <w:marRight w:val="0"/>
      <w:marTop w:val="0"/>
      <w:marBottom w:val="0"/>
      <w:divBdr>
        <w:top w:val="none" w:sz="0" w:space="0" w:color="auto"/>
        <w:left w:val="none" w:sz="0" w:space="0" w:color="auto"/>
        <w:bottom w:val="none" w:sz="0" w:space="0" w:color="auto"/>
        <w:right w:val="none" w:sz="0" w:space="0" w:color="auto"/>
      </w:divBdr>
    </w:div>
    <w:div w:id="1128428238">
      <w:bodyDiv w:val="1"/>
      <w:marLeft w:val="0"/>
      <w:marRight w:val="0"/>
      <w:marTop w:val="0"/>
      <w:marBottom w:val="0"/>
      <w:divBdr>
        <w:top w:val="none" w:sz="0" w:space="0" w:color="auto"/>
        <w:left w:val="none" w:sz="0" w:space="0" w:color="auto"/>
        <w:bottom w:val="none" w:sz="0" w:space="0" w:color="auto"/>
        <w:right w:val="none" w:sz="0" w:space="0" w:color="auto"/>
      </w:divBdr>
    </w:div>
    <w:div w:id="1134182322">
      <w:bodyDiv w:val="1"/>
      <w:marLeft w:val="0"/>
      <w:marRight w:val="0"/>
      <w:marTop w:val="0"/>
      <w:marBottom w:val="0"/>
      <w:divBdr>
        <w:top w:val="none" w:sz="0" w:space="0" w:color="auto"/>
        <w:left w:val="none" w:sz="0" w:space="0" w:color="auto"/>
        <w:bottom w:val="none" w:sz="0" w:space="0" w:color="auto"/>
        <w:right w:val="none" w:sz="0" w:space="0" w:color="auto"/>
      </w:divBdr>
    </w:div>
    <w:div w:id="1535119267">
      <w:bodyDiv w:val="1"/>
      <w:marLeft w:val="0"/>
      <w:marRight w:val="0"/>
      <w:marTop w:val="0"/>
      <w:marBottom w:val="0"/>
      <w:divBdr>
        <w:top w:val="none" w:sz="0" w:space="0" w:color="auto"/>
        <w:left w:val="none" w:sz="0" w:space="0" w:color="auto"/>
        <w:bottom w:val="none" w:sz="0" w:space="0" w:color="auto"/>
        <w:right w:val="none" w:sz="0" w:space="0" w:color="auto"/>
      </w:divBdr>
    </w:div>
    <w:div w:id="1636057209">
      <w:bodyDiv w:val="1"/>
      <w:marLeft w:val="0"/>
      <w:marRight w:val="0"/>
      <w:marTop w:val="0"/>
      <w:marBottom w:val="0"/>
      <w:divBdr>
        <w:top w:val="none" w:sz="0" w:space="0" w:color="auto"/>
        <w:left w:val="none" w:sz="0" w:space="0" w:color="auto"/>
        <w:bottom w:val="none" w:sz="0" w:space="0" w:color="auto"/>
        <w:right w:val="none" w:sz="0" w:space="0" w:color="auto"/>
      </w:divBdr>
    </w:div>
    <w:div w:id="1917783244">
      <w:bodyDiv w:val="1"/>
      <w:marLeft w:val="0"/>
      <w:marRight w:val="0"/>
      <w:marTop w:val="0"/>
      <w:marBottom w:val="0"/>
      <w:divBdr>
        <w:top w:val="none" w:sz="0" w:space="0" w:color="auto"/>
        <w:left w:val="none" w:sz="0" w:space="0" w:color="auto"/>
        <w:bottom w:val="none" w:sz="0" w:space="0" w:color="auto"/>
        <w:right w:val="none" w:sz="0" w:space="0" w:color="auto"/>
      </w:divBdr>
    </w:div>
    <w:div w:id="2034065784">
      <w:bodyDiv w:val="1"/>
      <w:marLeft w:val="0"/>
      <w:marRight w:val="0"/>
      <w:marTop w:val="0"/>
      <w:marBottom w:val="0"/>
      <w:divBdr>
        <w:top w:val="none" w:sz="0" w:space="0" w:color="auto"/>
        <w:left w:val="none" w:sz="0" w:space="0" w:color="auto"/>
        <w:bottom w:val="none" w:sz="0" w:space="0" w:color="auto"/>
        <w:right w:val="none" w:sz="0" w:space="0" w:color="auto"/>
      </w:divBdr>
    </w:div>
    <w:div w:id="206051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3</cp:revision>
  <dcterms:created xsi:type="dcterms:W3CDTF">2024-10-06T21:49:00Z</dcterms:created>
  <dcterms:modified xsi:type="dcterms:W3CDTF">2024-10-07T08:21:00Z</dcterms:modified>
</cp:coreProperties>
</file>