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Полное код-ревью HTML, CSS и JavaScript: Структура и Функциональность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Этот документ представляет собой детальный обзор HTML, CSS и JavaScript кода, лежащего в основе интерактивного веб-приложения, вероятно, предназначенного для рисования или создания графических презентаций.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HTML: Фундамент структуры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теги: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html&gt;: Этот тег является декларацией типа документа, указывающей браузеру на использование стандарта HTML5 для интерпретации кода.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&lt;html lang="ru"&gt;: Корневой элемент HTML-документа. Атрибут lang="ru" явно определяет русский язык содержимого, что важно для доступности и SEO.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&lt;head&gt;: Контейнер для метаданных, не отображаемых непосредственно на странице.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&lt;meta charset="UTF-8"&gt;: Определяет кодировку символов UTF-8, обеспечивая корректное отображение текста на разных языках и платформах.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&lt;meta name="viewport" content="width=device-width, initial-scale=1.0"&gt;: Этот метатег критически важен для адаптивного дизайна, настраивая масштабирование и ширину области просмотра под размеры экрана устройства.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&lt;title&gt;Brush&amp;Canvas&lt;/title&gt;: Задает заголовок страницы, отображаемый во вкладке браузера и используемый поисковыми системами.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&lt;style&gt;: Позволяет встраивать CSS непосредственно в HTML-документ. Этот подход подходит для небольших проектов или для стилей, специфичных для данной страницы.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&lt;script&gt;: Используется для подключения внешних JavaScript-библиотек, таких как jszip и jspdf, расширяющих функциональность приложения. jszip, вероятно, используется для работы с ZIP-архивами, а jspdf - для создания PDF-документов.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Структура документа: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&lt;body&gt;: Содержит все видимое содержимое веб-страницы.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&lt;div class="sidebar"&gt;: Боковая панель, предназначенная для размещения инструментов рисования и элементов управления слайдами. Использование &lt;div&gt; с классом sidebar позволяет четко определить и стилизовать этот раздел.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&lt;div class="container"&gt;: Основной контейнер, объединяющий холст для рисования и элементы управления разрешением.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&lt;canvas id="drawingCanvas"&gt;: Ключевой элемент для интерактивного рисования. Атрибут id="drawingCanvas" позволяет легко получить доступ к этому элементу из JavaScript.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&lt;div class="file-viewer"&gt;: Область для загрузки и отображения изображений.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&lt;div class="timer"&gt;: Контейнер для отображения таймера и кнопок управления временем.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CSS: Визуальное оформление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стили: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body: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font-family: Определяет шрифт для всего документа, обеспечивая единообразие визуального представления текста.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margin и padding: Установка в 0 устраняет стандартные отступы браузера, позволяя более точно контролировать расположение элементов.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display: flex: Использование Flexbox для выравнивания элементов на странице, обеспечивая гибкую структуру.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height: 100vh: Устанавливает высоту элемента body равной 100% высоты видимой области экрана (viewport height).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background-color: Задает цвет фона страницы.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.sidebar: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width: Определяет ширину боковой панели.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background-color: Устанавливает цвет фона боковой панели.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padding: Создаёт внутренние отступы, улучшая визуальное восприятие контента.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box-shadow: Добавляет тень, создавая эффект глубины и выделяя боковую панель.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border-radius: Закругляет углы, придавая современный вид.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overflow-y: auto: Включает вертикальную прокрутку, если содержимое панели превышает её высоту.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.container: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text-align: center: Центрирует текст внутри контейнера.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flex: Позволяет контейнеру гибко заполнять доступное пространство, определяемое родительским элементом (вероятно, body).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overflow: hidden: Скрывает части элементов, выходящие за границы контейнера.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canvas: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border: Устанавливает рамку вокруг холста, выделяя его.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background-color: Задает цвет фона холста.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touch-action: none: Отключает стандартные жесты касания на холсте, предотвращая нежелательное поведение при использовании на сенсорных устройствах.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Кнопки и элементы управления: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button: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padding: Определяет внутренние отступы кнопок.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background-color: Задает цвет фона кнопок.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color: Устанавливает цвет текста кнопок.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border-radius: Закругляет углы кнопок.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cursor: pointer: Изменяет курсор на "указатель" при наведении, сигнализируя о возможности взаимодействия.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.controls: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display: flex: Использование Flexbox для выравнивания элементов управления.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JavaScript: Интерактивность и логика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функции и алгоритмы: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Инициализация: Получает ссылки на элементы DOM (например, canvas, кнопки) и устанавливает начальные значения переменных, управляющих состоянием приложения. Примеры: isDrawing (флаг, указывающий, находится ли пользователь в процессе рисования), slides (массив для хранения состояний холста), currentSlideIndex (индекс текущего слайда).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showSlide(index): Отображает слайд с заданным индексом. Метод ctx.putImageData() используется для восстановления состояния холста из сохраненных данных слайда.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startDrawing(e): Обработчик события начала рисования. Устанавливает isDrawing в true и перемещает "кисть" (контекст рисования) в начальную точку, определяемую координатами события 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draw(e): Функция рисования. Выполняется при перемещении курсора (или касании) по холсту. Рисует линии, только если isDrawing равно true. Использует методы ctx.lineTo() (проведение линии до указанной точки) и ctx.stroke() (отрисовка линии).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stopDrawing(): Обработчик события окончания рисования. Устанавливает isDrawing в false и сохраняет текущее состояние холста в массиве slides с помощью ctx.getImageData().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takeScreenshot(): Создает снимок текущего состояния холста, генерирует ссылку для скачивания изображения в формате PNG. Имя файла формируется на основе текущего времени, обеспечивая уникальность.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updateDisplay(): Обновляет отображение таймера, преобразуя секунды в формат "часы:минуты:секунды".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Важные компоненты: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ctx: Контекст рисования (2D) элемента &lt;canvas&gt;. Предоставляет API для рисования линий, фигур, текста и изображений на холсте. Важные свойства и методы: strokeStyle (цвет линии), lineWidth (толщина линии), beginPath(), moveTo(), lineTo(), stroke().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slides: Массив, хранящий состояния холста (изображения) для каждого слайда. Обеспечивает возможность переключения между различными состояниями рисунка.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students: Массив, содержащий имена учеников (предположительно, загружаемый из текстового файла). Используется для случайного выбора ученика (вероятно, для вызова к доске).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timer: Переменная, хранящая идентификатор интервала (результат вызова setInterval()) для таймера. Позволяет запускать и останавливать таймер.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isRunning: Логическая переменная, указывающая, запущен ли таймер в данный момент.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Обработка событий: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canvas.addEventListener: Назначение обработчиков событий для рисования на холсте: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mousedown: Начало рисования (при нажатии кнопки мыши).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mousemove: Рисование в процессе перемещения мыши.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mouseup: Окончание рисования (при отпускании кнопки мыши).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mouseout: Окончание рисования (при выходе курсора за пределы холста).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Сенсорные события (touchstart, touchmove, touchend) обеспечивают поддержку рисования на сенсорных устройствах.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button.addEventListener: Назначение обработчиков событий для кнопок, выполняющих различные действия: очистка холста, переключение слайдов, изменение цвета и толщины линии, управление таймером, загрузка файлов.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LibreOffice/24.8.3.2$Linux_X86_64 LibreOffice_project/480$Build-2</Application>
  <AppVersion>15.0000</AppVersion>
  <Pages>6</Pages>
  <Words>802</Words>
  <Characters>6290</Characters>
  <CharactersWithSpaces>7018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2025-04-04T14:48:02Z</dcterms:modified>
  <cp:revision>1</cp:revision>
  <dc:subject/>
  <dc:title/>
</cp:coreProperties>
</file>