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0C2B" w14:textId="77777777" w:rsidR="00CE151E" w:rsidRDefault="00CE151E" w:rsidP="00CE15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Problem Statement: Empowering Farmers and Streamlining Agricultural Commerce</w:t>
      </w:r>
    </w:p>
    <w:p w14:paraId="57D692A1" w14:textId="77777777" w:rsidR="00CE151E" w:rsidRDefault="00CE151E" w:rsidP="00CE15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contemporary agricultural landscape, farmers often face significant challenges in reaching consumers directly, leading to the involvement of multiple intermediaries in the supply chain. These intermediaries not only diminish the profitability of farmers but also contribute to an increase in the final cost of agricultural produce for consumers. To address this issue and create a more efficient and equitable system, our team aims to develop a comprehensive online platform that facilitates direct interaction between farmers and consumers.</w:t>
      </w:r>
    </w:p>
    <w:p w14:paraId="627B5B16" w14:textId="77777777" w:rsidR="00CE151E" w:rsidRPr="00CE151E" w:rsidRDefault="00CE151E" w:rsidP="00CE15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Challenges:</w:t>
      </w:r>
    </w:p>
    <w:p w14:paraId="31624F82"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Limited Market Access for Farmers:</w:t>
      </w:r>
    </w:p>
    <w:p w14:paraId="2390F303"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Many farmers struggle to access wider markets due to geographical constraints and limited resources for marketing and distribution.</w:t>
      </w:r>
    </w:p>
    <w:p w14:paraId="0AC78A31"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Dependency on Middlemen:</w:t>
      </w:r>
    </w:p>
    <w:p w14:paraId="240D33F2"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The current system often relies heavily on intermediaries who act as brokers between farmers and consumers, leading to reduced profits for farmers and higher costs for consumers.</w:t>
      </w:r>
    </w:p>
    <w:p w14:paraId="298EA2F5"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Price Fluctuations:</w:t>
      </w:r>
    </w:p>
    <w:p w14:paraId="600E54E3"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Farmers often face unpredictable price fluctuations, influenced by various factors such as market demand, transportation costs, and intermediary commissions.</w:t>
      </w:r>
    </w:p>
    <w:p w14:paraId="20DB7809"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Information Asymmetry:</w:t>
      </w:r>
    </w:p>
    <w:p w14:paraId="1E98B681"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Lack of direct communication between farmers and consumers results in a significant information gap regarding the quality, quantity, and pricing of agricultural produce.</w:t>
      </w:r>
    </w:p>
    <w:p w14:paraId="639E4668"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Supply Chain Inefficiencies:</w:t>
      </w:r>
    </w:p>
    <w:p w14:paraId="49FFF1ED"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The existing supply chain involves multiple stages, increasing the likelihood of spoilage, delays, and waste. Streamlining this process can improve efficiency and reduce losses.</w:t>
      </w:r>
    </w:p>
    <w:p w14:paraId="7AF0EB62" w14:textId="77777777" w:rsidR="00CE151E" w:rsidRPr="00CE151E" w:rsidRDefault="00CE151E" w:rsidP="00CE151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Market Distortions:</w:t>
      </w:r>
    </w:p>
    <w:p w14:paraId="07830A16" w14:textId="77777777" w:rsidR="00CE151E" w:rsidRPr="00CE151E" w:rsidRDefault="00CE151E" w:rsidP="00CE151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Middlemen may manipulate prices, leading to a distorted market where farmers receive inadequate compensation for their efforts while consumers pay more than necessary.</w:t>
      </w:r>
    </w:p>
    <w:p w14:paraId="4926AEA8" w14:textId="77777777" w:rsidR="00CE151E" w:rsidRPr="00CE151E" w:rsidRDefault="00CE151E" w:rsidP="00CE151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Solution Objectives:</w:t>
      </w:r>
    </w:p>
    <w:p w14:paraId="6C073380"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lastRenderedPageBreak/>
        <w:t>Direct Farmer-Customer Interaction:</w:t>
      </w:r>
    </w:p>
    <w:p w14:paraId="6B4FB8D9"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Develop a user-friendly platform that enables farmers to update their available crops or produce directly, fostering a transparent and direct connection with consumers.</w:t>
      </w:r>
    </w:p>
    <w:p w14:paraId="6C7346B4"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Elimination of Intermediaries:</w:t>
      </w:r>
    </w:p>
    <w:p w14:paraId="1D6C5A8F"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Create a system that bypasses middlemen, ensuring that farmers receive fair compensation for their produce and consumers benefit from competitive prices.</w:t>
      </w:r>
    </w:p>
    <w:p w14:paraId="60DADA77"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Real-time Inventory Updates:</w:t>
      </w:r>
    </w:p>
    <w:p w14:paraId="46FC021D"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Implement features allowing farmers to update their inventory in real-time, providing consumers with accurate and up-to-date information about the availability of agricultural products.</w:t>
      </w:r>
    </w:p>
    <w:p w14:paraId="4CE9E82D"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Transparent Pricing:</w:t>
      </w:r>
    </w:p>
    <w:p w14:paraId="447CF7CA"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Establish a transparent pricing mechanism, ensuring that the cost breakdown is visible to both farmers and consumers, thus promoting fairness and trust.</w:t>
      </w:r>
    </w:p>
    <w:p w14:paraId="093ADA60"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Efficient Supply Chain Management:</w:t>
      </w:r>
    </w:p>
    <w:p w14:paraId="31D84E1F"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Develop tools and features to optimize the supply chain, reducing delays, minimizing wastage, and ensuring the timely delivery of fresh produce to consumers.</w:t>
      </w:r>
    </w:p>
    <w:p w14:paraId="5239CC69" w14:textId="77777777" w:rsidR="00CE151E" w:rsidRPr="00CE151E" w:rsidRDefault="00CE151E" w:rsidP="00CE151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b/>
          <w:bCs/>
          <w:color w:val="000000"/>
          <w:kern w:val="0"/>
          <w:sz w:val="27"/>
          <w:szCs w:val="27"/>
          <w:bdr w:val="single" w:sz="2" w:space="0" w:color="E3E3E3" w:frame="1"/>
          <w:lang w:eastAsia="en-IN"/>
          <w14:ligatures w14:val="none"/>
        </w:rPr>
        <w:t>Financial Inclusion for Farmers:</w:t>
      </w:r>
    </w:p>
    <w:p w14:paraId="0E63A71F" w14:textId="77777777" w:rsidR="00CE151E" w:rsidRPr="00CE151E" w:rsidRDefault="00CE151E" w:rsidP="00CE151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Integrate secure and efficient payment systems, providing farmers with timely and direct payments for their products, thereby enhancing their financial stability.</w:t>
      </w:r>
    </w:p>
    <w:p w14:paraId="200F14F9" w14:textId="77777777" w:rsidR="00CE151E" w:rsidRPr="00CE151E" w:rsidRDefault="00CE151E" w:rsidP="00CE151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CE151E">
        <w:rPr>
          <w:rFonts w:ascii="Segoe UI" w:eastAsia="Times New Roman" w:hAnsi="Segoe UI" w:cs="Segoe UI"/>
          <w:color w:val="000000"/>
          <w:kern w:val="0"/>
          <w:sz w:val="27"/>
          <w:szCs w:val="27"/>
          <w:lang w:eastAsia="en-IN"/>
          <w14:ligatures w14:val="none"/>
        </w:rPr>
        <w:t>By addressing these challenges and achieving the outlined objectives, our platform aims to revolutionize agricultural commerce, empowering farmers and connecting consumers with high-quality, fairly priced produce directly from the source.</w:t>
      </w:r>
    </w:p>
    <w:p w14:paraId="7DA45D95" w14:textId="77777777" w:rsidR="00CE151E" w:rsidRPr="00CE151E" w:rsidRDefault="00CE151E" w:rsidP="00CE151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E151E">
        <w:rPr>
          <w:rFonts w:ascii="Arial" w:eastAsia="Times New Roman" w:hAnsi="Arial" w:cs="Arial"/>
          <w:vanish/>
          <w:kern w:val="0"/>
          <w:sz w:val="16"/>
          <w:szCs w:val="16"/>
          <w:lang w:eastAsia="en-IN"/>
          <w14:ligatures w14:val="none"/>
        </w:rPr>
        <w:t>Top of Form</w:t>
      </w:r>
    </w:p>
    <w:p w14:paraId="543CF9B8" w14:textId="77777777" w:rsidR="008830AE" w:rsidRDefault="008830AE"/>
    <w:sectPr w:rsidR="00883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7289F"/>
    <w:multiLevelType w:val="multilevel"/>
    <w:tmpl w:val="4F864B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6079E"/>
    <w:multiLevelType w:val="multilevel"/>
    <w:tmpl w:val="D464A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441979">
    <w:abstractNumId w:val="1"/>
  </w:num>
  <w:num w:numId="2" w16cid:durableId="213077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AE"/>
    <w:rsid w:val="004469AE"/>
    <w:rsid w:val="008830AE"/>
    <w:rsid w:val="00CE1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AE2B0-AE9F-49EC-A0CA-2EE23F1D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5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151E"/>
    <w:rPr>
      <w:b/>
      <w:bCs/>
    </w:rPr>
  </w:style>
  <w:style w:type="paragraph" w:styleId="z-TopofForm">
    <w:name w:val="HTML Top of Form"/>
    <w:basedOn w:val="Normal"/>
    <w:next w:val="Normal"/>
    <w:link w:val="z-TopofFormChar"/>
    <w:hidden/>
    <w:uiPriority w:val="99"/>
    <w:semiHidden/>
    <w:unhideWhenUsed/>
    <w:rsid w:val="00CE151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E151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39">
      <w:bodyDiv w:val="1"/>
      <w:marLeft w:val="0"/>
      <w:marRight w:val="0"/>
      <w:marTop w:val="0"/>
      <w:marBottom w:val="0"/>
      <w:divBdr>
        <w:top w:val="none" w:sz="0" w:space="0" w:color="auto"/>
        <w:left w:val="none" w:sz="0" w:space="0" w:color="auto"/>
        <w:bottom w:val="none" w:sz="0" w:space="0" w:color="auto"/>
        <w:right w:val="none" w:sz="0" w:space="0" w:color="auto"/>
      </w:divBdr>
      <w:divsChild>
        <w:div w:id="730277984">
          <w:marLeft w:val="0"/>
          <w:marRight w:val="0"/>
          <w:marTop w:val="0"/>
          <w:marBottom w:val="0"/>
          <w:divBdr>
            <w:top w:val="single" w:sz="2" w:space="0" w:color="E3E3E3"/>
            <w:left w:val="single" w:sz="2" w:space="0" w:color="E3E3E3"/>
            <w:bottom w:val="single" w:sz="2" w:space="0" w:color="E3E3E3"/>
            <w:right w:val="single" w:sz="2" w:space="0" w:color="E3E3E3"/>
          </w:divBdr>
          <w:divsChild>
            <w:div w:id="938411566">
              <w:marLeft w:val="0"/>
              <w:marRight w:val="0"/>
              <w:marTop w:val="0"/>
              <w:marBottom w:val="0"/>
              <w:divBdr>
                <w:top w:val="single" w:sz="2" w:space="0" w:color="E3E3E3"/>
                <w:left w:val="single" w:sz="2" w:space="0" w:color="E3E3E3"/>
                <w:bottom w:val="single" w:sz="2" w:space="0" w:color="E3E3E3"/>
                <w:right w:val="single" w:sz="2" w:space="0" w:color="E3E3E3"/>
              </w:divBdr>
              <w:divsChild>
                <w:div w:id="1512335088">
                  <w:marLeft w:val="0"/>
                  <w:marRight w:val="0"/>
                  <w:marTop w:val="0"/>
                  <w:marBottom w:val="0"/>
                  <w:divBdr>
                    <w:top w:val="single" w:sz="2" w:space="0" w:color="E3E3E3"/>
                    <w:left w:val="single" w:sz="2" w:space="0" w:color="E3E3E3"/>
                    <w:bottom w:val="single" w:sz="2" w:space="0" w:color="E3E3E3"/>
                    <w:right w:val="single" w:sz="2" w:space="0" w:color="E3E3E3"/>
                  </w:divBdr>
                  <w:divsChild>
                    <w:div w:id="739212623">
                      <w:marLeft w:val="0"/>
                      <w:marRight w:val="0"/>
                      <w:marTop w:val="0"/>
                      <w:marBottom w:val="0"/>
                      <w:divBdr>
                        <w:top w:val="single" w:sz="2" w:space="0" w:color="E3E3E3"/>
                        <w:left w:val="single" w:sz="2" w:space="0" w:color="E3E3E3"/>
                        <w:bottom w:val="single" w:sz="2" w:space="0" w:color="E3E3E3"/>
                        <w:right w:val="single" w:sz="2" w:space="0" w:color="E3E3E3"/>
                      </w:divBdr>
                      <w:divsChild>
                        <w:div w:id="1605111820">
                          <w:marLeft w:val="0"/>
                          <w:marRight w:val="0"/>
                          <w:marTop w:val="0"/>
                          <w:marBottom w:val="0"/>
                          <w:divBdr>
                            <w:top w:val="single" w:sz="2" w:space="0" w:color="E3E3E3"/>
                            <w:left w:val="single" w:sz="2" w:space="0" w:color="E3E3E3"/>
                            <w:bottom w:val="single" w:sz="2" w:space="0" w:color="E3E3E3"/>
                            <w:right w:val="single" w:sz="2" w:space="0" w:color="E3E3E3"/>
                          </w:divBdr>
                          <w:divsChild>
                            <w:div w:id="1155757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73611">
                                  <w:marLeft w:val="0"/>
                                  <w:marRight w:val="0"/>
                                  <w:marTop w:val="0"/>
                                  <w:marBottom w:val="0"/>
                                  <w:divBdr>
                                    <w:top w:val="single" w:sz="2" w:space="0" w:color="E3E3E3"/>
                                    <w:left w:val="single" w:sz="2" w:space="0" w:color="E3E3E3"/>
                                    <w:bottom w:val="single" w:sz="2" w:space="0" w:color="E3E3E3"/>
                                    <w:right w:val="single" w:sz="2" w:space="0" w:color="E3E3E3"/>
                                  </w:divBdr>
                                  <w:divsChild>
                                    <w:div w:id="874267873">
                                      <w:marLeft w:val="0"/>
                                      <w:marRight w:val="0"/>
                                      <w:marTop w:val="0"/>
                                      <w:marBottom w:val="0"/>
                                      <w:divBdr>
                                        <w:top w:val="single" w:sz="2" w:space="0" w:color="E3E3E3"/>
                                        <w:left w:val="single" w:sz="2" w:space="0" w:color="E3E3E3"/>
                                        <w:bottom w:val="single" w:sz="2" w:space="0" w:color="E3E3E3"/>
                                        <w:right w:val="single" w:sz="2" w:space="0" w:color="E3E3E3"/>
                                      </w:divBdr>
                                      <w:divsChild>
                                        <w:div w:id="436289278">
                                          <w:marLeft w:val="0"/>
                                          <w:marRight w:val="0"/>
                                          <w:marTop w:val="0"/>
                                          <w:marBottom w:val="0"/>
                                          <w:divBdr>
                                            <w:top w:val="single" w:sz="2" w:space="0" w:color="E3E3E3"/>
                                            <w:left w:val="single" w:sz="2" w:space="0" w:color="E3E3E3"/>
                                            <w:bottom w:val="single" w:sz="2" w:space="0" w:color="E3E3E3"/>
                                            <w:right w:val="single" w:sz="2" w:space="0" w:color="E3E3E3"/>
                                          </w:divBdr>
                                          <w:divsChild>
                                            <w:div w:id="723215918">
                                              <w:marLeft w:val="0"/>
                                              <w:marRight w:val="0"/>
                                              <w:marTop w:val="0"/>
                                              <w:marBottom w:val="0"/>
                                              <w:divBdr>
                                                <w:top w:val="single" w:sz="2" w:space="0" w:color="E3E3E3"/>
                                                <w:left w:val="single" w:sz="2" w:space="0" w:color="E3E3E3"/>
                                                <w:bottom w:val="single" w:sz="2" w:space="0" w:color="E3E3E3"/>
                                                <w:right w:val="single" w:sz="2" w:space="0" w:color="E3E3E3"/>
                                              </w:divBdr>
                                              <w:divsChild>
                                                <w:div w:id="756948315">
                                                  <w:marLeft w:val="0"/>
                                                  <w:marRight w:val="0"/>
                                                  <w:marTop w:val="0"/>
                                                  <w:marBottom w:val="0"/>
                                                  <w:divBdr>
                                                    <w:top w:val="single" w:sz="2" w:space="0" w:color="E3E3E3"/>
                                                    <w:left w:val="single" w:sz="2" w:space="0" w:color="E3E3E3"/>
                                                    <w:bottom w:val="single" w:sz="2" w:space="0" w:color="E3E3E3"/>
                                                    <w:right w:val="single" w:sz="2" w:space="0" w:color="E3E3E3"/>
                                                  </w:divBdr>
                                                  <w:divsChild>
                                                    <w:div w:id="1388841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9941861">
          <w:marLeft w:val="0"/>
          <w:marRight w:val="0"/>
          <w:marTop w:val="0"/>
          <w:marBottom w:val="0"/>
          <w:divBdr>
            <w:top w:val="none" w:sz="0" w:space="0" w:color="auto"/>
            <w:left w:val="none" w:sz="0" w:space="0" w:color="auto"/>
            <w:bottom w:val="none" w:sz="0" w:space="0" w:color="auto"/>
            <w:right w:val="none" w:sz="0" w:space="0" w:color="auto"/>
          </w:divBdr>
        </w:div>
      </w:divsChild>
    </w:div>
    <w:div w:id="107531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 .</dc:creator>
  <cp:keywords/>
  <dc:description/>
  <cp:lastModifiedBy>Sanya .</cp:lastModifiedBy>
  <cp:revision>2</cp:revision>
  <dcterms:created xsi:type="dcterms:W3CDTF">2024-02-09T14:38:00Z</dcterms:created>
  <dcterms:modified xsi:type="dcterms:W3CDTF">2024-02-09T14:38:00Z</dcterms:modified>
</cp:coreProperties>
</file>