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250AC" w:rsidRPr="008628DA" w:rsidRDefault="00454E3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Ініціатива Китайської Народної Республіки «Один пояс, один шлях», висунута в 2013 році </w:t>
      </w:r>
      <w:r w:rsidR="00886549">
        <w:rPr>
          <w:rFonts w:ascii="Times New Roman" w:hAnsi="Times New Roman"/>
          <w:sz w:val="28"/>
          <w:szCs w:val="28"/>
          <w:lang w:val="uk-UA"/>
        </w:rPr>
        <w:t>г</w:t>
      </w:r>
      <w:r>
        <w:rPr>
          <w:rFonts w:ascii="Times New Roman" w:hAnsi="Times New Roman"/>
          <w:sz w:val="28"/>
          <w:szCs w:val="28"/>
        </w:rPr>
        <w:t>оловою КНР Сі Цз</w:t>
      </w:r>
      <w:r w:rsidR="00F710B6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ньпіном, сьогодні постає предметом дискусій багатьох експертів. Актуальна стратегія Китаю спрямована на розширення джерел економічного зростання, встановлення нових та покращення вже існуючих відносин з іншими країнами та головне</w:t>
      </w:r>
      <w:r w:rsidR="00F710B6">
        <w:rPr>
          <w:rFonts w:ascii="Times New Roman" w:hAnsi="Times New Roman"/>
          <w:sz w:val="28"/>
          <w:szCs w:val="28"/>
          <w:lang w:val="uk-UA"/>
        </w:rPr>
        <w:t xml:space="preserve"> – на</w:t>
      </w:r>
      <w:r>
        <w:rPr>
          <w:rFonts w:ascii="Times New Roman" w:hAnsi="Times New Roman"/>
          <w:sz w:val="28"/>
          <w:szCs w:val="28"/>
        </w:rPr>
        <w:t xml:space="preserve"> пошук нових ринків збуту, зокрема </w:t>
      </w:r>
      <w:r w:rsidR="00B703AC">
        <w:rPr>
          <w:rFonts w:ascii="Times New Roman" w:hAnsi="Times New Roman"/>
          <w:sz w:val="28"/>
          <w:szCs w:val="28"/>
          <w:lang w:val="uk-UA"/>
        </w:rPr>
        <w:t>серед країн</w:t>
      </w:r>
      <w:r>
        <w:rPr>
          <w:rFonts w:ascii="Times New Roman" w:hAnsi="Times New Roman"/>
          <w:sz w:val="28"/>
          <w:szCs w:val="28"/>
        </w:rPr>
        <w:t xml:space="preserve"> Європи та Африки. </w:t>
      </w:r>
      <w:r w:rsidR="00F710B6">
        <w:rPr>
          <w:rFonts w:ascii="Times New Roman" w:hAnsi="Times New Roman"/>
          <w:sz w:val="28"/>
          <w:szCs w:val="28"/>
          <w:lang w:val="uk-UA"/>
        </w:rPr>
        <w:t>Однак ключове</w:t>
      </w:r>
      <w:r w:rsidR="00B703A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питання полягає в тому, чи </w:t>
      </w:r>
      <w:r w:rsidR="00F710B6">
        <w:rPr>
          <w:rFonts w:ascii="Times New Roman" w:hAnsi="Times New Roman"/>
          <w:sz w:val="28"/>
          <w:szCs w:val="28"/>
        </w:rPr>
        <w:t>стане</w:t>
      </w:r>
      <w:r>
        <w:rPr>
          <w:rFonts w:ascii="Times New Roman" w:hAnsi="Times New Roman"/>
          <w:sz w:val="28"/>
          <w:szCs w:val="28"/>
        </w:rPr>
        <w:t xml:space="preserve"> вищезгадана ініціатива</w:t>
      </w:r>
      <w:r w:rsidR="00F710B6">
        <w:rPr>
          <w:rFonts w:ascii="Times New Roman" w:hAnsi="Times New Roman"/>
          <w:sz w:val="28"/>
          <w:szCs w:val="28"/>
        </w:rPr>
        <w:t xml:space="preserve"> трампл</w:t>
      </w:r>
      <w:r w:rsidR="00F710B6">
        <w:rPr>
          <w:rFonts w:ascii="Times New Roman" w:hAnsi="Times New Roman"/>
          <w:sz w:val="28"/>
          <w:szCs w:val="28"/>
          <w:lang w:val="uk-UA"/>
        </w:rPr>
        <w:t>іном для</w:t>
      </w:r>
      <w:r>
        <w:rPr>
          <w:rFonts w:ascii="Times New Roman" w:hAnsi="Times New Roman"/>
          <w:sz w:val="28"/>
          <w:szCs w:val="28"/>
        </w:rPr>
        <w:t xml:space="preserve"> розвитку </w:t>
      </w:r>
      <w:r w:rsidR="008628DA">
        <w:rPr>
          <w:rFonts w:ascii="Times New Roman" w:hAnsi="Times New Roman"/>
          <w:sz w:val="28"/>
          <w:szCs w:val="28"/>
          <w:lang w:val="uk-UA"/>
        </w:rPr>
        <w:t>малих та середніх держав</w:t>
      </w:r>
      <w:r>
        <w:rPr>
          <w:rFonts w:ascii="Times New Roman" w:hAnsi="Times New Roman"/>
          <w:sz w:val="28"/>
          <w:szCs w:val="28"/>
        </w:rPr>
        <w:t xml:space="preserve">, або ж навпаки </w:t>
      </w:r>
      <w:r w:rsidR="00B703AC">
        <w:rPr>
          <w:rFonts w:ascii="Times New Roman" w:hAnsi="Times New Roman"/>
          <w:sz w:val="28"/>
          <w:szCs w:val="28"/>
          <w:lang w:val="uk-UA"/>
        </w:rPr>
        <w:t>зробить їх залежними від доброї волі Китаю</w:t>
      </w:r>
      <w:r>
        <w:rPr>
          <w:rFonts w:ascii="Times New Roman" w:hAnsi="Times New Roman"/>
          <w:sz w:val="28"/>
          <w:szCs w:val="28"/>
        </w:rPr>
        <w:t xml:space="preserve">. </w:t>
      </w:r>
      <w:r w:rsidR="00B703AC">
        <w:rPr>
          <w:rFonts w:ascii="Times New Roman" w:hAnsi="Times New Roman"/>
          <w:sz w:val="28"/>
          <w:szCs w:val="28"/>
          <w:lang w:val="uk-UA"/>
        </w:rPr>
        <w:t xml:space="preserve">Відповідь шукайте у нашому першому матеріалі з циклу статей </w:t>
      </w:r>
      <w:r w:rsidR="008628DA">
        <w:rPr>
          <w:rFonts w:ascii="Times New Roman" w:hAnsi="Times New Roman"/>
          <w:sz w:val="28"/>
          <w:szCs w:val="28"/>
          <w:lang w:val="uk-UA"/>
        </w:rPr>
        <w:t xml:space="preserve">про </w:t>
      </w:r>
      <w:r w:rsidR="003731F3">
        <w:rPr>
          <w:rFonts w:ascii="Times New Roman" w:hAnsi="Times New Roman"/>
          <w:sz w:val="28"/>
          <w:szCs w:val="28"/>
          <w:lang w:val="uk-UA"/>
        </w:rPr>
        <w:t>Великий ш</w:t>
      </w:r>
      <w:r w:rsidR="008628DA">
        <w:rPr>
          <w:rFonts w:ascii="Times New Roman" w:hAnsi="Times New Roman"/>
          <w:sz w:val="28"/>
          <w:szCs w:val="28"/>
          <w:lang w:val="uk-UA"/>
        </w:rPr>
        <w:t xml:space="preserve">овковий </w:t>
      </w:r>
      <w:r w:rsidR="008628DA" w:rsidRPr="003731F3">
        <w:rPr>
          <w:rFonts w:ascii="Times New Roman" w:hAnsi="Times New Roman"/>
          <w:sz w:val="28"/>
          <w:szCs w:val="28"/>
          <w:lang w:val="uk-UA"/>
        </w:rPr>
        <w:t>шлях</w:t>
      </w:r>
      <w:r w:rsidR="008628DA">
        <w:rPr>
          <w:rFonts w:ascii="Times New Roman" w:hAnsi="Times New Roman"/>
          <w:sz w:val="28"/>
          <w:szCs w:val="28"/>
          <w:lang w:val="uk-UA"/>
        </w:rPr>
        <w:t xml:space="preserve"> ХХІ століття.</w:t>
      </w:r>
    </w:p>
    <w:p w:rsidR="002250AC" w:rsidRPr="00F960C6" w:rsidRDefault="00454E3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F960C6">
        <w:rPr>
          <w:rFonts w:ascii="Times New Roman" w:hAnsi="Times New Roman"/>
          <w:b/>
          <w:bCs/>
          <w:i/>
          <w:sz w:val="28"/>
          <w:szCs w:val="28"/>
          <w:lang w:val="uk-UA"/>
        </w:rPr>
        <w:t>Сут</w:t>
      </w:r>
      <w:r w:rsidR="003731F3" w:rsidRPr="00F960C6">
        <w:rPr>
          <w:rFonts w:ascii="Times New Roman" w:hAnsi="Times New Roman"/>
          <w:b/>
          <w:bCs/>
          <w:i/>
          <w:sz w:val="28"/>
          <w:szCs w:val="28"/>
          <w:lang w:val="uk-UA"/>
        </w:rPr>
        <w:t>ь</w:t>
      </w:r>
      <w:r w:rsidRPr="00F960C6">
        <w:rPr>
          <w:rFonts w:ascii="Times New Roman" w:hAnsi="Times New Roman"/>
          <w:b/>
          <w:bCs/>
          <w:i/>
          <w:sz w:val="28"/>
          <w:szCs w:val="28"/>
          <w:lang w:val="uk-UA"/>
        </w:rPr>
        <w:t xml:space="preserve"> ініціативи</w:t>
      </w:r>
    </w:p>
    <w:p w:rsidR="00886549" w:rsidRPr="003E7D90" w:rsidRDefault="00454E3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628DA">
        <w:rPr>
          <w:rFonts w:ascii="Times New Roman" w:hAnsi="Times New Roman"/>
          <w:sz w:val="28"/>
          <w:szCs w:val="28"/>
          <w:lang w:val="uk-UA"/>
        </w:rPr>
        <w:t>На сьогодні КНР є однією з найуспішніших країн за економічним розвитком</w:t>
      </w:r>
      <w:r w:rsidR="00886549">
        <w:rPr>
          <w:rFonts w:ascii="Times New Roman" w:hAnsi="Times New Roman"/>
          <w:sz w:val="28"/>
          <w:szCs w:val="28"/>
          <w:lang w:val="uk-UA"/>
        </w:rPr>
        <w:t xml:space="preserve"> (2 місце у світі за ВВП)</w:t>
      </w:r>
      <w:r w:rsidRPr="008628DA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886549">
        <w:rPr>
          <w:rFonts w:ascii="Times New Roman" w:hAnsi="Times New Roman"/>
          <w:sz w:val="28"/>
          <w:szCs w:val="28"/>
          <w:lang w:val="uk-UA"/>
        </w:rPr>
        <w:t>Рівень збуту продукції та сировини китайського походження з</w:t>
      </w:r>
      <w:r w:rsidR="00F710B6">
        <w:rPr>
          <w:rFonts w:ascii="Times New Roman" w:hAnsi="Times New Roman"/>
          <w:sz w:val="28"/>
          <w:szCs w:val="28"/>
          <w:lang w:val="uk-UA"/>
        </w:rPr>
        <w:t>більшується</w:t>
      </w:r>
      <w:r w:rsidRPr="00886549">
        <w:rPr>
          <w:rFonts w:ascii="Times New Roman" w:hAnsi="Times New Roman"/>
          <w:sz w:val="28"/>
          <w:szCs w:val="28"/>
          <w:lang w:val="uk-UA"/>
        </w:rPr>
        <w:t xml:space="preserve"> з кожним роком</w:t>
      </w:r>
      <w:r w:rsidR="00886549">
        <w:rPr>
          <w:rFonts w:ascii="Times New Roman" w:hAnsi="Times New Roman"/>
          <w:sz w:val="28"/>
          <w:szCs w:val="28"/>
          <w:lang w:val="uk-UA"/>
        </w:rPr>
        <w:t xml:space="preserve"> (1 місце за експортом)</w:t>
      </w:r>
      <w:r w:rsidRPr="00886549">
        <w:rPr>
          <w:rFonts w:ascii="Times New Roman" w:hAnsi="Times New Roman"/>
          <w:sz w:val="28"/>
          <w:szCs w:val="28"/>
          <w:lang w:val="uk-UA"/>
        </w:rPr>
        <w:t xml:space="preserve">, але керівництво держави усвідомлює, що це зростання не буде продовжуватися, якщо не </w:t>
      </w:r>
      <w:r w:rsidR="00886549">
        <w:rPr>
          <w:rFonts w:ascii="Times New Roman" w:hAnsi="Times New Roman"/>
          <w:sz w:val="28"/>
          <w:szCs w:val="28"/>
          <w:lang w:val="uk-UA"/>
        </w:rPr>
        <w:t>розвивати існуючі комунікації</w:t>
      </w:r>
      <w:r w:rsidRPr="00886549">
        <w:rPr>
          <w:rFonts w:ascii="Times New Roman" w:hAnsi="Times New Roman"/>
          <w:sz w:val="28"/>
          <w:szCs w:val="28"/>
          <w:lang w:val="uk-UA"/>
        </w:rPr>
        <w:t xml:space="preserve">. Одним із найвідоміших торговельних маршрутів в історії людства є </w:t>
      </w:r>
      <w:r w:rsidR="003731F3">
        <w:rPr>
          <w:rFonts w:ascii="Times New Roman" w:hAnsi="Times New Roman"/>
          <w:sz w:val="28"/>
          <w:szCs w:val="28"/>
          <w:lang w:val="uk-UA"/>
        </w:rPr>
        <w:t>Великий ш</w:t>
      </w:r>
      <w:r w:rsidRPr="00886549">
        <w:rPr>
          <w:rFonts w:ascii="Times New Roman" w:hAnsi="Times New Roman"/>
          <w:sz w:val="28"/>
          <w:szCs w:val="28"/>
          <w:lang w:val="uk-UA"/>
        </w:rPr>
        <w:t xml:space="preserve">овковий шлях. </w:t>
      </w:r>
      <w:r w:rsidRPr="003E7D90">
        <w:rPr>
          <w:rFonts w:ascii="Times New Roman" w:hAnsi="Times New Roman"/>
          <w:sz w:val="28"/>
          <w:szCs w:val="28"/>
          <w:lang w:val="uk-UA"/>
        </w:rPr>
        <w:t xml:space="preserve">Це шлях, що виник у перші сторіччя до нашої ери, шлях, через який товари з Китаю потрапляли до Східної та Західної Європи, Близького Сходу, Північної Африки </w:t>
      </w:r>
      <w:r w:rsidR="00F710B6">
        <w:rPr>
          <w:rFonts w:ascii="Times New Roman" w:hAnsi="Times New Roman"/>
          <w:sz w:val="28"/>
          <w:szCs w:val="28"/>
          <w:lang w:val="uk-UA"/>
        </w:rPr>
        <w:t>і</w:t>
      </w:r>
      <w:r w:rsidRPr="003E7D90">
        <w:rPr>
          <w:rFonts w:ascii="Times New Roman" w:hAnsi="Times New Roman"/>
          <w:sz w:val="28"/>
          <w:szCs w:val="28"/>
          <w:lang w:val="uk-UA"/>
        </w:rPr>
        <w:t xml:space="preserve"> навпаки. </w:t>
      </w:r>
    </w:p>
    <w:p w:rsidR="002250AC" w:rsidRPr="003731F3" w:rsidRDefault="00454E3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Бажаючи відновити та модернізувати цей маршрут, уряд КНР на</w:t>
      </w:r>
      <w:r w:rsidR="0088654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початку</w:t>
      </w:r>
      <w:r w:rsidR="0088654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2010-х років почав розробляти ініціативу, що складається з двох частин — сухопутного поясу</w:t>
      </w:r>
      <w:r w:rsidR="003731F3">
        <w:rPr>
          <w:rFonts w:ascii="Times New Roman" w:hAnsi="Times New Roman"/>
          <w:sz w:val="28"/>
          <w:szCs w:val="28"/>
          <w:lang w:val="uk-UA"/>
        </w:rPr>
        <w:t xml:space="preserve"> Нового</w:t>
      </w:r>
      <w:r>
        <w:rPr>
          <w:rFonts w:ascii="Times New Roman" w:hAnsi="Times New Roman"/>
          <w:sz w:val="28"/>
          <w:szCs w:val="28"/>
        </w:rPr>
        <w:t xml:space="preserve"> </w:t>
      </w:r>
      <w:r w:rsidR="003731F3">
        <w:rPr>
          <w:rFonts w:ascii="Times New Roman" w:hAnsi="Times New Roman"/>
          <w:sz w:val="28"/>
          <w:szCs w:val="28"/>
          <w:lang w:val="uk-UA"/>
        </w:rPr>
        <w:t>ш</w:t>
      </w:r>
      <w:r>
        <w:rPr>
          <w:rFonts w:ascii="Times New Roman" w:hAnsi="Times New Roman"/>
          <w:sz w:val="28"/>
          <w:szCs w:val="28"/>
        </w:rPr>
        <w:t xml:space="preserve">овкового шляху і </w:t>
      </w:r>
      <w:r w:rsidR="003731F3">
        <w:rPr>
          <w:rFonts w:ascii="Times New Roman" w:hAnsi="Times New Roman"/>
          <w:sz w:val="28"/>
          <w:szCs w:val="28"/>
          <w:lang w:val="uk-UA"/>
        </w:rPr>
        <w:t>М</w:t>
      </w:r>
      <w:r>
        <w:rPr>
          <w:rFonts w:ascii="Times New Roman" w:hAnsi="Times New Roman"/>
          <w:sz w:val="28"/>
          <w:szCs w:val="28"/>
        </w:rPr>
        <w:t xml:space="preserve">орського </w:t>
      </w:r>
      <w:r w:rsidR="003731F3">
        <w:rPr>
          <w:rFonts w:ascii="Times New Roman" w:hAnsi="Times New Roman"/>
          <w:sz w:val="28"/>
          <w:szCs w:val="28"/>
          <w:lang w:val="uk-UA"/>
        </w:rPr>
        <w:t>ш</w:t>
      </w:r>
      <w:r>
        <w:rPr>
          <w:rFonts w:ascii="Times New Roman" w:hAnsi="Times New Roman"/>
          <w:sz w:val="28"/>
          <w:szCs w:val="28"/>
        </w:rPr>
        <w:t>овкового шляху</w:t>
      </w:r>
      <w:r w:rsidR="003731F3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</w:rPr>
        <w:t xml:space="preserve">  Очікуєтьс</w:t>
      </w:r>
      <w:r w:rsidR="008628DA">
        <w:rPr>
          <w:rFonts w:ascii="Times New Roman" w:hAnsi="Times New Roman"/>
          <w:sz w:val="28"/>
          <w:szCs w:val="28"/>
          <w:lang w:val="uk-UA"/>
        </w:rPr>
        <w:t>я</w:t>
      </w:r>
      <w:r>
        <w:rPr>
          <w:rFonts w:ascii="Times New Roman" w:hAnsi="Times New Roman"/>
          <w:sz w:val="28"/>
          <w:szCs w:val="28"/>
        </w:rPr>
        <w:t>, що ц</w:t>
      </w:r>
      <w:r w:rsidR="00F710B6">
        <w:rPr>
          <w:rFonts w:ascii="Times New Roman" w:hAnsi="Times New Roman"/>
          <w:sz w:val="28"/>
          <w:szCs w:val="28"/>
          <w:lang w:val="uk-UA"/>
        </w:rPr>
        <w:t>ей проект</w:t>
      </w:r>
      <w:r>
        <w:rPr>
          <w:rFonts w:ascii="Times New Roman" w:hAnsi="Times New Roman"/>
          <w:sz w:val="28"/>
          <w:szCs w:val="28"/>
        </w:rPr>
        <w:t xml:space="preserve"> об</w:t>
      </w:r>
      <w:r w:rsidR="008628DA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</w:rPr>
        <w:t>єднає більше 50-ти країн Євразії. У 2015 році ця ініціатива перетворилася на офіційну стратегію КНР</w:t>
      </w:r>
      <w:r w:rsidRPr="003731F3">
        <w:rPr>
          <w:rFonts w:ascii="Times New Roman" w:hAnsi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sz w:val="28"/>
          <w:szCs w:val="28"/>
        </w:rPr>
        <w:t>Один</w:t>
      </w:r>
      <w:r w:rsidRPr="003731F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пояс</w:t>
      </w:r>
      <w:r w:rsidRPr="003731F3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один</w:t>
      </w:r>
      <w:r w:rsidRPr="003731F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шлях</w:t>
      </w:r>
      <w:r w:rsidRPr="003731F3">
        <w:rPr>
          <w:rFonts w:ascii="Times New Roman" w:hAnsi="Times New Roman"/>
          <w:sz w:val="28"/>
          <w:szCs w:val="28"/>
          <w:lang w:val="en-US"/>
        </w:rPr>
        <w:t>» (</w:t>
      </w:r>
      <w:r>
        <w:rPr>
          <w:rFonts w:ascii="Times New Roman" w:hAnsi="Times New Roman"/>
          <w:sz w:val="28"/>
          <w:szCs w:val="28"/>
          <w:lang w:val="en-US"/>
        </w:rPr>
        <w:t>One</w:t>
      </w:r>
      <w:r w:rsidRPr="003731F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Belt</w:t>
      </w:r>
      <w:r w:rsidRPr="003731F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One</w:t>
      </w:r>
      <w:r w:rsidRPr="003731F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Road</w:t>
      </w:r>
      <w:r w:rsidRPr="003731F3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OBOR</w:t>
      </w:r>
      <w:r w:rsidRPr="003731F3">
        <w:rPr>
          <w:rFonts w:ascii="Times New Roman" w:hAnsi="Times New Roman"/>
          <w:sz w:val="28"/>
          <w:szCs w:val="28"/>
          <w:lang w:val="en-US"/>
        </w:rPr>
        <w:t>).</w:t>
      </w:r>
    </w:p>
    <w:p w:rsidR="002250AC" w:rsidRDefault="00F710B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рамках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проекту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передбачається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54E34">
        <w:rPr>
          <w:rFonts w:ascii="Times New Roman" w:hAnsi="Times New Roman"/>
          <w:sz w:val="28"/>
          <w:szCs w:val="28"/>
        </w:rPr>
        <w:t>насамперед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54E34">
        <w:rPr>
          <w:rFonts w:ascii="Times New Roman" w:hAnsi="Times New Roman"/>
          <w:sz w:val="28"/>
          <w:szCs w:val="28"/>
        </w:rPr>
        <w:t>об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>’</w:t>
      </w:r>
      <w:r w:rsidR="00454E34">
        <w:rPr>
          <w:rFonts w:ascii="Times New Roman" w:hAnsi="Times New Roman"/>
          <w:sz w:val="28"/>
          <w:szCs w:val="28"/>
        </w:rPr>
        <w:t>єднання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великої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групи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країн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Євразії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54E34">
        <w:rPr>
          <w:rFonts w:ascii="Times New Roman" w:hAnsi="Times New Roman"/>
          <w:sz w:val="28"/>
          <w:szCs w:val="28"/>
        </w:rPr>
        <w:t>побудова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та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вдосконалення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сполучення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Китаю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з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країнами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Західної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та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Східної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Європи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54E34">
        <w:rPr>
          <w:rFonts w:ascii="Times New Roman" w:hAnsi="Times New Roman"/>
          <w:sz w:val="28"/>
          <w:szCs w:val="28"/>
        </w:rPr>
        <w:t>створення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єдиної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та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дієвої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системи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для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стабільних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та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активних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економічних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відносин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454E34">
        <w:rPr>
          <w:rFonts w:ascii="Times New Roman" w:hAnsi="Times New Roman"/>
          <w:sz w:val="28"/>
          <w:szCs w:val="28"/>
        </w:rPr>
        <w:t>Цікаво, що ця система повинна давати однакову «частину пирога» усім учасникам, але найбільший шматок, звісно</w:t>
      </w:r>
      <w:r w:rsidR="00886549">
        <w:rPr>
          <w:rFonts w:ascii="Times New Roman" w:hAnsi="Times New Roman"/>
          <w:sz w:val="28"/>
          <w:szCs w:val="28"/>
          <w:lang w:val="uk-UA"/>
        </w:rPr>
        <w:t>,</w:t>
      </w:r>
      <w:r w:rsidR="00454E34">
        <w:rPr>
          <w:rFonts w:ascii="Times New Roman" w:hAnsi="Times New Roman"/>
          <w:sz w:val="28"/>
          <w:szCs w:val="28"/>
        </w:rPr>
        <w:t xml:space="preserve"> отрим</w:t>
      </w:r>
      <w:r w:rsidR="008628DA">
        <w:rPr>
          <w:rFonts w:ascii="Times New Roman" w:hAnsi="Times New Roman"/>
          <w:sz w:val="28"/>
          <w:szCs w:val="28"/>
          <w:lang w:val="uk-UA"/>
        </w:rPr>
        <w:t>а</w:t>
      </w:r>
      <w:r w:rsidR="00454E34">
        <w:rPr>
          <w:rFonts w:ascii="Times New Roman" w:hAnsi="Times New Roman"/>
          <w:sz w:val="28"/>
          <w:szCs w:val="28"/>
        </w:rPr>
        <w:t>є ініціатор.  Враховуючи все</w:t>
      </w:r>
      <w:r w:rsidR="008628D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зростаюче населення, високі темпи росту й розвитку виробництва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="00454E34">
        <w:rPr>
          <w:rFonts w:ascii="Times New Roman" w:hAnsi="Times New Roman"/>
          <w:sz w:val="28"/>
          <w:szCs w:val="28"/>
        </w:rPr>
        <w:t xml:space="preserve"> Кита</w:t>
      </w:r>
      <w:r w:rsidR="008628DA">
        <w:rPr>
          <w:rFonts w:ascii="Times New Roman" w:hAnsi="Times New Roman"/>
          <w:sz w:val="28"/>
          <w:szCs w:val="28"/>
          <w:lang w:val="uk-UA"/>
        </w:rPr>
        <w:t>й</w:t>
      </w:r>
      <w:r w:rsidR="00454E34">
        <w:rPr>
          <w:rFonts w:ascii="Times New Roman" w:hAnsi="Times New Roman"/>
          <w:sz w:val="28"/>
          <w:szCs w:val="28"/>
        </w:rPr>
        <w:t xml:space="preserve"> </w:t>
      </w:r>
      <w:r w:rsidR="008628DA">
        <w:rPr>
          <w:rFonts w:ascii="Times New Roman" w:hAnsi="Times New Roman"/>
          <w:sz w:val="28"/>
          <w:szCs w:val="28"/>
          <w:lang w:val="uk-UA"/>
        </w:rPr>
        <w:t>отримує</w:t>
      </w:r>
      <w:r w:rsidR="00454E34">
        <w:rPr>
          <w:rFonts w:ascii="Times New Roman" w:hAnsi="Times New Roman"/>
          <w:sz w:val="28"/>
          <w:szCs w:val="28"/>
        </w:rPr>
        <w:t xml:space="preserve"> проблем</w:t>
      </w:r>
      <w:r w:rsidR="008628DA">
        <w:rPr>
          <w:rFonts w:ascii="Times New Roman" w:hAnsi="Times New Roman"/>
          <w:sz w:val="28"/>
          <w:szCs w:val="28"/>
          <w:lang w:val="uk-UA"/>
        </w:rPr>
        <w:t>и у вигляді</w:t>
      </w:r>
      <w:r w:rsidR="00454E34">
        <w:rPr>
          <w:rFonts w:ascii="Times New Roman" w:hAnsi="Times New Roman"/>
          <w:sz w:val="28"/>
          <w:szCs w:val="28"/>
        </w:rPr>
        <w:t xml:space="preserve"> надлишк</w:t>
      </w:r>
      <w:r w:rsidR="00886549">
        <w:rPr>
          <w:rFonts w:ascii="Times New Roman" w:hAnsi="Times New Roman"/>
          <w:sz w:val="28"/>
          <w:szCs w:val="28"/>
          <w:lang w:val="uk-UA"/>
        </w:rPr>
        <w:t>у</w:t>
      </w:r>
      <w:r w:rsidR="00454E34">
        <w:rPr>
          <w:rFonts w:ascii="Times New Roman" w:hAnsi="Times New Roman"/>
          <w:sz w:val="28"/>
          <w:szCs w:val="28"/>
        </w:rPr>
        <w:t xml:space="preserve"> робочо</w:t>
      </w:r>
      <w:r w:rsidR="008628DA">
        <w:rPr>
          <w:rFonts w:ascii="Times New Roman" w:hAnsi="Times New Roman"/>
          <w:sz w:val="28"/>
          <w:szCs w:val="28"/>
          <w:lang w:val="uk-UA"/>
        </w:rPr>
        <w:t>ї</w:t>
      </w:r>
      <w:r w:rsidR="00454E34">
        <w:rPr>
          <w:rFonts w:ascii="Times New Roman" w:hAnsi="Times New Roman"/>
          <w:sz w:val="28"/>
          <w:szCs w:val="28"/>
        </w:rPr>
        <w:t xml:space="preserve"> сил</w:t>
      </w:r>
      <w:r w:rsidR="008628DA">
        <w:rPr>
          <w:rFonts w:ascii="Times New Roman" w:hAnsi="Times New Roman"/>
          <w:sz w:val="28"/>
          <w:szCs w:val="28"/>
          <w:lang w:val="uk-UA"/>
        </w:rPr>
        <w:t>и</w:t>
      </w:r>
      <w:r w:rsidR="00454E34">
        <w:rPr>
          <w:rFonts w:ascii="Times New Roman" w:hAnsi="Times New Roman"/>
          <w:sz w:val="28"/>
          <w:szCs w:val="28"/>
        </w:rPr>
        <w:t xml:space="preserve"> та вироблених товарів. </w:t>
      </w:r>
      <w:r w:rsidR="00886549">
        <w:rPr>
          <w:rFonts w:ascii="Times New Roman" w:hAnsi="Times New Roman"/>
          <w:sz w:val="28"/>
          <w:szCs w:val="28"/>
          <w:lang w:val="uk-UA"/>
        </w:rPr>
        <w:t>Ініціатива</w:t>
      </w:r>
      <w:r w:rsidR="00454E34">
        <w:rPr>
          <w:rFonts w:ascii="Times New Roman" w:hAnsi="Times New Roman"/>
          <w:sz w:val="28"/>
          <w:szCs w:val="28"/>
        </w:rPr>
        <w:t xml:space="preserve"> «Один пояс, один шлях» повинна стати ключем до розв’язання багатьох </w:t>
      </w:r>
      <w:r w:rsidR="008628DA">
        <w:rPr>
          <w:rFonts w:ascii="Times New Roman" w:hAnsi="Times New Roman"/>
          <w:sz w:val="28"/>
          <w:szCs w:val="28"/>
          <w:lang w:val="uk-UA"/>
        </w:rPr>
        <w:t>викликів</w:t>
      </w:r>
      <w:r w:rsidR="00454E34">
        <w:rPr>
          <w:rFonts w:ascii="Times New Roman" w:hAnsi="Times New Roman"/>
          <w:sz w:val="28"/>
          <w:szCs w:val="28"/>
        </w:rPr>
        <w:t>, адже вона має на меті відкрит</w:t>
      </w:r>
      <w:r w:rsidR="008628DA">
        <w:rPr>
          <w:rFonts w:ascii="Times New Roman" w:hAnsi="Times New Roman"/>
          <w:sz w:val="28"/>
          <w:szCs w:val="28"/>
          <w:lang w:val="uk-UA"/>
        </w:rPr>
        <w:t>и</w:t>
      </w:r>
      <w:r w:rsidR="00454E34">
        <w:rPr>
          <w:rFonts w:ascii="Times New Roman" w:hAnsi="Times New Roman"/>
          <w:sz w:val="28"/>
          <w:szCs w:val="28"/>
        </w:rPr>
        <w:t xml:space="preserve"> но</w:t>
      </w:r>
      <w:r w:rsidR="008628DA">
        <w:rPr>
          <w:rFonts w:ascii="Times New Roman" w:hAnsi="Times New Roman"/>
          <w:sz w:val="28"/>
          <w:szCs w:val="28"/>
          <w:lang w:val="uk-UA"/>
        </w:rPr>
        <w:t>ві ринки</w:t>
      </w:r>
      <w:r w:rsidR="00454E34">
        <w:rPr>
          <w:rFonts w:ascii="Times New Roman" w:hAnsi="Times New Roman"/>
          <w:sz w:val="28"/>
          <w:szCs w:val="28"/>
        </w:rPr>
        <w:t xml:space="preserve"> збуту для КНР та </w:t>
      </w:r>
      <w:r w:rsidR="008628DA">
        <w:rPr>
          <w:rFonts w:ascii="Times New Roman" w:hAnsi="Times New Roman"/>
          <w:sz w:val="28"/>
          <w:szCs w:val="28"/>
          <w:lang w:val="uk-UA"/>
        </w:rPr>
        <w:t>збудувати нові або ж оновити</w:t>
      </w:r>
      <w:r w:rsidR="00454E34">
        <w:rPr>
          <w:rFonts w:ascii="Times New Roman" w:hAnsi="Times New Roman"/>
          <w:sz w:val="28"/>
          <w:szCs w:val="28"/>
        </w:rPr>
        <w:t xml:space="preserve"> вже наявн</w:t>
      </w:r>
      <w:r w:rsidR="008628DA">
        <w:rPr>
          <w:rFonts w:ascii="Times New Roman" w:hAnsi="Times New Roman"/>
          <w:sz w:val="28"/>
          <w:szCs w:val="28"/>
          <w:lang w:val="uk-UA"/>
        </w:rPr>
        <w:t>і</w:t>
      </w:r>
      <w:r w:rsidR="00454E34">
        <w:rPr>
          <w:rFonts w:ascii="Times New Roman" w:hAnsi="Times New Roman"/>
          <w:sz w:val="28"/>
          <w:szCs w:val="28"/>
        </w:rPr>
        <w:t xml:space="preserve"> шлях</w:t>
      </w:r>
      <w:r w:rsidR="008628DA">
        <w:rPr>
          <w:rFonts w:ascii="Times New Roman" w:hAnsi="Times New Roman"/>
          <w:sz w:val="28"/>
          <w:szCs w:val="28"/>
          <w:lang w:val="uk-UA"/>
        </w:rPr>
        <w:t>и, які відповідатимуть принципам</w:t>
      </w:r>
      <w:r w:rsidR="00454E34">
        <w:rPr>
          <w:rFonts w:ascii="Times New Roman" w:hAnsi="Times New Roman"/>
          <w:sz w:val="28"/>
          <w:szCs w:val="28"/>
        </w:rPr>
        <w:t xml:space="preserve"> легкості, швидкості та раціональ</w:t>
      </w:r>
      <w:r w:rsidR="008628DA">
        <w:rPr>
          <w:rFonts w:ascii="Times New Roman" w:hAnsi="Times New Roman"/>
          <w:sz w:val="28"/>
          <w:szCs w:val="28"/>
          <w:lang w:val="uk-UA"/>
        </w:rPr>
        <w:t>ності</w:t>
      </w:r>
      <w:r w:rsidR="00454E34">
        <w:rPr>
          <w:rFonts w:ascii="Times New Roman" w:hAnsi="Times New Roman"/>
          <w:sz w:val="28"/>
          <w:szCs w:val="28"/>
        </w:rPr>
        <w:t xml:space="preserve"> витрат при перевезенні. </w:t>
      </w:r>
    </w:p>
    <w:p w:rsidR="008A2631" w:rsidRDefault="00454E3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Варто зазначити, що останнім часом на ринках багатьох країн частка продукції з Китаю продовжує зростати. Це пов’язано з тим, що китайські товари</w:t>
      </w:r>
      <w:r w:rsidR="00371021">
        <w:rPr>
          <w:rFonts w:ascii="Times New Roman" w:hAnsi="Times New Roman"/>
          <w:sz w:val="28"/>
          <w:szCs w:val="28"/>
          <w:lang w:val="uk-UA"/>
        </w:rPr>
        <w:t>,</w:t>
      </w:r>
      <w:r w:rsidR="008A263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завдяки дешевій робочій силі та ефекту економії на масштабі</w:t>
      </w:r>
      <w:r w:rsidR="00371021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</w:rPr>
        <w:t xml:space="preserve"> мають перевагу в ціні. Якщо Китай зможе реалізувати свою стратегію, то він матиме змогу </w:t>
      </w:r>
      <w:r>
        <w:rPr>
          <w:rFonts w:ascii="Times New Roman" w:hAnsi="Times New Roman"/>
          <w:sz w:val="28"/>
          <w:szCs w:val="28"/>
        </w:rPr>
        <w:lastRenderedPageBreak/>
        <w:t>покращити сво</w:t>
      </w:r>
      <w:r w:rsidR="00371021">
        <w:rPr>
          <w:rFonts w:ascii="Times New Roman" w:hAnsi="Times New Roman"/>
          <w:sz w:val="28"/>
          <w:szCs w:val="28"/>
          <w:lang w:val="uk-UA"/>
        </w:rPr>
        <w:t>ї</w:t>
      </w:r>
      <w:r>
        <w:rPr>
          <w:rFonts w:ascii="Times New Roman" w:hAnsi="Times New Roman"/>
          <w:sz w:val="28"/>
          <w:szCs w:val="28"/>
        </w:rPr>
        <w:t xml:space="preserve"> геоекономічн</w:t>
      </w:r>
      <w:r w:rsidR="008A2631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 xml:space="preserve"> та геополітичн</w:t>
      </w:r>
      <w:r w:rsidR="008A2631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 xml:space="preserve"> </w:t>
      </w:r>
      <w:r w:rsidR="008A2631">
        <w:rPr>
          <w:rFonts w:ascii="Times New Roman" w:hAnsi="Times New Roman"/>
          <w:sz w:val="28"/>
          <w:szCs w:val="28"/>
          <w:lang w:val="uk-UA"/>
        </w:rPr>
        <w:t>позиції і вивести</w:t>
      </w:r>
      <w:r>
        <w:rPr>
          <w:rFonts w:ascii="Times New Roman" w:hAnsi="Times New Roman"/>
          <w:sz w:val="28"/>
          <w:szCs w:val="28"/>
        </w:rPr>
        <w:t xml:space="preserve"> економічну експансію</w:t>
      </w:r>
      <w:r w:rsidR="008A2631">
        <w:rPr>
          <w:rFonts w:ascii="Times New Roman" w:hAnsi="Times New Roman"/>
          <w:sz w:val="28"/>
          <w:szCs w:val="28"/>
          <w:lang w:val="uk-UA"/>
        </w:rPr>
        <w:t xml:space="preserve"> на новий, небачений до цього рівень.</w:t>
      </w:r>
    </w:p>
    <w:p w:rsidR="002250AC" w:rsidRPr="003E7D90" w:rsidRDefault="00454E3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3E7D90">
        <w:rPr>
          <w:rFonts w:ascii="Times New Roman" w:hAnsi="Times New Roman"/>
          <w:b/>
          <w:bCs/>
          <w:i/>
          <w:sz w:val="28"/>
          <w:szCs w:val="28"/>
          <w:lang w:val="uk-UA"/>
        </w:rPr>
        <w:t>Наслідки для країн, що розвиваються</w:t>
      </w:r>
    </w:p>
    <w:p w:rsidR="002250AC" w:rsidRDefault="00454E3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7D90">
        <w:rPr>
          <w:rFonts w:ascii="Times New Roman" w:hAnsi="Times New Roman"/>
          <w:sz w:val="28"/>
          <w:szCs w:val="28"/>
          <w:lang w:val="uk-UA"/>
        </w:rPr>
        <w:t>Деякі країни-учасниці ініціативи «Один пояс, один шлях» наразі мають помітні проблеми в розвитку багатьох сфер</w:t>
      </w:r>
      <w:r w:rsidR="00886549">
        <w:rPr>
          <w:rFonts w:ascii="Times New Roman" w:hAnsi="Times New Roman"/>
          <w:sz w:val="28"/>
          <w:szCs w:val="28"/>
          <w:lang w:val="uk-UA"/>
        </w:rPr>
        <w:t xml:space="preserve"> державного будівництва</w:t>
      </w:r>
      <w:r w:rsidRPr="003E7D90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Стратегія Китаю в рамках майбутньої системи передбачає допомогу </w:t>
      </w:r>
      <w:r w:rsidR="00371021">
        <w:rPr>
          <w:rFonts w:ascii="Times New Roman" w:hAnsi="Times New Roman"/>
          <w:sz w:val="28"/>
          <w:szCs w:val="28"/>
          <w:lang w:val="uk-UA"/>
        </w:rPr>
        <w:t>менш розвиненим</w:t>
      </w:r>
      <w:r>
        <w:rPr>
          <w:rFonts w:ascii="Times New Roman" w:hAnsi="Times New Roman"/>
          <w:sz w:val="28"/>
          <w:szCs w:val="28"/>
        </w:rPr>
        <w:t xml:space="preserve"> країнам. КНР дуже хвилює питання стабільності держав, що її оточують, адже мирне та сприятливе </w:t>
      </w:r>
      <w:r w:rsidR="008A2631">
        <w:rPr>
          <w:rFonts w:ascii="Times New Roman" w:hAnsi="Times New Roman"/>
          <w:sz w:val="28"/>
          <w:szCs w:val="28"/>
          <w:lang w:val="uk-UA"/>
        </w:rPr>
        <w:t>середовище</w:t>
      </w:r>
      <w:r>
        <w:rPr>
          <w:rFonts w:ascii="Times New Roman" w:hAnsi="Times New Roman"/>
          <w:sz w:val="28"/>
          <w:szCs w:val="28"/>
        </w:rPr>
        <w:t xml:space="preserve"> країн-партнерів – запорука стабільності й самого Китаю. Тому становлення </w:t>
      </w:r>
      <w:r w:rsidR="00371021">
        <w:rPr>
          <w:rFonts w:ascii="Times New Roman" w:hAnsi="Times New Roman"/>
          <w:sz w:val="28"/>
          <w:szCs w:val="28"/>
          <w:lang w:val="uk-UA"/>
        </w:rPr>
        <w:t>Нового шовкового шляху</w:t>
      </w:r>
      <w:r>
        <w:rPr>
          <w:rFonts w:ascii="Times New Roman" w:hAnsi="Times New Roman"/>
          <w:sz w:val="28"/>
          <w:szCs w:val="28"/>
        </w:rPr>
        <w:t xml:space="preserve"> поєднуватиме як розвиток країн-</w:t>
      </w:r>
      <w:r w:rsidR="00371021">
        <w:rPr>
          <w:rFonts w:ascii="Times New Roman" w:hAnsi="Times New Roman"/>
          <w:sz w:val="28"/>
          <w:szCs w:val="28"/>
          <w:lang w:val="uk-UA"/>
        </w:rPr>
        <w:t>учасників проекту</w:t>
      </w:r>
      <w:r>
        <w:rPr>
          <w:rFonts w:ascii="Times New Roman" w:hAnsi="Times New Roman"/>
          <w:sz w:val="28"/>
          <w:szCs w:val="28"/>
        </w:rPr>
        <w:t>, що потребують допомоги, так і торгівлі з ними.</w:t>
      </w:r>
    </w:p>
    <w:p w:rsidR="008A2631" w:rsidRPr="00E36D3D" w:rsidRDefault="00454E3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Об’єднання поясу відбуватиметься здебільшого шляхом розвитку інфраструктури, особливо це стосується будівництва автомобільних доріг, залізничних та морських </w:t>
      </w:r>
      <w:r w:rsidR="00E36D3D">
        <w:rPr>
          <w:rFonts w:ascii="Times New Roman" w:hAnsi="Times New Roman"/>
          <w:sz w:val="28"/>
          <w:szCs w:val="28"/>
          <w:lang w:val="uk-UA"/>
        </w:rPr>
        <w:t>сполучень</w:t>
      </w:r>
      <w:r>
        <w:rPr>
          <w:rFonts w:ascii="Times New Roman" w:hAnsi="Times New Roman"/>
          <w:sz w:val="28"/>
          <w:szCs w:val="28"/>
        </w:rPr>
        <w:t>. Окремі країни-партнери будуть отримувати фінансування від КНР для впровадження тих чи інших інфраструктурних проектів. Але і тут ситуація неоднозначна. З одного боку, країни залучатимуть кошти, консультації та робітників для необхідних проектів, а з іншого</w:t>
      </w:r>
      <w:r w:rsidR="008A2631">
        <w:rPr>
          <w:rFonts w:ascii="Times New Roman" w:hAnsi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</w:t>
      </w:r>
      <w:r w:rsidR="00371021">
        <w:rPr>
          <w:rFonts w:ascii="Times New Roman" w:hAnsi="Times New Roman"/>
          <w:sz w:val="28"/>
          <w:szCs w:val="28"/>
          <w:lang w:val="uk-UA"/>
        </w:rPr>
        <w:t>отримують ризик зіткнутися з</w:t>
      </w:r>
      <w:r>
        <w:rPr>
          <w:rFonts w:ascii="Times New Roman" w:hAnsi="Times New Roman"/>
          <w:sz w:val="28"/>
          <w:szCs w:val="28"/>
        </w:rPr>
        <w:t xml:space="preserve"> нав’язування</w:t>
      </w:r>
      <w:r w:rsidR="00371021">
        <w:rPr>
          <w:rFonts w:ascii="Times New Roman" w:hAnsi="Times New Roman"/>
          <w:sz w:val="28"/>
          <w:szCs w:val="28"/>
          <w:lang w:val="uk-UA"/>
        </w:rPr>
        <w:t>м</w:t>
      </w:r>
      <w:r>
        <w:rPr>
          <w:rFonts w:ascii="Times New Roman" w:hAnsi="Times New Roman"/>
          <w:sz w:val="28"/>
          <w:szCs w:val="28"/>
        </w:rPr>
        <w:t xml:space="preserve"> своєї політики Китаєм</w:t>
      </w:r>
      <w:r w:rsidR="00371021">
        <w:rPr>
          <w:rFonts w:ascii="Times New Roman" w:hAnsi="Times New Roman"/>
          <w:sz w:val="28"/>
          <w:szCs w:val="28"/>
          <w:lang w:val="uk-UA"/>
        </w:rPr>
        <w:t xml:space="preserve"> чи потрапити в економічну</w:t>
      </w:r>
      <w:r w:rsidR="00C54E21" w:rsidRPr="00C54E21">
        <w:t xml:space="preserve"> </w:t>
      </w:r>
      <w:r w:rsidR="00C54E21" w:rsidRPr="00C54E21">
        <w:rPr>
          <w:rFonts w:ascii="Times New Roman" w:hAnsi="Times New Roman"/>
          <w:sz w:val="28"/>
          <w:szCs w:val="28"/>
          <w:lang w:val="uk-UA"/>
        </w:rPr>
        <w:t>залежн</w:t>
      </w:r>
      <w:r w:rsidR="00C54E21">
        <w:rPr>
          <w:rFonts w:ascii="Times New Roman" w:hAnsi="Times New Roman"/>
          <w:sz w:val="28"/>
          <w:szCs w:val="28"/>
          <w:lang w:val="uk-UA"/>
        </w:rPr>
        <w:t>ість</w:t>
      </w:r>
      <w:r w:rsidR="00E36D3D">
        <w:rPr>
          <w:rFonts w:ascii="Times New Roman" w:hAnsi="Times New Roman"/>
          <w:sz w:val="28"/>
          <w:szCs w:val="28"/>
          <w:lang w:val="uk-UA"/>
        </w:rPr>
        <w:t xml:space="preserve"> від нього.</w:t>
      </w:r>
    </w:p>
    <w:p w:rsidR="002250AC" w:rsidRPr="00C54E21" w:rsidRDefault="00454E34" w:rsidP="00C54E2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Окрім того, будівництвом шляхів на територіях країн-партнерів будуть займатися саме китайські робітники. Наприклад</w:t>
      </w:r>
      <w:r w:rsidR="008A263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для Лаосу, однієї з найбідніших країн, будівництво залізни</w:t>
      </w:r>
      <w:r w:rsidR="00C54E21">
        <w:rPr>
          <w:rFonts w:ascii="Times New Roman" w:hAnsi="Times New Roman"/>
          <w:sz w:val="28"/>
          <w:szCs w:val="28"/>
          <w:lang w:val="uk-UA"/>
        </w:rPr>
        <w:t xml:space="preserve">ці </w:t>
      </w:r>
      <w:r>
        <w:rPr>
          <w:rFonts w:ascii="Times New Roman" w:hAnsi="Times New Roman"/>
          <w:sz w:val="28"/>
          <w:szCs w:val="28"/>
        </w:rPr>
        <w:t xml:space="preserve">обійдеться загалом у </w:t>
      </w:r>
      <w:r w:rsidR="00C54E21" w:rsidRPr="00C54E21">
        <w:rPr>
          <w:rFonts w:ascii="Times New Roman" w:hAnsi="Times New Roman"/>
          <w:sz w:val="28"/>
          <w:szCs w:val="28"/>
        </w:rPr>
        <w:t>$</w:t>
      </w:r>
      <w:r>
        <w:rPr>
          <w:rFonts w:ascii="Times New Roman" w:hAnsi="Times New Roman"/>
          <w:sz w:val="28"/>
          <w:szCs w:val="28"/>
        </w:rPr>
        <w:t>6 млрд, що</w:t>
      </w:r>
      <w:r w:rsidR="00C54E21" w:rsidRPr="00C54E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становить більше половини ВВП країни. У таких ситуаціях бідні </w:t>
      </w:r>
      <w:r w:rsidR="00C54E21">
        <w:rPr>
          <w:rFonts w:ascii="Times New Roman" w:hAnsi="Times New Roman"/>
          <w:sz w:val="28"/>
          <w:szCs w:val="28"/>
          <w:lang w:val="uk-UA"/>
        </w:rPr>
        <w:t>держави</w:t>
      </w:r>
      <w:r>
        <w:rPr>
          <w:rFonts w:ascii="Times New Roman" w:hAnsi="Times New Roman"/>
          <w:sz w:val="28"/>
          <w:szCs w:val="28"/>
        </w:rPr>
        <w:t xml:space="preserve"> будуть знаходитися у певній «неволі» через занадто велику долю зобов’язань</w:t>
      </w:r>
      <w:r w:rsidR="008A2631">
        <w:rPr>
          <w:rFonts w:ascii="Times New Roman" w:hAnsi="Times New Roman"/>
          <w:sz w:val="28"/>
          <w:szCs w:val="28"/>
          <w:lang w:val="uk-UA"/>
        </w:rPr>
        <w:t xml:space="preserve"> перед</w:t>
      </w:r>
      <w:r>
        <w:rPr>
          <w:rFonts w:ascii="Times New Roman" w:hAnsi="Times New Roman"/>
          <w:sz w:val="28"/>
          <w:szCs w:val="28"/>
        </w:rPr>
        <w:t xml:space="preserve"> Кита</w:t>
      </w:r>
      <w:r w:rsidR="008A2631">
        <w:rPr>
          <w:rFonts w:ascii="Times New Roman" w:hAnsi="Times New Roman"/>
          <w:sz w:val="28"/>
          <w:szCs w:val="28"/>
          <w:lang w:val="uk-UA"/>
        </w:rPr>
        <w:t>єм</w:t>
      </w:r>
      <w:r>
        <w:rPr>
          <w:rFonts w:ascii="Times New Roman" w:hAnsi="Times New Roman"/>
          <w:sz w:val="28"/>
          <w:szCs w:val="28"/>
        </w:rPr>
        <w:t>.</w:t>
      </w:r>
      <w:r w:rsidR="00C54E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Тому </w:t>
      </w:r>
      <w:r w:rsidR="006316BF">
        <w:rPr>
          <w:rFonts w:ascii="Times New Roman" w:hAnsi="Times New Roman"/>
          <w:sz w:val="28"/>
          <w:szCs w:val="28"/>
          <w:lang w:val="uk-UA"/>
        </w:rPr>
        <w:t xml:space="preserve">вони </w:t>
      </w:r>
      <w:r w:rsidRPr="00C54E21">
        <w:rPr>
          <w:rFonts w:ascii="Times New Roman" w:hAnsi="Times New Roman"/>
          <w:sz w:val="28"/>
          <w:szCs w:val="28"/>
          <w:lang w:val="uk-UA"/>
        </w:rPr>
        <w:t>повинні чітко усвідомлювати всі позитивні і негативні сторони</w:t>
      </w:r>
      <w:r w:rsidR="00C54E21">
        <w:rPr>
          <w:rFonts w:ascii="Times New Roman" w:hAnsi="Times New Roman"/>
          <w:sz w:val="28"/>
          <w:szCs w:val="28"/>
          <w:lang w:val="uk-UA"/>
        </w:rPr>
        <w:t xml:space="preserve"> ініціативи</w:t>
      </w:r>
      <w:r w:rsidR="008A2631">
        <w:rPr>
          <w:rFonts w:ascii="Times New Roman" w:hAnsi="Times New Roman"/>
          <w:sz w:val="28"/>
          <w:szCs w:val="28"/>
          <w:lang w:val="uk-UA"/>
        </w:rPr>
        <w:t>,</w:t>
      </w:r>
      <w:r w:rsidRPr="00C54E21">
        <w:rPr>
          <w:rFonts w:ascii="Times New Roman" w:hAnsi="Times New Roman"/>
          <w:sz w:val="28"/>
          <w:szCs w:val="28"/>
          <w:lang w:val="uk-UA"/>
        </w:rPr>
        <w:t xml:space="preserve"> а також проаналізувати можливі загрози.</w:t>
      </w:r>
    </w:p>
    <w:p w:rsidR="002250AC" w:rsidRPr="00F960C6" w:rsidRDefault="00454E3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F960C6">
        <w:rPr>
          <w:rFonts w:ascii="Times New Roman" w:hAnsi="Times New Roman"/>
          <w:b/>
          <w:bCs/>
          <w:i/>
          <w:sz w:val="28"/>
          <w:szCs w:val="28"/>
        </w:rPr>
        <w:t xml:space="preserve">Місце України в системі </w:t>
      </w:r>
      <w:r w:rsidRPr="00F960C6">
        <w:rPr>
          <w:rFonts w:ascii="Times New Roman" w:hAnsi="Times New Roman"/>
          <w:b/>
          <w:bCs/>
          <w:i/>
          <w:sz w:val="28"/>
          <w:szCs w:val="28"/>
          <w:lang w:val="en-US"/>
        </w:rPr>
        <w:t>OBOR</w:t>
      </w:r>
    </w:p>
    <w:p w:rsidR="002250AC" w:rsidRDefault="00454E34" w:rsidP="00E164D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Станом на сьогодні процес долучення країн до ініціативи «Один пояс, один шлях» триває. Україна </w:t>
      </w:r>
      <w:r w:rsidR="006316BF">
        <w:rPr>
          <w:rFonts w:ascii="Times New Roman" w:hAnsi="Times New Roman"/>
          <w:sz w:val="28"/>
          <w:szCs w:val="28"/>
          <w:lang w:val="uk-UA"/>
        </w:rPr>
        <w:t xml:space="preserve">виявляє чималий інтерес до китайського проекту і має непогані шанси стати його частиною. </w:t>
      </w:r>
      <w:r w:rsidR="006316BF">
        <w:rPr>
          <w:rFonts w:ascii="Times New Roman" w:eastAsia="Times New Roman" w:hAnsi="Times New Roman" w:cs="Times New Roman"/>
          <w:sz w:val="28"/>
          <w:szCs w:val="28"/>
          <w:lang w:val="uk-UA"/>
        </w:rPr>
        <w:t>Пекін</w:t>
      </w:r>
      <w:r w:rsidR="00E164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="006316BF">
        <w:rPr>
          <w:rFonts w:ascii="Times New Roman" w:eastAsia="Times New Roman" w:hAnsi="Times New Roman" w:cs="Times New Roman"/>
          <w:sz w:val="28"/>
          <w:szCs w:val="28"/>
          <w:lang w:val="uk-UA"/>
        </w:rPr>
        <w:t>Київ</w:t>
      </w:r>
      <w:r>
        <w:rPr>
          <w:rFonts w:ascii="Times New Roman" w:hAnsi="Times New Roman"/>
          <w:sz w:val="28"/>
          <w:szCs w:val="28"/>
        </w:rPr>
        <w:t xml:space="preserve"> визнають од</w:t>
      </w:r>
      <w:r w:rsidR="006316BF">
        <w:rPr>
          <w:rFonts w:ascii="Times New Roman" w:hAnsi="Times New Roman"/>
          <w:sz w:val="28"/>
          <w:szCs w:val="28"/>
          <w:lang w:val="uk-UA"/>
        </w:rPr>
        <w:t>ин одного</w:t>
      </w:r>
      <w:r>
        <w:rPr>
          <w:rFonts w:ascii="Times New Roman" w:hAnsi="Times New Roman"/>
          <w:sz w:val="28"/>
          <w:szCs w:val="28"/>
        </w:rPr>
        <w:t xml:space="preserve"> як важливого партнера й продовжують розвивати економічні та дипломатичні зв’язки. </w:t>
      </w:r>
    </w:p>
    <w:p w:rsidR="002250AC" w:rsidRDefault="00454E3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 грудня 2017 року між </w:t>
      </w:r>
      <w:r w:rsidR="00E164D0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</w:rPr>
        <w:t xml:space="preserve">рядом України та </w:t>
      </w:r>
      <w:r w:rsidR="00E164D0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</w:rPr>
        <w:t xml:space="preserve">рядом Китаю було підписано план дій Україна — КНР з реалізації ініціативи спільної побудови </w:t>
      </w:r>
      <w:r w:rsidR="003731F3">
        <w:rPr>
          <w:rFonts w:ascii="Times New Roman" w:hAnsi="Times New Roman"/>
          <w:sz w:val="28"/>
          <w:szCs w:val="28"/>
          <w:lang w:val="uk-UA"/>
        </w:rPr>
        <w:t>сухопутного</w:t>
      </w:r>
      <w:r>
        <w:rPr>
          <w:rFonts w:ascii="Times New Roman" w:hAnsi="Times New Roman"/>
          <w:sz w:val="28"/>
          <w:szCs w:val="28"/>
        </w:rPr>
        <w:t xml:space="preserve"> поясу </w:t>
      </w:r>
      <w:r w:rsidR="003731F3">
        <w:rPr>
          <w:rFonts w:ascii="Times New Roman" w:hAnsi="Times New Roman"/>
          <w:sz w:val="28"/>
          <w:szCs w:val="28"/>
          <w:lang w:val="uk-UA"/>
        </w:rPr>
        <w:t>Нового</w:t>
      </w:r>
      <w:r>
        <w:rPr>
          <w:rFonts w:ascii="Times New Roman" w:hAnsi="Times New Roman"/>
          <w:sz w:val="28"/>
          <w:szCs w:val="28"/>
        </w:rPr>
        <w:t xml:space="preserve"> шовкового шляху та </w:t>
      </w:r>
      <w:r w:rsidR="003731F3">
        <w:rPr>
          <w:rFonts w:ascii="Times New Roman" w:hAnsi="Times New Roman"/>
          <w:sz w:val="28"/>
          <w:szCs w:val="28"/>
          <w:lang w:val="uk-UA"/>
        </w:rPr>
        <w:t>М</w:t>
      </w:r>
      <w:r>
        <w:rPr>
          <w:rFonts w:ascii="Times New Roman" w:hAnsi="Times New Roman"/>
          <w:sz w:val="28"/>
          <w:szCs w:val="28"/>
        </w:rPr>
        <w:t>орського шовкового шляху ХХІ ст</w:t>
      </w:r>
      <w:r w:rsidR="003731F3">
        <w:rPr>
          <w:rFonts w:ascii="Times New Roman" w:hAnsi="Times New Roman"/>
          <w:sz w:val="28"/>
          <w:szCs w:val="28"/>
          <w:lang w:val="uk-UA"/>
        </w:rPr>
        <w:t>оліття</w:t>
      </w:r>
      <w:r>
        <w:rPr>
          <w:rFonts w:ascii="Times New Roman" w:hAnsi="Times New Roman"/>
          <w:sz w:val="28"/>
          <w:szCs w:val="28"/>
        </w:rPr>
        <w:t xml:space="preserve">. </w:t>
      </w:r>
      <w:r w:rsidR="00E164D0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</w:rPr>
        <w:t xml:space="preserve"> січні 2019 року відбувся візит заступника Міністра закордонних справ України Сергія Кислиці до КНР. Загалом, тема зустрічі стосувалася сучасного етапу українсько-китайських відносин та подальшої стратегії розвитку, а також обговорювалась можлива участь </w:t>
      </w:r>
      <w:r w:rsidR="00E164D0">
        <w:rPr>
          <w:rFonts w:ascii="Times New Roman" w:hAnsi="Times New Roman"/>
          <w:sz w:val="28"/>
          <w:szCs w:val="28"/>
          <w:lang w:val="uk-UA"/>
        </w:rPr>
        <w:t>нашої дкержави</w:t>
      </w:r>
      <w:r>
        <w:rPr>
          <w:rFonts w:ascii="Times New Roman" w:hAnsi="Times New Roman"/>
          <w:sz w:val="28"/>
          <w:szCs w:val="28"/>
        </w:rPr>
        <w:t xml:space="preserve"> в </w:t>
      </w:r>
      <w:r w:rsidR="006316BF" w:rsidRPr="006316BF">
        <w:rPr>
          <w:rFonts w:ascii="Times New Roman" w:hAnsi="Times New Roman"/>
          <w:sz w:val="28"/>
          <w:szCs w:val="28"/>
          <w:lang w:val="en-US"/>
        </w:rPr>
        <w:t>OBOR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2250AC" w:rsidRDefault="00454E3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Без сумніву</w:t>
      </w:r>
      <w:r w:rsidR="00E164D0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</w:rPr>
        <w:t xml:space="preserve"> участь у цьому </w:t>
      </w:r>
      <w:r w:rsidR="00E164D0">
        <w:rPr>
          <w:rFonts w:ascii="Times New Roman" w:hAnsi="Times New Roman"/>
          <w:sz w:val="28"/>
          <w:szCs w:val="28"/>
          <w:lang w:val="uk-UA"/>
        </w:rPr>
        <w:t>глобальному проекті</w:t>
      </w:r>
      <w:r>
        <w:rPr>
          <w:rFonts w:ascii="Times New Roman" w:hAnsi="Times New Roman"/>
          <w:sz w:val="28"/>
          <w:szCs w:val="28"/>
        </w:rPr>
        <w:t xml:space="preserve"> зможе принести Україні користь як в економічному, так і в політичному аспектах. Проте необхідно </w:t>
      </w:r>
      <w:r>
        <w:rPr>
          <w:rFonts w:ascii="Times New Roman" w:hAnsi="Times New Roman"/>
          <w:sz w:val="28"/>
          <w:szCs w:val="28"/>
        </w:rPr>
        <w:lastRenderedPageBreak/>
        <w:t>усвідомлювати, що в даній ситуації можливі й негативні наслідки. Основною проблемою розвитку китайсько-українських відносин є торговельна суперечка між США та КНР. США, як і більшість країн лідерів</w:t>
      </w:r>
      <w:r w:rsidR="00E164D0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</w:rPr>
        <w:t xml:space="preserve"> не зацікавлені у подальшому економічному зростанн</w:t>
      </w:r>
      <w:r w:rsidR="00E164D0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 xml:space="preserve"> Китаю. </w:t>
      </w:r>
      <w:r w:rsidR="00E164D0">
        <w:rPr>
          <w:rFonts w:ascii="Times New Roman" w:hAnsi="Times New Roman"/>
          <w:sz w:val="28"/>
          <w:szCs w:val="28"/>
          <w:lang w:val="uk-UA"/>
        </w:rPr>
        <w:t>Тому Вашингтон</w:t>
      </w:r>
      <w:r>
        <w:rPr>
          <w:rFonts w:ascii="Times New Roman" w:hAnsi="Times New Roman"/>
          <w:sz w:val="28"/>
          <w:szCs w:val="28"/>
        </w:rPr>
        <w:t xml:space="preserve"> мо</w:t>
      </w:r>
      <w:r w:rsidR="00E164D0">
        <w:rPr>
          <w:rFonts w:ascii="Times New Roman" w:hAnsi="Times New Roman"/>
          <w:sz w:val="28"/>
          <w:szCs w:val="28"/>
          <w:lang w:val="uk-UA"/>
        </w:rPr>
        <w:t>же</w:t>
      </w:r>
      <w:r>
        <w:rPr>
          <w:rFonts w:ascii="Times New Roman" w:hAnsi="Times New Roman"/>
          <w:sz w:val="28"/>
          <w:szCs w:val="28"/>
        </w:rPr>
        <w:t xml:space="preserve"> зменшити </w:t>
      </w:r>
      <w:r w:rsidR="006316BF">
        <w:rPr>
          <w:rFonts w:ascii="Times New Roman" w:hAnsi="Times New Roman"/>
          <w:sz w:val="28"/>
          <w:szCs w:val="28"/>
          <w:lang w:val="uk-UA"/>
        </w:rPr>
        <w:t>інтенсивність</w:t>
      </w:r>
      <w:r>
        <w:rPr>
          <w:rFonts w:ascii="Times New Roman" w:hAnsi="Times New Roman"/>
          <w:sz w:val="28"/>
          <w:szCs w:val="28"/>
        </w:rPr>
        <w:t xml:space="preserve"> співпраці з партнерами Китаю, зокрема з Україною.</w:t>
      </w:r>
    </w:p>
    <w:p w:rsidR="002250AC" w:rsidRDefault="00454E3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У будь-якому випадку Україні варто, передусім, орієнтуватися на власні економічні інтереси</w:t>
      </w:r>
      <w:r w:rsidR="00E164D0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необхідно обміркувати усі ризики й зрозуміти чи дійсно на даному етапі країна потребує </w:t>
      </w:r>
      <w:r w:rsidR="006316BF">
        <w:rPr>
          <w:rFonts w:ascii="Times New Roman" w:hAnsi="Times New Roman"/>
          <w:sz w:val="28"/>
          <w:szCs w:val="28"/>
          <w:lang w:val="uk-UA"/>
        </w:rPr>
        <w:t xml:space="preserve">участі в </w:t>
      </w:r>
      <w:r w:rsidR="006316BF" w:rsidRPr="006316BF">
        <w:rPr>
          <w:rFonts w:ascii="Times New Roman" w:hAnsi="Times New Roman"/>
          <w:sz w:val="28"/>
          <w:szCs w:val="28"/>
          <w:lang w:val="uk-UA"/>
        </w:rPr>
        <w:t>OBOR</w:t>
      </w:r>
      <w:r>
        <w:rPr>
          <w:rFonts w:ascii="Times New Roman" w:hAnsi="Times New Roman"/>
          <w:sz w:val="28"/>
          <w:szCs w:val="28"/>
        </w:rPr>
        <w:t>.</w:t>
      </w:r>
    </w:p>
    <w:p w:rsidR="002250AC" w:rsidRPr="00F960C6" w:rsidRDefault="00454E3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F960C6">
        <w:rPr>
          <w:rFonts w:ascii="Times New Roman" w:hAnsi="Times New Roman"/>
          <w:b/>
          <w:bCs/>
          <w:i/>
          <w:sz w:val="28"/>
          <w:szCs w:val="28"/>
        </w:rPr>
        <w:t xml:space="preserve">Нова система </w:t>
      </w:r>
      <w:r w:rsidR="00F960C6">
        <w:rPr>
          <w:rFonts w:ascii="Times New Roman" w:hAnsi="Times New Roman"/>
          <w:b/>
          <w:bCs/>
          <w:i/>
          <w:sz w:val="28"/>
          <w:szCs w:val="28"/>
          <w:lang w:val="uk-UA"/>
        </w:rPr>
        <w:t>–</w:t>
      </w:r>
      <w:r w:rsidRPr="00F960C6">
        <w:rPr>
          <w:rFonts w:ascii="Times New Roman" w:hAnsi="Times New Roman"/>
          <w:b/>
          <w:bCs/>
          <w:i/>
          <w:sz w:val="28"/>
          <w:szCs w:val="28"/>
        </w:rPr>
        <w:t xml:space="preserve"> нові лідери</w:t>
      </w:r>
    </w:p>
    <w:p w:rsidR="002250AC" w:rsidRDefault="00454E3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Виходячи з наявної інформації</w:t>
      </w:r>
      <w:r>
        <w:rPr>
          <w:rFonts w:ascii="Times New Roman" w:hAnsi="Times New Roman"/>
          <w:sz w:val="28"/>
          <w:szCs w:val="28"/>
        </w:rPr>
        <w:t xml:space="preserve">, легко дійти висновку, що Китай не збирається здавати позиції, а навпаки </w:t>
      </w:r>
      <w:r w:rsidR="00C54E21">
        <w:rPr>
          <w:rFonts w:ascii="Times New Roman" w:hAnsi="Times New Roman"/>
          <w:sz w:val="28"/>
          <w:szCs w:val="28"/>
          <w:lang w:val="uk-UA"/>
        </w:rPr>
        <w:t>продовжуватиме просувати свої проекти</w:t>
      </w:r>
      <w:r>
        <w:rPr>
          <w:rFonts w:ascii="Times New Roman" w:hAnsi="Times New Roman"/>
          <w:sz w:val="28"/>
          <w:szCs w:val="28"/>
        </w:rPr>
        <w:t xml:space="preserve">, об’єднуючи пояс та перебудовуючи свій </w:t>
      </w:r>
      <w:r w:rsidR="003731F3">
        <w:rPr>
          <w:rFonts w:ascii="Times New Roman" w:hAnsi="Times New Roman"/>
          <w:sz w:val="28"/>
          <w:szCs w:val="28"/>
          <w:lang w:val="uk-UA"/>
        </w:rPr>
        <w:t>Новий ш</w:t>
      </w:r>
      <w:r>
        <w:rPr>
          <w:rFonts w:ascii="Times New Roman" w:hAnsi="Times New Roman"/>
          <w:sz w:val="28"/>
          <w:szCs w:val="28"/>
        </w:rPr>
        <w:t xml:space="preserve">овковий шлях. Впровадження системи </w:t>
      </w:r>
      <w:bookmarkStart w:id="0" w:name="_Hlk8159290"/>
      <w:r>
        <w:rPr>
          <w:rFonts w:ascii="Times New Roman" w:hAnsi="Times New Roman"/>
          <w:sz w:val="28"/>
          <w:szCs w:val="28"/>
          <w:lang w:val="en-US"/>
        </w:rPr>
        <w:t>OBOR</w:t>
      </w:r>
      <w:r>
        <w:rPr>
          <w:rFonts w:ascii="Times New Roman" w:hAnsi="Times New Roman"/>
          <w:sz w:val="28"/>
          <w:szCs w:val="28"/>
        </w:rPr>
        <w:t xml:space="preserve"> </w:t>
      </w:r>
      <w:bookmarkEnd w:id="0"/>
      <w:r>
        <w:rPr>
          <w:rFonts w:ascii="Times New Roman" w:hAnsi="Times New Roman"/>
          <w:sz w:val="28"/>
          <w:szCs w:val="28"/>
        </w:rPr>
        <w:t xml:space="preserve">вже має свої наслідки на міжнародні економічні відносини. </w:t>
      </w:r>
    </w:p>
    <w:p w:rsidR="002250AC" w:rsidRDefault="00454E3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Більшість наслідків є позитивними. Наразі реалізовано багато інфраструктурних проектів. Певна група учасників системи, серед яких переважають країни, що розвиваються, отримали допомогу в будівництві залізничних </w:t>
      </w:r>
      <w:r w:rsidR="003731F3">
        <w:rPr>
          <w:rFonts w:ascii="Times New Roman" w:hAnsi="Times New Roman"/>
          <w:sz w:val="28"/>
          <w:szCs w:val="28"/>
          <w:lang w:val="uk-UA"/>
        </w:rPr>
        <w:t>та</w:t>
      </w:r>
      <w:r>
        <w:rPr>
          <w:rFonts w:ascii="Times New Roman" w:hAnsi="Times New Roman"/>
          <w:sz w:val="28"/>
          <w:szCs w:val="28"/>
        </w:rPr>
        <w:t xml:space="preserve"> автомобільних шляхів і вже сьогодні володіють сучасною транспортною системою. Найбільшим проектом можна вважати «Китайсько-Пакистанський економічний коридор», вартість якого становила понад </w:t>
      </w:r>
      <w:r w:rsidR="003731F3" w:rsidRPr="003731F3">
        <w:rPr>
          <w:rFonts w:ascii="Times New Roman" w:hAnsi="Times New Roman"/>
          <w:sz w:val="28"/>
          <w:szCs w:val="28"/>
        </w:rPr>
        <w:t>$</w:t>
      </w:r>
      <w:r>
        <w:rPr>
          <w:rFonts w:ascii="Times New Roman" w:hAnsi="Times New Roman"/>
          <w:sz w:val="28"/>
          <w:szCs w:val="28"/>
        </w:rPr>
        <w:t xml:space="preserve">60 млрд. Натомість Китай з початку 2016 року отримав змогу легко відправляти свій товар через порт Гвадар до </w:t>
      </w:r>
      <w:r w:rsidR="006316BF">
        <w:rPr>
          <w:rFonts w:ascii="Times New Roman" w:hAnsi="Times New Roman"/>
          <w:sz w:val="28"/>
          <w:szCs w:val="28"/>
          <w:lang w:val="uk-UA"/>
        </w:rPr>
        <w:t>країн</w:t>
      </w:r>
      <w:r>
        <w:rPr>
          <w:rFonts w:ascii="Times New Roman" w:hAnsi="Times New Roman"/>
          <w:sz w:val="28"/>
          <w:szCs w:val="28"/>
        </w:rPr>
        <w:t xml:space="preserve"> Африки. </w:t>
      </w:r>
    </w:p>
    <w:p w:rsidR="00E801CA" w:rsidRPr="003E7D90" w:rsidRDefault="00454E34" w:rsidP="003E7D9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Але слід не забувати й про негативні наслідки ініціативи, головним з яких є загострення відносин між західними країнами й учасниками нової системи, зокрема з Китаєм. США та інші країни лідери не виявляють палкого бажання втрачати свої позиції. Адже завдяки </w:t>
      </w:r>
      <w:r>
        <w:rPr>
          <w:rFonts w:ascii="Times New Roman" w:hAnsi="Times New Roman"/>
          <w:sz w:val="28"/>
          <w:szCs w:val="28"/>
          <w:lang w:val="en-US"/>
        </w:rPr>
        <w:t>OBOR</w:t>
      </w:r>
      <w:r>
        <w:rPr>
          <w:rFonts w:ascii="Times New Roman" w:hAnsi="Times New Roman"/>
          <w:sz w:val="28"/>
          <w:szCs w:val="28"/>
        </w:rPr>
        <w:t xml:space="preserve"> КНР зможе здобути гегемонію як в економічному, так і в політичному плані. Окрім того, вже сьогодні можна спрогнозувати, що на міжнародному ринку виникнуть нові вагомі гравці, стратегічні альянси та супротивники системи. </w:t>
      </w:r>
      <w:bookmarkStart w:id="1" w:name="_GoBack"/>
      <w:bookmarkEnd w:id="1"/>
    </w:p>
    <w:p w:rsidR="00E801CA" w:rsidRDefault="00E801CA" w:rsidP="00E801CA">
      <w:pPr>
        <w:spacing w:line="240" w:lineRule="auto"/>
      </w:pPr>
    </w:p>
    <w:sectPr w:rsidR="00E801CA">
      <w:headerReference w:type="default" r:id="rId6"/>
      <w:footerReference w:type="default" r:id="rId7"/>
      <w:pgSz w:w="11900" w:h="16840"/>
      <w:pgMar w:top="1134" w:right="1134" w:bottom="1134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97D" w:rsidRDefault="000A597D">
      <w:pPr>
        <w:spacing w:after="0" w:line="240" w:lineRule="auto"/>
      </w:pPr>
      <w:r>
        <w:separator/>
      </w:r>
    </w:p>
  </w:endnote>
  <w:endnote w:type="continuationSeparator" w:id="0">
    <w:p w:rsidR="000A597D" w:rsidRDefault="000A5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0AC" w:rsidRDefault="002250A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97D" w:rsidRDefault="000A597D">
      <w:pPr>
        <w:spacing w:after="0" w:line="240" w:lineRule="auto"/>
      </w:pPr>
      <w:r>
        <w:separator/>
      </w:r>
    </w:p>
  </w:footnote>
  <w:footnote w:type="continuationSeparator" w:id="0">
    <w:p w:rsidR="000A597D" w:rsidRDefault="000A5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0AC" w:rsidRDefault="002250A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AC"/>
    <w:rsid w:val="000A597D"/>
    <w:rsid w:val="002250AC"/>
    <w:rsid w:val="00371021"/>
    <w:rsid w:val="003731F3"/>
    <w:rsid w:val="003E7D90"/>
    <w:rsid w:val="00454E34"/>
    <w:rsid w:val="00606B20"/>
    <w:rsid w:val="006316BF"/>
    <w:rsid w:val="007E1E9E"/>
    <w:rsid w:val="008628DA"/>
    <w:rsid w:val="00886549"/>
    <w:rsid w:val="008A2631"/>
    <w:rsid w:val="00B3253D"/>
    <w:rsid w:val="00B703AC"/>
    <w:rsid w:val="00C54E21"/>
    <w:rsid w:val="00C710BF"/>
    <w:rsid w:val="00D03EB4"/>
    <w:rsid w:val="00E164D0"/>
    <w:rsid w:val="00E36D3D"/>
    <w:rsid w:val="00E801CA"/>
    <w:rsid w:val="00F710B6"/>
    <w:rsid w:val="00F9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83DA9"/>
  <w15:docId w15:val="{2F42CA76-590B-47AE-A1A8-2CD92A0F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9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14</cp:revision>
  <dcterms:created xsi:type="dcterms:W3CDTF">2019-05-04T21:12:00Z</dcterms:created>
  <dcterms:modified xsi:type="dcterms:W3CDTF">2019-05-07T19:37:00Z</dcterms:modified>
</cp:coreProperties>
</file>