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2CC8F" w14:textId="3192F8E5" w:rsidR="008850B9" w:rsidRPr="00831EEA" w:rsidRDefault="004032A9" w:rsidP="001336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EEA">
        <w:rPr>
          <w:rFonts w:ascii="Times New Roman" w:hAnsi="Times New Roman" w:cs="Times New Roman"/>
          <w:sz w:val="28"/>
          <w:szCs w:val="28"/>
        </w:rPr>
        <w:t xml:space="preserve">Проведення зустрічі між чинними лідерами КНДР та РФ очікувалося принаймні декілька місяців. Прийшовши до влади на зміну своєму батьку в 2011 році, Кім Чен Ин присвятив перші роки свого правління максимальній концентрації на консолідації своєї влади, </w:t>
      </w:r>
      <w:r w:rsidR="00F8626C">
        <w:rPr>
          <w:rFonts w:ascii="Times New Roman" w:hAnsi="Times New Roman" w:cs="Times New Roman"/>
          <w:sz w:val="28"/>
          <w:szCs w:val="28"/>
        </w:rPr>
        <w:t xml:space="preserve">на </w:t>
      </w:r>
      <w:r w:rsidR="0043023D" w:rsidRPr="00831EEA">
        <w:rPr>
          <w:rFonts w:ascii="Times New Roman" w:hAnsi="Times New Roman" w:cs="Times New Roman"/>
          <w:sz w:val="28"/>
          <w:szCs w:val="28"/>
        </w:rPr>
        <w:t>нівеляції</w:t>
      </w:r>
      <w:r w:rsidRPr="00831EEA">
        <w:rPr>
          <w:rFonts w:ascii="Times New Roman" w:hAnsi="Times New Roman" w:cs="Times New Roman"/>
          <w:sz w:val="28"/>
          <w:szCs w:val="28"/>
        </w:rPr>
        <w:t xml:space="preserve"> дисид</w:t>
      </w:r>
      <w:bookmarkStart w:id="0" w:name="_GoBack"/>
      <w:bookmarkEnd w:id="0"/>
      <w:r w:rsidRPr="00831EEA">
        <w:rPr>
          <w:rFonts w:ascii="Times New Roman" w:hAnsi="Times New Roman" w:cs="Times New Roman"/>
          <w:sz w:val="28"/>
          <w:szCs w:val="28"/>
        </w:rPr>
        <w:t xml:space="preserve">ентських поглядів </w:t>
      </w:r>
      <w:r w:rsidR="0043023D" w:rsidRPr="00831EEA">
        <w:rPr>
          <w:rFonts w:ascii="Times New Roman" w:hAnsi="Times New Roman" w:cs="Times New Roman"/>
          <w:sz w:val="28"/>
          <w:szCs w:val="28"/>
        </w:rPr>
        <w:t xml:space="preserve">та </w:t>
      </w:r>
      <w:r w:rsidRPr="00831EEA">
        <w:rPr>
          <w:rFonts w:ascii="Times New Roman" w:hAnsi="Times New Roman" w:cs="Times New Roman"/>
          <w:sz w:val="28"/>
          <w:szCs w:val="28"/>
        </w:rPr>
        <w:t xml:space="preserve">індивідів, які артикулювали </w:t>
      </w:r>
      <w:r w:rsidR="0043023D" w:rsidRPr="00831EEA">
        <w:rPr>
          <w:rFonts w:ascii="Times New Roman" w:hAnsi="Times New Roman" w:cs="Times New Roman"/>
          <w:sz w:val="28"/>
          <w:szCs w:val="28"/>
        </w:rPr>
        <w:t>неприйнятну для режиму риторику</w:t>
      </w:r>
      <w:r w:rsidR="00C42734">
        <w:rPr>
          <w:rFonts w:ascii="Times New Roman" w:hAnsi="Times New Roman" w:cs="Times New Roman"/>
          <w:sz w:val="28"/>
          <w:szCs w:val="28"/>
        </w:rPr>
        <w:t>,</w:t>
      </w:r>
      <w:r w:rsidR="0043023D" w:rsidRPr="00831EEA">
        <w:rPr>
          <w:rFonts w:ascii="Times New Roman" w:hAnsi="Times New Roman" w:cs="Times New Roman"/>
          <w:sz w:val="28"/>
          <w:szCs w:val="28"/>
        </w:rPr>
        <w:t xml:space="preserve"> та </w:t>
      </w:r>
      <w:r w:rsidR="00F8626C">
        <w:rPr>
          <w:rFonts w:ascii="Times New Roman" w:hAnsi="Times New Roman" w:cs="Times New Roman"/>
          <w:sz w:val="28"/>
          <w:szCs w:val="28"/>
        </w:rPr>
        <w:t>на потужній ядерній програмі</w:t>
      </w:r>
      <w:r w:rsidR="0043023D" w:rsidRPr="00831EEA">
        <w:rPr>
          <w:rFonts w:ascii="Times New Roman" w:hAnsi="Times New Roman" w:cs="Times New Roman"/>
          <w:sz w:val="28"/>
          <w:szCs w:val="28"/>
        </w:rPr>
        <w:t xml:space="preserve">, включно з розробкою міжконтинентальних балістичних ракет. Відтак, новий лідер </w:t>
      </w:r>
      <w:r w:rsidR="00F8626C">
        <w:rPr>
          <w:rFonts w:ascii="Times New Roman" w:hAnsi="Times New Roman" w:cs="Times New Roman"/>
          <w:sz w:val="28"/>
          <w:szCs w:val="28"/>
        </w:rPr>
        <w:t>спричинив міжнародну ізоляцію</w:t>
      </w:r>
      <w:r w:rsidR="0043023D" w:rsidRPr="00831EEA">
        <w:rPr>
          <w:rFonts w:ascii="Times New Roman" w:hAnsi="Times New Roman" w:cs="Times New Roman"/>
          <w:sz w:val="28"/>
          <w:szCs w:val="28"/>
        </w:rPr>
        <w:t xml:space="preserve"> своєї держави, яка </w:t>
      </w:r>
      <w:r w:rsidR="00F8626C">
        <w:rPr>
          <w:rFonts w:ascii="Times New Roman" w:hAnsi="Times New Roman" w:cs="Times New Roman"/>
          <w:sz w:val="28"/>
          <w:szCs w:val="28"/>
        </w:rPr>
        <w:t xml:space="preserve">до сих пір </w:t>
      </w:r>
      <w:r w:rsidR="0043023D" w:rsidRPr="00831EEA">
        <w:rPr>
          <w:rFonts w:ascii="Times New Roman" w:hAnsi="Times New Roman" w:cs="Times New Roman"/>
          <w:sz w:val="28"/>
          <w:szCs w:val="28"/>
        </w:rPr>
        <w:t>потерпає від широкого спектру економічних санкцій. Єдин</w:t>
      </w:r>
      <w:r w:rsidR="00C42734">
        <w:rPr>
          <w:rFonts w:ascii="Times New Roman" w:hAnsi="Times New Roman" w:cs="Times New Roman"/>
          <w:sz w:val="28"/>
          <w:szCs w:val="28"/>
        </w:rPr>
        <w:t>і дві держави</w:t>
      </w:r>
      <w:r w:rsidR="0043023D" w:rsidRPr="00831EEA">
        <w:rPr>
          <w:rFonts w:ascii="Times New Roman" w:hAnsi="Times New Roman" w:cs="Times New Roman"/>
          <w:sz w:val="28"/>
          <w:szCs w:val="28"/>
        </w:rPr>
        <w:t>, які підтримували Кіма, не зважаючи на перетворення верховного керівника КНДР в одного з найбільш явних пертурбаторів системи міжнародних відносин, були Китай та Росія. Коли в 2018 році Кім пішов на кардинальну трансформацію свого міжнародного іміджу з вигнанця</w:t>
      </w:r>
      <w:r w:rsidR="00F8626C">
        <w:rPr>
          <w:rFonts w:ascii="Times New Roman" w:hAnsi="Times New Roman" w:cs="Times New Roman"/>
          <w:sz w:val="28"/>
          <w:szCs w:val="28"/>
        </w:rPr>
        <w:t>-самітника</w:t>
      </w:r>
      <w:r w:rsidR="0043023D" w:rsidRPr="00831EEA">
        <w:rPr>
          <w:rFonts w:ascii="Times New Roman" w:hAnsi="Times New Roman" w:cs="Times New Roman"/>
          <w:sz w:val="28"/>
          <w:szCs w:val="28"/>
        </w:rPr>
        <w:t xml:space="preserve"> в лідера, з яким можна вести справу за допомогою дипломатії, КНР </w:t>
      </w:r>
      <w:r w:rsidR="008850B9" w:rsidRPr="00831EEA">
        <w:rPr>
          <w:rFonts w:ascii="Times New Roman" w:hAnsi="Times New Roman" w:cs="Times New Roman"/>
          <w:sz w:val="28"/>
          <w:szCs w:val="28"/>
        </w:rPr>
        <w:t xml:space="preserve">стала першою державою, яку відвідав керманич Північної Кореї напередодні безпрецедентного саміту з Дональдом Трампом. Контакти на найвищому рівні з Росією обмежувалися візитом Лаврова до Пхеньяна, що явно диференціювало досвід російського лідера в квартеті КНДР - США – КНР – РФ, тобто ключових країн в контексті ситуації на Корейському півострові. Після другого саміту Кіма з американським </w:t>
      </w:r>
      <w:r w:rsidR="00133667">
        <w:rPr>
          <w:rFonts w:ascii="Times New Roman" w:hAnsi="Times New Roman" w:cs="Times New Roman"/>
          <w:sz w:val="28"/>
          <w:szCs w:val="28"/>
        </w:rPr>
        <w:t>п</w:t>
      </w:r>
      <w:r w:rsidR="008850B9" w:rsidRPr="00831EEA">
        <w:rPr>
          <w:rFonts w:ascii="Times New Roman" w:hAnsi="Times New Roman" w:cs="Times New Roman"/>
          <w:sz w:val="28"/>
          <w:szCs w:val="28"/>
        </w:rPr>
        <w:t>резидентом в лютому 2019 року в Ханої, що завершився нездатністю досягти взаєморозуміння з нагального питання денуклеаризації, перспектива першої зустрічі північнокорейського глави з російським лідером замайоріла дуже яскраво на горизонті.</w:t>
      </w:r>
    </w:p>
    <w:p w14:paraId="4F40D557" w14:textId="53F9B857" w:rsidR="00FD2938" w:rsidRPr="00831EEA" w:rsidRDefault="00133667" w:rsidP="0013366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Що? Де? Коли?</w:t>
      </w:r>
    </w:p>
    <w:p w14:paraId="6B0FC8DF" w14:textId="314F7906" w:rsidR="00407B59" w:rsidRDefault="00831EEA" w:rsidP="0013366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831EEA">
        <w:rPr>
          <w:rFonts w:ascii="Times New Roman" w:hAnsi="Times New Roman" w:cs="Times New Roman"/>
          <w:sz w:val="28"/>
          <w:szCs w:val="28"/>
        </w:rPr>
        <w:t xml:space="preserve">В засобах масової інформації про точну дату та місце зустрічі Кіма та Путіна стало відомо лише за кілька днів до безпосередньої події, заздалегідь ці відомості не оголошувалися. </w:t>
      </w:r>
      <w:r>
        <w:rPr>
          <w:rFonts w:ascii="Times New Roman" w:hAnsi="Times New Roman" w:cs="Times New Roman"/>
          <w:sz w:val="28"/>
          <w:szCs w:val="28"/>
        </w:rPr>
        <w:t xml:space="preserve">Остаточно вибір </w:t>
      </w:r>
      <w:r w:rsidR="00133667">
        <w:rPr>
          <w:rFonts w:ascii="Times New Roman" w:hAnsi="Times New Roman" w:cs="Times New Roman"/>
          <w:sz w:val="28"/>
          <w:szCs w:val="28"/>
        </w:rPr>
        <w:t>впав на</w:t>
      </w:r>
      <w:r>
        <w:rPr>
          <w:rFonts w:ascii="Times New Roman" w:hAnsi="Times New Roman" w:cs="Times New Roman"/>
          <w:sz w:val="28"/>
          <w:szCs w:val="28"/>
        </w:rPr>
        <w:t xml:space="preserve"> 25 квітня, як раз за день до запланованої поїздки Путіна </w:t>
      </w:r>
      <w:r w:rsidR="008D4104">
        <w:rPr>
          <w:rFonts w:ascii="Times New Roman" w:hAnsi="Times New Roman" w:cs="Times New Roman"/>
          <w:sz w:val="28"/>
          <w:szCs w:val="28"/>
        </w:rPr>
        <w:t>в Китай для форуму, присвячено</w:t>
      </w:r>
      <w:r w:rsidR="00133667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проекту “</w:t>
      </w:r>
      <w:r w:rsidR="00133667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пояс, </w:t>
      </w:r>
      <w:r w:rsidR="00133667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шлях”</w:t>
      </w:r>
      <w:r w:rsidR="00C42734">
        <w:rPr>
          <w:rFonts w:ascii="Times New Roman" w:hAnsi="Times New Roman" w:cs="Times New Roman"/>
          <w:sz w:val="28"/>
          <w:szCs w:val="28"/>
        </w:rPr>
        <w:t xml:space="preserve">. Місцем рандеву було обрано </w:t>
      </w:r>
      <w:r w:rsidRPr="00831EEA">
        <w:rPr>
          <w:rFonts w:ascii="Times New Roman" w:hAnsi="Times New Roman" w:cs="Times New Roman"/>
          <w:sz w:val="28"/>
        </w:rPr>
        <w:t>Далекосхідний федеральний</w:t>
      </w:r>
      <w:r>
        <w:rPr>
          <w:rFonts w:ascii="Times New Roman" w:hAnsi="Times New Roman" w:cs="Times New Roman"/>
          <w:sz w:val="28"/>
        </w:rPr>
        <w:t xml:space="preserve"> університет на острові Руський, що поблизу Владивосток</w:t>
      </w:r>
      <w:r w:rsidR="0013366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–</w:t>
      </w:r>
      <w:r w:rsidR="00C427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оптимальну локацію з</w:t>
      </w:r>
      <w:r w:rsidR="00C4273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насамперед</w:t>
      </w:r>
      <w:r w:rsidR="00C4273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безпекових</w:t>
      </w:r>
      <w:r w:rsidR="00856280">
        <w:rPr>
          <w:rFonts w:ascii="Times New Roman" w:hAnsi="Times New Roman" w:cs="Times New Roman"/>
          <w:sz w:val="28"/>
        </w:rPr>
        <w:t xml:space="preserve"> міркувань.</w:t>
      </w:r>
      <w:r w:rsidR="00F8626C" w:rsidRPr="00F8626C">
        <w:rPr>
          <w:rFonts w:ascii="Times New Roman" w:hAnsi="Times New Roman" w:cs="Times New Roman"/>
          <w:sz w:val="28"/>
        </w:rPr>
        <w:t xml:space="preserve"> </w:t>
      </w:r>
      <w:r w:rsidR="00F8626C">
        <w:rPr>
          <w:rFonts w:ascii="Times New Roman" w:hAnsi="Times New Roman" w:cs="Times New Roman"/>
          <w:sz w:val="28"/>
        </w:rPr>
        <w:t>Хоча існували версії про можливість проведення зустрічі між главами держав в столиці Росії, вказане рішення прийняли</w:t>
      </w:r>
      <w:r w:rsidR="00C42734">
        <w:rPr>
          <w:rFonts w:ascii="Times New Roman" w:hAnsi="Times New Roman" w:cs="Times New Roman"/>
          <w:sz w:val="28"/>
        </w:rPr>
        <w:t xml:space="preserve"> </w:t>
      </w:r>
      <w:r w:rsidR="00F8626C">
        <w:rPr>
          <w:rFonts w:ascii="Times New Roman" w:hAnsi="Times New Roman" w:cs="Times New Roman"/>
          <w:sz w:val="28"/>
        </w:rPr>
        <w:t xml:space="preserve">з огляду на недоцільність різких модифікацій графіків роботи московської транспортної системи. </w:t>
      </w:r>
      <w:r w:rsidR="00856280">
        <w:rPr>
          <w:rFonts w:ascii="Times New Roman" w:hAnsi="Times New Roman" w:cs="Times New Roman"/>
          <w:sz w:val="28"/>
        </w:rPr>
        <w:t xml:space="preserve">Кім Чен Ин здійснив мандрівку до точки призначення на бронепоїзді – саме цьому засобу пересування глава КНДР надає преференції. Першого </w:t>
      </w:r>
      <w:r w:rsidR="00856280" w:rsidRPr="00856280">
        <w:rPr>
          <w:rFonts w:ascii="Times New Roman" w:hAnsi="Times New Roman" w:cs="Times New Roman"/>
          <w:sz w:val="28"/>
        </w:rPr>
        <w:t>секретар</w:t>
      </w:r>
      <w:r w:rsidR="00856280">
        <w:rPr>
          <w:rFonts w:ascii="Times New Roman" w:hAnsi="Times New Roman" w:cs="Times New Roman"/>
          <w:sz w:val="28"/>
        </w:rPr>
        <w:t>я</w:t>
      </w:r>
      <w:r w:rsidR="00856280" w:rsidRPr="00856280">
        <w:rPr>
          <w:rFonts w:ascii="Times New Roman" w:hAnsi="Times New Roman" w:cs="Times New Roman"/>
          <w:sz w:val="28"/>
        </w:rPr>
        <w:t xml:space="preserve"> ЦК Трудової партії Коре</w:t>
      </w:r>
      <w:r w:rsidR="00856280">
        <w:rPr>
          <w:rFonts w:ascii="Times New Roman" w:hAnsi="Times New Roman" w:cs="Times New Roman"/>
          <w:sz w:val="28"/>
        </w:rPr>
        <w:t>ї зустріли з усіма почестями 24 квітня, і він навіть встигнув відповісти на одне корейськомовне питання від російського журналіста, що становить другий зафіксований в історії випадок прямої інтеракції Кіма з іноземними кореспонд</w:t>
      </w:r>
      <w:r w:rsidR="001A51B3">
        <w:rPr>
          <w:rFonts w:ascii="Times New Roman" w:hAnsi="Times New Roman" w:cs="Times New Roman"/>
          <w:sz w:val="28"/>
        </w:rPr>
        <w:t xml:space="preserve">ентами. </w:t>
      </w:r>
    </w:p>
    <w:p w14:paraId="480C6709" w14:textId="1ED99113" w:rsidR="00E66B97" w:rsidRPr="00E66B97" w:rsidRDefault="00E66B97" w:rsidP="0013366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E66B97">
        <w:rPr>
          <w:rFonts w:ascii="Times New Roman" w:hAnsi="Times New Roman" w:cs="Times New Roman"/>
          <w:b/>
          <w:i/>
          <w:sz w:val="28"/>
        </w:rPr>
        <w:t>Результати зустрічі</w:t>
      </w:r>
    </w:p>
    <w:p w14:paraId="1D949FFA" w14:textId="42C72577" w:rsidR="00E66B97" w:rsidRDefault="00E66B97" w:rsidP="0013366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Внаслідок трьох з половиною годин зустрічі, з яких дві години були відведені на перемовини </w:t>
      </w:r>
      <w:r w:rsidR="008D4104">
        <w:rPr>
          <w:rFonts w:ascii="Times New Roman" w:hAnsi="Times New Roman" w:cs="Times New Roman"/>
          <w:sz w:val="28"/>
        </w:rPr>
        <w:t>Кіма та Путіна тет-а-тет, п</w:t>
      </w:r>
      <w:r>
        <w:rPr>
          <w:rFonts w:ascii="Times New Roman" w:hAnsi="Times New Roman" w:cs="Times New Roman"/>
          <w:sz w:val="28"/>
        </w:rPr>
        <w:t>івнічнокорейський лідер охарактеризував саміт як змістовний обмін думками та взагалі прекрасно проведений час. Як і передбачалося, повноцінне інтерв</w:t>
      </w:r>
      <w:r w:rsidRPr="00133667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ю журналістам Кім Чен Ин не давав, однак не </w:t>
      </w:r>
      <w:r>
        <w:rPr>
          <w:rFonts w:ascii="Times New Roman" w:hAnsi="Times New Roman" w:cs="Times New Roman"/>
          <w:sz w:val="28"/>
        </w:rPr>
        <w:lastRenderedPageBreak/>
        <w:t>одразу поїхав до</w:t>
      </w:r>
      <w:r w:rsidR="008D4104">
        <w:rPr>
          <w:rFonts w:ascii="Times New Roman" w:hAnsi="Times New Roman" w:cs="Times New Roman"/>
          <w:sz w:val="28"/>
        </w:rPr>
        <w:t>дому, а залишився у Владивостоку</w:t>
      </w:r>
      <w:r>
        <w:rPr>
          <w:rFonts w:ascii="Times New Roman" w:hAnsi="Times New Roman" w:cs="Times New Roman"/>
          <w:sz w:val="28"/>
        </w:rPr>
        <w:t xml:space="preserve">, щоб відвідати місця, де бував його батько під час свого візиту в 2002 році. Тому прес-конференція Путіна – </w:t>
      </w:r>
      <w:r w:rsidR="00ED1821">
        <w:rPr>
          <w:rFonts w:ascii="Times New Roman" w:hAnsi="Times New Roman" w:cs="Times New Roman"/>
          <w:sz w:val="28"/>
        </w:rPr>
        <w:t>головний</w:t>
      </w:r>
      <w:r>
        <w:rPr>
          <w:rFonts w:ascii="Times New Roman" w:hAnsi="Times New Roman" w:cs="Times New Roman"/>
          <w:sz w:val="28"/>
        </w:rPr>
        <w:t xml:space="preserve"> спосіб дізнатися подробиці саміту, адже ніяких спільних заяв учасники не робили і документів також не підписували. </w:t>
      </w:r>
      <w:r w:rsidR="00ED1821">
        <w:rPr>
          <w:rFonts w:ascii="Times New Roman" w:hAnsi="Times New Roman" w:cs="Times New Roman"/>
          <w:sz w:val="28"/>
        </w:rPr>
        <w:t>Виходячи</w:t>
      </w:r>
      <w:r>
        <w:rPr>
          <w:rFonts w:ascii="Times New Roman" w:hAnsi="Times New Roman" w:cs="Times New Roman"/>
          <w:sz w:val="28"/>
        </w:rPr>
        <w:t xml:space="preserve"> з ремарок російського лідера та його відповідей на запитання кореспондентів, </w:t>
      </w:r>
      <w:r w:rsidR="00ED1821">
        <w:rPr>
          <w:rFonts w:ascii="Times New Roman" w:hAnsi="Times New Roman" w:cs="Times New Roman"/>
          <w:sz w:val="28"/>
        </w:rPr>
        <w:t>варто сформулювати ключові результати саміту.</w:t>
      </w:r>
    </w:p>
    <w:p w14:paraId="293FA43A" w14:textId="6CF732D1" w:rsidR="00D81E4D" w:rsidRPr="00D81E4D" w:rsidRDefault="00D81E4D" w:rsidP="0013366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D81E4D">
        <w:rPr>
          <w:rFonts w:ascii="Times New Roman" w:hAnsi="Times New Roman" w:cs="Times New Roman"/>
          <w:b/>
          <w:i/>
          <w:sz w:val="28"/>
        </w:rPr>
        <w:t>Якщо з'єднати сили, то можна зрушити скелю</w:t>
      </w:r>
    </w:p>
    <w:p w14:paraId="62656F17" w14:textId="4C5F119E" w:rsidR="00D81E4D" w:rsidRDefault="00CF638B" w:rsidP="0013366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D1821">
        <w:rPr>
          <w:rFonts w:ascii="Times New Roman" w:hAnsi="Times New Roman" w:cs="Times New Roman"/>
          <w:sz w:val="28"/>
        </w:rPr>
        <w:t>утін офіційно заявив, що Росія вітає</w:t>
      </w:r>
      <w:r w:rsidR="00ED1821" w:rsidRPr="00ED1821">
        <w:rPr>
          <w:rFonts w:ascii="Times New Roman" w:hAnsi="Times New Roman" w:cs="Times New Roman"/>
          <w:sz w:val="28"/>
        </w:rPr>
        <w:t xml:space="preserve"> кроки керівництва КНДР, спрямовані на налагодження прямого діалогу </w:t>
      </w:r>
      <w:r w:rsidR="00ED1821">
        <w:rPr>
          <w:rFonts w:ascii="Times New Roman" w:hAnsi="Times New Roman" w:cs="Times New Roman"/>
          <w:sz w:val="28"/>
        </w:rPr>
        <w:t xml:space="preserve">зі Сполученими Штатами Америки та </w:t>
      </w:r>
      <w:r w:rsidR="00ED1821" w:rsidRPr="00ED1821">
        <w:rPr>
          <w:rFonts w:ascii="Times New Roman" w:hAnsi="Times New Roman" w:cs="Times New Roman"/>
          <w:sz w:val="28"/>
        </w:rPr>
        <w:t xml:space="preserve">нормалізацію відносин між </w:t>
      </w:r>
      <w:r w:rsidR="00ED1821">
        <w:rPr>
          <w:rFonts w:ascii="Times New Roman" w:hAnsi="Times New Roman" w:cs="Times New Roman"/>
          <w:sz w:val="28"/>
        </w:rPr>
        <w:t xml:space="preserve">Північною та Південною Кореями. Безперечно, міжнародне співтовариство схвально сприйме тезу Путіна, </w:t>
      </w:r>
      <w:r w:rsidR="00ED1821" w:rsidRPr="00ED1821">
        <w:rPr>
          <w:rFonts w:ascii="Times New Roman" w:hAnsi="Times New Roman" w:cs="Times New Roman"/>
          <w:sz w:val="28"/>
        </w:rPr>
        <w:t>що альтернативи мирному вирішенню ядерної та інших проблем регіону немає і бути не може.</w:t>
      </w:r>
      <w:r w:rsidR="00ED1821">
        <w:rPr>
          <w:rFonts w:ascii="Times New Roman" w:hAnsi="Times New Roman" w:cs="Times New Roman"/>
          <w:sz w:val="28"/>
        </w:rPr>
        <w:t xml:space="preserve"> Саме конструктивна багатостороння дипломатія в її найкращому прояві має стати запорукою врегулювання протиріч на Корейському півострові, адже, як свідчить процитована на прес-конференції корейська мудрість, </w:t>
      </w:r>
      <w:r w:rsidR="00D81E4D">
        <w:rPr>
          <w:rFonts w:ascii="Times New Roman" w:hAnsi="Times New Roman" w:cs="Times New Roman"/>
          <w:sz w:val="28"/>
        </w:rPr>
        <w:t>“</w:t>
      </w:r>
      <w:r w:rsidR="00D81E4D" w:rsidRPr="00D81E4D">
        <w:rPr>
          <w:rFonts w:ascii="Times New Roman" w:hAnsi="Times New Roman" w:cs="Times New Roman"/>
          <w:sz w:val="28"/>
        </w:rPr>
        <w:t>якщо з'єднати сили, то можна зрушити скелю</w:t>
      </w:r>
      <w:r w:rsidR="00D81E4D">
        <w:rPr>
          <w:rFonts w:ascii="Times New Roman" w:hAnsi="Times New Roman" w:cs="Times New Roman"/>
          <w:sz w:val="28"/>
        </w:rPr>
        <w:t xml:space="preserve">”. </w:t>
      </w:r>
      <w:r w:rsidR="008B2E5A">
        <w:rPr>
          <w:rFonts w:ascii="Times New Roman" w:hAnsi="Times New Roman" w:cs="Times New Roman"/>
          <w:sz w:val="28"/>
        </w:rPr>
        <w:t xml:space="preserve">Путін пообіцяв передати інформацію про свою зустріч </w:t>
      </w:r>
      <w:r w:rsidR="00C42734">
        <w:rPr>
          <w:rFonts w:ascii="Times New Roman" w:hAnsi="Times New Roman" w:cs="Times New Roman"/>
          <w:sz w:val="28"/>
        </w:rPr>
        <w:t>і</w:t>
      </w:r>
      <w:r w:rsidR="008B2E5A">
        <w:rPr>
          <w:rFonts w:ascii="Times New Roman" w:hAnsi="Times New Roman" w:cs="Times New Roman"/>
          <w:sz w:val="28"/>
        </w:rPr>
        <w:t xml:space="preserve">з Кімом і китайцям, і американцям, адже Росія </w:t>
      </w:r>
      <w:r w:rsidR="00C42734">
        <w:rPr>
          <w:rFonts w:ascii="Times New Roman" w:hAnsi="Times New Roman" w:cs="Times New Roman"/>
          <w:sz w:val="28"/>
        </w:rPr>
        <w:t>також зацікавлена</w:t>
      </w:r>
      <w:r w:rsidR="008B2E5A">
        <w:rPr>
          <w:rFonts w:ascii="Times New Roman" w:hAnsi="Times New Roman" w:cs="Times New Roman"/>
          <w:sz w:val="28"/>
        </w:rPr>
        <w:t xml:space="preserve"> в повній денуклеаризації КНДР.</w:t>
      </w:r>
    </w:p>
    <w:p w14:paraId="51ED46AE" w14:textId="465DE7F8" w:rsidR="00D81E4D" w:rsidRPr="00D81E4D" w:rsidRDefault="00D81E4D" w:rsidP="0013366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D81E4D">
        <w:rPr>
          <w:rFonts w:ascii="Times New Roman" w:hAnsi="Times New Roman" w:cs="Times New Roman"/>
          <w:b/>
          <w:i/>
          <w:sz w:val="28"/>
        </w:rPr>
        <w:t>Міжнародно-правові гарантії безпеки понад усе</w:t>
      </w:r>
    </w:p>
    <w:p w14:paraId="29AED237" w14:textId="50AFE2BA" w:rsidR="00FC5F88" w:rsidRPr="008B2E5A" w:rsidRDefault="00D81E4D" w:rsidP="0013366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Окрім цього, Путін наголосив, що КНДР говорить про денуклеаризацію, тобто </w:t>
      </w:r>
      <w:r w:rsidR="00CF638B">
        <w:rPr>
          <w:rFonts w:ascii="Times New Roman" w:hAnsi="Times New Roman" w:cs="Times New Roman"/>
          <w:sz w:val="28"/>
        </w:rPr>
        <w:t xml:space="preserve">поступове </w:t>
      </w:r>
      <w:r>
        <w:rPr>
          <w:rFonts w:ascii="Times New Roman" w:hAnsi="Times New Roman" w:cs="Times New Roman"/>
          <w:sz w:val="28"/>
        </w:rPr>
        <w:t>роззброєння Північної Кореї, але для цього їй потрібні гарантії безпеки, збереження суверенітету, тобто рішення лежать в сфері міжнародного права.</w:t>
      </w:r>
      <w:r w:rsidR="008B2E5A">
        <w:rPr>
          <w:rFonts w:ascii="Times New Roman" w:hAnsi="Times New Roman" w:cs="Times New Roman"/>
          <w:sz w:val="28"/>
        </w:rPr>
        <w:t xml:space="preserve"> </w:t>
      </w:r>
      <w:r w:rsidR="008B2E5A" w:rsidRPr="008B2E5A">
        <w:rPr>
          <w:rFonts w:ascii="Times New Roman" w:hAnsi="Times New Roman" w:cs="Times New Roman"/>
          <w:sz w:val="28"/>
        </w:rPr>
        <w:t>Наскільки будуть ці гарантії істотними</w:t>
      </w:r>
      <w:r w:rsidR="002D7377">
        <w:rPr>
          <w:rFonts w:ascii="Times New Roman" w:hAnsi="Times New Roman" w:cs="Times New Roman"/>
          <w:sz w:val="28"/>
        </w:rPr>
        <w:t xml:space="preserve"> і </w:t>
      </w:r>
      <w:r w:rsidR="008B2E5A" w:rsidRPr="008B2E5A">
        <w:rPr>
          <w:rFonts w:ascii="Times New Roman" w:hAnsi="Times New Roman" w:cs="Times New Roman"/>
          <w:sz w:val="28"/>
        </w:rPr>
        <w:t xml:space="preserve">наскільки вони будуть відповідати інтересам </w:t>
      </w:r>
      <w:r w:rsidR="008B2E5A">
        <w:rPr>
          <w:rFonts w:ascii="Times New Roman" w:hAnsi="Times New Roman" w:cs="Times New Roman"/>
          <w:sz w:val="28"/>
        </w:rPr>
        <w:t>КНДР</w:t>
      </w:r>
      <w:r w:rsidR="003C2E68">
        <w:rPr>
          <w:rFonts w:ascii="Times New Roman" w:hAnsi="Times New Roman" w:cs="Times New Roman"/>
          <w:sz w:val="28"/>
        </w:rPr>
        <w:t>?</w:t>
      </w:r>
      <w:r w:rsidR="008B2E5A" w:rsidRPr="008B2E5A">
        <w:rPr>
          <w:rFonts w:ascii="Times New Roman" w:hAnsi="Times New Roman" w:cs="Times New Roman"/>
          <w:sz w:val="28"/>
        </w:rPr>
        <w:t xml:space="preserve"> </w:t>
      </w:r>
      <w:r w:rsidR="003C2E68">
        <w:rPr>
          <w:rFonts w:ascii="Times New Roman" w:hAnsi="Times New Roman" w:cs="Times New Roman"/>
          <w:sz w:val="28"/>
        </w:rPr>
        <w:t>Наразі</w:t>
      </w:r>
      <w:r w:rsidR="008B2E5A" w:rsidRPr="008B2E5A">
        <w:rPr>
          <w:rFonts w:ascii="Times New Roman" w:hAnsi="Times New Roman" w:cs="Times New Roman"/>
          <w:sz w:val="28"/>
        </w:rPr>
        <w:t xml:space="preserve"> про це </w:t>
      </w:r>
      <w:r w:rsidR="003C2E68">
        <w:rPr>
          <w:rFonts w:ascii="Times New Roman" w:hAnsi="Times New Roman" w:cs="Times New Roman"/>
          <w:sz w:val="28"/>
        </w:rPr>
        <w:t>за</w:t>
      </w:r>
      <w:r w:rsidR="008B2E5A" w:rsidRPr="008B2E5A">
        <w:rPr>
          <w:rFonts w:ascii="Times New Roman" w:hAnsi="Times New Roman" w:cs="Times New Roman"/>
          <w:sz w:val="28"/>
        </w:rPr>
        <w:t xml:space="preserve">рано говорити, </w:t>
      </w:r>
      <w:r w:rsidR="008B2E5A">
        <w:rPr>
          <w:rFonts w:ascii="Times New Roman" w:hAnsi="Times New Roman" w:cs="Times New Roman"/>
          <w:sz w:val="28"/>
        </w:rPr>
        <w:t xml:space="preserve">з точки зору російського лідера, </w:t>
      </w:r>
      <w:r w:rsidR="008B2E5A" w:rsidRPr="008B2E5A">
        <w:rPr>
          <w:rFonts w:ascii="Times New Roman" w:hAnsi="Times New Roman" w:cs="Times New Roman"/>
          <w:sz w:val="28"/>
        </w:rPr>
        <w:t>але потрібно зробити перші кроки до підвищення довіри</w:t>
      </w:r>
      <w:r w:rsidR="008B2E5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цьому </w:t>
      </w:r>
      <w:r w:rsidR="003C2E68">
        <w:rPr>
          <w:rFonts w:ascii="Times New Roman" w:hAnsi="Times New Roman" w:cs="Times New Roman"/>
          <w:sz w:val="28"/>
        </w:rPr>
        <w:t>контекст</w:t>
      </w:r>
      <w:r>
        <w:rPr>
          <w:rFonts w:ascii="Times New Roman" w:hAnsi="Times New Roman" w:cs="Times New Roman"/>
          <w:sz w:val="28"/>
        </w:rPr>
        <w:t xml:space="preserve">і позиція Путіна щодо мирного врегулювання корейської проблеми </w:t>
      </w:r>
      <w:r w:rsidR="008B2E5A">
        <w:rPr>
          <w:rFonts w:ascii="Times New Roman" w:hAnsi="Times New Roman" w:cs="Times New Roman"/>
          <w:sz w:val="28"/>
        </w:rPr>
        <w:t xml:space="preserve">в рамках міжнародного права </w:t>
      </w:r>
      <w:r>
        <w:rPr>
          <w:rFonts w:ascii="Times New Roman" w:hAnsi="Times New Roman" w:cs="Times New Roman"/>
          <w:sz w:val="28"/>
        </w:rPr>
        <w:t xml:space="preserve">різко контрастує з російськими діями </w:t>
      </w:r>
      <w:r w:rsidR="003C2E6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більшості інших архіважливих питань міжнародного порядку</w:t>
      </w:r>
      <w:r w:rsidR="008B2E5A">
        <w:rPr>
          <w:rFonts w:ascii="Times New Roman" w:hAnsi="Times New Roman" w:cs="Times New Roman"/>
          <w:sz w:val="28"/>
        </w:rPr>
        <w:t xml:space="preserve"> денного.</w:t>
      </w:r>
    </w:p>
    <w:p w14:paraId="7CC5CCA1" w14:textId="553617F4" w:rsidR="00FC5F88" w:rsidRPr="00FC5F88" w:rsidRDefault="00FC5F88" w:rsidP="00133667">
      <w:pPr>
        <w:tabs>
          <w:tab w:val="left" w:pos="5749"/>
        </w:tabs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5F88">
        <w:rPr>
          <w:rFonts w:ascii="Times New Roman" w:hAnsi="Times New Roman" w:cs="Times New Roman"/>
          <w:b/>
          <w:i/>
          <w:sz w:val="28"/>
          <w:szCs w:val="28"/>
        </w:rPr>
        <w:t>Піднебесна, а не Росія</w:t>
      </w:r>
      <w:r w:rsidR="0013366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FC5F88">
        <w:rPr>
          <w:rFonts w:ascii="Times New Roman" w:hAnsi="Times New Roman" w:cs="Times New Roman"/>
          <w:b/>
          <w:i/>
          <w:sz w:val="28"/>
          <w:szCs w:val="28"/>
        </w:rPr>
        <w:t xml:space="preserve"> – запорука екзистенції КНДР</w:t>
      </w:r>
    </w:p>
    <w:p w14:paraId="08639F4E" w14:textId="60A14E14" w:rsidR="009B0FBC" w:rsidRDefault="008B2E5A" w:rsidP="001336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Путін також приділив увагу економічним аспектам </w:t>
      </w:r>
      <w:r w:rsidR="00FC5F88">
        <w:rPr>
          <w:rFonts w:ascii="Times New Roman" w:hAnsi="Times New Roman" w:cs="Times New Roman"/>
          <w:sz w:val="28"/>
          <w:szCs w:val="28"/>
        </w:rPr>
        <w:t>потенційного</w:t>
      </w:r>
      <w:r>
        <w:rPr>
          <w:rFonts w:ascii="Times New Roman" w:hAnsi="Times New Roman" w:cs="Times New Roman"/>
          <w:sz w:val="28"/>
          <w:szCs w:val="28"/>
        </w:rPr>
        <w:t xml:space="preserve"> співробітництва з КНДР. Йдеться </w:t>
      </w:r>
      <w:r w:rsidRPr="008B2E5A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Pr="008B2E5A">
        <w:rPr>
          <w:rFonts w:ascii="Times New Roman" w:hAnsi="Times New Roman" w:cs="Times New Roman"/>
          <w:sz w:val="28"/>
          <w:szCs w:val="28"/>
        </w:rPr>
        <w:t>пряме залізничне сполучення між півднем Корейського півострова, північчю</w:t>
      </w:r>
      <w:r w:rsidR="003C2E68">
        <w:rPr>
          <w:rFonts w:ascii="Times New Roman" w:hAnsi="Times New Roman" w:cs="Times New Roman"/>
          <w:sz w:val="28"/>
          <w:szCs w:val="28"/>
        </w:rPr>
        <w:t xml:space="preserve"> та</w:t>
      </w:r>
      <w:r w:rsidRPr="008B2E5A">
        <w:rPr>
          <w:rFonts w:ascii="Times New Roman" w:hAnsi="Times New Roman" w:cs="Times New Roman"/>
          <w:sz w:val="28"/>
          <w:szCs w:val="28"/>
        </w:rPr>
        <w:t xml:space="preserve"> Росією </w:t>
      </w:r>
      <w:r w:rsidR="003C2E68">
        <w:rPr>
          <w:rFonts w:ascii="Times New Roman" w:hAnsi="Times New Roman" w:cs="Times New Roman"/>
          <w:sz w:val="28"/>
          <w:szCs w:val="28"/>
        </w:rPr>
        <w:t>(</w:t>
      </w:r>
      <w:r w:rsidRPr="008B2E5A">
        <w:rPr>
          <w:rFonts w:ascii="Times New Roman" w:hAnsi="Times New Roman" w:cs="Times New Roman"/>
          <w:sz w:val="28"/>
          <w:szCs w:val="28"/>
        </w:rPr>
        <w:t>з виходом на Транссиб</w:t>
      </w:r>
      <w:r w:rsidR="003C2E68">
        <w:rPr>
          <w:rFonts w:ascii="Times New Roman" w:hAnsi="Times New Roman" w:cs="Times New Roman"/>
          <w:sz w:val="28"/>
          <w:szCs w:val="28"/>
        </w:rPr>
        <w:t>ірську магістраль),</w:t>
      </w:r>
      <w:r w:rsidRPr="008B2E5A">
        <w:rPr>
          <w:rFonts w:ascii="Times New Roman" w:hAnsi="Times New Roman" w:cs="Times New Roman"/>
          <w:sz w:val="28"/>
          <w:szCs w:val="28"/>
        </w:rPr>
        <w:t xml:space="preserve"> </w:t>
      </w:r>
      <w:r w:rsidR="00644B3C">
        <w:rPr>
          <w:rFonts w:ascii="Times New Roman" w:hAnsi="Times New Roman" w:cs="Times New Roman"/>
          <w:sz w:val="28"/>
          <w:szCs w:val="28"/>
        </w:rPr>
        <w:t>і про можливість проклада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="00644B3C">
        <w:rPr>
          <w:rFonts w:ascii="Times New Roman" w:hAnsi="Times New Roman" w:cs="Times New Roman"/>
          <w:sz w:val="28"/>
          <w:szCs w:val="28"/>
        </w:rPr>
        <w:t xml:space="preserve"> трубопровідного транспорту, і</w:t>
      </w:r>
      <w:r w:rsidRPr="008B2E5A">
        <w:rPr>
          <w:rFonts w:ascii="Times New Roman" w:hAnsi="Times New Roman" w:cs="Times New Roman"/>
          <w:sz w:val="28"/>
          <w:szCs w:val="28"/>
        </w:rPr>
        <w:t xml:space="preserve"> </w:t>
      </w:r>
      <w:r w:rsidR="00644B3C">
        <w:rPr>
          <w:rFonts w:ascii="Times New Roman" w:hAnsi="Times New Roman" w:cs="Times New Roman"/>
          <w:sz w:val="28"/>
          <w:szCs w:val="28"/>
        </w:rPr>
        <w:t>про економічні проекти, пов</w:t>
      </w:r>
      <w:r w:rsidR="00644B3C" w:rsidRPr="00133667">
        <w:rPr>
          <w:rFonts w:ascii="Times New Roman" w:hAnsi="Times New Roman" w:cs="Times New Roman"/>
          <w:sz w:val="28"/>
          <w:szCs w:val="28"/>
        </w:rPr>
        <w:t>’</w:t>
      </w:r>
      <w:r w:rsidR="00644B3C">
        <w:rPr>
          <w:rFonts w:ascii="Times New Roman" w:hAnsi="Times New Roman" w:cs="Times New Roman"/>
          <w:sz w:val="28"/>
          <w:szCs w:val="28"/>
        </w:rPr>
        <w:t xml:space="preserve">язані з нафтою і газом, і </w:t>
      </w:r>
      <w:r w:rsidRPr="008B2E5A">
        <w:rPr>
          <w:rFonts w:ascii="Times New Roman" w:hAnsi="Times New Roman" w:cs="Times New Roman"/>
          <w:sz w:val="28"/>
          <w:szCs w:val="28"/>
        </w:rPr>
        <w:t xml:space="preserve">можливе </w:t>
      </w:r>
      <w:r w:rsidR="00644B3C">
        <w:rPr>
          <w:rFonts w:ascii="Times New Roman" w:hAnsi="Times New Roman" w:cs="Times New Roman"/>
          <w:sz w:val="28"/>
          <w:szCs w:val="28"/>
        </w:rPr>
        <w:t>будівництво</w:t>
      </w:r>
      <w:r w:rsidRPr="008B2E5A">
        <w:rPr>
          <w:rFonts w:ascii="Times New Roman" w:hAnsi="Times New Roman" w:cs="Times New Roman"/>
          <w:sz w:val="28"/>
          <w:szCs w:val="28"/>
        </w:rPr>
        <w:t xml:space="preserve"> нових ліній електропередачі</w:t>
      </w:r>
      <w:r w:rsidR="00644B3C">
        <w:rPr>
          <w:rFonts w:ascii="Times New Roman" w:hAnsi="Times New Roman" w:cs="Times New Roman"/>
          <w:sz w:val="28"/>
          <w:szCs w:val="28"/>
        </w:rPr>
        <w:t>. Однак конкретних подробиць щодо планів справжнього втілення таких ініціатив російський глава не надав</w:t>
      </w:r>
      <w:r w:rsidR="002D7377">
        <w:rPr>
          <w:rFonts w:ascii="Times New Roman" w:hAnsi="Times New Roman" w:cs="Times New Roman"/>
          <w:sz w:val="28"/>
          <w:szCs w:val="28"/>
        </w:rPr>
        <w:t>.</w:t>
      </w:r>
      <w:r w:rsidR="00644B3C">
        <w:rPr>
          <w:rFonts w:ascii="Times New Roman" w:hAnsi="Times New Roman" w:cs="Times New Roman"/>
          <w:sz w:val="28"/>
          <w:szCs w:val="28"/>
        </w:rPr>
        <w:t xml:space="preserve"> </w:t>
      </w:r>
      <w:r w:rsidR="002D7377">
        <w:rPr>
          <w:rFonts w:ascii="Times New Roman" w:hAnsi="Times New Roman" w:cs="Times New Roman"/>
          <w:sz w:val="28"/>
          <w:szCs w:val="28"/>
        </w:rPr>
        <w:t>Загалом, ви</w:t>
      </w:r>
      <w:r w:rsidR="00644B3C">
        <w:rPr>
          <w:rFonts w:ascii="Times New Roman" w:hAnsi="Times New Roman" w:cs="Times New Roman"/>
          <w:sz w:val="28"/>
          <w:szCs w:val="28"/>
        </w:rPr>
        <w:t xml:space="preserve">дається малоймовірним, що сучасна Росія, чий економічний потенціал взагалі не співставний колишньому радянському потенціалу, і яка сама знаходиться під деструктивним економічним впливом міжнародних санкцій, інвестуватиме значні матеріальні ресурси в Північну Корею, усвідомлюючи, що особливих прибутків від подібних проектів </w:t>
      </w:r>
      <w:r w:rsidR="002D7377">
        <w:rPr>
          <w:rFonts w:ascii="Times New Roman" w:hAnsi="Times New Roman" w:cs="Times New Roman"/>
          <w:sz w:val="28"/>
          <w:szCs w:val="28"/>
        </w:rPr>
        <w:t>вона</w:t>
      </w:r>
      <w:r w:rsidR="00644B3C">
        <w:rPr>
          <w:rFonts w:ascii="Times New Roman" w:hAnsi="Times New Roman" w:cs="Times New Roman"/>
          <w:sz w:val="28"/>
          <w:szCs w:val="28"/>
        </w:rPr>
        <w:t xml:space="preserve"> не отримає.</w:t>
      </w:r>
      <w:r w:rsidR="00274A1E">
        <w:rPr>
          <w:rFonts w:ascii="Times New Roman" w:hAnsi="Times New Roman" w:cs="Times New Roman"/>
          <w:sz w:val="28"/>
          <w:szCs w:val="28"/>
        </w:rPr>
        <w:t xml:space="preserve"> Тим паче, що в КНДР вже десятиліттями</w:t>
      </w:r>
      <w:r w:rsidR="003C2E68">
        <w:rPr>
          <w:rFonts w:ascii="Times New Roman" w:hAnsi="Times New Roman" w:cs="Times New Roman"/>
          <w:sz w:val="28"/>
          <w:szCs w:val="28"/>
        </w:rPr>
        <w:t xml:space="preserve"> превалює</w:t>
      </w:r>
      <w:r w:rsidR="00274A1E">
        <w:rPr>
          <w:rFonts w:ascii="Times New Roman" w:hAnsi="Times New Roman" w:cs="Times New Roman"/>
          <w:sz w:val="28"/>
          <w:szCs w:val="28"/>
        </w:rPr>
        <w:t xml:space="preserve"> інший стратегічний союзник №1 – Китайська Народна </w:t>
      </w:r>
      <w:r w:rsidR="00274A1E">
        <w:rPr>
          <w:rFonts w:ascii="Times New Roman" w:hAnsi="Times New Roman" w:cs="Times New Roman"/>
          <w:sz w:val="28"/>
          <w:szCs w:val="28"/>
        </w:rPr>
        <w:lastRenderedPageBreak/>
        <w:t xml:space="preserve">Республіка. </w:t>
      </w:r>
      <w:r w:rsidR="00FC5F88">
        <w:rPr>
          <w:rFonts w:ascii="Times New Roman" w:hAnsi="Times New Roman" w:cs="Times New Roman"/>
          <w:sz w:val="28"/>
          <w:szCs w:val="28"/>
        </w:rPr>
        <w:t>Саме на Китай, а не на Росію, припадає 90</w:t>
      </w:r>
      <w:r w:rsidR="00FC5F88" w:rsidRPr="0013366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FC5F88">
        <w:rPr>
          <w:rFonts w:ascii="Times New Roman" w:hAnsi="Times New Roman" w:cs="Times New Roman"/>
          <w:sz w:val="28"/>
          <w:szCs w:val="28"/>
        </w:rPr>
        <w:t xml:space="preserve"> зовнішньої торгівлі КНДР. Тому будь-які заяви російського керівництва про внесок в північнокорейську економіку варто неодмінно розглядати крізь призму вищенаведених статистичних даних, які наочно демонструють, що економіка держави Кіма безпосередньо залежна від Піднебесної. І це є красномовним свідченням тієї важливої трансформації російського фактору з питання Північної Кореї, про яку не будуть говорити на самітах</w:t>
      </w:r>
      <w:r w:rsidR="003C2E68">
        <w:rPr>
          <w:rFonts w:ascii="Times New Roman" w:hAnsi="Times New Roman" w:cs="Times New Roman"/>
          <w:sz w:val="28"/>
          <w:szCs w:val="28"/>
        </w:rPr>
        <w:t>,</w:t>
      </w:r>
      <w:r w:rsidR="00FC5F88">
        <w:rPr>
          <w:rFonts w:ascii="Times New Roman" w:hAnsi="Times New Roman" w:cs="Times New Roman"/>
          <w:sz w:val="28"/>
          <w:szCs w:val="28"/>
        </w:rPr>
        <w:t xml:space="preserve"> на кшталт того, що відбувся у Владивостоку.</w:t>
      </w:r>
    </w:p>
    <w:p w14:paraId="42FD54A7" w14:textId="70E31EDE" w:rsidR="00527E9D" w:rsidRPr="009B0FBC" w:rsidRDefault="00527E9D" w:rsidP="001336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EEA">
        <w:rPr>
          <w:rFonts w:ascii="Times New Roman" w:hAnsi="Times New Roman" w:cs="Times New Roman"/>
          <w:b/>
          <w:i/>
          <w:sz w:val="28"/>
          <w:szCs w:val="28"/>
        </w:rPr>
        <w:t>Від с</w:t>
      </w:r>
      <w:r w:rsidR="00087775">
        <w:rPr>
          <w:rFonts w:ascii="Times New Roman" w:hAnsi="Times New Roman" w:cs="Times New Roman"/>
          <w:b/>
          <w:i/>
          <w:sz w:val="28"/>
          <w:szCs w:val="28"/>
        </w:rPr>
        <w:t>лаветної історії – до буденної правди</w:t>
      </w:r>
    </w:p>
    <w:p w14:paraId="32DB8701" w14:textId="18D14A22" w:rsidR="00F83A4F" w:rsidRDefault="00FC5F88" w:rsidP="00133667">
      <w:pPr>
        <w:tabs>
          <w:tab w:val="left" w:pos="5749"/>
        </w:tabs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Безсумнівно, історія</w:t>
      </w:r>
      <w:r w:rsidR="00527E9D" w:rsidRPr="00831EEA">
        <w:rPr>
          <w:rFonts w:ascii="Times New Roman" w:hAnsi="Times New Roman" w:cs="Times New Roman"/>
          <w:sz w:val="28"/>
          <w:szCs w:val="28"/>
        </w:rPr>
        <w:t xml:space="preserve"> минулого століття</w:t>
      </w:r>
      <w:r>
        <w:rPr>
          <w:rFonts w:ascii="Times New Roman" w:hAnsi="Times New Roman" w:cs="Times New Roman"/>
          <w:sz w:val="28"/>
          <w:szCs w:val="28"/>
        </w:rPr>
        <w:t xml:space="preserve"> є витоком міцної північнокорейсько-російської дружби</w:t>
      </w:r>
      <w:r w:rsidR="00527E9D" w:rsidRPr="00831EEA">
        <w:rPr>
          <w:rFonts w:ascii="Times New Roman" w:hAnsi="Times New Roman" w:cs="Times New Roman"/>
          <w:sz w:val="28"/>
          <w:szCs w:val="28"/>
        </w:rPr>
        <w:t>. Насамперед</w:t>
      </w:r>
      <w:r w:rsidR="002D7377">
        <w:rPr>
          <w:rFonts w:ascii="Times New Roman" w:hAnsi="Times New Roman" w:cs="Times New Roman"/>
          <w:sz w:val="28"/>
          <w:szCs w:val="28"/>
        </w:rPr>
        <w:t>,</w:t>
      </w:r>
      <w:r w:rsidR="00527E9D" w:rsidRPr="00831EEA">
        <w:rPr>
          <w:rFonts w:ascii="Times New Roman" w:hAnsi="Times New Roman" w:cs="Times New Roman"/>
          <w:sz w:val="28"/>
          <w:szCs w:val="28"/>
        </w:rPr>
        <w:t xml:space="preserve"> слід зауважити, що дідусь Кім Чен Ина – легендарний засновник КНДР Кім Ір Сен, ще в 1930-і роки, в період </w:t>
      </w:r>
      <w:r w:rsidR="001534A8" w:rsidRPr="00831EEA">
        <w:rPr>
          <w:rFonts w:ascii="Times New Roman" w:hAnsi="Times New Roman" w:cs="Times New Roman"/>
          <w:sz w:val="28"/>
          <w:szCs w:val="28"/>
        </w:rPr>
        <w:t xml:space="preserve">поневолення корейського півострова японцями, </w:t>
      </w:r>
      <w:r w:rsidR="001534A8" w:rsidRPr="00831EEA">
        <w:rPr>
          <w:rFonts w:ascii="Times New Roman" w:hAnsi="Times New Roman"/>
          <w:sz w:val="28"/>
        </w:rPr>
        <w:t xml:space="preserve">дійшов висновку, що старі корейські феодальні традиції </w:t>
      </w:r>
      <w:r w:rsidR="00F83A4F">
        <w:rPr>
          <w:rFonts w:ascii="Times New Roman" w:hAnsi="Times New Roman"/>
          <w:sz w:val="28"/>
        </w:rPr>
        <w:t>не відповіда</w:t>
      </w:r>
      <w:r w:rsidR="002D7377">
        <w:rPr>
          <w:rFonts w:ascii="Times New Roman" w:hAnsi="Times New Roman"/>
          <w:sz w:val="28"/>
        </w:rPr>
        <w:t>ють</w:t>
      </w:r>
      <w:r w:rsidR="00F83A4F">
        <w:rPr>
          <w:rFonts w:ascii="Times New Roman" w:hAnsi="Times New Roman"/>
          <w:sz w:val="28"/>
        </w:rPr>
        <w:t xml:space="preserve"> часу і сповільню</w:t>
      </w:r>
      <w:r w:rsidR="002D7377">
        <w:rPr>
          <w:rFonts w:ascii="Times New Roman" w:hAnsi="Times New Roman"/>
          <w:sz w:val="28"/>
        </w:rPr>
        <w:t>ють</w:t>
      </w:r>
      <w:r w:rsidR="00F83A4F">
        <w:rPr>
          <w:rFonts w:ascii="Times New Roman" w:hAnsi="Times New Roman"/>
          <w:sz w:val="28"/>
        </w:rPr>
        <w:t xml:space="preserve"> розвиток держави</w:t>
      </w:r>
      <w:r w:rsidR="002D7377">
        <w:rPr>
          <w:rFonts w:ascii="Times New Roman" w:hAnsi="Times New Roman"/>
          <w:sz w:val="28"/>
        </w:rPr>
        <w:t>.</w:t>
      </w:r>
      <w:r w:rsidR="001534A8" w:rsidRPr="00831EEA">
        <w:rPr>
          <w:rFonts w:ascii="Times New Roman" w:hAnsi="Times New Roman"/>
          <w:sz w:val="28"/>
        </w:rPr>
        <w:t xml:space="preserve"> </w:t>
      </w:r>
      <w:r w:rsidR="002D7377">
        <w:rPr>
          <w:rFonts w:ascii="Times New Roman" w:hAnsi="Times New Roman"/>
          <w:sz w:val="28"/>
        </w:rPr>
        <w:t>Д</w:t>
      </w:r>
      <w:r w:rsidR="001534A8" w:rsidRPr="00831EEA">
        <w:rPr>
          <w:rFonts w:ascii="Times New Roman" w:hAnsi="Times New Roman"/>
          <w:sz w:val="28"/>
        </w:rPr>
        <w:t xml:space="preserve">ля реставрації </w:t>
      </w:r>
      <w:r w:rsidR="00F83A4F">
        <w:rPr>
          <w:rFonts w:ascii="Times New Roman" w:hAnsi="Times New Roman"/>
          <w:sz w:val="28"/>
        </w:rPr>
        <w:t>країни</w:t>
      </w:r>
      <w:r w:rsidR="001534A8" w:rsidRPr="00831EEA">
        <w:rPr>
          <w:rFonts w:ascii="Times New Roman" w:hAnsi="Times New Roman"/>
          <w:sz w:val="28"/>
        </w:rPr>
        <w:t xml:space="preserve"> конче потрібна була нова прогресивна ідеологія та політична система. Саме тому він приєднався до марксистських підпільних організацій і став членом Комуністичної партії Китаю. Цілком природно, що ниткою Аріадни для тогочасних комуністів був тріумф соціалістичної революції в Радянському Союзі, історіями про який захоплювався </w:t>
      </w:r>
      <w:r w:rsidR="00F83A4F">
        <w:rPr>
          <w:rFonts w:ascii="Times New Roman" w:hAnsi="Times New Roman"/>
          <w:sz w:val="28"/>
        </w:rPr>
        <w:t>перший з Кімів</w:t>
      </w:r>
      <w:r w:rsidR="001534A8" w:rsidRPr="00831EEA">
        <w:rPr>
          <w:rFonts w:ascii="Times New Roman" w:hAnsi="Times New Roman"/>
          <w:sz w:val="28"/>
        </w:rPr>
        <w:t xml:space="preserve">. А коли японці розв’язали в Азійсько-Тихоокеанському регіоні Другу світову війну, Кім Ір Сен разом зі своїми соратниками-партизанами перетнули річку Амур та подалися до Радянського Союзу. Там їх відправили до бази поблизу Хабаровська, де Кіма призначили командиром 1-го стрілецького батальйону 88-ї окремої стрілецької бригади. </w:t>
      </w:r>
      <w:r w:rsidR="00536328" w:rsidRPr="00831EEA">
        <w:rPr>
          <w:rFonts w:ascii="Times New Roman" w:hAnsi="Times New Roman"/>
          <w:sz w:val="28"/>
        </w:rPr>
        <w:t xml:space="preserve">Вже тоді голова Народного комісаріату внутрішніх справ СРСР Лаврентій Берія провів низку важливих бесід </w:t>
      </w:r>
      <w:r w:rsidR="00F83A4F">
        <w:rPr>
          <w:rFonts w:ascii="Times New Roman" w:hAnsi="Times New Roman"/>
          <w:sz w:val="28"/>
        </w:rPr>
        <w:t>і</w:t>
      </w:r>
      <w:r w:rsidR="00536328" w:rsidRPr="00831EEA">
        <w:rPr>
          <w:rFonts w:ascii="Times New Roman" w:hAnsi="Times New Roman"/>
          <w:sz w:val="28"/>
        </w:rPr>
        <w:t>з Кім</w:t>
      </w:r>
      <w:r w:rsidR="00306B10">
        <w:rPr>
          <w:rFonts w:ascii="Times New Roman" w:hAnsi="Times New Roman"/>
          <w:sz w:val="28"/>
        </w:rPr>
        <w:t xml:space="preserve"> Ір Сеном</w:t>
      </w:r>
      <w:r w:rsidR="00536328" w:rsidRPr="00831EEA">
        <w:rPr>
          <w:rFonts w:ascii="Times New Roman" w:hAnsi="Times New Roman"/>
          <w:sz w:val="28"/>
        </w:rPr>
        <w:t xml:space="preserve">, щоб переконатися у відповідності його політичних поглядів радянській візії майбутнього Кореї, яку, втім, довелося розділити на дві частини </w:t>
      </w:r>
      <w:r w:rsidR="00470096" w:rsidRPr="00831EEA">
        <w:rPr>
          <w:rFonts w:ascii="Times New Roman" w:hAnsi="Times New Roman"/>
          <w:sz w:val="28"/>
        </w:rPr>
        <w:t>з американцями. Сталін схвалив запропоновану Берією кандидатуру Кіма, і наприкінці визвольного 1945 року його назначили головою Північнокорейської гілки Корейської компартії</w:t>
      </w:r>
      <w:r w:rsidR="00F83A4F">
        <w:rPr>
          <w:rFonts w:ascii="Times New Roman" w:hAnsi="Times New Roman"/>
          <w:sz w:val="28"/>
        </w:rPr>
        <w:t>.</w:t>
      </w:r>
      <w:r w:rsidR="00470096" w:rsidRPr="00831EEA">
        <w:rPr>
          <w:rFonts w:ascii="Times New Roman" w:hAnsi="Times New Roman"/>
          <w:sz w:val="28"/>
        </w:rPr>
        <w:t xml:space="preserve"> </w:t>
      </w:r>
      <w:r w:rsidR="00F83A4F">
        <w:rPr>
          <w:rFonts w:ascii="Times New Roman" w:hAnsi="Times New Roman"/>
          <w:sz w:val="28"/>
        </w:rPr>
        <w:t>А</w:t>
      </w:r>
      <w:r w:rsidR="00470096" w:rsidRPr="00831EEA">
        <w:rPr>
          <w:rFonts w:ascii="Times New Roman" w:hAnsi="Times New Roman"/>
          <w:sz w:val="28"/>
        </w:rPr>
        <w:t xml:space="preserve"> за наступну п’ятирічку за підтримки СРСР було офіційно проголошено Корейську Народну Демократичну Республіку. </w:t>
      </w:r>
    </w:p>
    <w:p w14:paraId="0E22C52F" w14:textId="5C0919E9" w:rsidR="00F83A4F" w:rsidRDefault="00F83A4F" w:rsidP="00133667">
      <w:pPr>
        <w:tabs>
          <w:tab w:val="left" w:pos="5749"/>
        </w:tabs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Тоді ж</w:t>
      </w:r>
      <w:r w:rsidR="00470096" w:rsidRPr="00831EEA">
        <w:rPr>
          <w:rFonts w:ascii="Times New Roman" w:hAnsi="Times New Roman"/>
          <w:sz w:val="28"/>
        </w:rPr>
        <w:t xml:space="preserve"> одразу спалахнула Корейська війна, в якій без радянської підтримки Кім Ір Сен був</w:t>
      </w:r>
      <w:r w:rsidR="00306B10">
        <w:rPr>
          <w:rFonts w:ascii="Times New Roman" w:hAnsi="Times New Roman"/>
          <w:sz w:val="28"/>
        </w:rPr>
        <w:t xml:space="preserve"> би </w:t>
      </w:r>
      <w:r w:rsidR="00470096" w:rsidRPr="00831EEA">
        <w:rPr>
          <w:rFonts w:ascii="Times New Roman" w:hAnsi="Times New Roman"/>
          <w:sz w:val="28"/>
        </w:rPr>
        <w:t xml:space="preserve">приречений на повне фіаско. СРСР надсилав своїх льотчиків на бойових реактивних літаках МІГ-15, </w:t>
      </w:r>
      <w:r w:rsidR="00306B10">
        <w:rPr>
          <w:rFonts w:ascii="Times New Roman" w:hAnsi="Times New Roman"/>
          <w:sz w:val="28"/>
        </w:rPr>
        <w:t xml:space="preserve">які </w:t>
      </w:r>
      <w:r w:rsidR="00470096" w:rsidRPr="00831EEA">
        <w:rPr>
          <w:rFonts w:ascii="Times New Roman" w:hAnsi="Times New Roman"/>
          <w:sz w:val="28"/>
        </w:rPr>
        <w:t>протистояли американським</w:t>
      </w:r>
      <w:r w:rsidR="00F8626C">
        <w:rPr>
          <w:rFonts w:ascii="Times New Roman" w:hAnsi="Times New Roman"/>
          <w:sz w:val="28"/>
        </w:rPr>
        <w:t xml:space="preserve"> </w:t>
      </w:r>
      <w:r w:rsidR="00470096" w:rsidRPr="00831EEA">
        <w:rPr>
          <w:rFonts w:ascii="Times New Roman" w:hAnsi="Times New Roman"/>
          <w:sz w:val="28"/>
        </w:rPr>
        <w:t xml:space="preserve">F-86 Sabre, що особливо яскраво проявилося в названій на честь радянських літаків “Алеї МіГів”, яка знаходиться на кордоні Північної Кореї та Китаю, уздовж південного берега річки Ялуцзян. </w:t>
      </w:r>
      <w:r w:rsidR="00F8626C">
        <w:rPr>
          <w:rFonts w:ascii="Times New Roman" w:hAnsi="Times New Roman"/>
          <w:sz w:val="28"/>
        </w:rPr>
        <w:t>Х</w:t>
      </w:r>
      <w:r w:rsidR="00470096" w:rsidRPr="00831EEA">
        <w:rPr>
          <w:rFonts w:ascii="Times New Roman" w:hAnsi="Times New Roman"/>
          <w:sz w:val="28"/>
        </w:rPr>
        <w:t xml:space="preserve">оча американці заманювали радянських льотчиків сумами від 50 до 100 тисяч доларів та наданням американського громадянства в обмін на переліт на південнокорейський аеродром на літаку МіГ-15, який американські спеціалісти мріяли прискіпливо дослідити та розібрати на частини, жоден радянський льотчик не пішов на такий крок, за що КНДР назавжди безмежно вдячна СРСР. </w:t>
      </w:r>
    </w:p>
    <w:p w14:paraId="35EA19EF" w14:textId="5B9DAE22" w:rsidR="00FC5F88" w:rsidRDefault="00470096" w:rsidP="00133667">
      <w:pPr>
        <w:tabs>
          <w:tab w:val="left" w:pos="5749"/>
        </w:tabs>
        <w:spacing w:line="240" w:lineRule="auto"/>
        <w:jc w:val="both"/>
        <w:rPr>
          <w:rFonts w:ascii="Times New Roman" w:hAnsi="Times New Roman"/>
          <w:sz w:val="28"/>
        </w:rPr>
      </w:pPr>
      <w:r w:rsidRPr="00831EEA">
        <w:rPr>
          <w:rFonts w:ascii="Times New Roman" w:hAnsi="Times New Roman"/>
          <w:sz w:val="28"/>
        </w:rPr>
        <w:lastRenderedPageBreak/>
        <w:t>Очевидно, що після таких подій</w:t>
      </w:r>
      <w:r w:rsidR="00425DD3" w:rsidRPr="00831EEA">
        <w:rPr>
          <w:rFonts w:ascii="Times New Roman" w:hAnsi="Times New Roman"/>
          <w:sz w:val="28"/>
        </w:rPr>
        <w:t xml:space="preserve"> Корейської вій</w:t>
      </w:r>
      <w:r w:rsidRPr="00831EEA">
        <w:rPr>
          <w:rFonts w:ascii="Times New Roman" w:hAnsi="Times New Roman"/>
          <w:sz w:val="28"/>
        </w:rPr>
        <w:t xml:space="preserve">ни </w:t>
      </w:r>
      <w:r w:rsidR="00425DD3" w:rsidRPr="00831EEA">
        <w:rPr>
          <w:rFonts w:ascii="Times New Roman" w:hAnsi="Times New Roman"/>
          <w:sz w:val="28"/>
        </w:rPr>
        <w:t xml:space="preserve">цілковите підпорядкування та усестороння орієнтація на </w:t>
      </w:r>
      <w:r w:rsidRPr="00831EEA">
        <w:rPr>
          <w:rFonts w:ascii="Times New Roman" w:hAnsi="Times New Roman"/>
          <w:sz w:val="28"/>
        </w:rPr>
        <w:t xml:space="preserve">Радянський Союз </w:t>
      </w:r>
      <w:r w:rsidR="00425DD3" w:rsidRPr="00831EEA">
        <w:rPr>
          <w:rFonts w:ascii="Times New Roman" w:hAnsi="Times New Roman"/>
          <w:sz w:val="28"/>
        </w:rPr>
        <w:t xml:space="preserve">були для Кім Ір Сена єдиним шляхом. </w:t>
      </w:r>
      <w:r w:rsidR="002C31A8" w:rsidRPr="00831EEA">
        <w:rPr>
          <w:rFonts w:ascii="Times New Roman" w:hAnsi="Times New Roman"/>
          <w:sz w:val="28"/>
        </w:rPr>
        <w:t>Не дивлячись на те, що за Хрущова відносини КНДР з СРСР погіршилися через критику новим секретарем ЦК</w:t>
      </w:r>
      <w:r w:rsidR="00306B10">
        <w:rPr>
          <w:rFonts w:ascii="Times New Roman" w:hAnsi="Times New Roman"/>
          <w:sz w:val="28"/>
        </w:rPr>
        <w:t xml:space="preserve"> КПРС</w:t>
      </w:r>
      <w:r w:rsidR="002C31A8" w:rsidRPr="00831EEA">
        <w:rPr>
          <w:rFonts w:ascii="Times New Roman" w:hAnsi="Times New Roman"/>
          <w:sz w:val="28"/>
        </w:rPr>
        <w:t xml:space="preserve"> культу особистості</w:t>
      </w:r>
      <w:r w:rsidR="00306B10">
        <w:rPr>
          <w:rFonts w:ascii="Times New Roman" w:hAnsi="Times New Roman"/>
          <w:sz w:val="28"/>
        </w:rPr>
        <w:t xml:space="preserve"> Сталіна</w:t>
      </w:r>
      <w:r w:rsidR="002C31A8" w:rsidRPr="00831EEA">
        <w:rPr>
          <w:rFonts w:ascii="Times New Roman" w:hAnsi="Times New Roman"/>
          <w:sz w:val="28"/>
        </w:rPr>
        <w:t>, що призвело до інтенсифікації співробітництва Пхеньян</w:t>
      </w:r>
      <w:r w:rsidR="00F83A4F">
        <w:rPr>
          <w:rFonts w:ascii="Times New Roman" w:hAnsi="Times New Roman"/>
          <w:sz w:val="28"/>
        </w:rPr>
        <w:t>а</w:t>
      </w:r>
      <w:r w:rsidR="002C31A8" w:rsidRPr="00831EEA">
        <w:rPr>
          <w:rFonts w:ascii="Times New Roman" w:hAnsi="Times New Roman"/>
          <w:sz w:val="28"/>
        </w:rPr>
        <w:t xml:space="preserve"> з Пекіном, Москва завжди залишалася одним з двох ключових стратегічних союзників держави на північ від 38 паралелі, адже вищезазначена фундаментальна історична роль СРСР у створенні та підтримці корейської </w:t>
      </w:r>
      <w:r w:rsidR="00306B10">
        <w:rPr>
          <w:rFonts w:ascii="Times New Roman" w:hAnsi="Times New Roman"/>
          <w:sz w:val="28"/>
        </w:rPr>
        <w:t xml:space="preserve">держави </w:t>
      </w:r>
      <w:r w:rsidR="00F8626C">
        <w:rPr>
          <w:rFonts w:ascii="Times New Roman" w:hAnsi="Times New Roman"/>
          <w:sz w:val="28"/>
        </w:rPr>
        <w:t>не підлягала</w:t>
      </w:r>
      <w:r w:rsidR="002C31A8" w:rsidRPr="00831EEA">
        <w:rPr>
          <w:rFonts w:ascii="Times New Roman" w:hAnsi="Times New Roman"/>
          <w:sz w:val="28"/>
        </w:rPr>
        <w:t xml:space="preserve"> ревізії.</w:t>
      </w:r>
      <w:r w:rsidR="00F8626C">
        <w:rPr>
          <w:rFonts w:ascii="Times New Roman" w:hAnsi="Times New Roman"/>
          <w:sz w:val="28"/>
        </w:rPr>
        <w:t xml:space="preserve"> </w:t>
      </w:r>
      <w:r w:rsidR="00FC5F88">
        <w:rPr>
          <w:rFonts w:ascii="Times New Roman" w:hAnsi="Times New Roman"/>
          <w:sz w:val="28"/>
        </w:rPr>
        <w:t>Але після колапсу Радянського Союзу</w:t>
      </w:r>
      <w:r w:rsidR="00306B10">
        <w:rPr>
          <w:rFonts w:ascii="Times New Roman" w:hAnsi="Times New Roman"/>
          <w:sz w:val="28"/>
        </w:rPr>
        <w:t xml:space="preserve"> </w:t>
      </w:r>
      <w:r w:rsidR="00FC5F88">
        <w:rPr>
          <w:rFonts w:ascii="Times New Roman" w:hAnsi="Times New Roman"/>
          <w:sz w:val="28"/>
        </w:rPr>
        <w:t xml:space="preserve">КНДР </w:t>
      </w:r>
      <w:r w:rsidR="003F4BBF">
        <w:rPr>
          <w:rFonts w:ascii="Times New Roman" w:hAnsi="Times New Roman"/>
          <w:sz w:val="28"/>
        </w:rPr>
        <w:t xml:space="preserve">була </w:t>
      </w:r>
      <w:r w:rsidR="000B29BB">
        <w:rPr>
          <w:rFonts w:ascii="Times New Roman" w:hAnsi="Times New Roman"/>
          <w:sz w:val="28"/>
        </w:rPr>
        <w:t xml:space="preserve">змушена змиритися з новим </w:t>
      </w:r>
      <w:r w:rsidR="000B29BB">
        <w:rPr>
          <w:rFonts w:ascii="Times New Roman" w:hAnsi="Times New Roman"/>
          <w:sz w:val="28"/>
          <w:lang w:val="en-US"/>
        </w:rPr>
        <w:t>status</w:t>
      </w:r>
      <w:r w:rsidR="000B29BB" w:rsidRPr="00133667">
        <w:rPr>
          <w:rFonts w:ascii="Times New Roman" w:hAnsi="Times New Roman"/>
          <w:sz w:val="28"/>
        </w:rPr>
        <w:t xml:space="preserve"> </w:t>
      </w:r>
      <w:r w:rsidR="000B29BB">
        <w:rPr>
          <w:rFonts w:ascii="Times New Roman" w:hAnsi="Times New Roman"/>
          <w:sz w:val="28"/>
          <w:lang w:val="en-US"/>
        </w:rPr>
        <w:t>quo</w:t>
      </w:r>
      <w:r w:rsidR="000B29BB">
        <w:rPr>
          <w:rFonts w:ascii="Times New Roman" w:hAnsi="Times New Roman"/>
          <w:sz w:val="28"/>
        </w:rPr>
        <w:t xml:space="preserve">, в якому Російська Федерація вже не є наддержавою, здатною систематично здійснювати вливання в економіку сателітів, негативним наслідком чого став масовий голод у Північній Кореї в 1990-і роки. Тому КНДР переорієнтувалася на свого другого союзника з </w:t>
      </w:r>
      <w:r w:rsidR="00B010D6">
        <w:rPr>
          <w:rFonts w:ascii="Times New Roman" w:hAnsi="Times New Roman"/>
          <w:sz w:val="28"/>
        </w:rPr>
        <w:t xml:space="preserve">часів </w:t>
      </w:r>
      <w:r w:rsidR="000B29BB">
        <w:rPr>
          <w:rFonts w:ascii="Times New Roman" w:hAnsi="Times New Roman"/>
          <w:sz w:val="28"/>
        </w:rPr>
        <w:t xml:space="preserve">холодної війни – Китайську Народну Республіку, в орбіті якої </w:t>
      </w:r>
      <w:r w:rsidR="00DD1299">
        <w:rPr>
          <w:rFonts w:ascii="Times New Roman" w:hAnsi="Times New Roman"/>
          <w:sz w:val="28"/>
        </w:rPr>
        <w:t xml:space="preserve">“Герметичне королівство” </w:t>
      </w:r>
      <w:r w:rsidR="000B29BB">
        <w:rPr>
          <w:rFonts w:ascii="Times New Roman" w:hAnsi="Times New Roman"/>
          <w:sz w:val="28"/>
        </w:rPr>
        <w:t>знаходиться до сьогодення</w:t>
      </w:r>
      <w:r w:rsidR="00B010D6">
        <w:rPr>
          <w:rFonts w:ascii="Times New Roman" w:hAnsi="Times New Roman"/>
          <w:sz w:val="28"/>
        </w:rPr>
        <w:t>.</w:t>
      </w:r>
      <w:r w:rsidR="000B29BB">
        <w:rPr>
          <w:rFonts w:ascii="Times New Roman" w:hAnsi="Times New Roman"/>
          <w:sz w:val="28"/>
        </w:rPr>
        <w:t xml:space="preserve"> </w:t>
      </w:r>
      <w:r w:rsidR="00B010D6">
        <w:rPr>
          <w:rFonts w:ascii="Times New Roman" w:hAnsi="Times New Roman"/>
          <w:sz w:val="28"/>
        </w:rPr>
        <w:t>І</w:t>
      </w:r>
      <w:r w:rsidR="00F83A4F">
        <w:rPr>
          <w:rFonts w:ascii="Times New Roman" w:hAnsi="Times New Roman"/>
          <w:sz w:val="28"/>
        </w:rPr>
        <w:t>, до речі,</w:t>
      </w:r>
      <w:r w:rsidR="000B29BB">
        <w:rPr>
          <w:rFonts w:ascii="Times New Roman" w:hAnsi="Times New Roman"/>
          <w:sz w:val="28"/>
        </w:rPr>
        <w:t xml:space="preserve"> доволі комфортно себе почуває, адже Піднебесна стала регіональним лідером, кандидатом у наддержаву з глобальним впливом і перманентно підтримує життєздатність еко</w:t>
      </w:r>
      <w:r w:rsidR="0039345E">
        <w:rPr>
          <w:rFonts w:ascii="Times New Roman" w:hAnsi="Times New Roman"/>
          <w:sz w:val="28"/>
        </w:rPr>
        <w:t>номіки союзницької держави Кіма</w:t>
      </w:r>
      <w:r w:rsidR="00B010D6">
        <w:rPr>
          <w:rFonts w:ascii="Times New Roman" w:hAnsi="Times New Roman"/>
          <w:sz w:val="28"/>
        </w:rPr>
        <w:t>.</w:t>
      </w:r>
      <w:r w:rsidR="0039345E">
        <w:rPr>
          <w:rFonts w:ascii="Times New Roman" w:hAnsi="Times New Roman"/>
          <w:sz w:val="28"/>
        </w:rPr>
        <w:t xml:space="preserve"> </w:t>
      </w:r>
      <w:r w:rsidR="00B010D6">
        <w:rPr>
          <w:rFonts w:ascii="Times New Roman" w:hAnsi="Times New Roman"/>
          <w:sz w:val="28"/>
        </w:rPr>
        <w:t>В той час, як</w:t>
      </w:r>
      <w:r w:rsidR="0039345E">
        <w:rPr>
          <w:rFonts w:ascii="Times New Roman" w:hAnsi="Times New Roman"/>
          <w:sz w:val="28"/>
        </w:rPr>
        <w:t xml:space="preserve"> Росія не встигла відродити свою економіку </w:t>
      </w:r>
      <w:r w:rsidR="00306B10">
        <w:rPr>
          <w:rFonts w:ascii="Times New Roman" w:hAnsi="Times New Roman"/>
          <w:sz w:val="28"/>
        </w:rPr>
        <w:t>в</w:t>
      </w:r>
      <w:r w:rsidR="0039345E">
        <w:rPr>
          <w:rFonts w:ascii="Times New Roman" w:hAnsi="Times New Roman"/>
          <w:sz w:val="28"/>
        </w:rPr>
        <w:t xml:space="preserve"> 2000-</w:t>
      </w:r>
      <w:r w:rsidR="00306B10">
        <w:rPr>
          <w:rFonts w:ascii="Times New Roman" w:hAnsi="Times New Roman"/>
          <w:sz w:val="28"/>
        </w:rPr>
        <w:t xml:space="preserve">их </w:t>
      </w:r>
      <w:r w:rsidR="0039345E">
        <w:rPr>
          <w:rFonts w:ascii="Times New Roman" w:hAnsi="Times New Roman"/>
          <w:sz w:val="28"/>
        </w:rPr>
        <w:t>рок</w:t>
      </w:r>
      <w:r w:rsidR="00306B10">
        <w:rPr>
          <w:rFonts w:ascii="Times New Roman" w:hAnsi="Times New Roman"/>
          <w:sz w:val="28"/>
        </w:rPr>
        <w:t xml:space="preserve">ах </w:t>
      </w:r>
      <w:r w:rsidR="00B010D6">
        <w:rPr>
          <w:rFonts w:ascii="Times New Roman" w:hAnsi="Times New Roman"/>
          <w:sz w:val="28"/>
        </w:rPr>
        <w:t>після розпаду радянської імперії</w:t>
      </w:r>
      <w:r w:rsidR="0039345E">
        <w:rPr>
          <w:rFonts w:ascii="Times New Roman" w:hAnsi="Times New Roman"/>
          <w:sz w:val="28"/>
        </w:rPr>
        <w:t xml:space="preserve">, </w:t>
      </w:r>
      <w:r w:rsidR="00F83A4F">
        <w:rPr>
          <w:rFonts w:ascii="Times New Roman" w:hAnsi="Times New Roman"/>
          <w:sz w:val="28"/>
        </w:rPr>
        <w:t>а пізніше</w:t>
      </w:r>
      <w:r w:rsidR="0039345E">
        <w:rPr>
          <w:rFonts w:ascii="Times New Roman" w:hAnsi="Times New Roman"/>
          <w:sz w:val="28"/>
        </w:rPr>
        <w:t xml:space="preserve"> </w:t>
      </w:r>
      <w:r w:rsidR="00F83A4F">
        <w:rPr>
          <w:rFonts w:ascii="Times New Roman" w:hAnsi="Times New Roman"/>
          <w:sz w:val="28"/>
        </w:rPr>
        <w:t xml:space="preserve">своєю агресивною поведінкою </w:t>
      </w:r>
      <w:r w:rsidR="00B010D6">
        <w:rPr>
          <w:rFonts w:ascii="Times New Roman" w:hAnsi="Times New Roman"/>
          <w:sz w:val="28"/>
        </w:rPr>
        <w:t xml:space="preserve">ще й </w:t>
      </w:r>
      <w:r w:rsidR="004021F2">
        <w:rPr>
          <w:rFonts w:ascii="Times New Roman" w:hAnsi="Times New Roman"/>
          <w:sz w:val="28"/>
        </w:rPr>
        <w:t>спричинила</w:t>
      </w:r>
      <w:r w:rsidR="0039345E">
        <w:rPr>
          <w:rFonts w:ascii="Times New Roman" w:hAnsi="Times New Roman"/>
          <w:sz w:val="28"/>
        </w:rPr>
        <w:t xml:space="preserve"> введення міжнародних санкцій проти неї, що перешкоджає адекватному спонсоруванню країн-партнерів. </w:t>
      </w:r>
      <w:r w:rsidR="008B3ED8">
        <w:rPr>
          <w:rFonts w:ascii="Times New Roman" w:hAnsi="Times New Roman"/>
          <w:sz w:val="28"/>
        </w:rPr>
        <w:t xml:space="preserve">Звісно, </w:t>
      </w:r>
      <w:r w:rsidR="00DF2F21">
        <w:rPr>
          <w:rFonts w:ascii="Times New Roman" w:hAnsi="Times New Roman"/>
          <w:sz w:val="28"/>
        </w:rPr>
        <w:t>в РФ</w:t>
      </w:r>
      <w:r w:rsidR="008B3ED8">
        <w:rPr>
          <w:rFonts w:ascii="Times New Roman" w:hAnsi="Times New Roman"/>
          <w:sz w:val="28"/>
        </w:rPr>
        <w:t xml:space="preserve"> залишається право вето в Раді безпеки ООН, яке вона завжди може використати на користь КНДР, але в Китаю є ідентичне право. Тому відносини Російсько</w:t>
      </w:r>
      <w:r w:rsidR="005473F9">
        <w:rPr>
          <w:rFonts w:ascii="Times New Roman" w:hAnsi="Times New Roman"/>
          <w:sz w:val="28"/>
        </w:rPr>
        <w:t>ї</w:t>
      </w:r>
      <w:r w:rsidR="008B3ED8">
        <w:rPr>
          <w:rFonts w:ascii="Times New Roman" w:hAnsi="Times New Roman"/>
          <w:sz w:val="28"/>
        </w:rPr>
        <w:t xml:space="preserve"> Федерації та Північної Кореї засновані</w:t>
      </w:r>
      <w:r w:rsidR="00DF2F21">
        <w:rPr>
          <w:rFonts w:ascii="Times New Roman" w:hAnsi="Times New Roman"/>
          <w:sz w:val="28"/>
        </w:rPr>
        <w:t>,</w:t>
      </w:r>
      <w:r w:rsidR="008B3ED8">
        <w:rPr>
          <w:rFonts w:ascii="Times New Roman" w:hAnsi="Times New Roman"/>
          <w:sz w:val="28"/>
        </w:rPr>
        <w:t xml:space="preserve"> насамперед</w:t>
      </w:r>
      <w:r w:rsidR="00DF2F21">
        <w:rPr>
          <w:rFonts w:ascii="Times New Roman" w:hAnsi="Times New Roman"/>
          <w:sz w:val="28"/>
        </w:rPr>
        <w:t>,</w:t>
      </w:r>
      <w:r w:rsidR="008B3ED8">
        <w:rPr>
          <w:rFonts w:ascii="Times New Roman" w:hAnsi="Times New Roman"/>
          <w:sz w:val="28"/>
        </w:rPr>
        <w:t xml:space="preserve"> на взаємоповазі за славетне минуле середини 20-го століття, однак вони мають набагато менш серйозний стратегічний вплив, аніж нинішній союз </w:t>
      </w:r>
      <w:r w:rsidR="00087775">
        <w:rPr>
          <w:rFonts w:ascii="Times New Roman" w:hAnsi="Times New Roman"/>
          <w:sz w:val="28"/>
        </w:rPr>
        <w:t>КНР</w:t>
      </w:r>
      <w:r w:rsidR="008B3ED8">
        <w:rPr>
          <w:rFonts w:ascii="Times New Roman" w:hAnsi="Times New Roman"/>
          <w:sz w:val="28"/>
        </w:rPr>
        <w:t xml:space="preserve"> та КНДР.</w:t>
      </w:r>
      <w:r w:rsidR="00087775">
        <w:rPr>
          <w:rFonts w:ascii="Times New Roman" w:hAnsi="Times New Roman"/>
          <w:sz w:val="28"/>
        </w:rPr>
        <w:t xml:space="preserve"> </w:t>
      </w:r>
    </w:p>
    <w:p w14:paraId="031E3652" w14:textId="29D1ED47" w:rsidR="000A2596" w:rsidRPr="00003BFE" w:rsidRDefault="00087775" w:rsidP="00003BFE">
      <w:pPr>
        <w:tabs>
          <w:tab w:val="left" w:pos="5749"/>
        </w:tabs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Отже, саміт у Владивостоку – це символічний акт, яким підтверджується </w:t>
      </w:r>
      <w:r w:rsidR="009B0FBC">
        <w:rPr>
          <w:rFonts w:ascii="Times New Roman" w:hAnsi="Times New Roman"/>
          <w:sz w:val="28"/>
        </w:rPr>
        <w:t xml:space="preserve">беззаперечна дружба </w:t>
      </w:r>
      <w:r>
        <w:rPr>
          <w:rFonts w:ascii="Times New Roman" w:hAnsi="Times New Roman"/>
          <w:sz w:val="28"/>
        </w:rPr>
        <w:t xml:space="preserve">Північної Кореї та Росії. Обидва лідери </w:t>
      </w:r>
      <w:r w:rsidR="00B010D6">
        <w:rPr>
          <w:rFonts w:ascii="Times New Roman" w:hAnsi="Times New Roman"/>
          <w:sz w:val="28"/>
        </w:rPr>
        <w:t xml:space="preserve">держав </w:t>
      </w:r>
      <w:r>
        <w:rPr>
          <w:rFonts w:ascii="Times New Roman" w:hAnsi="Times New Roman"/>
          <w:sz w:val="28"/>
        </w:rPr>
        <w:t xml:space="preserve">є бенефіціарами подібного рандеву: Кім Чен Ин продемонстрував, що “Герметичне королівство” не є ізольованим феноменом, а має </w:t>
      </w:r>
      <w:r w:rsidR="005B1C2E">
        <w:rPr>
          <w:rFonts w:ascii="Times New Roman" w:hAnsi="Times New Roman"/>
          <w:sz w:val="28"/>
        </w:rPr>
        <w:t xml:space="preserve">стабільного </w:t>
      </w:r>
      <w:r>
        <w:rPr>
          <w:rFonts w:ascii="Times New Roman" w:hAnsi="Times New Roman"/>
          <w:sz w:val="28"/>
        </w:rPr>
        <w:t>додаткового союзника з Радбезу ООН, тоді як Путін с</w:t>
      </w:r>
      <w:r w:rsidR="005473F9">
        <w:rPr>
          <w:rFonts w:ascii="Times New Roman" w:hAnsi="Times New Roman"/>
          <w:sz w:val="28"/>
        </w:rPr>
        <w:t>користався нагодою для позицію</w:t>
      </w:r>
      <w:r>
        <w:rPr>
          <w:rFonts w:ascii="Times New Roman" w:hAnsi="Times New Roman"/>
          <w:sz w:val="28"/>
        </w:rPr>
        <w:t>вання себе як</w:t>
      </w:r>
      <w:r w:rsidR="009B0FBC">
        <w:rPr>
          <w:rFonts w:ascii="Times New Roman" w:hAnsi="Times New Roman"/>
          <w:sz w:val="28"/>
        </w:rPr>
        <w:t xml:space="preserve"> розсудливого</w:t>
      </w:r>
      <w:r>
        <w:rPr>
          <w:rFonts w:ascii="Times New Roman" w:hAnsi="Times New Roman"/>
          <w:sz w:val="28"/>
        </w:rPr>
        <w:t xml:space="preserve"> лідера, який має вплив у дипломатичному врегулюванні турбулентних перипетій на Корейському півострові. Однак пропагандистські дифірамби цієї зустрічі</w:t>
      </w:r>
      <w:r w:rsidR="009B0FBC">
        <w:rPr>
          <w:rFonts w:ascii="Times New Roman" w:hAnsi="Times New Roman"/>
          <w:sz w:val="28"/>
        </w:rPr>
        <w:t xml:space="preserve"> та славнозвісні історичні події минулого століття </w:t>
      </w:r>
      <w:r>
        <w:rPr>
          <w:rFonts w:ascii="Times New Roman" w:hAnsi="Times New Roman"/>
          <w:sz w:val="28"/>
        </w:rPr>
        <w:t xml:space="preserve">не повинні затьмарювати фундаментальний факт: наразі союз </w:t>
      </w:r>
      <w:r w:rsidR="00B010D6"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z w:val="28"/>
        </w:rPr>
        <w:t>з Піднебесною, а не Росією</w:t>
      </w:r>
      <w:r w:rsidR="00B010D6">
        <w:rPr>
          <w:rFonts w:ascii="Times New Roman" w:hAnsi="Times New Roman"/>
          <w:sz w:val="28"/>
        </w:rPr>
        <w:t>,</w:t>
      </w:r>
      <w:r w:rsidR="008D78B7">
        <w:rPr>
          <w:rFonts w:ascii="Times New Roman" w:hAnsi="Times New Roman"/>
          <w:sz w:val="28"/>
        </w:rPr>
        <w:t xml:space="preserve"> – це </w:t>
      </w:r>
      <w:r>
        <w:rPr>
          <w:rFonts w:ascii="Times New Roman" w:hAnsi="Times New Roman"/>
          <w:sz w:val="28"/>
        </w:rPr>
        <w:t>альфа і омега зовнішньої політики Північної Кореї.</w:t>
      </w:r>
    </w:p>
    <w:sectPr w:rsidR="000A2596" w:rsidRPr="00003BFE" w:rsidSect="00871B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F2457" w14:textId="77777777" w:rsidR="000375C5" w:rsidRDefault="000375C5" w:rsidP="00AE3532">
      <w:pPr>
        <w:spacing w:after="0" w:line="240" w:lineRule="auto"/>
      </w:pPr>
      <w:r>
        <w:separator/>
      </w:r>
    </w:p>
  </w:endnote>
  <w:endnote w:type="continuationSeparator" w:id="0">
    <w:p w14:paraId="52C13557" w14:textId="77777777" w:rsidR="000375C5" w:rsidRDefault="000375C5" w:rsidP="00AE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64E5B" w14:textId="77777777" w:rsidR="000375C5" w:rsidRDefault="000375C5" w:rsidP="00AE3532">
      <w:pPr>
        <w:spacing w:after="0" w:line="240" w:lineRule="auto"/>
      </w:pPr>
      <w:r>
        <w:separator/>
      </w:r>
    </w:p>
  </w:footnote>
  <w:footnote w:type="continuationSeparator" w:id="0">
    <w:p w14:paraId="7BA4B57A" w14:textId="77777777" w:rsidR="000375C5" w:rsidRDefault="000375C5" w:rsidP="00AE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F4521"/>
    <w:multiLevelType w:val="hybridMultilevel"/>
    <w:tmpl w:val="875AF0B8"/>
    <w:lvl w:ilvl="0" w:tplc="6A606B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9DB"/>
    <w:multiLevelType w:val="hybridMultilevel"/>
    <w:tmpl w:val="3F5AF188"/>
    <w:lvl w:ilvl="0" w:tplc="F3AA42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451D"/>
    <w:multiLevelType w:val="hybridMultilevel"/>
    <w:tmpl w:val="BFBC35B8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5A21B77"/>
    <w:multiLevelType w:val="hybridMultilevel"/>
    <w:tmpl w:val="19F88DBE"/>
    <w:lvl w:ilvl="0" w:tplc="5B622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B75"/>
    <w:multiLevelType w:val="hybridMultilevel"/>
    <w:tmpl w:val="09E63174"/>
    <w:lvl w:ilvl="0" w:tplc="235CC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6BA6"/>
    <w:multiLevelType w:val="hybridMultilevel"/>
    <w:tmpl w:val="58BC8F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2B44"/>
    <w:multiLevelType w:val="hybridMultilevel"/>
    <w:tmpl w:val="FD08DD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00F3"/>
    <w:multiLevelType w:val="hybridMultilevel"/>
    <w:tmpl w:val="8B46A4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83"/>
    <w:rsid w:val="00003BFE"/>
    <w:rsid w:val="00012A48"/>
    <w:rsid w:val="000265B5"/>
    <w:rsid w:val="000375C5"/>
    <w:rsid w:val="00051CC9"/>
    <w:rsid w:val="00066E16"/>
    <w:rsid w:val="00087775"/>
    <w:rsid w:val="000A2596"/>
    <w:rsid w:val="000B1A58"/>
    <w:rsid w:val="000B29BB"/>
    <w:rsid w:val="000C7F06"/>
    <w:rsid w:val="000E13CB"/>
    <w:rsid w:val="0011356F"/>
    <w:rsid w:val="00127D12"/>
    <w:rsid w:val="00133667"/>
    <w:rsid w:val="0013683F"/>
    <w:rsid w:val="00153389"/>
    <w:rsid w:val="001534A8"/>
    <w:rsid w:val="001763E5"/>
    <w:rsid w:val="001A2861"/>
    <w:rsid w:val="001A51B3"/>
    <w:rsid w:val="00274A1E"/>
    <w:rsid w:val="002925F5"/>
    <w:rsid w:val="002A4401"/>
    <w:rsid w:val="002C31A8"/>
    <w:rsid w:val="002D7377"/>
    <w:rsid w:val="002E19B8"/>
    <w:rsid w:val="002F7C58"/>
    <w:rsid w:val="00306B10"/>
    <w:rsid w:val="00314315"/>
    <w:rsid w:val="003242AA"/>
    <w:rsid w:val="00330483"/>
    <w:rsid w:val="00355CBF"/>
    <w:rsid w:val="003773AC"/>
    <w:rsid w:val="0039345E"/>
    <w:rsid w:val="003C2308"/>
    <w:rsid w:val="003C2E68"/>
    <w:rsid w:val="003F4BBF"/>
    <w:rsid w:val="003F6342"/>
    <w:rsid w:val="004021F2"/>
    <w:rsid w:val="004032A9"/>
    <w:rsid w:val="004035F1"/>
    <w:rsid w:val="00406F60"/>
    <w:rsid w:val="00407B59"/>
    <w:rsid w:val="00420DA1"/>
    <w:rsid w:val="004216B3"/>
    <w:rsid w:val="00425DD3"/>
    <w:rsid w:val="0043023D"/>
    <w:rsid w:val="00437BBF"/>
    <w:rsid w:val="004534A6"/>
    <w:rsid w:val="00470096"/>
    <w:rsid w:val="004B3205"/>
    <w:rsid w:val="004D7009"/>
    <w:rsid w:val="004D7268"/>
    <w:rsid w:val="00514F9F"/>
    <w:rsid w:val="00527E9D"/>
    <w:rsid w:val="00536328"/>
    <w:rsid w:val="0054160E"/>
    <w:rsid w:val="005473F9"/>
    <w:rsid w:val="00551D8F"/>
    <w:rsid w:val="00561580"/>
    <w:rsid w:val="0056311C"/>
    <w:rsid w:val="005775A3"/>
    <w:rsid w:val="005B1C2E"/>
    <w:rsid w:val="00611C4F"/>
    <w:rsid w:val="006232F7"/>
    <w:rsid w:val="00644B3C"/>
    <w:rsid w:val="00650E60"/>
    <w:rsid w:val="00653C91"/>
    <w:rsid w:val="006C0E63"/>
    <w:rsid w:val="006C3970"/>
    <w:rsid w:val="006F1381"/>
    <w:rsid w:val="00701B48"/>
    <w:rsid w:val="007F5039"/>
    <w:rsid w:val="00811B79"/>
    <w:rsid w:val="00821924"/>
    <w:rsid w:val="00826385"/>
    <w:rsid w:val="00831CA9"/>
    <w:rsid w:val="00831EEA"/>
    <w:rsid w:val="00853961"/>
    <w:rsid w:val="00856280"/>
    <w:rsid w:val="00871B8A"/>
    <w:rsid w:val="00872E78"/>
    <w:rsid w:val="008769A1"/>
    <w:rsid w:val="008850B9"/>
    <w:rsid w:val="0089246C"/>
    <w:rsid w:val="008B2E5A"/>
    <w:rsid w:val="008B3ED8"/>
    <w:rsid w:val="008D4104"/>
    <w:rsid w:val="008D4E34"/>
    <w:rsid w:val="008D78B7"/>
    <w:rsid w:val="008F5311"/>
    <w:rsid w:val="00915806"/>
    <w:rsid w:val="009378E5"/>
    <w:rsid w:val="00960F0C"/>
    <w:rsid w:val="00963453"/>
    <w:rsid w:val="009A6AF8"/>
    <w:rsid w:val="009B0FBC"/>
    <w:rsid w:val="009C1A3D"/>
    <w:rsid w:val="009E0A87"/>
    <w:rsid w:val="009E6AAF"/>
    <w:rsid w:val="009F501C"/>
    <w:rsid w:val="00A12F03"/>
    <w:rsid w:val="00A16ED8"/>
    <w:rsid w:val="00A467D8"/>
    <w:rsid w:val="00A65B0B"/>
    <w:rsid w:val="00A80DA9"/>
    <w:rsid w:val="00A8643E"/>
    <w:rsid w:val="00AB56B5"/>
    <w:rsid w:val="00AC2759"/>
    <w:rsid w:val="00AD62FD"/>
    <w:rsid w:val="00AE095E"/>
    <w:rsid w:val="00AE3532"/>
    <w:rsid w:val="00B010D6"/>
    <w:rsid w:val="00B07BBE"/>
    <w:rsid w:val="00B2614D"/>
    <w:rsid w:val="00B43694"/>
    <w:rsid w:val="00B71950"/>
    <w:rsid w:val="00BA6CEA"/>
    <w:rsid w:val="00BB1C00"/>
    <w:rsid w:val="00BC0FBA"/>
    <w:rsid w:val="00C01D31"/>
    <w:rsid w:val="00C21B1D"/>
    <w:rsid w:val="00C23E0D"/>
    <w:rsid w:val="00C42734"/>
    <w:rsid w:val="00C60205"/>
    <w:rsid w:val="00C65C44"/>
    <w:rsid w:val="00CB0DB5"/>
    <w:rsid w:val="00CB4EF7"/>
    <w:rsid w:val="00CC5A79"/>
    <w:rsid w:val="00CD0810"/>
    <w:rsid w:val="00CD5A94"/>
    <w:rsid w:val="00CF638B"/>
    <w:rsid w:val="00D25811"/>
    <w:rsid w:val="00D34E8E"/>
    <w:rsid w:val="00D81E4D"/>
    <w:rsid w:val="00DB2432"/>
    <w:rsid w:val="00DD1299"/>
    <w:rsid w:val="00DD7339"/>
    <w:rsid w:val="00DF1C4F"/>
    <w:rsid w:val="00DF2F21"/>
    <w:rsid w:val="00E130AC"/>
    <w:rsid w:val="00E160F8"/>
    <w:rsid w:val="00E23AC2"/>
    <w:rsid w:val="00E330B4"/>
    <w:rsid w:val="00E35E1C"/>
    <w:rsid w:val="00E42219"/>
    <w:rsid w:val="00E66B97"/>
    <w:rsid w:val="00E865AC"/>
    <w:rsid w:val="00EC03B7"/>
    <w:rsid w:val="00EC43FE"/>
    <w:rsid w:val="00ED1821"/>
    <w:rsid w:val="00F11A0F"/>
    <w:rsid w:val="00F33145"/>
    <w:rsid w:val="00F37ACE"/>
    <w:rsid w:val="00F83A4F"/>
    <w:rsid w:val="00F8626C"/>
    <w:rsid w:val="00FC5F88"/>
    <w:rsid w:val="00FD2938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2674"/>
  <w15:chartTrackingRefBased/>
  <w15:docId w15:val="{EC2BD653-2D0B-438F-92A9-64F7338B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01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9F50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2E7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6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614D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A259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259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2596"/>
    <w:rPr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E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3532"/>
  </w:style>
  <w:style w:type="paragraph" w:styleId="ad">
    <w:name w:val="footer"/>
    <w:basedOn w:val="a"/>
    <w:link w:val="ae"/>
    <w:uiPriority w:val="99"/>
    <w:unhideWhenUsed/>
    <w:rsid w:val="00AE3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749E-6864-4D08-BA36-0729374E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1708</Words>
  <Characters>9739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Пользователь Windows</cp:lastModifiedBy>
  <cp:revision>55</cp:revision>
  <cp:lastPrinted>2019-04-25T16:27:00Z</cp:lastPrinted>
  <dcterms:created xsi:type="dcterms:W3CDTF">2019-03-19T14:28:00Z</dcterms:created>
  <dcterms:modified xsi:type="dcterms:W3CDTF">2019-04-26T10:56:00Z</dcterms:modified>
</cp:coreProperties>
</file>