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3C86B" w14:textId="77777777" w:rsidR="005B4964" w:rsidRPr="005B4964" w:rsidRDefault="005B4964" w:rsidP="00886EC8">
      <w:pPr>
        <w:spacing w:line="360" w:lineRule="auto"/>
        <w:jc w:val="center"/>
        <w:rPr>
          <w:rFonts w:ascii="Times New Roman" w:hAnsi="Times New Roman" w:cs="Times New Roman"/>
          <w:color w:val="000000"/>
          <w:lang w:val="uk-UA" w:eastAsia="zh-CN"/>
        </w:rPr>
      </w:pPr>
      <w:r w:rsidRPr="005B496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zh-CN"/>
        </w:rPr>
        <w:t>Преамбула</w:t>
      </w:r>
    </w:p>
    <w:p w14:paraId="1EB2F1E2" w14:textId="77777777" w:rsidR="00886EC8" w:rsidRDefault="005B4964" w:rsidP="00886EC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</w:pP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Усвідомлюючи недостатність кваліфікованих аналітичних матеріалів з тематики міжнародних відносин, розроблених в Україні; </w:t>
      </w:r>
    </w:p>
    <w:p w14:paraId="6BAC950C" w14:textId="40ABED14" w:rsidR="005B4964" w:rsidRPr="005B4964" w:rsidRDefault="005B4964" w:rsidP="00886EC8">
      <w:pPr>
        <w:spacing w:line="360" w:lineRule="auto"/>
        <w:jc w:val="both"/>
        <w:rPr>
          <w:rFonts w:ascii="Times New Roman" w:hAnsi="Times New Roman" w:cs="Times New Roman"/>
          <w:color w:val="000000"/>
          <w:lang w:val="uk-UA" w:eastAsia="zh-CN"/>
        </w:rPr>
      </w:pP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Посилаючись на багаточисельні звернення європейських та євроатлантичних лідерів до української політичної еліти повірити в молодь та сприяти збільшенню можливостей її залучення до процесів політичного життя;</w:t>
      </w:r>
    </w:p>
    <w:p w14:paraId="56DEE7F1" w14:textId="1040DC07" w:rsidR="005B4964" w:rsidRPr="005B4964" w:rsidRDefault="002D74D1" w:rsidP="00886EC8">
      <w:pPr>
        <w:spacing w:line="360" w:lineRule="auto"/>
        <w:jc w:val="both"/>
        <w:rPr>
          <w:rFonts w:ascii="Times New Roman" w:hAnsi="Times New Roman" w:cs="Times New Roman"/>
          <w:color w:val="000000"/>
          <w:lang w:val="uk-UA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Рухаючись в авангарді</w:t>
      </w:r>
      <w:r w:rsidR="005B4964"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світової тенденції динамічного зростання кількості аналітичних центрів, заснованих саме спільнотами зацікавлених студентів, які прагнуть не обмежувати простір для артикуляції та обґрунтування своїх думок з академічних дисциплін виключно семінарськими заняттями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та</w:t>
      </w:r>
      <w:bookmarkStart w:id="0" w:name="_GoBack"/>
      <w:bookmarkEnd w:id="0"/>
      <w:r w:rsidR="005B4964"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науковими роботами</w:t>
      </w:r>
      <w:r w:rsidR="005B4964"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;</w:t>
      </w:r>
    </w:p>
    <w:p w14:paraId="4074E8AF" w14:textId="56BA0CBD" w:rsidR="005B4964" w:rsidRPr="005B4964" w:rsidRDefault="005B4964" w:rsidP="00886EC8">
      <w:pPr>
        <w:spacing w:line="360" w:lineRule="auto"/>
        <w:jc w:val="both"/>
        <w:rPr>
          <w:rFonts w:ascii="Times New Roman" w:hAnsi="Times New Roman" w:cs="Times New Roman"/>
          <w:color w:val="000000"/>
          <w:lang w:val="uk-UA" w:eastAsia="zh-CN"/>
        </w:rPr>
      </w:pP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Вважаючи, що думки студентів-міжнародників з актуальних питань світової політики мають незаперечну перевагу у вигляді незаангажованості поглядів</w:t>
      </w:r>
      <w:r w:rsidR="002D74D1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через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приналежніст</w:t>
      </w:r>
      <w:r w:rsidR="002D74D1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ь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до політичних партій, урядових установ чи інших організацій з чітко визначен</w:t>
      </w:r>
      <w:r w:rsidR="002D74D1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ою політичною лінією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;</w:t>
      </w:r>
    </w:p>
    <w:p w14:paraId="600F5D23" w14:textId="184671F9" w:rsidR="005B4964" w:rsidRPr="005B4964" w:rsidRDefault="002D74D1" w:rsidP="00886EC8">
      <w:pPr>
        <w:spacing w:line="360" w:lineRule="auto"/>
        <w:jc w:val="both"/>
        <w:rPr>
          <w:rFonts w:ascii="Times New Roman" w:hAnsi="Times New Roman" w:cs="Times New Roman"/>
          <w:color w:val="000000"/>
          <w:lang w:val="uk-UA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Впевнені</w:t>
      </w:r>
      <w:r w:rsidR="005B4964"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у</w:t>
      </w:r>
      <w:r w:rsidR="005B4964"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тому, що бекграунд знань з міжнародної політики, отриманий за період інтенсивного навчання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у</w:t>
      </w:r>
      <w:r w:rsidR="005B4964"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профільному ВНЗ, є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переконливим</w:t>
      </w:r>
      <w:r w:rsidR="005B4964"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для формування власної комплексної точки зору та її компетентної аргументації;</w:t>
      </w:r>
    </w:p>
    <w:p w14:paraId="4874E034" w14:textId="77777777" w:rsidR="005B4964" w:rsidRPr="005B4964" w:rsidRDefault="005B4964" w:rsidP="00886EC8">
      <w:pPr>
        <w:spacing w:line="360" w:lineRule="auto"/>
        <w:jc w:val="both"/>
        <w:rPr>
          <w:rFonts w:ascii="Times New Roman" w:hAnsi="Times New Roman" w:cs="Times New Roman"/>
          <w:color w:val="000000"/>
          <w:lang w:val="uk-UA" w:eastAsia="zh-CN"/>
        </w:rPr>
      </w:pP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Ми, студенти-міжнародники, заснували незалежний аналітичний центр, який публікуватиме аналітичні матеріали наших експертів, котрі мають визначені сфери своїх дослідницьких інтересів у царині глобальної політики за регіонально-тематичною класифікацією.</w:t>
      </w:r>
    </w:p>
    <w:p w14:paraId="24459769" w14:textId="77777777" w:rsidR="005B4964" w:rsidRDefault="005B4964" w:rsidP="005B4964">
      <w:pPr>
        <w:spacing w:after="240" w:line="360" w:lineRule="auto"/>
        <w:rPr>
          <w:rFonts w:ascii="Times New Roman" w:eastAsia="Times New Roman" w:hAnsi="Times New Roman" w:cs="Times New Roman"/>
          <w:color w:val="000000"/>
          <w:lang w:val="uk-UA" w:eastAsia="zh-CN"/>
        </w:rPr>
      </w:pPr>
      <w:r w:rsidRPr="005B4964">
        <w:rPr>
          <w:rFonts w:ascii="Times New Roman" w:eastAsia="Times New Roman" w:hAnsi="Times New Roman" w:cs="Times New Roman"/>
          <w:color w:val="000000"/>
          <w:lang w:val="uk-UA" w:eastAsia="zh-CN"/>
        </w:rPr>
        <w:br/>
      </w:r>
    </w:p>
    <w:p w14:paraId="7EF5484C" w14:textId="77777777" w:rsidR="005B4964" w:rsidRDefault="005B4964" w:rsidP="005B4964">
      <w:pPr>
        <w:spacing w:after="240" w:line="360" w:lineRule="auto"/>
        <w:rPr>
          <w:rFonts w:ascii="Times New Roman" w:eastAsia="Times New Roman" w:hAnsi="Times New Roman" w:cs="Times New Roman"/>
          <w:color w:val="000000"/>
          <w:lang w:val="uk-UA" w:eastAsia="zh-CN"/>
        </w:rPr>
      </w:pPr>
    </w:p>
    <w:p w14:paraId="46CA1896" w14:textId="1CCE4A79" w:rsidR="005B4964" w:rsidRPr="005B4964" w:rsidRDefault="005B4964" w:rsidP="005B4964">
      <w:pPr>
        <w:spacing w:after="240" w:line="360" w:lineRule="auto"/>
        <w:rPr>
          <w:rFonts w:ascii="Times New Roman" w:eastAsia="Times New Roman" w:hAnsi="Times New Roman" w:cs="Times New Roman"/>
          <w:color w:val="000000"/>
          <w:lang w:val="uk-UA" w:eastAsia="zh-CN"/>
        </w:rPr>
      </w:pPr>
      <w:r w:rsidRPr="005B4964">
        <w:rPr>
          <w:rFonts w:ascii="Times New Roman" w:eastAsia="Times New Roman" w:hAnsi="Times New Roman" w:cs="Times New Roman"/>
          <w:color w:val="000000"/>
          <w:lang w:val="uk-UA" w:eastAsia="zh-CN"/>
        </w:rPr>
        <w:lastRenderedPageBreak/>
        <w:br/>
      </w:r>
    </w:p>
    <w:p w14:paraId="521E0955" w14:textId="25EB5AC6" w:rsidR="005B4964" w:rsidRPr="005B4964" w:rsidRDefault="00347592" w:rsidP="00347592">
      <w:pPr>
        <w:spacing w:line="360" w:lineRule="auto"/>
        <w:jc w:val="center"/>
        <w:rPr>
          <w:rFonts w:ascii="Times New Roman" w:hAnsi="Times New Roman" w:cs="Times New Roman"/>
          <w:color w:val="000000"/>
          <w:lang w:val="uk-UA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zh-CN"/>
        </w:rPr>
        <w:t>Наші цілі</w:t>
      </w:r>
    </w:p>
    <w:p w14:paraId="45F64F05" w14:textId="165230C6" w:rsidR="00347592" w:rsidRDefault="00347592" w:rsidP="00347592">
      <w:pPr>
        <w:spacing w:line="360" w:lineRule="auto"/>
        <w:ind w:left="800" w:hanging="360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</w:pPr>
      <w:r w:rsidRPr="00347592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·    розширити поле міжнародно-політичних досліджень в українському інформаційному просторі</w:t>
      </w:r>
      <w:r w:rsidR="00886EC8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;</w:t>
      </w:r>
    </w:p>
    <w:p w14:paraId="220CA0B4" w14:textId="77777777" w:rsidR="00347592" w:rsidRDefault="005B4964" w:rsidP="00347592">
      <w:pPr>
        <w:spacing w:line="360" w:lineRule="auto"/>
        <w:ind w:left="800" w:hanging="360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</w:pP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·</w:t>
      </w:r>
      <w:r w:rsidRPr="005B4964">
        <w:rPr>
          <w:rFonts w:ascii="Times New Roman" w:hAnsi="Times New Roman" w:cs="Times New Roman"/>
          <w:color w:val="000000"/>
          <w:sz w:val="14"/>
          <w:szCs w:val="14"/>
          <w:lang w:val="uk-UA" w:eastAsia="zh-CN"/>
        </w:rPr>
        <w:t xml:space="preserve">     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об’єктивно висвітлювали події </w:t>
      </w:r>
      <w:r w:rsidR="00347592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та процеси глобальної 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політики у різних регіонах світу, яким приділяється недостатньо уваги вітчизняними ЗМІ</w:t>
      </w:r>
      <w:r w:rsidR="00347592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й аналітичними центрами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;</w:t>
      </w:r>
    </w:p>
    <w:p w14:paraId="1FF170FD" w14:textId="2BBA383F" w:rsidR="005B4964" w:rsidRPr="005B4964" w:rsidRDefault="005B4964" w:rsidP="00347592">
      <w:pPr>
        <w:spacing w:line="360" w:lineRule="auto"/>
        <w:ind w:left="800" w:hanging="360"/>
        <w:jc w:val="both"/>
        <w:rPr>
          <w:rFonts w:ascii="Times New Roman" w:hAnsi="Times New Roman" w:cs="Times New Roman"/>
          <w:color w:val="000000"/>
          <w:lang w:val="uk-UA" w:eastAsia="zh-CN"/>
        </w:rPr>
      </w:pP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·</w:t>
      </w:r>
      <w:r w:rsidRPr="005B4964">
        <w:rPr>
          <w:rFonts w:ascii="Times New Roman" w:hAnsi="Times New Roman" w:cs="Times New Roman"/>
          <w:color w:val="000000"/>
          <w:sz w:val="14"/>
          <w:szCs w:val="14"/>
          <w:lang w:val="uk-UA" w:eastAsia="zh-CN"/>
        </w:rPr>
        <w:t xml:space="preserve">   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підвищити рівень обізнаності суспільства у сфері міжнародних відносин;</w:t>
      </w:r>
    </w:p>
    <w:p w14:paraId="0C885927" w14:textId="13D3D555" w:rsidR="005B4964" w:rsidRPr="005B4964" w:rsidRDefault="005B4964" w:rsidP="00347592">
      <w:pPr>
        <w:spacing w:line="360" w:lineRule="auto"/>
        <w:ind w:left="800" w:hanging="360"/>
        <w:jc w:val="both"/>
        <w:rPr>
          <w:rFonts w:ascii="Times New Roman" w:hAnsi="Times New Roman" w:cs="Times New Roman"/>
          <w:color w:val="000000"/>
          <w:lang w:val="uk-UA" w:eastAsia="zh-CN"/>
        </w:rPr>
      </w:pP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·</w:t>
      </w:r>
      <w:r w:rsidRPr="005B4964">
        <w:rPr>
          <w:rFonts w:ascii="Times New Roman" w:hAnsi="Times New Roman" w:cs="Times New Roman"/>
          <w:color w:val="000000"/>
          <w:sz w:val="14"/>
          <w:szCs w:val="14"/>
          <w:lang w:val="uk-UA" w:eastAsia="zh-CN"/>
        </w:rPr>
        <w:t xml:space="preserve">         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створювати якісний </w:t>
      </w:r>
      <w:r w:rsidR="00347592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матеріал, що надаватиме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</w:t>
      </w:r>
      <w:r w:rsidR="000D7E89"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об’єктивну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аналітику регіональних подій, </w:t>
      </w:r>
      <w:r w:rsidR="00886EC8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які мають визначальний вплив на систему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міжнародних відносин та світовий порядок загалом;</w:t>
      </w:r>
    </w:p>
    <w:p w14:paraId="65D0EC55" w14:textId="465168B9" w:rsidR="005B4964" w:rsidRPr="005B4964" w:rsidRDefault="005B4964" w:rsidP="00347592">
      <w:pPr>
        <w:spacing w:line="360" w:lineRule="auto"/>
        <w:ind w:left="800" w:hanging="360"/>
        <w:jc w:val="both"/>
        <w:rPr>
          <w:rFonts w:ascii="Times New Roman" w:hAnsi="Times New Roman" w:cs="Times New Roman"/>
          <w:color w:val="000000"/>
          <w:lang w:val="uk-UA" w:eastAsia="zh-CN"/>
        </w:rPr>
      </w:pP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·    сприяти ефективному здійсненню зовнішньої політики України на зламі систем міжнародних відносин шляхом досліджень та критичного аналізу</w:t>
      </w:r>
      <w:r w:rsidR="00886EC8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процесів та явищ міжнародного середовища.</w:t>
      </w:r>
    </w:p>
    <w:p w14:paraId="03B2465F" w14:textId="77777777" w:rsidR="005B4964" w:rsidRPr="005B4964" w:rsidRDefault="005B4964" w:rsidP="0034759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val="uk-UA" w:eastAsia="zh-CN"/>
        </w:rPr>
      </w:pPr>
    </w:p>
    <w:p w14:paraId="69426674" w14:textId="7173D392" w:rsidR="005B4964" w:rsidRPr="005B4964" w:rsidRDefault="00347592" w:rsidP="00347592">
      <w:pPr>
        <w:spacing w:line="360" w:lineRule="auto"/>
        <w:jc w:val="center"/>
        <w:rPr>
          <w:rFonts w:ascii="Times New Roman" w:hAnsi="Times New Roman" w:cs="Times New Roman"/>
          <w:color w:val="000000"/>
          <w:lang w:val="uk-UA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zh-CN"/>
        </w:rPr>
        <w:t>Наші з</w:t>
      </w:r>
      <w:r w:rsidR="005B4964" w:rsidRPr="005B496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zh-CN"/>
        </w:rPr>
        <w:t>авдання</w:t>
      </w:r>
    </w:p>
    <w:p w14:paraId="336155F8" w14:textId="3FEBC830" w:rsidR="005B4964" w:rsidRPr="005B4964" w:rsidRDefault="005B4964" w:rsidP="00347592">
      <w:pPr>
        <w:spacing w:line="360" w:lineRule="auto"/>
        <w:ind w:left="800" w:hanging="360"/>
        <w:jc w:val="both"/>
        <w:rPr>
          <w:rFonts w:ascii="Times New Roman" w:hAnsi="Times New Roman" w:cs="Times New Roman"/>
          <w:color w:val="000000"/>
          <w:lang w:val="uk-UA" w:eastAsia="zh-CN"/>
        </w:rPr>
      </w:pP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·  увійти в топ-20 аналітичних центрі</w:t>
      </w:r>
      <w:r w:rsidR="00886EC8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в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України і топ-100 Східної Європи;</w:t>
      </w:r>
    </w:p>
    <w:p w14:paraId="382BDF2A" w14:textId="77777777" w:rsidR="005B4964" w:rsidRPr="005B4964" w:rsidRDefault="005B4964" w:rsidP="00347592">
      <w:pPr>
        <w:spacing w:line="360" w:lineRule="auto"/>
        <w:ind w:left="800" w:hanging="360"/>
        <w:jc w:val="both"/>
        <w:rPr>
          <w:rFonts w:ascii="Times New Roman" w:hAnsi="Times New Roman" w:cs="Times New Roman"/>
          <w:color w:val="000000"/>
          <w:lang w:val="uk-UA" w:eastAsia="zh-CN"/>
        </w:rPr>
      </w:pP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·   створити потужну аналітичну платформу, відкриту для публікацій молодих перспективних науковців у сфері міжнародних відносин;</w:t>
      </w:r>
    </w:p>
    <w:p w14:paraId="061D2075" w14:textId="607165A4" w:rsidR="005B4964" w:rsidRPr="005B4964" w:rsidRDefault="005B4964" w:rsidP="00347592">
      <w:pPr>
        <w:spacing w:line="360" w:lineRule="auto"/>
        <w:ind w:left="800" w:hanging="360"/>
        <w:jc w:val="both"/>
        <w:rPr>
          <w:rFonts w:ascii="Times New Roman" w:hAnsi="Times New Roman" w:cs="Times New Roman"/>
          <w:color w:val="000000"/>
          <w:lang w:val="uk-UA" w:eastAsia="zh-CN"/>
        </w:rPr>
      </w:pP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·   про</w:t>
      </w:r>
      <w:r w:rsidR="00886EC8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понувати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шляхи вирішення міжнародно-політичних проблем та дієві методи реагування на</w:t>
      </w:r>
      <w:r w:rsidR="00886EC8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глобальні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виклики</w:t>
      </w:r>
      <w:r w:rsidR="00886EC8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 xml:space="preserve"> сучасності</w:t>
      </w: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;</w:t>
      </w:r>
    </w:p>
    <w:p w14:paraId="2672E5F2" w14:textId="670B849F" w:rsidR="005B4964" w:rsidRPr="005B4964" w:rsidRDefault="005B4964" w:rsidP="00347592">
      <w:pPr>
        <w:spacing w:line="360" w:lineRule="auto"/>
        <w:ind w:left="800" w:hanging="360"/>
        <w:jc w:val="both"/>
        <w:rPr>
          <w:rFonts w:ascii="Times New Roman" w:hAnsi="Times New Roman" w:cs="Times New Roman"/>
          <w:color w:val="000000"/>
          <w:lang w:val="uk-UA" w:eastAsia="zh-CN"/>
        </w:rPr>
      </w:pPr>
      <w:r w:rsidRPr="005B4964">
        <w:rPr>
          <w:rFonts w:ascii="Times New Roman" w:hAnsi="Times New Roman" w:cs="Times New Roman"/>
          <w:color w:val="000000"/>
          <w:sz w:val="28"/>
          <w:szCs w:val="28"/>
          <w:lang w:val="uk-UA" w:eastAsia="zh-CN"/>
        </w:rPr>
        <w:t>·  організовувати конференції, панельні дискусії та круглі столи із залученням незалежних експертів, представників органів державної влади та громадського сектору.</w:t>
      </w:r>
    </w:p>
    <w:p w14:paraId="42CEEC47" w14:textId="77777777" w:rsidR="00A3459F" w:rsidRPr="00D617A4" w:rsidRDefault="00A3459F" w:rsidP="00CF0EA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sectPr w:rsidR="00A3459F" w:rsidRPr="00D617A4" w:rsidSect="002F4E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1484E"/>
    <w:multiLevelType w:val="hybridMultilevel"/>
    <w:tmpl w:val="56706242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EA5"/>
    <w:rsid w:val="000D7E89"/>
    <w:rsid w:val="0018064C"/>
    <w:rsid w:val="0020003D"/>
    <w:rsid w:val="002D74D1"/>
    <w:rsid w:val="002F4E84"/>
    <w:rsid w:val="00347592"/>
    <w:rsid w:val="005A4CFE"/>
    <w:rsid w:val="005B4964"/>
    <w:rsid w:val="005F7938"/>
    <w:rsid w:val="00886EC8"/>
    <w:rsid w:val="0099092E"/>
    <w:rsid w:val="00A30EA5"/>
    <w:rsid w:val="00A3459F"/>
    <w:rsid w:val="00A54D60"/>
    <w:rsid w:val="00B51DCF"/>
    <w:rsid w:val="00BA718B"/>
    <w:rsid w:val="00CF0EA4"/>
    <w:rsid w:val="00D617A4"/>
    <w:rsid w:val="00F3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14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1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B4964"/>
    <w:pPr>
      <w:spacing w:before="100" w:beforeAutospacing="1" w:after="100" w:afterAutospacing="1"/>
    </w:pPr>
    <w:rPr>
      <w:rFonts w:ascii="Times New Roman" w:hAnsi="Times New Roman" w:cs="Times New Roman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1656</Words>
  <Characters>944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Panchack</dc:creator>
  <cp:keywords/>
  <dc:description/>
  <cp:lastModifiedBy>Ярослав</cp:lastModifiedBy>
  <cp:revision>4</cp:revision>
  <dcterms:created xsi:type="dcterms:W3CDTF">2019-03-29T20:27:00Z</dcterms:created>
  <dcterms:modified xsi:type="dcterms:W3CDTF">2019-03-29T22:17:00Z</dcterms:modified>
</cp:coreProperties>
</file>