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политических новостей Tengrinews.kz</w:t>
      </w:r>
    </w:p>
    <w:p>
      <w:r>
        <w:rPr>
          <w:i/>
          <w:color w:val="555555"/>
          <w:sz w:val="22"/>
        </w:rPr>
        <w:t>Период: 14.07.2026 — 15.07.2026</w:t>
      </w:r>
    </w:p>
    <w:p/>
    <w:p>
      <w:r>
        <w:t>**Аналитический отчет по материалам Tengrinews.kz (14–15 июля 2026 года)**</w:t>
      </w:r>
    </w:p>
    <w:p>
      <w:pPr>
        <w:pStyle w:val="Heading2"/>
      </w:pPr>
      <w:r>
        <w:t>1. Краткое резюме периода</w:t>
      </w:r>
    </w:p>
    <w:p>
      <w:r>
        <w:t>В середине июля 2026 года ключевыми направлениями информационной повестки Казахстана стали вопросы регионального развития и социальной политики, в частности, урбанистики и общественного здравоохранения. В фокусе внимания оказались градостроительные перспективы крупнейшего мегаполиса страны — Алматы, а также экспертные дискуссии в области превентивной медицины и качества жизни граждан. Публикации отражают стремление к систематизации подходов к городскому планированию и популяризации научно обоснованных стандартов здоровья населения.</w:t>
      </w:r>
    </w:p>
    <w:p>
      <w:r>
        <w:t>---</w:t>
      </w:r>
    </w:p>
    <w:p>
      <w:pPr>
        <w:pStyle w:val="Heading2"/>
      </w:pPr>
      <w:r>
        <w:t>2. Ключевые темы и события</w:t>
      </w:r>
    </w:p>
    <w:p>
      <w:r>
        <w:t>*   **Градостроительная политика и развитие инфраструктуры:** Обсуждение Генерального плана развития Алматы — ключевого документа, определяющего стратегические контуры застройки, транспортной системы и экологической безопасности мегаполиса.</w:t>
      </w:r>
    </w:p>
    <w:p>
      <w:r>
        <w:t>*   **Общественное здравоохранение и качество жизни:** Популяризация доказательной превентивной медицины в Казахстане. Эксперты поднимают проблемы психологического давления современных «стандартов здоровья» (в частности, феномена ортосомнии) и указывают на реальные социально-экономические риски хронического недосыпания населения (рост когнитивных и метаболических заболеваний).</w:t>
      </w:r>
    </w:p>
    <w:p>
      <w:r>
        <w:t>---</w:t>
      </w:r>
    </w:p>
    <w:p>
      <w:pPr>
        <w:pStyle w:val="Heading2"/>
      </w:pPr>
      <w:r>
        <w:t>3. Внутренняя политика Казахстана — главные события</w:t>
      </w:r>
    </w:p>
    <w:p>
      <w:r>
        <w:t>*   **Региональная политика и урбанистика:** Обнародование деталей Генерального плана Алматы выступает важным элементом внутренней политики в сфере управления инфраструктурой. Эффективная реализация генплана напрямую связана с социальным самочувствием жителей крупнейшего финансово-экономического центра страны, решением экологических проблем и оптимизацией транспортных потоков.</w:t>
      </w:r>
    </w:p>
    <w:p>
      <w:r>
        <w:t>*   **Социальная сфера и здравоохранение:** Внутренняя повестка в области медицины смещается в сторону превентивных мер. Президент Академии профилактической медицины Казахстана Алмаз Шарман акцентирует внимание на важности изменения отношения общества к гигиене труда и отдыха. Снижение уровня заболеваемости (включая деменцию и диабет, связанные с нарушениями сна) рассматривается как фактор снижения долгосрочной нагрузки на государственную систему здравоохранения.</w:t>
      </w:r>
    </w:p>
    <w:p>
      <w:r>
        <w:t>---</w:t>
      </w:r>
    </w:p>
    <w:p>
      <w:pPr>
        <w:pStyle w:val="Heading2"/>
      </w:pPr>
      <w:r>
        <w:t>4. Внешняя политика / международные новости, связанные с Казахстаном</w:t>
      </w:r>
    </w:p>
    <w:p>
      <w:r>
        <w:t>*   **Интеграция в мировую научную повестку:** В рассматриваемый период прямых внешнеполитических событий в материалах не зафиксировано. Однако казахстанское экспертное сообщество активно интегрирует международный опыт в национальный контекст. В частности, при анализе проблем общественного здоровья отечественные специалисты опираются на глобальные научные достижения — исследования Нобелевских лауреатов в области циркадных ритмов и результаты долгосрочного британского исследования *Whitehall II*.</w:t>
      </w:r>
    </w:p>
    <w:p>
      <w:r>
        <w:t>---</w:t>
      </w:r>
    </w:p>
    <w:p>
      <w:pPr>
        <w:pStyle w:val="Heading2"/>
      </w:pPr>
      <w:r>
        <w:t>5. Тенденции и на что стоит обратить внимание дальше</w:t>
      </w:r>
    </w:p>
    <w:p>
      <w:r>
        <w:t>*   **Контроль за реализацией Генерального плана Алматы:** Стоит ожидать повышенного внимания общественности и бизнеса к практическим шагам по реализации генплана, вопросам зонирования и распределения земельных ресурсов в мегаполисе.</w:t>
      </w:r>
    </w:p>
    <w:p>
      <w:r>
        <w:t>*   **Рост значимости превентивной медицины:** На фоне старения населения и роста хронических некоexternal заболеваний в Казахстане усилится тренд на популяризацию научно обоснованного здорового образа жизни (ЗОЖ). Вероятно увеличение доли просветительских программ, направленных на борьбу со стрессом, нарушениями сна и ментальным здоровьем на рабочем месте.</w:t>
      </w:r>
    </w:p>
    <w:p>
      <w:r>
        <w:t>---</w:t>
      </w:r>
    </w:p>
    <w:p>
      <w:pPr>
        <w:pStyle w:val="Heading2"/>
      </w:pPr>
      <w:r>
        <w:t>Использованные источники</w:t>
      </w:r>
    </w:p>
    <w:p>
      <w:r>
        <w:t>1. «"Погоня за идеальным сном лишает вас отдыха". Почему восемь часов - не универсальная норма» (15.07.2026) — [https://tengrinews.kz/tengri-health/article/pogonia-idealnym-snom-lisaet-otdyxa-pocemu-vosem-casov-ne-4244/](https://tengrinews.kz/tengri-health/article/pogonia-idealnym-snom-lisaet-otdyxa-pocemu-vosem-casov-ne-4244/)</w:t>
      </w:r>
    </w:p>
    <w:p>
      <w:r>
        <w:t>2. «Генеральный план Алматы: что важно знать жителям» (14.07.2026) — [https://tengrinews.kz/article/generalnyi-plan-almaty-cto-vazno-znat-ziteliam-4242/](https://tengrinews.kz/article/generalnyi-plan-almaty-cto-vazno-znat-ziteliam-4242/)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