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8"/>
        <w:gridCol w:w="712"/>
        <w:gridCol w:w="1420"/>
        <w:gridCol w:w="1421"/>
        <w:gridCol w:w="710"/>
        <w:gridCol w:w="2131"/>
      </w:tblGrid>
      <w:tr w:rsidR="00ED4ED4" w:rsidRPr="00644AB5" w:rsidTr="00C15F83"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申请人</w:t>
            </w:r>
          </w:p>
        </w:tc>
        <w:tc>
          <w:tcPr>
            <w:tcW w:w="2132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刘光宗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申请日期</w:t>
            </w:r>
          </w:p>
        </w:tc>
        <w:tc>
          <w:tcPr>
            <w:tcW w:w="2131" w:type="dxa"/>
          </w:tcPr>
          <w:p w:rsidR="00ED4ED4" w:rsidRPr="00644AB5" w:rsidRDefault="00ED4ED4" w:rsidP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2012/6/</w:t>
            </w:r>
            <w:r w:rsidR="00AB4373">
              <w:rPr>
                <w:rFonts w:hint="eastAsia"/>
                <w:sz w:val="30"/>
                <w:szCs w:val="30"/>
              </w:rPr>
              <w:t>18</w:t>
            </w:r>
          </w:p>
        </w:tc>
      </w:tr>
      <w:tr w:rsidR="00ED4ED4" w:rsidRPr="00644AB5" w:rsidTr="00C15F83"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工作组</w:t>
            </w:r>
          </w:p>
        </w:tc>
        <w:tc>
          <w:tcPr>
            <w:tcW w:w="2132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proofErr w:type="spellStart"/>
            <w:r w:rsidRPr="00644AB5">
              <w:rPr>
                <w:rFonts w:hint="eastAsia"/>
                <w:sz w:val="30"/>
                <w:szCs w:val="30"/>
              </w:rPr>
              <w:t>Symaic</w:t>
            </w:r>
            <w:proofErr w:type="spellEnd"/>
            <w:r w:rsidRPr="00644AB5">
              <w:rPr>
                <w:rFonts w:hint="eastAsia"/>
                <w:sz w:val="30"/>
                <w:szCs w:val="30"/>
              </w:rPr>
              <w:t>网上书城系统开发人员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重要性</w:t>
            </w:r>
          </w:p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（紧急、高、中、底）</w:t>
            </w:r>
          </w:p>
        </w:tc>
        <w:tc>
          <w:tcPr>
            <w:tcW w:w="2131" w:type="dxa"/>
          </w:tcPr>
          <w:p w:rsidR="00ED4ED4" w:rsidRPr="00AB4373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    </w:t>
            </w:r>
            <w:r w:rsidRPr="00644AB5">
              <w:rPr>
                <w:rFonts w:hint="eastAsia"/>
                <w:sz w:val="30"/>
                <w:szCs w:val="30"/>
              </w:rPr>
              <w:t>变更概述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通过变更我们能够及时的掌握用户</w:t>
            </w:r>
            <w:r w:rsidR="00C15F83" w:rsidRPr="00644AB5">
              <w:rPr>
                <w:rFonts w:hint="eastAsia"/>
                <w:sz w:val="30"/>
                <w:szCs w:val="30"/>
              </w:rPr>
              <w:t>需求，能够及时修改我们的进度，保证能够按时完工。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    </w:t>
            </w:r>
            <w:r w:rsidRPr="00644AB5">
              <w:rPr>
                <w:rFonts w:hint="eastAsia"/>
                <w:sz w:val="30"/>
                <w:szCs w:val="30"/>
              </w:rPr>
              <w:t>变更详情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AB4373" w:rsidP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在做需求分析时，开发人员决定密码有数字、字母和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组成，现在更改为说有数字、字母、字符都可以汉字除外。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 w:rsidP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   </w:t>
            </w:r>
            <w:r w:rsidRPr="00644AB5">
              <w:rPr>
                <w:rFonts w:hint="eastAsia"/>
                <w:sz w:val="30"/>
                <w:szCs w:val="30"/>
              </w:rPr>
              <w:t>变更原因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F37687" w:rsidP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在进行界面编码的过程中发现</w:t>
            </w:r>
            <w:r w:rsidR="00AB4373">
              <w:rPr>
                <w:rFonts w:hint="eastAsia"/>
                <w:sz w:val="30"/>
                <w:szCs w:val="30"/>
              </w:rPr>
              <w:t>要检测很困难，实现起来很困难，而我们发现当当的密码设置是所有数字、字符、字母都可以，因而我们采用了当</w:t>
            </w:r>
            <w:proofErr w:type="gramStart"/>
            <w:r w:rsidR="00AB4373">
              <w:rPr>
                <w:rFonts w:hint="eastAsia"/>
                <w:sz w:val="30"/>
                <w:szCs w:val="30"/>
              </w:rPr>
              <w:t>当</w:t>
            </w:r>
            <w:proofErr w:type="gramEnd"/>
            <w:r w:rsidR="00AB4373">
              <w:rPr>
                <w:rFonts w:hint="eastAsia"/>
                <w:sz w:val="30"/>
                <w:szCs w:val="30"/>
              </w:rPr>
              <w:t>的方法，选择所有数字、字符、字母都可以。更改后可以减轻开发人员的压力，跟上进度。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</w:t>
            </w:r>
            <w:r w:rsidRPr="00644AB5">
              <w:rPr>
                <w:rFonts w:hint="eastAsia"/>
                <w:sz w:val="30"/>
                <w:szCs w:val="30"/>
              </w:rPr>
              <w:t>预期的变更成本估计</w:t>
            </w:r>
            <w:r w:rsidRPr="00644AB5">
              <w:rPr>
                <w:rFonts w:hint="eastAsia"/>
                <w:sz w:val="30"/>
                <w:szCs w:val="30"/>
              </w:rPr>
              <w:t xml:space="preserve">       </w:t>
            </w:r>
          </w:p>
        </w:tc>
      </w:tr>
      <w:tr w:rsidR="00ED4ED4" w:rsidRPr="00644AB5" w:rsidTr="00C15F83">
        <w:trPr>
          <w:trHeight w:val="315"/>
        </w:trPr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预期费用</w:t>
            </w:r>
            <w:r w:rsidR="00C15F83" w:rsidRPr="00644AB5">
              <w:rPr>
                <w:rFonts w:hint="eastAsia"/>
                <w:sz w:val="30"/>
                <w:szCs w:val="30"/>
              </w:rPr>
              <w:t>（人民币）</w:t>
            </w:r>
          </w:p>
        </w:tc>
        <w:tc>
          <w:tcPr>
            <w:tcW w:w="2132" w:type="dxa"/>
            <w:gridSpan w:val="2"/>
          </w:tcPr>
          <w:p w:rsidR="00ED4ED4" w:rsidRPr="00644AB5" w:rsidRDefault="00644AB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预期时间</w:t>
            </w:r>
            <w:r w:rsidR="00C15F83" w:rsidRPr="00644AB5">
              <w:rPr>
                <w:rFonts w:hint="eastAsia"/>
                <w:sz w:val="30"/>
                <w:szCs w:val="30"/>
              </w:rPr>
              <w:t>（小时）</w:t>
            </w:r>
          </w:p>
        </w:tc>
        <w:tc>
          <w:tcPr>
            <w:tcW w:w="2131" w:type="dxa"/>
          </w:tcPr>
          <w:p w:rsidR="00ED4ED4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</w:tr>
      <w:tr w:rsidR="00ED4ED4" w:rsidRPr="00644AB5" w:rsidTr="00C15F83">
        <w:trPr>
          <w:trHeight w:val="315"/>
        </w:trPr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评估人</w:t>
            </w:r>
          </w:p>
        </w:tc>
        <w:tc>
          <w:tcPr>
            <w:tcW w:w="2132" w:type="dxa"/>
            <w:gridSpan w:val="2"/>
          </w:tcPr>
          <w:p w:rsidR="00ED4ED4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刘光宗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2131" w:type="dxa"/>
          </w:tcPr>
          <w:p w:rsidR="00ED4ED4" w:rsidRPr="00644AB5" w:rsidRDefault="00C15F83" w:rsidP="00F37687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2012/6/</w:t>
            </w:r>
            <w:r w:rsidR="00AB4373">
              <w:rPr>
                <w:rFonts w:hint="eastAsia"/>
                <w:sz w:val="30"/>
                <w:szCs w:val="30"/>
              </w:rPr>
              <w:t>18</w:t>
            </w:r>
          </w:p>
        </w:tc>
      </w:tr>
      <w:tr w:rsidR="00C15F83" w:rsidRPr="00644AB5" w:rsidTr="00BF39C8">
        <w:trPr>
          <w:trHeight w:val="315"/>
        </w:trPr>
        <w:tc>
          <w:tcPr>
            <w:tcW w:w="8522" w:type="dxa"/>
            <w:gridSpan w:val="6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</w:t>
            </w:r>
            <w:r w:rsidRPr="00644AB5">
              <w:rPr>
                <w:rFonts w:hint="eastAsia"/>
                <w:sz w:val="30"/>
                <w:szCs w:val="30"/>
              </w:rPr>
              <w:t>受影响交付文件列表</w:t>
            </w:r>
          </w:p>
        </w:tc>
      </w:tr>
      <w:tr w:rsidR="00644AB5" w:rsidRPr="00644AB5" w:rsidTr="00DA58E6">
        <w:trPr>
          <w:trHeight w:val="159"/>
        </w:trPr>
        <w:tc>
          <w:tcPr>
            <w:tcW w:w="2840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交付文件编号</w:t>
            </w:r>
          </w:p>
        </w:tc>
        <w:tc>
          <w:tcPr>
            <w:tcW w:w="2841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2841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版本</w:t>
            </w:r>
          </w:p>
        </w:tc>
      </w:tr>
      <w:tr w:rsidR="00644AB5" w:rsidRPr="00644AB5" w:rsidTr="00DA58E6">
        <w:trPr>
          <w:trHeight w:val="157"/>
        </w:trPr>
        <w:tc>
          <w:tcPr>
            <w:tcW w:w="2840" w:type="dxa"/>
            <w:gridSpan w:val="2"/>
          </w:tcPr>
          <w:p w:rsidR="00644AB5" w:rsidRPr="00644AB5" w:rsidRDefault="00F376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用例规约描述</w:t>
            </w:r>
          </w:p>
        </w:tc>
        <w:tc>
          <w:tcPr>
            <w:tcW w:w="2841" w:type="dxa"/>
            <w:gridSpan w:val="2"/>
          </w:tcPr>
          <w:p w:rsidR="00644AB5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会员注册用例</w:t>
            </w:r>
          </w:p>
        </w:tc>
        <w:tc>
          <w:tcPr>
            <w:tcW w:w="2841" w:type="dxa"/>
            <w:gridSpan w:val="2"/>
          </w:tcPr>
          <w:p w:rsidR="00644AB5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1.8</w:t>
            </w:r>
          </w:p>
        </w:tc>
      </w:tr>
      <w:tr w:rsidR="00644AB5" w:rsidRPr="00644AB5" w:rsidTr="004275E1">
        <w:trPr>
          <w:trHeight w:val="157"/>
        </w:trPr>
        <w:tc>
          <w:tcPr>
            <w:tcW w:w="8522" w:type="dxa"/>
            <w:gridSpan w:val="6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lastRenderedPageBreak/>
              <w:t xml:space="preserve">                        </w:t>
            </w:r>
            <w:r w:rsidRPr="00644AB5">
              <w:rPr>
                <w:rFonts w:hint="eastAsia"/>
                <w:sz w:val="30"/>
                <w:szCs w:val="30"/>
              </w:rPr>
              <w:t>决定</w:t>
            </w:r>
          </w:p>
        </w:tc>
      </w:tr>
      <w:tr w:rsidR="00644AB5" w:rsidRPr="00644AB5" w:rsidTr="004275E1">
        <w:trPr>
          <w:trHeight w:val="157"/>
        </w:trPr>
        <w:tc>
          <w:tcPr>
            <w:tcW w:w="8522" w:type="dxa"/>
            <w:gridSpan w:val="6"/>
          </w:tcPr>
          <w:p w:rsidR="00644AB5" w:rsidRPr="00644AB5" w:rsidRDefault="00644AB5" w:rsidP="00644AB5">
            <w:pPr>
              <w:pStyle w:val="Default"/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对上述变更的实施决定如下：</w:t>
            </w:r>
            <w:r w:rsidRPr="00644AB5">
              <w:rPr>
                <w:sz w:val="30"/>
                <w:szCs w:val="30"/>
              </w:rPr>
              <w:t xml:space="preserve"> </w:t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批准</w:t>
            </w:r>
            <w:r w:rsidRPr="00644AB5">
              <w:rPr>
                <w:sz w:val="30"/>
                <w:szCs w:val="30"/>
              </w:rPr>
              <w:t xml:space="preserve"> </w:t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tabs>
                <w:tab w:val="center" w:pos="5278"/>
              </w:tabs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延期再议</w:t>
            </w:r>
            <w:r w:rsidRPr="00644A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ab/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需要由甲方追加金费进一步评估</w:t>
            </w:r>
            <w:r w:rsidRPr="00644AB5">
              <w:rPr>
                <w:sz w:val="30"/>
                <w:szCs w:val="30"/>
              </w:rPr>
              <w:t xml:space="preserve"> </w:t>
            </w:r>
          </w:p>
          <w:p w:rsidR="00644AB5" w:rsidRPr="00644AB5" w:rsidRDefault="00644AB5" w:rsidP="00644AB5">
            <w:pPr>
              <w:pStyle w:val="a4"/>
              <w:numPr>
                <w:ilvl w:val="0"/>
                <w:numId w:val="4"/>
              </w:numPr>
              <w:ind w:firstLineChars="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需要</w:t>
            </w:r>
          </w:p>
        </w:tc>
      </w:tr>
      <w:tr w:rsidR="00ED4ED4" w:rsidRPr="00644AB5" w:rsidTr="00E909ED">
        <w:trPr>
          <w:trHeight w:val="315"/>
        </w:trPr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 xml:space="preserve">                       </w:t>
            </w:r>
            <w:r w:rsidRPr="00644AB5">
              <w:rPr>
                <w:rFonts w:hint="eastAsia"/>
                <w:sz w:val="30"/>
                <w:szCs w:val="30"/>
              </w:rPr>
              <w:t>评估授权</w:t>
            </w:r>
          </w:p>
        </w:tc>
      </w:tr>
      <w:tr w:rsidR="00C15F83" w:rsidRPr="00644AB5" w:rsidTr="00C15F83">
        <w:trPr>
          <w:trHeight w:val="315"/>
        </w:trPr>
        <w:tc>
          <w:tcPr>
            <w:tcW w:w="4260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甲方：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职务：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签名：</w:t>
            </w:r>
          </w:p>
          <w:p w:rsidR="00C15F83" w:rsidRPr="00644AB5" w:rsidRDefault="00C15F83" w:rsidP="00C15F83">
            <w:pPr>
              <w:rPr>
                <w:sz w:val="30"/>
                <w:szCs w:val="30"/>
              </w:rPr>
            </w:pPr>
          </w:p>
        </w:tc>
        <w:tc>
          <w:tcPr>
            <w:tcW w:w="4262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乙方：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职务：项目经理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签名：刘光宗</w:t>
            </w:r>
          </w:p>
        </w:tc>
      </w:tr>
      <w:tr w:rsidR="00C15F83" w:rsidRPr="00644AB5" w:rsidTr="00C15F83">
        <w:trPr>
          <w:trHeight w:val="315"/>
        </w:trPr>
        <w:tc>
          <w:tcPr>
            <w:tcW w:w="4260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日期：</w:t>
            </w:r>
          </w:p>
        </w:tc>
        <w:tc>
          <w:tcPr>
            <w:tcW w:w="4262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日期：</w:t>
            </w:r>
            <w:r w:rsidR="00AB4373">
              <w:rPr>
                <w:rFonts w:hint="eastAsia"/>
                <w:sz w:val="30"/>
                <w:szCs w:val="30"/>
              </w:rPr>
              <w:t>2012/6/18</w:t>
            </w:r>
          </w:p>
        </w:tc>
      </w:tr>
    </w:tbl>
    <w:p w:rsidR="00AD165E" w:rsidRPr="00644AB5" w:rsidRDefault="00AD165E">
      <w:pPr>
        <w:rPr>
          <w:sz w:val="30"/>
          <w:szCs w:val="30"/>
        </w:rPr>
      </w:pPr>
      <w:bookmarkStart w:id="0" w:name="_GoBack"/>
      <w:bookmarkEnd w:id="0"/>
    </w:p>
    <w:sectPr w:rsidR="00AD165E" w:rsidRPr="0064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897" w:rsidRDefault="00866897" w:rsidP="00F37687">
      <w:r>
        <w:separator/>
      </w:r>
    </w:p>
  </w:endnote>
  <w:endnote w:type="continuationSeparator" w:id="0">
    <w:p w:rsidR="00866897" w:rsidRDefault="00866897" w:rsidP="00F3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897" w:rsidRDefault="00866897" w:rsidP="00F37687">
      <w:r>
        <w:separator/>
      </w:r>
    </w:p>
  </w:footnote>
  <w:footnote w:type="continuationSeparator" w:id="0">
    <w:p w:rsidR="00866897" w:rsidRDefault="00866897" w:rsidP="00F3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457B"/>
    <w:multiLevelType w:val="hybridMultilevel"/>
    <w:tmpl w:val="70665754"/>
    <w:lvl w:ilvl="0" w:tplc="4AB8E184">
      <w:start w:val="1"/>
      <w:numFmt w:val="bullet"/>
      <w:lvlText w:val="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">
    <w:nsid w:val="1BCA4B99"/>
    <w:multiLevelType w:val="hybridMultilevel"/>
    <w:tmpl w:val="F564B12E"/>
    <w:lvl w:ilvl="0" w:tplc="4AB8E184">
      <w:start w:val="1"/>
      <w:numFmt w:val="bullet"/>
      <w:lvlText w:val="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EB1822"/>
    <w:multiLevelType w:val="hybridMultilevel"/>
    <w:tmpl w:val="FC7226EC"/>
    <w:lvl w:ilvl="0" w:tplc="0409000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20"/>
      </w:pPr>
      <w:rPr>
        <w:rFonts w:ascii="Wingdings" w:hAnsi="Wingdings" w:hint="default"/>
      </w:rPr>
    </w:lvl>
  </w:abstractNum>
  <w:abstractNum w:abstractNumId="3">
    <w:nsid w:val="476647D9"/>
    <w:multiLevelType w:val="hybridMultilevel"/>
    <w:tmpl w:val="E612F666"/>
    <w:lvl w:ilvl="0" w:tplc="4AB8E184">
      <w:start w:val="1"/>
      <w:numFmt w:val="bullet"/>
      <w:lvlText w:val="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4"/>
    <w:rsid w:val="00344023"/>
    <w:rsid w:val="004E583E"/>
    <w:rsid w:val="00644AB5"/>
    <w:rsid w:val="00866897"/>
    <w:rsid w:val="00AB4373"/>
    <w:rsid w:val="00AD165E"/>
    <w:rsid w:val="00C15F83"/>
    <w:rsid w:val="00ED4ED4"/>
    <w:rsid w:val="00F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ED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ED4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4AB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6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ED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ED4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4AB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6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cwz</dc:creator>
  <cp:lastModifiedBy>cwz</cp:lastModifiedBy>
  <cp:revision>2</cp:revision>
  <dcterms:created xsi:type="dcterms:W3CDTF">2012-07-05T08:23:00Z</dcterms:created>
  <dcterms:modified xsi:type="dcterms:W3CDTF">2012-07-05T08:23:00Z</dcterms:modified>
</cp:coreProperties>
</file>