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241" w:rsidRPr="001D2D00" w:rsidRDefault="000C2241" w:rsidP="000C2241">
      <w:pPr>
        <w:jc w:val="center"/>
        <w:rPr>
          <w:b/>
          <w:szCs w:val="21"/>
        </w:rPr>
      </w:pPr>
      <w:r w:rsidRPr="001D2D00">
        <w:rPr>
          <w:rFonts w:hint="eastAsia"/>
          <w:b/>
          <w:szCs w:val="21"/>
        </w:rPr>
        <w:t>Symagic</w:t>
      </w:r>
      <w:r w:rsidRPr="001D2D00">
        <w:rPr>
          <w:rFonts w:hint="eastAsia"/>
          <w:b/>
          <w:szCs w:val="21"/>
        </w:rPr>
        <w:t>网上书城</w:t>
      </w:r>
    </w:p>
    <w:p w:rsidR="000C2241" w:rsidRPr="001D2D00" w:rsidRDefault="000C2241" w:rsidP="000C2241">
      <w:pPr>
        <w:jc w:val="center"/>
        <w:rPr>
          <w:b/>
          <w:szCs w:val="21"/>
        </w:rPr>
      </w:pPr>
      <w:r w:rsidRPr="001D2D00">
        <w:rPr>
          <w:rFonts w:hint="eastAsia"/>
          <w:b/>
          <w:szCs w:val="21"/>
        </w:rPr>
        <w:t>需求测试报告</w:t>
      </w:r>
    </w:p>
    <w:p w:rsidR="000C2241" w:rsidRPr="001D2D00" w:rsidRDefault="000C2241" w:rsidP="000C2241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1D2D00">
        <w:rPr>
          <w:rFonts w:hint="eastAsia"/>
          <w:b/>
          <w:szCs w:val="21"/>
        </w:rPr>
        <w:t>测试简介</w:t>
      </w:r>
    </w:p>
    <w:p w:rsidR="000C2241" w:rsidRPr="001D2D00" w:rsidRDefault="000C2241" w:rsidP="001D2D00">
      <w:pPr>
        <w:ind w:firstLineChars="150" w:firstLine="316"/>
        <w:rPr>
          <w:b/>
          <w:szCs w:val="21"/>
        </w:rPr>
      </w:pPr>
      <w:r w:rsidRPr="001D2D00">
        <w:rPr>
          <w:rFonts w:hint="eastAsia"/>
          <w:b/>
          <w:szCs w:val="21"/>
        </w:rPr>
        <w:t>（</w:t>
      </w:r>
      <w:r w:rsidRPr="001D2D00">
        <w:rPr>
          <w:rFonts w:hint="eastAsia"/>
          <w:b/>
          <w:szCs w:val="21"/>
        </w:rPr>
        <w:t>1</w:t>
      </w:r>
      <w:r w:rsidRPr="001D2D00">
        <w:rPr>
          <w:rFonts w:hint="eastAsia"/>
          <w:b/>
          <w:szCs w:val="21"/>
        </w:rPr>
        <w:t>）测试目的</w:t>
      </w:r>
    </w:p>
    <w:p w:rsidR="000C2241" w:rsidRPr="001D2D00" w:rsidRDefault="000C2241" w:rsidP="000C2241">
      <w:pPr>
        <w:pStyle w:val="a3"/>
        <w:ind w:left="720"/>
        <w:rPr>
          <w:szCs w:val="21"/>
        </w:rPr>
      </w:pPr>
      <w:r w:rsidRPr="001D2D00">
        <w:rPr>
          <w:rFonts w:hint="eastAsia"/>
          <w:szCs w:val="21"/>
        </w:rPr>
        <w:t>本次测试</w:t>
      </w:r>
      <w:r w:rsidRPr="001D2D00">
        <w:rPr>
          <w:rFonts w:ascii="宋体" w:eastAsia="宋体" w:hAnsi="宋体" w:hint="eastAsia"/>
          <w:szCs w:val="21"/>
        </w:rPr>
        <w:t>是对Symagic网上书城的需求规约，用例规约进行测试，明确需求范围，定义等信息</w:t>
      </w:r>
      <w:r w:rsidRPr="001D2D00">
        <w:rPr>
          <w:rFonts w:hint="eastAsia"/>
          <w:szCs w:val="21"/>
        </w:rPr>
        <w:t>。为</w:t>
      </w:r>
      <w:r w:rsidR="002F4192" w:rsidRPr="001D2D00">
        <w:rPr>
          <w:rFonts w:hint="eastAsia"/>
          <w:szCs w:val="21"/>
        </w:rPr>
        <w:t>后续开发和测试做准备。</w:t>
      </w:r>
    </w:p>
    <w:p w:rsidR="000C2241" w:rsidRPr="001D2D00" w:rsidRDefault="000C2241" w:rsidP="000C2241">
      <w:pPr>
        <w:rPr>
          <w:b/>
          <w:szCs w:val="21"/>
        </w:rPr>
      </w:pPr>
      <w:r w:rsidRPr="001D2D00">
        <w:rPr>
          <w:rFonts w:hint="eastAsia"/>
          <w:szCs w:val="21"/>
        </w:rPr>
        <w:t xml:space="preserve">     </w:t>
      </w:r>
      <w:r w:rsidRPr="001D2D00">
        <w:rPr>
          <w:rFonts w:hint="eastAsia"/>
          <w:b/>
          <w:szCs w:val="21"/>
        </w:rPr>
        <w:t>（</w:t>
      </w:r>
      <w:r w:rsidRPr="001D2D00">
        <w:rPr>
          <w:rFonts w:hint="eastAsia"/>
          <w:b/>
          <w:szCs w:val="21"/>
        </w:rPr>
        <w:t>2</w:t>
      </w:r>
      <w:r w:rsidRPr="001D2D00">
        <w:rPr>
          <w:rFonts w:hint="eastAsia"/>
          <w:b/>
          <w:szCs w:val="21"/>
        </w:rPr>
        <w:t>）测试资源</w:t>
      </w:r>
    </w:p>
    <w:p w:rsidR="000C2241" w:rsidRPr="001D2D00" w:rsidRDefault="000C2241" w:rsidP="000C2241">
      <w:pPr>
        <w:rPr>
          <w:szCs w:val="21"/>
        </w:rPr>
      </w:pPr>
      <w:r w:rsidRPr="001D2D00">
        <w:rPr>
          <w:rFonts w:hint="eastAsia"/>
          <w:szCs w:val="21"/>
        </w:rPr>
        <w:t xml:space="preserve">         </w:t>
      </w:r>
      <w:r w:rsidRPr="001D2D00">
        <w:rPr>
          <w:rFonts w:hint="eastAsia"/>
          <w:szCs w:val="21"/>
        </w:rPr>
        <w:t>测试人员</w:t>
      </w:r>
      <w:r w:rsidRPr="001D2D00">
        <w:rPr>
          <w:rFonts w:hint="eastAsia"/>
          <w:szCs w:val="21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4192" w:rsidRPr="001D2D00" w:rsidTr="002F4192">
        <w:tc>
          <w:tcPr>
            <w:tcW w:w="4261" w:type="dxa"/>
          </w:tcPr>
          <w:p w:rsidR="002F4192" w:rsidRPr="001D2D00" w:rsidRDefault="002F4192" w:rsidP="000C2241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测试人员</w:t>
            </w:r>
          </w:p>
        </w:tc>
        <w:tc>
          <w:tcPr>
            <w:tcW w:w="4261" w:type="dxa"/>
          </w:tcPr>
          <w:p w:rsidR="002F4192" w:rsidRPr="001D2D00" w:rsidRDefault="002F4192" w:rsidP="000C2241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负责分工</w:t>
            </w:r>
          </w:p>
        </w:tc>
      </w:tr>
      <w:tr w:rsidR="002F4192" w:rsidRPr="001D2D00" w:rsidTr="002F4192">
        <w:tc>
          <w:tcPr>
            <w:tcW w:w="4261" w:type="dxa"/>
          </w:tcPr>
          <w:p w:rsidR="002F4192" w:rsidRPr="001D2D00" w:rsidRDefault="002F4192" w:rsidP="000C2241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时钰森</w:t>
            </w:r>
          </w:p>
        </w:tc>
        <w:tc>
          <w:tcPr>
            <w:tcW w:w="4261" w:type="dxa"/>
          </w:tcPr>
          <w:p w:rsidR="002F4192" w:rsidRPr="001D2D00" w:rsidRDefault="002F4192" w:rsidP="000C2241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测试需求，测试报告的编写</w:t>
            </w:r>
          </w:p>
        </w:tc>
      </w:tr>
      <w:tr w:rsidR="002F4192" w:rsidRPr="001D2D00" w:rsidTr="002F4192">
        <w:tc>
          <w:tcPr>
            <w:tcW w:w="4261" w:type="dxa"/>
          </w:tcPr>
          <w:p w:rsidR="002F4192" w:rsidRPr="001D2D00" w:rsidRDefault="002F4192" w:rsidP="000C2241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陈万忠</w:t>
            </w:r>
          </w:p>
        </w:tc>
        <w:tc>
          <w:tcPr>
            <w:tcW w:w="4261" w:type="dxa"/>
          </w:tcPr>
          <w:p w:rsidR="002F4192" w:rsidRPr="001D2D00" w:rsidRDefault="002F4192" w:rsidP="000C2241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测试需求</w:t>
            </w:r>
          </w:p>
        </w:tc>
      </w:tr>
      <w:tr w:rsidR="002F4192" w:rsidRPr="001D2D00" w:rsidTr="002F4192">
        <w:tc>
          <w:tcPr>
            <w:tcW w:w="4261" w:type="dxa"/>
          </w:tcPr>
          <w:p w:rsidR="002F4192" w:rsidRPr="001D2D00" w:rsidRDefault="002F4192" w:rsidP="000C2241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郝靖，王启明，张胜川</w:t>
            </w:r>
          </w:p>
        </w:tc>
        <w:tc>
          <w:tcPr>
            <w:tcW w:w="4261" w:type="dxa"/>
          </w:tcPr>
          <w:p w:rsidR="002F4192" w:rsidRPr="001D2D00" w:rsidRDefault="002F4192" w:rsidP="000C2241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对需求测试结果进行评定</w:t>
            </w:r>
          </w:p>
        </w:tc>
      </w:tr>
    </w:tbl>
    <w:p w:rsidR="000C2241" w:rsidRPr="001D2D00" w:rsidRDefault="000C2241" w:rsidP="000C2241">
      <w:pPr>
        <w:ind w:firstLineChars="800" w:firstLine="1680"/>
        <w:rPr>
          <w:szCs w:val="21"/>
        </w:rPr>
      </w:pPr>
    </w:p>
    <w:p w:rsidR="000C2241" w:rsidRPr="001D2D00" w:rsidRDefault="003930B3" w:rsidP="000C2241">
      <w:pPr>
        <w:rPr>
          <w:szCs w:val="21"/>
        </w:rPr>
      </w:pPr>
      <w:r w:rsidRPr="001D2D00">
        <w:rPr>
          <w:rFonts w:hint="eastAsia"/>
          <w:szCs w:val="21"/>
        </w:rPr>
        <w:t xml:space="preserve">  </w:t>
      </w:r>
      <w:r w:rsidR="000C2241" w:rsidRPr="001D2D00">
        <w:rPr>
          <w:rFonts w:hint="eastAsia"/>
          <w:szCs w:val="21"/>
        </w:rPr>
        <w:t>测试进度</w:t>
      </w:r>
    </w:p>
    <w:tbl>
      <w:tblPr>
        <w:tblW w:w="8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"/>
        <w:gridCol w:w="1222"/>
        <w:gridCol w:w="900"/>
        <w:gridCol w:w="1371"/>
        <w:gridCol w:w="1404"/>
        <w:gridCol w:w="1369"/>
        <w:gridCol w:w="1436"/>
      </w:tblGrid>
      <w:tr w:rsidR="000C2241" w:rsidRPr="001D2D00" w:rsidTr="00C861D7">
        <w:trPr>
          <w:trHeight w:val="714"/>
          <w:jc w:val="center"/>
        </w:trPr>
        <w:tc>
          <w:tcPr>
            <w:tcW w:w="465" w:type="dxa"/>
            <w:shd w:val="clear" w:color="auto" w:fill="D9D9D9"/>
            <w:vAlign w:val="center"/>
          </w:tcPr>
          <w:p w:rsidR="000C2241" w:rsidRPr="001D2D00" w:rsidRDefault="000C2241" w:rsidP="00C861D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D2D00">
              <w:rPr>
                <w:rFonts w:ascii="宋体" w:eastAsia="宋体" w:hAnsi="宋体" w:cs="Times New Roman"/>
                <w:szCs w:val="21"/>
                <w:lang w:eastAsia="ja-JP"/>
              </w:rPr>
              <w:t>编 号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0C2241" w:rsidRPr="001D2D00" w:rsidRDefault="000C2241" w:rsidP="00C861D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D2D00">
              <w:rPr>
                <w:rFonts w:ascii="宋体" w:eastAsia="宋体" w:hAnsi="宋体" w:cs="Times New Roman" w:hint="eastAsia"/>
                <w:szCs w:val="21"/>
                <w:lang w:eastAsia="ja-JP"/>
              </w:rPr>
              <w:t>任务名称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0C2241" w:rsidRPr="001D2D00" w:rsidRDefault="000C2241" w:rsidP="00C861D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D2D00">
              <w:rPr>
                <w:rFonts w:ascii="宋体" w:eastAsia="宋体" w:hAnsi="宋体" w:cs="Times New Roman" w:hint="eastAsia"/>
                <w:szCs w:val="21"/>
                <w:lang w:eastAsia="ja-JP"/>
              </w:rPr>
              <w:t>工作量人日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0C2241" w:rsidRPr="001D2D00" w:rsidRDefault="000C2241" w:rsidP="00C861D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D2D00">
              <w:rPr>
                <w:rFonts w:ascii="宋体" w:eastAsia="宋体" w:hAnsi="宋体" w:cs="Times New Roman" w:hint="eastAsia"/>
                <w:szCs w:val="21"/>
                <w:lang w:eastAsia="ja-JP"/>
              </w:rPr>
              <w:t>开始时间</w:t>
            </w:r>
          </w:p>
        </w:tc>
        <w:tc>
          <w:tcPr>
            <w:tcW w:w="1404" w:type="dxa"/>
            <w:shd w:val="clear" w:color="auto" w:fill="D9D9D9"/>
            <w:vAlign w:val="center"/>
          </w:tcPr>
          <w:p w:rsidR="000C2241" w:rsidRPr="001D2D00" w:rsidRDefault="000C2241" w:rsidP="00C861D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D2D00">
              <w:rPr>
                <w:rFonts w:ascii="宋体" w:eastAsia="宋体" w:hAnsi="宋体" w:cs="Times New Roman" w:hint="eastAsia"/>
                <w:szCs w:val="21"/>
                <w:lang w:eastAsia="ja-JP"/>
              </w:rPr>
              <w:t>结束</w:t>
            </w:r>
            <w:r w:rsidRPr="001D2D00">
              <w:rPr>
                <w:rFonts w:ascii="宋体" w:eastAsia="宋体" w:hAnsi="宋体" w:cs="Times New Roman"/>
                <w:szCs w:val="21"/>
                <w:lang w:eastAsia="ja-JP"/>
              </w:rPr>
              <w:t>时间</w:t>
            </w:r>
          </w:p>
        </w:tc>
        <w:tc>
          <w:tcPr>
            <w:tcW w:w="1369" w:type="dxa"/>
            <w:shd w:val="clear" w:color="auto" w:fill="D9D9D9"/>
            <w:vAlign w:val="center"/>
          </w:tcPr>
          <w:p w:rsidR="000C2241" w:rsidRPr="001D2D00" w:rsidRDefault="000C2241" w:rsidP="00C861D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D2D00">
              <w:rPr>
                <w:rFonts w:ascii="宋体" w:eastAsia="宋体" w:hAnsi="宋体" w:cs="Times New Roman" w:hint="eastAsia"/>
                <w:szCs w:val="21"/>
                <w:lang w:eastAsia="ja-JP"/>
              </w:rPr>
              <w:t>参与角色</w:t>
            </w:r>
          </w:p>
        </w:tc>
        <w:tc>
          <w:tcPr>
            <w:tcW w:w="1436" w:type="dxa"/>
            <w:shd w:val="clear" w:color="auto" w:fill="D9D9D9"/>
            <w:vAlign w:val="center"/>
          </w:tcPr>
          <w:p w:rsidR="000C2241" w:rsidRPr="001D2D00" w:rsidRDefault="000C2241" w:rsidP="00C861D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D2D00">
              <w:rPr>
                <w:rFonts w:ascii="宋体" w:eastAsia="宋体" w:hAnsi="宋体" w:cs="Times New Roman"/>
                <w:szCs w:val="21"/>
                <w:lang w:eastAsia="ja-JP"/>
              </w:rPr>
              <w:t>产生的文档</w:t>
            </w:r>
          </w:p>
        </w:tc>
      </w:tr>
      <w:tr w:rsidR="000C2241" w:rsidRPr="001D2D00" w:rsidTr="00C861D7">
        <w:trPr>
          <w:trHeight w:val="581"/>
          <w:jc w:val="center"/>
        </w:trPr>
        <w:tc>
          <w:tcPr>
            <w:tcW w:w="465" w:type="dxa"/>
            <w:vAlign w:val="center"/>
          </w:tcPr>
          <w:p w:rsidR="000C2241" w:rsidRPr="001D2D00" w:rsidRDefault="000C2241" w:rsidP="00C861D7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D2D00">
              <w:rPr>
                <w:rFonts w:ascii="宋体" w:eastAsia="宋体" w:hAnsi="宋体" w:cs="Times New Roman"/>
                <w:szCs w:val="21"/>
                <w:lang w:eastAsia="ja-JP"/>
              </w:rPr>
              <w:t>1</w:t>
            </w:r>
          </w:p>
        </w:tc>
        <w:tc>
          <w:tcPr>
            <w:tcW w:w="1222" w:type="dxa"/>
            <w:vAlign w:val="center"/>
          </w:tcPr>
          <w:p w:rsidR="000C2241" w:rsidRPr="001D2D00" w:rsidRDefault="00AF4981" w:rsidP="00C861D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D2D00">
              <w:rPr>
                <w:rFonts w:ascii="宋体" w:eastAsia="宋体" w:hAnsi="宋体" w:cs="Times New Roman" w:hint="eastAsia"/>
                <w:szCs w:val="21"/>
              </w:rPr>
              <w:t>执行需求测试</w:t>
            </w:r>
          </w:p>
        </w:tc>
        <w:tc>
          <w:tcPr>
            <w:tcW w:w="900" w:type="dxa"/>
            <w:vAlign w:val="center"/>
          </w:tcPr>
          <w:p w:rsidR="000C2241" w:rsidRPr="001D2D00" w:rsidRDefault="00AF4981" w:rsidP="00C861D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D2D00"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1371" w:type="dxa"/>
            <w:vAlign w:val="center"/>
          </w:tcPr>
          <w:p w:rsidR="000C2241" w:rsidRPr="001D2D00" w:rsidRDefault="00035588" w:rsidP="00C861D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D2D00">
              <w:rPr>
                <w:rFonts w:ascii="宋体" w:eastAsia="宋体" w:hAnsi="宋体" w:cs="Times New Roman" w:hint="eastAsia"/>
                <w:szCs w:val="21"/>
              </w:rPr>
              <w:t>2012/05/30</w:t>
            </w:r>
          </w:p>
        </w:tc>
        <w:tc>
          <w:tcPr>
            <w:tcW w:w="1404" w:type="dxa"/>
            <w:vAlign w:val="center"/>
          </w:tcPr>
          <w:p w:rsidR="000C2241" w:rsidRPr="001D2D00" w:rsidRDefault="00AF4981" w:rsidP="0096472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D2D00">
              <w:rPr>
                <w:rFonts w:ascii="宋体" w:eastAsia="宋体" w:hAnsi="宋体" w:cs="Times New Roman" w:hint="eastAsia"/>
                <w:szCs w:val="21"/>
              </w:rPr>
              <w:t>2012/6/</w:t>
            </w:r>
            <w:r w:rsidR="0096472D">
              <w:rPr>
                <w:rFonts w:ascii="宋体" w:eastAsia="宋体" w:hAnsi="宋体" w:cs="Times New Roman" w:hint="eastAsia"/>
                <w:szCs w:val="21"/>
              </w:rPr>
              <w:t>3</w:t>
            </w:r>
            <w:bookmarkStart w:id="0" w:name="_GoBack"/>
            <w:bookmarkEnd w:id="0"/>
          </w:p>
        </w:tc>
        <w:tc>
          <w:tcPr>
            <w:tcW w:w="1369" w:type="dxa"/>
            <w:vAlign w:val="center"/>
          </w:tcPr>
          <w:p w:rsidR="000C2241" w:rsidRPr="001D2D00" w:rsidRDefault="000C2241" w:rsidP="00C861D7">
            <w:pPr>
              <w:ind w:firstLineChars="50" w:firstLine="105"/>
              <w:rPr>
                <w:rFonts w:ascii="宋体" w:eastAsia="宋体" w:hAnsi="宋体" w:cs="Times New Roman"/>
                <w:szCs w:val="21"/>
              </w:rPr>
            </w:pPr>
            <w:r w:rsidRPr="001D2D00">
              <w:rPr>
                <w:rFonts w:ascii="宋体" w:eastAsia="宋体" w:hAnsi="宋体" w:cs="Times New Roman" w:hint="eastAsia"/>
                <w:szCs w:val="21"/>
              </w:rPr>
              <w:t>时钰森</w:t>
            </w:r>
            <w:r w:rsidR="00AF4981" w:rsidRPr="001D2D00">
              <w:rPr>
                <w:rFonts w:ascii="宋体" w:eastAsia="宋体" w:hAnsi="宋体" w:cs="Times New Roman" w:hint="eastAsia"/>
                <w:szCs w:val="21"/>
              </w:rPr>
              <w:t>，陈万忠</w:t>
            </w:r>
          </w:p>
        </w:tc>
        <w:tc>
          <w:tcPr>
            <w:tcW w:w="1436" w:type="dxa"/>
            <w:vAlign w:val="center"/>
          </w:tcPr>
          <w:p w:rsidR="000C2241" w:rsidRPr="001D2D00" w:rsidRDefault="00AF4981" w:rsidP="00C861D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D2D00">
              <w:rPr>
                <w:rFonts w:ascii="宋体" w:eastAsia="宋体" w:hAnsi="宋体" w:cs="Times New Roman" w:hint="eastAsia"/>
                <w:szCs w:val="21"/>
              </w:rPr>
              <w:t>需求测试结果</w:t>
            </w:r>
          </w:p>
        </w:tc>
      </w:tr>
      <w:tr w:rsidR="000C2241" w:rsidRPr="001D2D00" w:rsidTr="00C861D7">
        <w:trPr>
          <w:trHeight w:val="581"/>
          <w:jc w:val="center"/>
        </w:trPr>
        <w:tc>
          <w:tcPr>
            <w:tcW w:w="465" w:type="dxa"/>
            <w:vAlign w:val="center"/>
          </w:tcPr>
          <w:p w:rsidR="000C2241" w:rsidRPr="001D2D00" w:rsidRDefault="00AF4981" w:rsidP="00C861D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D2D00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222" w:type="dxa"/>
            <w:vAlign w:val="center"/>
          </w:tcPr>
          <w:p w:rsidR="000C2241" w:rsidRPr="001D2D00" w:rsidRDefault="000C2241" w:rsidP="00C861D7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D2D00">
              <w:rPr>
                <w:rFonts w:ascii="宋体" w:eastAsia="宋体" w:hAnsi="宋体" w:cs="Times New Roman"/>
                <w:szCs w:val="21"/>
                <w:lang w:eastAsia="ja-JP"/>
              </w:rPr>
              <w:t>编制报告</w:t>
            </w:r>
          </w:p>
        </w:tc>
        <w:tc>
          <w:tcPr>
            <w:tcW w:w="900" w:type="dxa"/>
            <w:vAlign w:val="center"/>
          </w:tcPr>
          <w:p w:rsidR="000C2241" w:rsidRPr="001D2D00" w:rsidRDefault="000C2241" w:rsidP="00C861D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D2D00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371" w:type="dxa"/>
            <w:vAlign w:val="center"/>
          </w:tcPr>
          <w:p w:rsidR="000C2241" w:rsidRPr="001D2D00" w:rsidRDefault="000C2241" w:rsidP="00AF498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D2D00">
              <w:rPr>
                <w:rFonts w:ascii="宋体" w:eastAsia="宋体" w:hAnsi="宋体" w:cs="Times New Roman" w:hint="eastAsia"/>
                <w:szCs w:val="21"/>
              </w:rPr>
              <w:t>2012/</w:t>
            </w:r>
            <w:r w:rsidR="00AF4981" w:rsidRPr="001D2D00">
              <w:rPr>
                <w:rFonts w:ascii="宋体" w:eastAsia="宋体" w:hAnsi="宋体" w:cs="Times New Roman" w:hint="eastAsia"/>
                <w:szCs w:val="21"/>
              </w:rPr>
              <w:t>6/4</w:t>
            </w:r>
          </w:p>
        </w:tc>
        <w:tc>
          <w:tcPr>
            <w:tcW w:w="1404" w:type="dxa"/>
            <w:vAlign w:val="center"/>
          </w:tcPr>
          <w:p w:rsidR="000C2241" w:rsidRPr="001D2D00" w:rsidRDefault="000C2241" w:rsidP="00AF4981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D2D00">
              <w:rPr>
                <w:rFonts w:ascii="宋体" w:eastAsia="宋体" w:hAnsi="宋体" w:cs="Times New Roman" w:hint="eastAsia"/>
                <w:szCs w:val="21"/>
              </w:rPr>
              <w:t>2012/</w:t>
            </w:r>
            <w:r w:rsidR="00AF4981" w:rsidRPr="001D2D00">
              <w:rPr>
                <w:rFonts w:ascii="宋体" w:eastAsia="宋体" w:hAnsi="宋体" w:cs="Times New Roman" w:hint="eastAsia"/>
                <w:szCs w:val="21"/>
              </w:rPr>
              <w:t>6/4</w:t>
            </w:r>
          </w:p>
        </w:tc>
        <w:tc>
          <w:tcPr>
            <w:tcW w:w="1369" w:type="dxa"/>
            <w:vAlign w:val="center"/>
          </w:tcPr>
          <w:p w:rsidR="000C2241" w:rsidRPr="001D2D00" w:rsidRDefault="000C2241" w:rsidP="00C861D7">
            <w:pPr>
              <w:ind w:firstLineChars="50" w:firstLine="105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D2D00">
              <w:rPr>
                <w:rFonts w:ascii="宋体" w:eastAsia="宋体" w:hAnsi="宋体" w:cs="Times New Roman" w:hint="eastAsia"/>
                <w:szCs w:val="21"/>
              </w:rPr>
              <w:t>时钰森</w:t>
            </w:r>
          </w:p>
        </w:tc>
        <w:tc>
          <w:tcPr>
            <w:tcW w:w="1436" w:type="dxa"/>
            <w:vAlign w:val="center"/>
          </w:tcPr>
          <w:p w:rsidR="000C2241" w:rsidRPr="001D2D00" w:rsidRDefault="00AF4981" w:rsidP="00C861D7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D2D00">
              <w:rPr>
                <w:rFonts w:ascii="宋体" w:eastAsia="宋体" w:hAnsi="宋体" w:cs="Times New Roman" w:hint="eastAsia"/>
                <w:szCs w:val="21"/>
              </w:rPr>
              <w:t>需求</w:t>
            </w:r>
            <w:r w:rsidR="000C2241" w:rsidRPr="001D2D00">
              <w:rPr>
                <w:rFonts w:ascii="宋体" w:eastAsia="宋体" w:hAnsi="宋体" w:cs="Times New Roman" w:hint="eastAsia"/>
                <w:szCs w:val="21"/>
                <w:lang w:eastAsia="ja-JP"/>
              </w:rPr>
              <w:t>测试报告</w:t>
            </w:r>
          </w:p>
        </w:tc>
      </w:tr>
    </w:tbl>
    <w:p w:rsidR="000C2241" w:rsidRPr="001D2D00" w:rsidRDefault="000C2241" w:rsidP="000C2241">
      <w:pPr>
        <w:rPr>
          <w:szCs w:val="21"/>
        </w:rPr>
      </w:pPr>
    </w:p>
    <w:p w:rsidR="000C2241" w:rsidRPr="001D2D00" w:rsidRDefault="000C2241" w:rsidP="000C2241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1D2D00">
        <w:rPr>
          <w:rFonts w:hint="eastAsia"/>
          <w:b/>
          <w:szCs w:val="21"/>
        </w:rPr>
        <w:t>测试环境</w:t>
      </w:r>
    </w:p>
    <w:p w:rsidR="000C2241" w:rsidRPr="001D2D00" w:rsidRDefault="000C2241" w:rsidP="000C2241">
      <w:pPr>
        <w:rPr>
          <w:szCs w:val="21"/>
        </w:rPr>
      </w:pPr>
      <w:r w:rsidRPr="001D2D00">
        <w:rPr>
          <w:rFonts w:hint="eastAsia"/>
          <w:szCs w:val="21"/>
        </w:rPr>
        <w:t>硬件：</w:t>
      </w:r>
      <w:r w:rsidRPr="001D2D00">
        <w:rPr>
          <w:rFonts w:hint="eastAsia"/>
          <w:szCs w:val="21"/>
        </w:rPr>
        <w:t>PC</w:t>
      </w:r>
      <w:r w:rsidRPr="001D2D00">
        <w:rPr>
          <w:rFonts w:hint="eastAsia"/>
          <w:szCs w:val="21"/>
        </w:rPr>
        <w:t>机</w:t>
      </w:r>
    </w:p>
    <w:p w:rsidR="000C2241" w:rsidRPr="001D2D00" w:rsidRDefault="000C2241" w:rsidP="000C2241">
      <w:pPr>
        <w:rPr>
          <w:szCs w:val="21"/>
        </w:rPr>
      </w:pPr>
      <w:r w:rsidRPr="001D2D00">
        <w:rPr>
          <w:rFonts w:hint="eastAsia"/>
          <w:szCs w:val="21"/>
        </w:rPr>
        <w:t>软件：</w:t>
      </w:r>
      <w:r w:rsidRPr="001D2D00">
        <w:rPr>
          <w:szCs w:val="21"/>
        </w:rPr>
        <w:t>W</w:t>
      </w:r>
      <w:r w:rsidRPr="001D2D00">
        <w:rPr>
          <w:rFonts w:hint="eastAsia"/>
          <w:szCs w:val="21"/>
        </w:rPr>
        <w:t>indows</w:t>
      </w:r>
      <w:r w:rsidRPr="001D2D00">
        <w:rPr>
          <w:rFonts w:hint="eastAsia"/>
          <w:szCs w:val="21"/>
        </w:rPr>
        <w:t>，</w:t>
      </w:r>
      <w:r w:rsidR="00AD0C08" w:rsidRPr="001D2D00">
        <w:rPr>
          <w:rFonts w:hint="eastAsia"/>
          <w:szCs w:val="21"/>
        </w:rPr>
        <w:t>Word</w:t>
      </w:r>
    </w:p>
    <w:p w:rsidR="000C2241" w:rsidRPr="001D2D00" w:rsidRDefault="000C2241" w:rsidP="000C2241">
      <w:pPr>
        <w:pStyle w:val="a3"/>
        <w:ind w:left="360"/>
        <w:rPr>
          <w:szCs w:val="21"/>
        </w:rPr>
      </w:pPr>
    </w:p>
    <w:p w:rsidR="000C2241" w:rsidRPr="001D2D00" w:rsidRDefault="000C2241" w:rsidP="000C2241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bookmarkStart w:id="1" w:name="OLE_LINK1"/>
      <w:bookmarkStart w:id="2" w:name="OLE_LINK2"/>
      <w:r w:rsidRPr="001D2D00">
        <w:rPr>
          <w:rFonts w:hint="eastAsia"/>
          <w:b/>
          <w:szCs w:val="21"/>
        </w:rPr>
        <w:t>测试方法</w:t>
      </w:r>
    </w:p>
    <w:bookmarkEnd w:id="1"/>
    <w:bookmarkEnd w:id="2"/>
    <w:p w:rsidR="000C2241" w:rsidRPr="001D2D00" w:rsidRDefault="000C2241" w:rsidP="000C2241">
      <w:pPr>
        <w:pStyle w:val="a3"/>
        <w:ind w:left="360" w:firstLineChars="0" w:firstLine="0"/>
        <w:rPr>
          <w:szCs w:val="21"/>
        </w:rPr>
      </w:pPr>
      <w:r w:rsidRPr="001D2D00">
        <w:rPr>
          <w:rFonts w:hint="eastAsia"/>
          <w:szCs w:val="21"/>
        </w:rPr>
        <w:t>本次测试采用</w:t>
      </w:r>
      <w:r w:rsidR="00AD0C08" w:rsidRPr="001D2D00">
        <w:rPr>
          <w:rFonts w:hint="eastAsia"/>
          <w:szCs w:val="21"/>
        </w:rPr>
        <w:t>静态文档检测</w:t>
      </w:r>
      <w:r w:rsidR="00194A10" w:rsidRPr="001D2D00">
        <w:rPr>
          <w:rFonts w:hint="eastAsia"/>
          <w:szCs w:val="21"/>
        </w:rPr>
        <w:t>。</w:t>
      </w:r>
    </w:p>
    <w:p w:rsidR="000C2241" w:rsidRPr="001D2D00" w:rsidRDefault="000C2241" w:rsidP="000C2241">
      <w:pPr>
        <w:pStyle w:val="a3"/>
        <w:ind w:left="360" w:firstLineChars="0" w:firstLine="0"/>
        <w:rPr>
          <w:szCs w:val="21"/>
        </w:rPr>
      </w:pPr>
    </w:p>
    <w:p w:rsidR="000C2241" w:rsidRPr="001D2D00" w:rsidRDefault="000C2241" w:rsidP="000C2241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1D2D00">
        <w:rPr>
          <w:rFonts w:hint="eastAsia"/>
          <w:b/>
          <w:szCs w:val="21"/>
        </w:rPr>
        <w:t>测试</w:t>
      </w:r>
      <w:r w:rsidR="00194A10" w:rsidRPr="001D2D00">
        <w:rPr>
          <w:rFonts w:hint="eastAsia"/>
          <w:b/>
          <w:szCs w:val="21"/>
        </w:rPr>
        <w:t>输入</w:t>
      </w:r>
    </w:p>
    <w:p w:rsidR="000C2241" w:rsidRPr="001D2D00" w:rsidRDefault="00194A10" w:rsidP="000C2241">
      <w:pPr>
        <w:pStyle w:val="a3"/>
        <w:ind w:left="1080" w:firstLineChars="0" w:firstLine="0"/>
        <w:rPr>
          <w:szCs w:val="21"/>
        </w:rPr>
      </w:pPr>
      <w:r w:rsidRPr="001D2D00">
        <w:rPr>
          <w:rFonts w:hint="eastAsia"/>
          <w:szCs w:val="21"/>
        </w:rPr>
        <w:t>《需求规约》</w:t>
      </w:r>
    </w:p>
    <w:p w:rsidR="00194A10" w:rsidRPr="001D2D00" w:rsidRDefault="00194A10" w:rsidP="000C2241">
      <w:pPr>
        <w:pStyle w:val="a3"/>
        <w:ind w:left="1080" w:firstLineChars="0" w:firstLine="0"/>
        <w:rPr>
          <w:szCs w:val="21"/>
        </w:rPr>
      </w:pPr>
      <w:r w:rsidRPr="001D2D00">
        <w:rPr>
          <w:rFonts w:hint="eastAsia"/>
          <w:szCs w:val="21"/>
        </w:rPr>
        <w:t>《用例规约》</w:t>
      </w:r>
    </w:p>
    <w:p w:rsidR="000C2241" w:rsidRPr="001D2D00" w:rsidRDefault="000C2241" w:rsidP="000C2241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1D2D00">
        <w:rPr>
          <w:rFonts w:hint="eastAsia"/>
          <w:b/>
          <w:szCs w:val="21"/>
        </w:rPr>
        <w:t>测试过程</w:t>
      </w:r>
    </w:p>
    <w:p w:rsidR="00194A10" w:rsidRPr="001D2D00" w:rsidRDefault="00194A10" w:rsidP="00194A10">
      <w:pPr>
        <w:pStyle w:val="a3"/>
        <w:ind w:left="360" w:firstLineChars="0" w:firstLine="0"/>
        <w:rPr>
          <w:szCs w:val="21"/>
        </w:rPr>
      </w:pPr>
      <w:r w:rsidRPr="001D2D00">
        <w:rPr>
          <w:rFonts w:hint="eastAsia"/>
          <w:szCs w:val="21"/>
        </w:rPr>
        <w:t>测试过程中采用</w:t>
      </w:r>
      <w:r w:rsidR="0008025D" w:rsidRPr="001D2D00">
        <w:rPr>
          <w:rFonts w:hint="eastAsia"/>
          <w:szCs w:val="21"/>
        </w:rPr>
        <w:t>并行</w:t>
      </w:r>
      <w:r w:rsidRPr="001D2D00">
        <w:rPr>
          <w:rFonts w:hint="eastAsia"/>
          <w:szCs w:val="21"/>
        </w:rPr>
        <w:t>方法，每得出一部分测试结果，交予需求人员审定，得出结论，修改用例规约。</w:t>
      </w:r>
      <w:r w:rsidR="0008025D" w:rsidRPr="001D2D00">
        <w:rPr>
          <w:rFonts w:hint="eastAsia"/>
          <w:szCs w:val="21"/>
        </w:rPr>
        <w:t>测试结束后，加入需求小组对需求进行修改，审定。</w:t>
      </w:r>
    </w:p>
    <w:p w:rsidR="000C2241" w:rsidRPr="001D2D00" w:rsidRDefault="000C2241" w:rsidP="000C2241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1D2D00">
        <w:rPr>
          <w:rFonts w:hint="eastAsia"/>
          <w:b/>
          <w:szCs w:val="21"/>
        </w:rPr>
        <w:t>测试结果</w:t>
      </w:r>
    </w:p>
    <w:p w:rsidR="0008025D" w:rsidRPr="001D2D00" w:rsidRDefault="0008025D" w:rsidP="0008025D">
      <w:pPr>
        <w:jc w:val="center"/>
        <w:rPr>
          <w:b/>
          <w:szCs w:val="21"/>
        </w:rPr>
      </w:pPr>
      <w:r w:rsidRPr="001D2D00">
        <w:rPr>
          <w:rFonts w:hint="eastAsia"/>
          <w:b/>
          <w:szCs w:val="21"/>
        </w:rPr>
        <w:t>需求测试结果总结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3"/>
        <w:gridCol w:w="1651"/>
        <w:gridCol w:w="2977"/>
        <w:gridCol w:w="1751"/>
      </w:tblGrid>
      <w:tr w:rsidR="0008025D" w:rsidRPr="001D2D00" w:rsidTr="009C200B">
        <w:tc>
          <w:tcPr>
            <w:tcW w:w="2143" w:type="dxa"/>
            <w:shd w:val="clear" w:color="auto" w:fill="A6A6A6" w:themeFill="background1" w:themeFillShade="A6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t>被测用例</w:t>
            </w:r>
          </w:p>
        </w:tc>
        <w:tc>
          <w:tcPr>
            <w:tcW w:w="1651" w:type="dxa"/>
            <w:shd w:val="clear" w:color="auto" w:fill="A6A6A6" w:themeFill="background1" w:themeFillShade="A6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t>用例执行的</w:t>
            </w:r>
            <w:r w:rsidRPr="001D2D00">
              <w:rPr>
                <w:rFonts w:hint="eastAsia"/>
                <w:b/>
                <w:szCs w:val="21"/>
              </w:rPr>
              <w:t>A</w:t>
            </w:r>
            <w:r w:rsidRPr="001D2D00">
              <w:rPr>
                <w:b/>
                <w:szCs w:val="21"/>
              </w:rPr>
              <w:t>c</w:t>
            </w:r>
            <w:r w:rsidRPr="001D2D00">
              <w:rPr>
                <w:rFonts w:hint="eastAsia"/>
                <w:b/>
                <w:szCs w:val="21"/>
              </w:rPr>
              <w:t>tor</w:t>
            </w:r>
          </w:p>
        </w:tc>
        <w:tc>
          <w:tcPr>
            <w:tcW w:w="2977" w:type="dxa"/>
            <w:shd w:val="clear" w:color="auto" w:fill="A6A6A6" w:themeFill="background1" w:themeFillShade="A6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t>测试结果</w:t>
            </w:r>
          </w:p>
        </w:tc>
        <w:tc>
          <w:tcPr>
            <w:tcW w:w="1751" w:type="dxa"/>
            <w:shd w:val="clear" w:color="auto" w:fill="A6A6A6" w:themeFill="background1" w:themeFillShade="A6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t>解决方案</w:t>
            </w:r>
          </w:p>
        </w:tc>
      </w:tr>
      <w:tr w:rsidR="0008025D" w:rsidRPr="001D2D00" w:rsidTr="009C200B">
        <w:tc>
          <w:tcPr>
            <w:tcW w:w="2143" w:type="dxa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t>用户登录</w:t>
            </w:r>
          </w:p>
        </w:tc>
        <w:tc>
          <w:tcPr>
            <w:tcW w:w="16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普通用户</w:t>
            </w:r>
          </w:p>
        </w:tc>
        <w:tc>
          <w:tcPr>
            <w:tcW w:w="2977" w:type="dxa"/>
          </w:tcPr>
          <w:p w:rsidR="0008025D" w:rsidRPr="001D2D00" w:rsidRDefault="0008025D" w:rsidP="0008025D">
            <w:pPr>
              <w:pStyle w:val="a3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分为主动登陆和被动登陆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事件流需要重新组织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普通用户和会员用户的区别</w:t>
            </w:r>
          </w:p>
        </w:tc>
        <w:tc>
          <w:tcPr>
            <w:tcW w:w="1751" w:type="dxa"/>
          </w:tcPr>
          <w:p w:rsidR="0008025D" w:rsidRPr="001D2D00" w:rsidRDefault="0008025D" w:rsidP="0008025D">
            <w:pPr>
              <w:pStyle w:val="a3"/>
              <w:numPr>
                <w:ilvl w:val="0"/>
                <w:numId w:val="20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采纳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20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采纳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20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在字典中详细介绍</w:t>
            </w:r>
          </w:p>
        </w:tc>
      </w:tr>
      <w:tr w:rsidR="0008025D" w:rsidRPr="001D2D00" w:rsidTr="009C200B">
        <w:tc>
          <w:tcPr>
            <w:tcW w:w="2143" w:type="dxa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t>用户注册</w:t>
            </w:r>
          </w:p>
        </w:tc>
        <w:tc>
          <w:tcPr>
            <w:tcW w:w="16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普通用户</w:t>
            </w:r>
          </w:p>
        </w:tc>
        <w:tc>
          <w:tcPr>
            <w:tcW w:w="2977" w:type="dxa"/>
          </w:tcPr>
          <w:p w:rsidR="0008025D" w:rsidRPr="001D2D00" w:rsidRDefault="0008025D" w:rsidP="0008025D">
            <w:pPr>
              <w:pStyle w:val="a3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主动注册与被动注册的区</w:t>
            </w:r>
            <w:r w:rsidRPr="001D2D00">
              <w:rPr>
                <w:rFonts w:hint="eastAsia"/>
                <w:szCs w:val="21"/>
              </w:rPr>
              <w:lastRenderedPageBreak/>
              <w:t>别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密码，用户名，昵称的判断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后置条件中，如果已经登陆，能否注册</w:t>
            </w:r>
          </w:p>
        </w:tc>
        <w:tc>
          <w:tcPr>
            <w:tcW w:w="1751" w:type="dxa"/>
          </w:tcPr>
          <w:p w:rsidR="0008025D" w:rsidRPr="001D2D00" w:rsidRDefault="0008025D" w:rsidP="0008025D">
            <w:pPr>
              <w:pStyle w:val="a3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lastRenderedPageBreak/>
              <w:t>不分主动，被</w:t>
            </w:r>
            <w:r w:rsidRPr="001D2D00">
              <w:rPr>
                <w:rFonts w:hint="eastAsia"/>
                <w:szCs w:val="21"/>
              </w:rPr>
              <w:lastRenderedPageBreak/>
              <w:t>动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采纳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只有在未登陆情况下才可以注册</w:t>
            </w:r>
          </w:p>
        </w:tc>
      </w:tr>
      <w:tr w:rsidR="0008025D" w:rsidRPr="001D2D00" w:rsidTr="009C200B">
        <w:tc>
          <w:tcPr>
            <w:tcW w:w="2143" w:type="dxa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lastRenderedPageBreak/>
              <w:t>个人信息维护</w:t>
            </w:r>
          </w:p>
        </w:tc>
        <w:tc>
          <w:tcPr>
            <w:tcW w:w="16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会员</w:t>
            </w:r>
          </w:p>
        </w:tc>
        <w:tc>
          <w:tcPr>
            <w:tcW w:w="2977" w:type="dxa"/>
          </w:tcPr>
          <w:p w:rsidR="0008025D" w:rsidRPr="001D2D00" w:rsidRDefault="0008025D" w:rsidP="0008025D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页面标记是</w:t>
            </w:r>
            <w:r w:rsidRPr="001D2D00">
              <w:rPr>
                <w:rFonts w:hint="eastAsia"/>
                <w:szCs w:val="21"/>
              </w:rPr>
              <w:t>Email</w:t>
            </w:r>
            <w:r w:rsidRPr="001D2D00">
              <w:rPr>
                <w:rFonts w:hint="eastAsia"/>
                <w:szCs w:val="21"/>
              </w:rPr>
              <w:t>还是用户名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对于只改昵称的处理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去除重填按钮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基本事件流中步骤</w:t>
            </w:r>
            <w:r w:rsidRPr="001D2D00">
              <w:rPr>
                <w:rFonts w:hint="eastAsia"/>
                <w:szCs w:val="21"/>
              </w:rPr>
              <w:t>7</w:t>
            </w:r>
            <w:r w:rsidRPr="001D2D00">
              <w:rPr>
                <w:rFonts w:hint="eastAsia"/>
                <w:szCs w:val="21"/>
              </w:rPr>
              <w:t>的位置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4"/>
              </w:numPr>
              <w:ind w:firstLineChars="0"/>
              <w:rPr>
                <w:b/>
                <w:szCs w:val="21"/>
              </w:rPr>
            </w:pPr>
            <w:r w:rsidRPr="001D2D00">
              <w:rPr>
                <w:rFonts w:hint="eastAsia"/>
                <w:color w:val="C00000"/>
                <w:szCs w:val="21"/>
              </w:rPr>
              <w:t>注意：能否分别对各项进行处理</w:t>
            </w:r>
          </w:p>
        </w:tc>
        <w:tc>
          <w:tcPr>
            <w:tcW w:w="1751" w:type="dxa"/>
          </w:tcPr>
          <w:p w:rsidR="0008025D" w:rsidRPr="001D2D00" w:rsidRDefault="0008025D" w:rsidP="0008025D">
            <w:pPr>
              <w:pStyle w:val="a3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用户名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对各项分别修改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采纳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具体在设计时确定</w:t>
            </w:r>
          </w:p>
        </w:tc>
      </w:tr>
      <w:tr w:rsidR="0008025D" w:rsidRPr="001D2D00" w:rsidTr="009C200B">
        <w:tc>
          <w:tcPr>
            <w:tcW w:w="2143" w:type="dxa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t>地址簿管理</w:t>
            </w:r>
          </w:p>
        </w:tc>
        <w:tc>
          <w:tcPr>
            <w:tcW w:w="16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会员</w:t>
            </w:r>
          </w:p>
        </w:tc>
        <w:tc>
          <w:tcPr>
            <w:tcW w:w="2977" w:type="dxa"/>
          </w:tcPr>
          <w:p w:rsidR="0008025D" w:rsidRPr="001D2D00" w:rsidRDefault="0008025D" w:rsidP="0008025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/>
                <w:szCs w:val="21"/>
              </w:rPr>
            </w:pPr>
            <w:r w:rsidRPr="001D2D00">
              <w:rPr>
                <w:rFonts w:ascii="宋体" w:hint="eastAsia"/>
                <w:szCs w:val="21"/>
              </w:rPr>
              <w:t>本地/外地”（改为广州市/非广州市）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基本流详细些，</w:t>
            </w:r>
            <w:r w:rsidRPr="001D2D00">
              <w:rPr>
                <w:rFonts w:ascii="Arial Black" w:hAnsi="Arial Black" w:cs="宋体"/>
                <w:kern w:val="0"/>
                <w:szCs w:val="21"/>
              </w:rPr>
              <w:t>添加地址，</w:t>
            </w:r>
            <w:r w:rsidRPr="001D2D00">
              <w:rPr>
                <w:rFonts w:ascii="Arial Black" w:hAnsi="Arial Black" w:cs="宋体" w:hint="eastAsia"/>
                <w:kern w:val="0"/>
                <w:szCs w:val="21"/>
              </w:rPr>
              <w:t>修改或删除某个地址分别写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1D2D00">
              <w:rPr>
                <w:rFonts w:ascii="Arial Black" w:hAnsi="Arial Black" w:cs="宋体" w:hint="eastAsia"/>
                <w:kern w:val="0"/>
                <w:szCs w:val="21"/>
              </w:rPr>
              <w:t>缺少</w:t>
            </w:r>
            <w:r w:rsidRPr="001D2D00">
              <w:rPr>
                <w:rFonts w:hint="eastAsia"/>
                <w:szCs w:val="21"/>
              </w:rPr>
              <w:t>最终确认订单时对地址的修改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地址的个数限制</w:t>
            </w:r>
          </w:p>
        </w:tc>
        <w:tc>
          <w:tcPr>
            <w:tcW w:w="1751" w:type="dxa"/>
          </w:tcPr>
          <w:p w:rsidR="0008025D" w:rsidRPr="001D2D00" w:rsidRDefault="0008025D" w:rsidP="0008025D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宋体"/>
                <w:szCs w:val="21"/>
              </w:rPr>
            </w:pPr>
            <w:r w:rsidRPr="001D2D00">
              <w:rPr>
                <w:rFonts w:hint="eastAsia"/>
                <w:szCs w:val="21"/>
              </w:rPr>
              <w:t>取消</w:t>
            </w:r>
            <w:r w:rsidRPr="001D2D00">
              <w:rPr>
                <w:rFonts w:ascii="宋体" w:hint="eastAsia"/>
                <w:szCs w:val="21"/>
              </w:rPr>
              <w:t>本地/外地设置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18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采纳，</w:t>
            </w:r>
            <w:r w:rsidRPr="001D2D00">
              <w:rPr>
                <w:rFonts w:ascii="Arial Black" w:hAnsi="Arial Black" w:cs="宋体"/>
                <w:kern w:val="0"/>
                <w:szCs w:val="21"/>
              </w:rPr>
              <w:t>添加地址，</w:t>
            </w:r>
            <w:r w:rsidRPr="001D2D00">
              <w:rPr>
                <w:rFonts w:ascii="Arial Black" w:hAnsi="Arial Black" w:cs="宋体" w:hint="eastAsia"/>
                <w:kern w:val="0"/>
                <w:szCs w:val="21"/>
              </w:rPr>
              <w:t>修改或删除某个地址分别描述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18"/>
              </w:numPr>
              <w:ind w:firstLineChars="0"/>
              <w:rPr>
                <w:szCs w:val="21"/>
              </w:rPr>
            </w:pPr>
            <w:r w:rsidRPr="001D2D00">
              <w:rPr>
                <w:rFonts w:ascii="Arial Black" w:hAnsi="Arial Black" w:cs="宋体" w:hint="eastAsia"/>
                <w:kern w:val="0"/>
                <w:szCs w:val="21"/>
              </w:rPr>
              <w:t>地址的数目无限制</w:t>
            </w:r>
          </w:p>
        </w:tc>
      </w:tr>
      <w:tr w:rsidR="0008025D" w:rsidRPr="001D2D00" w:rsidTr="009C200B">
        <w:tc>
          <w:tcPr>
            <w:tcW w:w="2143" w:type="dxa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t>交易查询</w:t>
            </w:r>
          </w:p>
        </w:tc>
        <w:tc>
          <w:tcPr>
            <w:tcW w:w="16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会员</w:t>
            </w:r>
          </w:p>
        </w:tc>
        <w:tc>
          <w:tcPr>
            <w:tcW w:w="2977" w:type="dxa"/>
          </w:tcPr>
          <w:p w:rsidR="0008025D" w:rsidRPr="001D2D00" w:rsidRDefault="0008025D" w:rsidP="0008025D">
            <w:pPr>
              <w:pStyle w:val="a7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1D2D00">
              <w:rPr>
                <w:rFonts w:ascii="宋体" w:hint="eastAsia"/>
                <w:szCs w:val="21"/>
              </w:rPr>
              <w:t>点击后是</w:t>
            </w:r>
            <w:r w:rsidRPr="001D2D00">
              <w:rPr>
                <w:rFonts w:hint="eastAsia"/>
                <w:szCs w:val="21"/>
              </w:rPr>
              <w:t>否默认先显示近期的订单如一个月</w:t>
            </w:r>
          </w:p>
          <w:p w:rsidR="0008025D" w:rsidRPr="001D2D00" w:rsidRDefault="0008025D" w:rsidP="0008025D">
            <w:pPr>
              <w:pStyle w:val="1"/>
              <w:numPr>
                <w:ilvl w:val="0"/>
                <w:numId w:val="6"/>
              </w:numPr>
              <w:rPr>
                <w:rFonts w:ascii="宋体"/>
                <w:color w:val="FF0000"/>
                <w:szCs w:val="21"/>
              </w:rPr>
            </w:pPr>
            <w:r w:rsidRPr="001D2D00">
              <w:rPr>
                <w:rFonts w:ascii="宋体" w:hint="eastAsia"/>
                <w:szCs w:val="21"/>
              </w:rPr>
              <w:t>订单的简要信息需要客户名吗？本身就是自己登陆的，改成订单的有地对象的姓名</w:t>
            </w:r>
          </w:p>
          <w:p w:rsidR="0008025D" w:rsidRPr="001D2D00" w:rsidRDefault="0008025D" w:rsidP="0008025D">
            <w:pPr>
              <w:pStyle w:val="1"/>
              <w:numPr>
                <w:ilvl w:val="0"/>
                <w:numId w:val="6"/>
              </w:numPr>
              <w:rPr>
                <w:rFonts w:ascii="宋体"/>
                <w:color w:val="FF0000"/>
                <w:szCs w:val="21"/>
              </w:rPr>
            </w:pPr>
            <w:r w:rsidRPr="001D2D00">
              <w:rPr>
                <w:rFonts w:ascii="宋体" w:hint="eastAsia"/>
                <w:szCs w:val="21"/>
              </w:rPr>
              <w:t>订单状态详细，包括什么状态可以修改</w:t>
            </w:r>
          </w:p>
          <w:p w:rsidR="0008025D" w:rsidRPr="001D2D00" w:rsidRDefault="0008025D" w:rsidP="0008025D">
            <w:pPr>
              <w:pStyle w:val="1"/>
              <w:numPr>
                <w:ilvl w:val="0"/>
                <w:numId w:val="6"/>
              </w:numPr>
              <w:rPr>
                <w:rFonts w:ascii="宋体"/>
                <w:color w:val="FF0000"/>
                <w:szCs w:val="21"/>
              </w:rPr>
            </w:pPr>
            <w:r w:rsidRPr="001D2D00">
              <w:rPr>
                <w:rFonts w:ascii="宋体" w:hint="eastAsia"/>
                <w:szCs w:val="21"/>
              </w:rPr>
              <w:t>交易修改详细步骤</w:t>
            </w:r>
          </w:p>
          <w:p w:rsidR="0008025D" w:rsidRPr="001D2D00" w:rsidRDefault="0008025D" w:rsidP="0008025D">
            <w:pPr>
              <w:pStyle w:val="1"/>
              <w:numPr>
                <w:ilvl w:val="0"/>
                <w:numId w:val="6"/>
              </w:numPr>
              <w:rPr>
                <w:rFonts w:ascii="宋体"/>
                <w:color w:val="FF0000"/>
                <w:szCs w:val="21"/>
              </w:rPr>
            </w:pPr>
            <w:r w:rsidRPr="001D2D00">
              <w:rPr>
                <w:rFonts w:ascii="宋体" w:hint="eastAsia"/>
                <w:szCs w:val="21"/>
              </w:rPr>
              <w:t>查询时间的选择</w:t>
            </w:r>
          </w:p>
          <w:p w:rsidR="0008025D" w:rsidRPr="001D2D00" w:rsidRDefault="0008025D" w:rsidP="0008025D">
            <w:pPr>
              <w:pStyle w:val="1"/>
              <w:numPr>
                <w:ilvl w:val="0"/>
                <w:numId w:val="6"/>
              </w:numPr>
              <w:rPr>
                <w:rFonts w:ascii="宋体"/>
                <w:color w:val="FF0000"/>
                <w:szCs w:val="21"/>
              </w:rPr>
            </w:pPr>
            <w:r w:rsidRPr="001D2D00">
              <w:rPr>
                <w:rFonts w:ascii="宋体" w:hint="eastAsia"/>
                <w:szCs w:val="21"/>
              </w:rPr>
              <w:t>在查询订单如有为交易为完成的订单可以添加一个修改订单按钮</w:t>
            </w:r>
          </w:p>
        </w:tc>
        <w:tc>
          <w:tcPr>
            <w:tcW w:w="1751" w:type="dxa"/>
          </w:tcPr>
          <w:p w:rsidR="0008025D" w:rsidRPr="001D2D00" w:rsidRDefault="0008025D" w:rsidP="0008025D">
            <w:pPr>
              <w:pStyle w:val="a3"/>
              <w:numPr>
                <w:ilvl w:val="0"/>
                <w:numId w:val="19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具体设计时确认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19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改为收货人名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19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订单状态包含已下单、已发货、交易成功，交易失败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19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采纳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19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没有详细时间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19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在发货前可以修改</w:t>
            </w:r>
          </w:p>
        </w:tc>
      </w:tr>
      <w:tr w:rsidR="0008025D" w:rsidRPr="001D2D00" w:rsidTr="009C200B">
        <w:tc>
          <w:tcPr>
            <w:tcW w:w="2143" w:type="dxa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t>会员密码重置</w:t>
            </w:r>
          </w:p>
        </w:tc>
        <w:tc>
          <w:tcPr>
            <w:tcW w:w="16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会员</w:t>
            </w:r>
          </w:p>
        </w:tc>
        <w:tc>
          <w:tcPr>
            <w:tcW w:w="2977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无</w:t>
            </w:r>
          </w:p>
        </w:tc>
        <w:tc>
          <w:tcPr>
            <w:tcW w:w="17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无</w:t>
            </w:r>
          </w:p>
        </w:tc>
      </w:tr>
      <w:tr w:rsidR="0008025D" w:rsidRPr="001D2D00" w:rsidTr="009C200B">
        <w:tc>
          <w:tcPr>
            <w:tcW w:w="2143" w:type="dxa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t>会员积分查询</w:t>
            </w:r>
          </w:p>
        </w:tc>
        <w:tc>
          <w:tcPr>
            <w:tcW w:w="16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会员</w:t>
            </w:r>
          </w:p>
        </w:tc>
        <w:tc>
          <w:tcPr>
            <w:tcW w:w="2977" w:type="dxa"/>
          </w:tcPr>
          <w:p w:rsidR="0008025D" w:rsidRPr="001D2D00" w:rsidRDefault="0008025D" w:rsidP="0008025D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/>
                <w:szCs w:val="21"/>
              </w:rPr>
            </w:pPr>
            <w:r w:rsidRPr="001D2D00">
              <w:rPr>
                <w:rFonts w:ascii="宋体" w:hint="eastAsia"/>
                <w:szCs w:val="21"/>
              </w:rPr>
              <w:t>积分兑换规则</w:t>
            </w:r>
          </w:p>
          <w:p w:rsidR="0008025D" w:rsidRPr="001D2D00" w:rsidRDefault="0008025D" w:rsidP="009C200B">
            <w:pPr>
              <w:pStyle w:val="a3"/>
              <w:ind w:left="360" w:firstLineChars="0" w:firstLine="0"/>
              <w:rPr>
                <w:rFonts w:ascii="宋体"/>
                <w:szCs w:val="21"/>
              </w:rPr>
            </w:pPr>
            <w:r w:rsidRPr="001D2D00">
              <w:rPr>
                <w:rFonts w:ascii="宋体" w:hint="eastAsia"/>
                <w:szCs w:val="21"/>
              </w:rPr>
              <w:t>参考数据字典</w:t>
            </w:r>
          </w:p>
        </w:tc>
        <w:tc>
          <w:tcPr>
            <w:tcW w:w="1751" w:type="dxa"/>
          </w:tcPr>
          <w:p w:rsidR="0008025D" w:rsidRPr="001D2D00" w:rsidRDefault="0008025D" w:rsidP="0008025D">
            <w:pPr>
              <w:pStyle w:val="a3"/>
              <w:numPr>
                <w:ilvl w:val="0"/>
                <w:numId w:val="23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在购物处详细确定</w:t>
            </w:r>
          </w:p>
        </w:tc>
      </w:tr>
      <w:tr w:rsidR="0008025D" w:rsidRPr="001D2D00" w:rsidTr="009C200B">
        <w:tc>
          <w:tcPr>
            <w:tcW w:w="2143" w:type="dxa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t>商品浏览</w:t>
            </w:r>
          </w:p>
        </w:tc>
        <w:tc>
          <w:tcPr>
            <w:tcW w:w="16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会员</w:t>
            </w:r>
          </w:p>
        </w:tc>
        <w:tc>
          <w:tcPr>
            <w:tcW w:w="2977" w:type="dxa"/>
          </w:tcPr>
          <w:p w:rsidR="0008025D" w:rsidRPr="001D2D00" w:rsidRDefault="0008025D" w:rsidP="0008025D">
            <w:pPr>
              <w:pStyle w:val="a3"/>
              <w:numPr>
                <w:ilvl w:val="0"/>
                <w:numId w:val="8"/>
              </w:numPr>
              <w:ind w:firstLineChars="0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>商品的排序方式，可否修改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8"/>
              </w:numPr>
              <w:ind w:firstLineChars="0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>现在确认只卖图书，图书目录的分类</w:t>
            </w:r>
          </w:p>
        </w:tc>
        <w:tc>
          <w:tcPr>
            <w:tcW w:w="1751" w:type="dxa"/>
          </w:tcPr>
          <w:p w:rsidR="0008025D" w:rsidRPr="001D2D00" w:rsidRDefault="0008025D" w:rsidP="009C200B">
            <w:pPr>
              <w:pStyle w:val="a3"/>
              <w:numPr>
                <w:ilvl w:val="0"/>
                <w:numId w:val="24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具体再说</w:t>
            </w:r>
          </w:p>
          <w:p w:rsidR="0008025D" w:rsidRPr="001D2D00" w:rsidRDefault="0008025D" w:rsidP="009C200B">
            <w:pPr>
              <w:pStyle w:val="a3"/>
              <w:numPr>
                <w:ilvl w:val="0"/>
                <w:numId w:val="24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只卖图书</w:t>
            </w:r>
          </w:p>
          <w:p w:rsidR="0008025D" w:rsidRPr="001D2D00" w:rsidRDefault="0008025D" w:rsidP="009C200B">
            <w:pPr>
              <w:pStyle w:val="a3"/>
              <w:numPr>
                <w:ilvl w:val="0"/>
                <w:numId w:val="24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分为商品浏览和商品详细信息查询</w:t>
            </w:r>
          </w:p>
        </w:tc>
      </w:tr>
      <w:tr w:rsidR="0008025D" w:rsidRPr="001D2D00" w:rsidTr="009C200B">
        <w:tc>
          <w:tcPr>
            <w:tcW w:w="2143" w:type="dxa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t>商品搜索</w:t>
            </w:r>
          </w:p>
        </w:tc>
        <w:tc>
          <w:tcPr>
            <w:tcW w:w="16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会员</w:t>
            </w:r>
          </w:p>
        </w:tc>
        <w:tc>
          <w:tcPr>
            <w:tcW w:w="2977" w:type="dxa"/>
          </w:tcPr>
          <w:p w:rsidR="0008025D" w:rsidRPr="001D2D00" w:rsidRDefault="0008025D" w:rsidP="0008025D">
            <w:pPr>
              <w:pStyle w:val="a3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>搜索</w:t>
            </w:r>
            <w:r w:rsidRPr="001D2D00">
              <w:rPr>
                <w:rFonts w:hint="eastAsia"/>
                <w:szCs w:val="21"/>
              </w:rPr>
              <w:t>的结果也要浏览商品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9"/>
              </w:numPr>
              <w:ind w:firstLineChars="0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lastRenderedPageBreak/>
              <w:t>商品打折搜索取消掉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9"/>
              </w:numPr>
              <w:ind w:firstLineChars="0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>商品界面显示库存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9"/>
              </w:numPr>
              <w:ind w:firstLineChars="0"/>
              <w:rPr>
                <w:bCs/>
                <w:color w:val="FF0000"/>
                <w:szCs w:val="21"/>
              </w:rPr>
            </w:pPr>
            <w:r w:rsidRPr="001D2D00">
              <w:rPr>
                <w:rFonts w:hint="eastAsia"/>
                <w:bCs/>
                <w:color w:val="FF0000"/>
                <w:szCs w:val="21"/>
              </w:rPr>
              <w:t>搜索的项目需要根据实际商品特定</w:t>
            </w:r>
          </w:p>
        </w:tc>
        <w:tc>
          <w:tcPr>
            <w:tcW w:w="17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lastRenderedPageBreak/>
              <w:t xml:space="preserve">1. </w:t>
            </w:r>
            <w:r w:rsidRPr="001D2D00">
              <w:rPr>
                <w:rFonts w:hint="eastAsia"/>
                <w:szCs w:val="21"/>
              </w:rPr>
              <w:t>是的</w:t>
            </w:r>
          </w:p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lastRenderedPageBreak/>
              <w:t xml:space="preserve">2. </w:t>
            </w:r>
            <w:r w:rsidRPr="001D2D00">
              <w:rPr>
                <w:rFonts w:hint="eastAsia"/>
                <w:szCs w:val="21"/>
              </w:rPr>
              <w:t>不取消打折搜索</w:t>
            </w:r>
          </w:p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 xml:space="preserve">3. </w:t>
            </w:r>
            <w:r w:rsidRPr="001D2D00">
              <w:rPr>
                <w:rFonts w:hint="eastAsia"/>
                <w:szCs w:val="21"/>
              </w:rPr>
              <w:t>显示有无库存</w:t>
            </w:r>
          </w:p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4.</w:t>
            </w:r>
            <w:r w:rsidRPr="001D2D00">
              <w:rPr>
                <w:rFonts w:hint="eastAsia"/>
                <w:szCs w:val="21"/>
              </w:rPr>
              <w:t>只卖图书</w:t>
            </w:r>
          </w:p>
        </w:tc>
      </w:tr>
      <w:tr w:rsidR="0008025D" w:rsidRPr="001D2D00" w:rsidTr="009C200B">
        <w:tc>
          <w:tcPr>
            <w:tcW w:w="2143" w:type="dxa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lastRenderedPageBreak/>
              <w:t>商品评论</w:t>
            </w:r>
          </w:p>
        </w:tc>
        <w:tc>
          <w:tcPr>
            <w:tcW w:w="16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会员</w:t>
            </w:r>
          </w:p>
        </w:tc>
        <w:tc>
          <w:tcPr>
            <w:tcW w:w="2977" w:type="dxa"/>
          </w:tcPr>
          <w:p w:rsidR="0008025D" w:rsidRPr="001D2D00" w:rsidRDefault="0008025D" w:rsidP="0008025D">
            <w:pPr>
              <w:numPr>
                <w:ilvl w:val="0"/>
                <w:numId w:val="10"/>
              </w:num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D2D00">
              <w:rPr>
                <w:rFonts w:ascii="Times New Roman" w:eastAsia="宋体" w:hAnsi="Times New Roman" w:cs="Times New Roman" w:hint="eastAsia"/>
                <w:szCs w:val="21"/>
              </w:rPr>
              <w:t>是否必须购买此产品才能评论</w:t>
            </w:r>
          </w:p>
          <w:p w:rsidR="0008025D" w:rsidRPr="001D2D00" w:rsidRDefault="0008025D" w:rsidP="0008025D">
            <w:pPr>
              <w:numPr>
                <w:ilvl w:val="0"/>
                <w:numId w:val="10"/>
              </w:num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D2D00">
              <w:rPr>
                <w:rFonts w:ascii="Times New Roman" w:eastAsia="宋体" w:hAnsi="Times New Roman" w:cs="Times New Roman" w:hint="eastAsia"/>
                <w:bCs/>
                <w:szCs w:val="21"/>
              </w:rPr>
              <w:t>用户可以对其他用户评论进行评分（</w:t>
            </w:r>
            <w:r w:rsidRPr="001D2D00">
              <w:rPr>
                <w:rFonts w:ascii="Times New Roman" w:eastAsia="宋体" w:hAnsi="Times New Roman" w:cs="Times New Roman" w:hint="eastAsia"/>
                <w:bCs/>
                <w:color w:val="FF0000"/>
                <w:szCs w:val="21"/>
              </w:rPr>
              <w:t>删了吧）</w:t>
            </w:r>
          </w:p>
          <w:p w:rsidR="0008025D" w:rsidRPr="001D2D00" w:rsidRDefault="0008025D" w:rsidP="0008025D">
            <w:pPr>
              <w:numPr>
                <w:ilvl w:val="0"/>
                <w:numId w:val="10"/>
              </w:num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D2D00">
              <w:rPr>
                <w:rFonts w:ascii="Times New Roman" w:eastAsia="宋体" w:hAnsi="Times New Roman" w:cs="Times New Roman" w:hint="eastAsia"/>
                <w:szCs w:val="21"/>
              </w:rPr>
              <w:t>评论字数最大不超过</w:t>
            </w:r>
            <w:r w:rsidRPr="001D2D00">
              <w:rPr>
                <w:rFonts w:ascii="Times New Roman" w:eastAsia="宋体" w:hAnsi="Times New Roman" w:cs="Times New Roman" w:hint="eastAsia"/>
                <w:szCs w:val="21"/>
              </w:rPr>
              <w:t>500</w:t>
            </w:r>
          </w:p>
        </w:tc>
        <w:tc>
          <w:tcPr>
            <w:tcW w:w="1751" w:type="dxa"/>
          </w:tcPr>
          <w:p w:rsidR="0008025D" w:rsidRPr="001D2D00" w:rsidRDefault="0008025D" w:rsidP="009C200B">
            <w:pPr>
              <w:pStyle w:val="a3"/>
              <w:numPr>
                <w:ilvl w:val="0"/>
                <w:numId w:val="25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是的</w:t>
            </w:r>
          </w:p>
          <w:p w:rsidR="0008025D" w:rsidRPr="001D2D00" w:rsidRDefault="0008025D" w:rsidP="009C200B">
            <w:pPr>
              <w:pStyle w:val="a3"/>
              <w:numPr>
                <w:ilvl w:val="0"/>
                <w:numId w:val="25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不可以对其他用户评论</w:t>
            </w:r>
          </w:p>
          <w:p w:rsidR="0008025D" w:rsidRPr="001D2D00" w:rsidRDefault="0008025D" w:rsidP="009C200B">
            <w:pPr>
              <w:pStyle w:val="a3"/>
              <w:numPr>
                <w:ilvl w:val="0"/>
                <w:numId w:val="25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采纳</w:t>
            </w:r>
          </w:p>
        </w:tc>
      </w:tr>
      <w:tr w:rsidR="0008025D" w:rsidRPr="001D2D00" w:rsidTr="009C200B">
        <w:tc>
          <w:tcPr>
            <w:tcW w:w="2143" w:type="dxa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t>购物车管理</w:t>
            </w:r>
          </w:p>
        </w:tc>
        <w:tc>
          <w:tcPr>
            <w:tcW w:w="16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会员</w:t>
            </w:r>
          </w:p>
        </w:tc>
        <w:tc>
          <w:tcPr>
            <w:tcW w:w="2977" w:type="dxa"/>
          </w:tcPr>
          <w:p w:rsidR="0008025D" w:rsidRPr="001D2D00" w:rsidRDefault="0008025D" w:rsidP="0008025D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bCs/>
                <w:szCs w:val="21"/>
              </w:rPr>
            </w:pPr>
            <w:r w:rsidRPr="001D2D00">
              <w:rPr>
                <w:rFonts w:asciiTheme="minorEastAsia" w:hAnsiTheme="minorEastAsia" w:hint="eastAsia"/>
                <w:bCs/>
                <w:szCs w:val="21"/>
              </w:rPr>
              <w:t>无论是否登录都可以使用购物车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D2D00">
              <w:rPr>
                <w:rFonts w:asciiTheme="minorEastAsia" w:hAnsiTheme="minorEastAsia" w:cs="黑体" w:hint="eastAsia"/>
                <w:szCs w:val="21"/>
              </w:rPr>
              <w:t>添加购物车，删除，修改分开写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D2D00">
              <w:rPr>
                <w:rFonts w:asciiTheme="minorEastAsia" w:hAnsiTheme="minorEastAsia" w:cs="黑体" w:hint="eastAsia"/>
                <w:szCs w:val="21"/>
              </w:rPr>
              <w:t>改购买按钮为添加购物车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D2D00">
              <w:rPr>
                <w:rFonts w:asciiTheme="minorEastAsia" w:hAnsiTheme="minorEastAsia" w:cs="黑体" w:hint="eastAsia"/>
                <w:szCs w:val="21"/>
              </w:rPr>
              <w:t>添加购物车的处理方式。建议（弹窗提示加入购物车成功，继续停留在本页面）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D2D00">
              <w:rPr>
                <w:rFonts w:asciiTheme="minorEastAsia" w:hAnsiTheme="minorEastAsia" w:hint="eastAsia"/>
                <w:szCs w:val="21"/>
              </w:rPr>
              <w:t>加入收藏夹时</w:t>
            </w:r>
            <w:r w:rsidRPr="001D2D00">
              <w:rPr>
                <w:rFonts w:asciiTheme="minorEastAsia" w:hAnsiTheme="minorEastAsia" w:hint="eastAsia"/>
                <w:bCs/>
                <w:szCs w:val="21"/>
              </w:rPr>
              <w:t>商品还在购物车内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D2D00">
              <w:rPr>
                <w:rFonts w:asciiTheme="minorEastAsia" w:hAnsiTheme="minorEastAsia" w:hint="eastAsia"/>
                <w:bCs/>
                <w:szCs w:val="21"/>
              </w:rPr>
              <w:t>购物车显示总价格并实时更新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D2D00">
              <w:rPr>
                <w:rFonts w:asciiTheme="minorEastAsia" w:hAnsiTheme="minorEastAsia" w:hint="eastAsia"/>
                <w:bCs/>
                <w:szCs w:val="21"/>
              </w:rPr>
              <w:t>购物车显示库存吗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D2D00">
              <w:rPr>
                <w:rFonts w:asciiTheme="minorEastAsia" w:hAnsiTheme="minorEastAsia" w:hint="eastAsia"/>
                <w:szCs w:val="21"/>
              </w:rPr>
              <w:t>当用户选择数量大于库存是，出错告之用户能够选择的最大数量</w:t>
            </w:r>
          </w:p>
        </w:tc>
        <w:tc>
          <w:tcPr>
            <w:tcW w:w="1751" w:type="dxa"/>
          </w:tcPr>
          <w:p w:rsidR="0008025D" w:rsidRPr="001D2D00" w:rsidRDefault="0008025D" w:rsidP="009C200B">
            <w:pPr>
              <w:pStyle w:val="a3"/>
              <w:numPr>
                <w:ilvl w:val="0"/>
                <w:numId w:val="26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是的</w:t>
            </w:r>
          </w:p>
          <w:p w:rsidR="0008025D" w:rsidRPr="001D2D00" w:rsidRDefault="0008025D" w:rsidP="009C200B">
            <w:pPr>
              <w:pStyle w:val="a3"/>
              <w:numPr>
                <w:ilvl w:val="0"/>
                <w:numId w:val="26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不用分开</w:t>
            </w:r>
          </w:p>
          <w:p w:rsidR="0008025D" w:rsidRPr="001D2D00" w:rsidRDefault="0008025D" w:rsidP="009C200B">
            <w:pPr>
              <w:pStyle w:val="a3"/>
              <w:numPr>
                <w:ilvl w:val="0"/>
                <w:numId w:val="26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界面问题，暂不讨论</w:t>
            </w:r>
          </w:p>
          <w:p w:rsidR="0008025D" w:rsidRPr="001D2D00" w:rsidRDefault="0008025D" w:rsidP="009C200B">
            <w:pPr>
              <w:pStyle w:val="a3"/>
              <w:numPr>
                <w:ilvl w:val="0"/>
                <w:numId w:val="26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不采纳</w:t>
            </w:r>
          </w:p>
          <w:p w:rsidR="0008025D" w:rsidRPr="001D2D00" w:rsidRDefault="0008025D" w:rsidP="009C200B">
            <w:pPr>
              <w:pStyle w:val="a3"/>
              <w:numPr>
                <w:ilvl w:val="0"/>
                <w:numId w:val="26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是</w:t>
            </w:r>
          </w:p>
          <w:p w:rsidR="0008025D" w:rsidRPr="001D2D00" w:rsidRDefault="0008025D" w:rsidP="009C200B">
            <w:pPr>
              <w:pStyle w:val="a3"/>
              <w:numPr>
                <w:ilvl w:val="0"/>
                <w:numId w:val="26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是的</w:t>
            </w:r>
          </w:p>
          <w:p w:rsidR="0008025D" w:rsidRPr="001D2D00" w:rsidRDefault="0008025D" w:rsidP="009C200B">
            <w:pPr>
              <w:pStyle w:val="a3"/>
              <w:numPr>
                <w:ilvl w:val="0"/>
                <w:numId w:val="26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显示</w:t>
            </w:r>
          </w:p>
          <w:p w:rsidR="0008025D" w:rsidRPr="001D2D00" w:rsidRDefault="0008025D" w:rsidP="009C200B">
            <w:pPr>
              <w:pStyle w:val="a3"/>
              <w:numPr>
                <w:ilvl w:val="0"/>
                <w:numId w:val="26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采纳</w:t>
            </w:r>
          </w:p>
        </w:tc>
      </w:tr>
      <w:tr w:rsidR="0008025D" w:rsidRPr="001D2D00" w:rsidTr="009C200B">
        <w:tc>
          <w:tcPr>
            <w:tcW w:w="2143" w:type="dxa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t>结算</w:t>
            </w:r>
          </w:p>
        </w:tc>
        <w:tc>
          <w:tcPr>
            <w:tcW w:w="16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会员</w:t>
            </w:r>
          </w:p>
        </w:tc>
        <w:tc>
          <w:tcPr>
            <w:tcW w:w="2977" w:type="dxa"/>
          </w:tcPr>
          <w:p w:rsidR="0008025D" w:rsidRPr="001D2D00" w:rsidRDefault="0008025D" w:rsidP="0008025D">
            <w:pPr>
              <w:pStyle w:val="a3"/>
              <w:numPr>
                <w:ilvl w:val="0"/>
                <w:numId w:val="12"/>
              </w:numPr>
              <w:ind w:firstLineChars="0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>用户输入送货地址，配送方式等信息（</w:t>
            </w:r>
            <w:r w:rsidRPr="001D2D00">
              <w:rPr>
                <w:rFonts w:hint="eastAsia"/>
                <w:bCs/>
                <w:color w:val="FF0000"/>
                <w:szCs w:val="21"/>
              </w:rPr>
              <w:t>还有发票，积分折现</w:t>
            </w:r>
            <w:r w:rsidRPr="001D2D00">
              <w:rPr>
                <w:rFonts w:hint="eastAsia"/>
                <w:bCs/>
                <w:szCs w:val="21"/>
              </w:rPr>
              <w:t>）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12"/>
              </w:numPr>
              <w:ind w:firstLineChars="0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>能否在本页进行修改地址，参考淘宝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12"/>
              </w:numPr>
              <w:ind w:firstLineChars="0"/>
              <w:rPr>
                <w:b/>
                <w:szCs w:val="21"/>
              </w:rPr>
            </w:pPr>
            <w:r w:rsidRPr="001D2D00">
              <w:rPr>
                <w:rFonts w:hint="eastAsia"/>
                <w:color w:val="FF0000"/>
                <w:szCs w:val="21"/>
              </w:rPr>
              <w:t>什么时候判断库存不足（建议商品展示时显示库存，购物车中对数量进行限制）</w:t>
            </w:r>
          </w:p>
        </w:tc>
        <w:tc>
          <w:tcPr>
            <w:tcW w:w="1751" w:type="dxa"/>
          </w:tcPr>
          <w:p w:rsidR="0008025D" w:rsidRPr="001D2D00" w:rsidRDefault="0008025D" w:rsidP="009C200B">
            <w:pPr>
              <w:pStyle w:val="a3"/>
              <w:numPr>
                <w:ilvl w:val="0"/>
                <w:numId w:val="27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采纳</w:t>
            </w:r>
          </w:p>
          <w:p w:rsidR="0008025D" w:rsidRPr="001D2D00" w:rsidRDefault="0008025D" w:rsidP="009C200B">
            <w:pPr>
              <w:pStyle w:val="a3"/>
              <w:numPr>
                <w:ilvl w:val="0"/>
                <w:numId w:val="27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具体设计时确定</w:t>
            </w:r>
          </w:p>
          <w:p w:rsidR="0008025D" w:rsidRPr="001D2D00" w:rsidRDefault="0008025D" w:rsidP="009C200B">
            <w:pPr>
              <w:pStyle w:val="a3"/>
              <w:numPr>
                <w:ilvl w:val="0"/>
                <w:numId w:val="27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在购物车中已经确定</w:t>
            </w:r>
          </w:p>
        </w:tc>
      </w:tr>
      <w:tr w:rsidR="0008025D" w:rsidRPr="001D2D00" w:rsidTr="009C200B">
        <w:tc>
          <w:tcPr>
            <w:tcW w:w="2143" w:type="dxa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t>收藏夹管理</w:t>
            </w:r>
          </w:p>
        </w:tc>
        <w:tc>
          <w:tcPr>
            <w:tcW w:w="16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会员</w:t>
            </w:r>
          </w:p>
        </w:tc>
        <w:tc>
          <w:tcPr>
            <w:tcW w:w="2977" w:type="dxa"/>
          </w:tcPr>
          <w:p w:rsidR="0008025D" w:rsidRPr="001D2D00" w:rsidRDefault="0008025D" w:rsidP="0008025D">
            <w:pPr>
              <w:pStyle w:val="a3"/>
              <w:numPr>
                <w:ilvl w:val="0"/>
                <w:numId w:val="13"/>
              </w:numPr>
              <w:ind w:firstLineChars="0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>添加功能：对收藏的商品进行降价通知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13"/>
              </w:numPr>
              <w:ind w:firstLineChars="0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>商品可以收藏，但可以购买</w:t>
            </w:r>
          </w:p>
        </w:tc>
        <w:tc>
          <w:tcPr>
            <w:tcW w:w="1751" w:type="dxa"/>
          </w:tcPr>
          <w:p w:rsidR="0008025D" w:rsidRPr="001D2D00" w:rsidRDefault="0008025D" w:rsidP="009C200B">
            <w:pPr>
              <w:pStyle w:val="a3"/>
              <w:numPr>
                <w:ilvl w:val="0"/>
                <w:numId w:val="28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此功能不加</w:t>
            </w:r>
          </w:p>
          <w:p w:rsidR="0008025D" w:rsidRPr="001D2D00" w:rsidRDefault="0008025D" w:rsidP="009C200B">
            <w:pPr>
              <w:pStyle w:val="a3"/>
              <w:numPr>
                <w:ilvl w:val="0"/>
                <w:numId w:val="28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当然</w:t>
            </w:r>
          </w:p>
        </w:tc>
      </w:tr>
      <w:tr w:rsidR="0008025D" w:rsidRPr="001D2D00" w:rsidTr="009C200B">
        <w:tc>
          <w:tcPr>
            <w:tcW w:w="2143" w:type="dxa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t>订单修改</w:t>
            </w:r>
          </w:p>
        </w:tc>
        <w:tc>
          <w:tcPr>
            <w:tcW w:w="16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会员</w:t>
            </w:r>
          </w:p>
        </w:tc>
        <w:tc>
          <w:tcPr>
            <w:tcW w:w="2977" w:type="dxa"/>
          </w:tcPr>
          <w:p w:rsidR="0008025D" w:rsidRPr="001D2D00" w:rsidRDefault="0008025D" w:rsidP="0008025D">
            <w:pPr>
              <w:pStyle w:val="a3"/>
              <w:numPr>
                <w:ilvl w:val="0"/>
                <w:numId w:val="14"/>
              </w:numPr>
              <w:ind w:firstLineChars="0"/>
              <w:rPr>
                <w:bCs/>
                <w:szCs w:val="21"/>
              </w:rPr>
            </w:pPr>
            <w:r w:rsidRPr="001D2D00">
              <w:rPr>
                <w:rFonts w:hint="eastAsia"/>
                <w:szCs w:val="21"/>
              </w:rPr>
              <w:t>订单修改</w:t>
            </w:r>
            <w:r w:rsidRPr="001D2D00">
              <w:rPr>
                <w:rFonts w:hint="eastAsia"/>
                <w:bCs/>
                <w:szCs w:val="21"/>
              </w:rPr>
              <w:t>在提交时是否需要判断订单状态是否改变，若改变，是否有相应提示</w:t>
            </w:r>
          </w:p>
        </w:tc>
        <w:tc>
          <w:tcPr>
            <w:tcW w:w="1751" w:type="dxa"/>
          </w:tcPr>
          <w:p w:rsidR="0008025D" w:rsidRPr="001D2D00" w:rsidRDefault="0008025D" w:rsidP="009C200B">
            <w:pPr>
              <w:pStyle w:val="a3"/>
              <w:numPr>
                <w:ilvl w:val="0"/>
                <w:numId w:val="32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是的</w:t>
            </w:r>
          </w:p>
        </w:tc>
      </w:tr>
      <w:tr w:rsidR="0008025D" w:rsidRPr="001D2D00" w:rsidTr="009C200B">
        <w:tc>
          <w:tcPr>
            <w:tcW w:w="2143" w:type="dxa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t>后台管理</w:t>
            </w:r>
          </w:p>
        </w:tc>
        <w:tc>
          <w:tcPr>
            <w:tcW w:w="16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管理者</w:t>
            </w:r>
          </w:p>
        </w:tc>
        <w:tc>
          <w:tcPr>
            <w:tcW w:w="2977" w:type="dxa"/>
          </w:tcPr>
          <w:p w:rsidR="0008025D" w:rsidRPr="001D2D00" w:rsidRDefault="0008025D" w:rsidP="0008025D">
            <w:pPr>
              <w:pStyle w:val="a3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管理员登陆的细节（界面</w:t>
            </w:r>
            <w:r w:rsidRPr="001D2D00">
              <w:rPr>
                <w:rFonts w:hint="eastAsia"/>
                <w:szCs w:val="21"/>
              </w:rPr>
              <w:lastRenderedPageBreak/>
              <w:t>等）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管理员是否可以多人，分等级，有权限控制</w:t>
            </w:r>
          </w:p>
        </w:tc>
        <w:tc>
          <w:tcPr>
            <w:tcW w:w="1751" w:type="dxa"/>
          </w:tcPr>
          <w:p w:rsidR="0008025D" w:rsidRPr="001D2D00" w:rsidRDefault="0008025D" w:rsidP="009C200B">
            <w:pPr>
              <w:pStyle w:val="a3"/>
              <w:numPr>
                <w:ilvl w:val="0"/>
                <w:numId w:val="29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lastRenderedPageBreak/>
              <w:t>已添加管理</w:t>
            </w:r>
            <w:r w:rsidRPr="001D2D00">
              <w:rPr>
                <w:rFonts w:hint="eastAsia"/>
                <w:szCs w:val="21"/>
              </w:rPr>
              <w:lastRenderedPageBreak/>
              <w:t>员登陆用例</w:t>
            </w:r>
          </w:p>
          <w:p w:rsidR="0008025D" w:rsidRPr="001D2D00" w:rsidRDefault="0008025D" w:rsidP="009C200B">
            <w:pPr>
              <w:pStyle w:val="a3"/>
              <w:numPr>
                <w:ilvl w:val="0"/>
                <w:numId w:val="29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只定一个管理员</w:t>
            </w:r>
          </w:p>
        </w:tc>
      </w:tr>
      <w:tr w:rsidR="0008025D" w:rsidRPr="001D2D00" w:rsidTr="009C200B">
        <w:tc>
          <w:tcPr>
            <w:tcW w:w="2143" w:type="dxa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lastRenderedPageBreak/>
              <w:t>目录管理</w:t>
            </w:r>
          </w:p>
        </w:tc>
        <w:tc>
          <w:tcPr>
            <w:tcW w:w="16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管理者</w:t>
            </w:r>
          </w:p>
        </w:tc>
        <w:tc>
          <w:tcPr>
            <w:tcW w:w="2977" w:type="dxa"/>
          </w:tcPr>
          <w:p w:rsidR="0008025D" w:rsidRPr="001D2D00" w:rsidRDefault="0008025D" w:rsidP="0008025D">
            <w:pPr>
              <w:pStyle w:val="a3"/>
              <w:numPr>
                <w:ilvl w:val="0"/>
                <w:numId w:val="16"/>
              </w:numPr>
              <w:ind w:firstLineChars="0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>删除目录时，若目录下有子目录，是否可以删除目录；同时，若子目录下有商品，是否可以删除目录；目录项的其他信息有无规定</w:t>
            </w:r>
          </w:p>
          <w:p w:rsidR="0008025D" w:rsidRPr="001D2D00" w:rsidRDefault="0008025D" w:rsidP="0008025D">
            <w:pPr>
              <w:pStyle w:val="a3"/>
              <w:numPr>
                <w:ilvl w:val="0"/>
                <w:numId w:val="16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界面中的重填按钮的取消</w:t>
            </w:r>
          </w:p>
        </w:tc>
        <w:tc>
          <w:tcPr>
            <w:tcW w:w="1751" w:type="dxa"/>
          </w:tcPr>
          <w:p w:rsidR="0008025D" w:rsidRPr="001D2D00" w:rsidRDefault="0008025D" w:rsidP="009C200B">
            <w:pPr>
              <w:pStyle w:val="a3"/>
              <w:numPr>
                <w:ilvl w:val="0"/>
                <w:numId w:val="30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目录删除不管有无商品</w:t>
            </w:r>
          </w:p>
          <w:p w:rsidR="0008025D" w:rsidRPr="001D2D00" w:rsidRDefault="0008025D" w:rsidP="009C200B">
            <w:pPr>
              <w:pStyle w:val="a3"/>
              <w:ind w:left="360" w:firstLineChars="0" w:firstLine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删除一级目录时，必须先删除它的二级目录</w:t>
            </w:r>
          </w:p>
          <w:p w:rsidR="0008025D" w:rsidRPr="001D2D00" w:rsidRDefault="0008025D" w:rsidP="009C200B">
            <w:pPr>
              <w:pStyle w:val="a3"/>
              <w:ind w:left="360" w:firstLineChars="0" w:firstLine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（商品可以在多个目录下）</w:t>
            </w:r>
          </w:p>
        </w:tc>
      </w:tr>
      <w:tr w:rsidR="0008025D" w:rsidRPr="001D2D00" w:rsidTr="009C200B">
        <w:tc>
          <w:tcPr>
            <w:tcW w:w="2143" w:type="dxa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t>商品管理</w:t>
            </w:r>
          </w:p>
        </w:tc>
        <w:tc>
          <w:tcPr>
            <w:tcW w:w="16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管理者</w:t>
            </w:r>
          </w:p>
        </w:tc>
        <w:tc>
          <w:tcPr>
            <w:tcW w:w="2977" w:type="dxa"/>
          </w:tcPr>
          <w:p w:rsidR="0008025D" w:rsidRPr="001D2D00" w:rsidRDefault="0008025D" w:rsidP="009C200B">
            <w:pPr>
              <w:pStyle w:val="1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>1.</w:t>
            </w:r>
            <w:r w:rsidRPr="001D2D00">
              <w:rPr>
                <w:rFonts w:hint="eastAsia"/>
                <w:bCs/>
                <w:szCs w:val="21"/>
              </w:rPr>
              <w:t>删除商品时，若此时已有订单中含有该商品，如何处理。建议：订单若为已支付状态，商品继续交易，其他状态，提示商品无效。其他情况下无法在其他订单中新添该商品</w:t>
            </w:r>
          </w:p>
          <w:p w:rsidR="0008025D" w:rsidRPr="001D2D00" w:rsidRDefault="0008025D" w:rsidP="009C200B">
            <w:pPr>
              <w:pStyle w:val="1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>2.</w:t>
            </w:r>
            <w:r w:rsidRPr="001D2D00">
              <w:rPr>
                <w:rFonts w:hint="eastAsia"/>
                <w:bCs/>
                <w:szCs w:val="21"/>
              </w:rPr>
              <w:t>是否添加商品库存不足提醒</w:t>
            </w:r>
          </w:p>
          <w:p w:rsidR="0008025D" w:rsidRPr="001D2D00" w:rsidRDefault="0008025D" w:rsidP="009C200B">
            <w:pPr>
              <w:pStyle w:val="1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>3.</w:t>
            </w:r>
            <w:r w:rsidRPr="001D2D00">
              <w:rPr>
                <w:rFonts w:hint="eastAsia"/>
                <w:bCs/>
                <w:szCs w:val="21"/>
              </w:rPr>
              <w:t>商品添加时，是必须在中终极目录下添加，还是可以直接添加商品目录</w:t>
            </w:r>
          </w:p>
          <w:p w:rsidR="0008025D" w:rsidRPr="001D2D00" w:rsidRDefault="0008025D" w:rsidP="009C200B">
            <w:pPr>
              <w:pStyle w:val="1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>4.</w:t>
            </w:r>
            <w:r w:rsidRPr="001D2D00">
              <w:rPr>
                <w:rFonts w:hint="eastAsia"/>
                <w:bCs/>
                <w:szCs w:val="21"/>
              </w:rPr>
              <w:t>商品折扣是不是可以不一个一个添加，是否可以对整个子目录添</w:t>
            </w:r>
          </w:p>
          <w:p w:rsidR="0008025D" w:rsidRPr="001D2D00" w:rsidRDefault="0008025D" w:rsidP="009C200B">
            <w:pPr>
              <w:pStyle w:val="1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 xml:space="preserve">5.  </w:t>
            </w:r>
            <w:r w:rsidRPr="001D2D00">
              <w:rPr>
                <w:rFonts w:hint="eastAsia"/>
                <w:bCs/>
                <w:szCs w:val="21"/>
              </w:rPr>
              <w:t>折扣为必填项吗？</w:t>
            </w:r>
          </w:p>
          <w:p w:rsidR="0008025D" w:rsidRPr="001D2D00" w:rsidRDefault="0008025D" w:rsidP="009C200B">
            <w:pPr>
              <w:pStyle w:val="1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>6.</w:t>
            </w:r>
            <w:r w:rsidRPr="001D2D00">
              <w:rPr>
                <w:rFonts w:hint="eastAsia"/>
                <w:bCs/>
                <w:szCs w:val="21"/>
              </w:rPr>
              <w:t>修改商品信息时与订单信息的同步问题</w:t>
            </w:r>
          </w:p>
          <w:p w:rsidR="0008025D" w:rsidRPr="001D2D00" w:rsidRDefault="0008025D" w:rsidP="009C200B">
            <w:pPr>
              <w:pStyle w:val="1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>7.</w:t>
            </w:r>
            <w:r w:rsidRPr="001D2D00">
              <w:rPr>
                <w:rFonts w:hint="eastAsia"/>
                <w:bCs/>
                <w:szCs w:val="21"/>
              </w:rPr>
              <w:t>是否有历史记录</w:t>
            </w:r>
          </w:p>
        </w:tc>
        <w:tc>
          <w:tcPr>
            <w:tcW w:w="17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1.</w:t>
            </w:r>
            <w:r w:rsidRPr="001D2D00">
              <w:rPr>
                <w:rFonts w:hint="eastAsia"/>
                <w:szCs w:val="21"/>
              </w:rPr>
              <w:t>基本采纳</w:t>
            </w:r>
          </w:p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2.</w:t>
            </w:r>
            <w:r w:rsidRPr="001D2D00">
              <w:rPr>
                <w:rFonts w:hint="eastAsia"/>
                <w:szCs w:val="21"/>
              </w:rPr>
              <w:t>不采用此功能</w:t>
            </w:r>
          </w:p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3.</w:t>
            </w:r>
            <w:r w:rsidRPr="001D2D00">
              <w:rPr>
                <w:rFonts w:hint="eastAsia"/>
                <w:szCs w:val="21"/>
              </w:rPr>
              <w:t>目录机制已改</w:t>
            </w:r>
          </w:p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4.</w:t>
            </w:r>
            <w:r w:rsidRPr="001D2D00">
              <w:rPr>
                <w:rFonts w:hint="eastAsia"/>
                <w:szCs w:val="21"/>
              </w:rPr>
              <w:t>另有一个商品优惠管理用例（不做）</w:t>
            </w:r>
          </w:p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 xml:space="preserve">5. </w:t>
            </w:r>
            <w:r w:rsidRPr="001D2D00">
              <w:rPr>
                <w:rFonts w:hint="eastAsia"/>
                <w:szCs w:val="21"/>
              </w:rPr>
              <w:t>是的</w:t>
            </w:r>
          </w:p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 xml:space="preserve">6. </w:t>
            </w:r>
            <w:r w:rsidRPr="001D2D00">
              <w:rPr>
                <w:rFonts w:hint="eastAsia"/>
                <w:szCs w:val="21"/>
              </w:rPr>
              <w:t>使用订单时信息</w:t>
            </w:r>
          </w:p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7.</w:t>
            </w:r>
            <w:r w:rsidRPr="001D2D00">
              <w:rPr>
                <w:rFonts w:hint="eastAsia"/>
                <w:szCs w:val="21"/>
              </w:rPr>
              <w:t>不设历史信息</w:t>
            </w:r>
          </w:p>
        </w:tc>
      </w:tr>
      <w:tr w:rsidR="0008025D" w:rsidRPr="001D2D00" w:rsidTr="009C200B">
        <w:tc>
          <w:tcPr>
            <w:tcW w:w="2143" w:type="dxa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t>订单管理</w:t>
            </w:r>
          </w:p>
        </w:tc>
        <w:tc>
          <w:tcPr>
            <w:tcW w:w="16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管理者</w:t>
            </w:r>
          </w:p>
        </w:tc>
        <w:tc>
          <w:tcPr>
            <w:tcW w:w="2977" w:type="dxa"/>
          </w:tcPr>
          <w:p w:rsidR="0008025D" w:rsidRPr="001D2D00" w:rsidRDefault="0008025D" w:rsidP="001D2D00">
            <w:pPr>
              <w:pStyle w:val="1"/>
              <w:ind w:firstLineChars="50" w:firstLine="105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 xml:space="preserve">1. </w:t>
            </w:r>
            <w:r w:rsidRPr="001D2D00">
              <w:rPr>
                <w:rFonts w:hint="eastAsia"/>
                <w:bCs/>
                <w:szCs w:val="21"/>
              </w:rPr>
              <w:t>进入订单管理页面时，是否已自动的将未审核的订单显示出来</w:t>
            </w:r>
          </w:p>
          <w:p w:rsidR="0008025D" w:rsidRPr="001D2D00" w:rsidRDefault="0008025D" w:rsidP="001D2D00">
            <w:pPr>
              <w:pStyle w:val="1"/>
              <w:ind w:firstLineChars="100" w:firstLine="210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 xml:space="preserve">2. </w:t>
            </w:r>
            <w:r w:rsidRPr="001D2D00">
              <w:rPr>
                <w:rFonts w:hint="eastAsia"/>
                <w:bCs/>
                <w:szCs w:val="21"/>
              </w:rPr>
              <w:t>什么情况下可以删除订单</w:t>
            </w:r>
          </w:p>
          <w:p w:rsidR="0008025D" w:rsidRPr="001D2D00" w:rsidRDefault="0008025D" w:rsidP="001D2D00">
            <w:pPr>
              <w:pStyle w:val="1"/>
              <w:ind w:firstLineChars="100" w:firstLine="210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>3.</w:t>
            </w:r>
            <w:r w:rsidRPr="001D2D00">
              <w:rPr>
                <w:rFonts w:hint="eastAsia"/>
                <w:bCs/>
                <w:szCs w:val="21"/>
              </w:rPr>
              <w:t>什么情况下可以对订单进行修改</w:t>
            </w:r>
          </w:p>
          <w:p w:rsidR="0008025D" w:rsidRPr="001D2D00" w:rsidRDefault="0008025D" w:rsidP="001D2D00">
            <w:pPr>
              <w:pStyle w:val="1"/>
              <w:ind w:firstLineChars="100" w:firstLine="210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 xml:space="preserve">4. </w:t>
            </w:r>
            <w:r w:rsidRPr="001D2D00">
              <w:rPr>
                <w:rFonts w:hint="eastAsia"/>
                <w:bCs/>
                <w:szCs w:val="21"/>
              </w:rPr>
              <w:t>什么情况下可以对订单进行审核</w:t>
            </w:r>
          </w:p>
          <w:p w:rsidR="0008025D" w:rsidRPr="001D2D00" w:rsidRDefault="0008025D" w:rsidP="001D2D00">
            <w:pPr>
              <w:pStyle w:val="1"/>
              <w:ind w:firstLineChars="100" w:firstLine="210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 xml:space="preserve">5. </w:t>
            </w:r>
            <w:r w:rsidRPr="001D2D00">
              <w:rPr>
                <w:rFonts w:hint="eastAsia"/>
                <w:bCs/>
                <w:szCs w:val="21"/>
              </w:rPr>
              <w:t>送货邮费是不是可以自动判定，理由：涉及到免邮费的问题</w:t>
            </w:r>
          </w:p>
          <w:p w:rsidR="0008025D" w:rsidRPr="001D2D00" w:rsidRDefault="0008025D" w:rsidP="001D2D00">
            <w:pPr>
              <w:pStyle w:val="1"/>
              <w:ind w:firstLineChars="100" w:firstLine="210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>6.</w:t>
            </w:r>
            <w:r w:rsidRPr="001D2D00">
              <w:rPr>
                <w:rFonts w:hint="eastAsia"/>
                <w:bCs/>
                <w:szCs w:val="21"/>
              </w:rPr>
              <w:t>这三个用例最好分开写，因为前置条件不同</w:t>
            </w:r>
          </w:p>
          <w:p w:rsidR="0008025D" w:rsidRPr="001D2D00" w:rsidRDefault="0008025D" w:rsidP="009C200B">
            <w:pPr>
              <w:pStyle w:val="1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>7.</w:t>
            </w:r>
            <w:r w:rsidRPr="001D2D00">
              <w:rPr>
                <w:rFonts w:hint="eastAsia"/>
                <w:bCs/>
                <w:szCs w:val="21"/>
              </w:rPr>
              <w:t>是否有订单管理历史记录</w:t>
            </w:r>
          </w:p>
        </w:tc>
        <w:tc>
          <w:tcPr>
            <w:tcW w:w="17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 xml:space="preserve">1. </w:t>
            </w:r>
            <w:r w:rsidRPr="001D2D00">
              <w:rPr>
                <w:rFonts w:hint="eastAsia"/>
                <w:szCs w:val="21"/>
              </w:rPr>
              <w:t>具体而定</w:t>
            </w:r>
          </w:p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 xml:space="preserve">2. </w:t>
            </w:r>
            <w:r w:rsidRPr="001D2D00">
              <w:rPr>
                <w:rFonts w:hint="eastAsia"/>
                <w:szCs w:val="21"/>
              </w:rPr>
              <w:t>发货中状态，交易失败状态的订单</w:t>
            </w:r>
          </w:p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3.</w:t>
            </w:r>
            <w:r w:rsidRPr="001D2D00">
              <w:rPr>
                <w:rFonts w:hint="eastAsia"/>
                <w:szCs w:val="21"/>
              </w:rPr>
              <w:t>详细信息见新版用例规约</w:t>
            </w:r>
          </w:p>
        </w:tc>
      </w:tr>
      <w:tr w:rsidR="0008025D" w:rsidRPr="001D2D00" w:rsidTr="009C200B">
        <w:tc>
          <w:tcPr>
            <w:tcW w:w="2143" w:type="dxa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lastRenderedPageBreak/>
              <w:t>评论管理</w:t>
            </w:r>
          </w:p>
        </w:tc>
        <w:tc>
          <w:tcPr>
            <w:tcW w:w="16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管理者</w:t>
            </w:r>
          </w:p>
        </w:tc>
        <w:tc>
          <w:tcPr>
            <w:tcW w:w="2977" w:type="dxa"/>
          </w:tcPr>
          <w:p w:rsidR="0008025D" w:rsidRPr="001D2D00" w:rsidRDefault="0008025D" w:rsidP="009C200B">
            <w:pPr>
              <w:pStyle w:val="1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>1.</w:t>
            </w:r>
            <w:r w:rsidRPr="001D2D00">
              <w:rPr>
                <w:rFonts w:hint="eastAsia"/>
                <w:bCs/>
                <w:szCs w:val="21"/>
              </w:rPr>
              <w:t>为什么需要对评论进行删除</w:t>
            </w:r>
          </w:p>
          <w:p w:rsidR="0008025D" w:rsidRPr="001D2D00" w:rsidRDefault="0008025D" w:rsidP="009C200B">
            <w:pPr>
              <w:pStyle w:val="1"/>
              <w:rPr>
                <w:bCs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>2.</w:t>
            </w:r>
            <w:r w:rsidRPr="001D2D00">
              <w:rPr>
                <w:rFonts w:hint="eastAsia"/>
                <w:bCs/>
                <w:szCs w:val="21"/>
              </w:rPr>
              <w:t>怎么获得评论，是否将未回复评论在进入</w:t>
            </w:r>
            <w:r w:rsidRPr="001D2D00">
              <w:rPr>
                <w:rFonts w:ascii="宋体" w:hint="eastAsia"/>
                <w:szCs w:val="21"/>
              </w:rPr>
              <w:t>评论管理页面就显示出来</w:t>
            </w:r>
          </w:p>
          <w:p w:rsidR="0008025D" w:rsidRPr="001D2D00" w:rsidRDefault="0008025D" w:rsidP="009C200B">
            <w:pPr>
              <w:rPr>
                <w:rFonts w:ascii="宋体"/>
                <w:szCs w:val="21"/>
              </w:rPr>
            </w:pPr>
            <w:r w:rsidRPr="001D2D00">
              <w:rPr>
                <w:rFonts w:ascii="宋体" w:hint="eastAsia"/>
                <w:szCs w:val="21"/>
              </w:rPr>
              <w:t>3.回复的评论是否用户可见</w:t>
            </w:r>
          </w:p>
        </w:tc>
        <w:tc>
          <w:tcPr>
            <w:tcW w:w="17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1.</w:t>
            </w:r>
            <w:r w:rsidRPr="001D2D00">
              <w:rPr>
                <w:rFonts w:hint="eastAsia"/>
                <w:szCs w:val="21"/>
              </w:rPr>
              <w:t>评论可删除</w:t>
            </w:r>
          </w:p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2.</w:t>
            </w:r>
            <w:r w:rsidRPr="001D2D00">
              <w:rPr>
                <w:rFonts w:hint="eastAsia"/>
                <w:szCs w:val="21"/>
              </w:rPr>
              <w:t>具体再详谈</w:t>
            </w:r>
          </w:p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 xml:space="preserve">3. </w:t>
            </w:r>
            <w:r w:rsidRPr="001D2D00">
              <w:rPr>
                <w:rFonts w:hint="eastAsia"/>
                <w:szCs w:val="21"/>
              </w:rPr>
              <w:t>系统可见</w:t>
            </w:r>
          </w:p>
        </w:tc>
      </w:tr>
      <w:tr w:rsidR="0008025D" w:rsidRPr="001D2D00" w:rsidTr="009C200B">
        <w:tc>
          <w:tcPr>
            <w:tcW w:w="2143" w:type="dxa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t>会员管理</w:t>
            </w:r>
          </w:p>
        </w:tc>
        <w:tc>
          <w:tcPr>
            <w:tcW w:w="16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管理者</w:t>
            </w:r>
          </w:p>
        </w:tc>
        <w:tc>
          <w:tcPr>
            <w:tcW w:w="2977" w:type="dxa"/>
          </w:tcPr>
          <w:p w:rsidR="0008025D" w:rsidRPr="001D2D00" w:rsidRDefault="0008025D" w:rsidP="009C200B">
            <w:pPr>
              <w:pStyle w:val="1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1.</w:t>
            </w:r>
            <w:r w:rsidRPr="001D2D00">
              <w:rPr>
                <w:rFonts w:hint="eastAsia"/>
                <w:szCs w:val="21"/>
              </w:rPr>
              <w:t>用例图错误。不需要订单管理</w:t>
            </w:r>
          </w:p>
          <w:p w:rsidR="0008025D" w:rsidRPr="001D2D00" w:rsidRDefault="0008025D" w:rsidP="009C200B">
            <w:pPr>
              <w:pStyle w:val="1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2.</w:t>
            </w:r>
            <w:r w:rsidRPr="001D2D00">
              <w:rPr>
                <w:rFonts w:hint="eastAsia"/>
                <w:szCs w:val="21"/>
              </w:rPr>
              <w:t>会员级别设定只能在初始状态确定</w:t>
            </w:r>
          </w:p>
          <w:p w:rsidR="0008025D" w:rsidRPr="001D2D00" w:rsidRDefault="0008025D" w:rsidP="009C200B">
            <w:pPr>
              <w:pStyle w:val="1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3.</w:t>
            </w:r>
            <w:r w:rsidRPr="001D2D00">
              <w:rPr>
                <w:rFonts w:hint="eastAsia"/>
                <w:szCs w:val="21"/>
              </w:rPr>
              <w:t>会员如果有订单是否可以放入黑名单</w:t>
            </w:r>
          </w:p>
          <w:p w:rsidR="0008025D" w:rsidRPr="001D2D00" w:rsidRDefault="0008025D" w:rsidP="009C200B">
            <w:pPr>
              <w:pStyle w:val="1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 xml:space="preserve">4. </w:t>
            </w:r>
            <w:r w:rsidRPr="001D2D00">
              <w:rPr>
                <w:rFonts w:hint="eastAsia"/>
                <w:szCs w:val="21"/>
              </w:rPr>
              <w:t>放入黑名单的条件</w:t>
            </w:r>
          </w:p>
          <w:p w:rsidR="0008025D" w:rsidRPr="001D2D00" w:rsidRDefault="0008025D" w:rsidP="009C200B">
            <w:pPr>
              <w:pStyle w:val="1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5.</w:t>
            </w:r>
            <w:r w:rsidRPr="001D2D00">
              <w:rPr>
                <w:rFonts w:hint="eastAsia"/>
                <w:szCs w:val="21"/>
              </w:rPr>
              <w:t>放入黑名单后，会员的权限</w:t>
            </w:r>
          </w:p>
          <w:p w:rsidR="0008025D" w:rsidRPr="001D2D00" w:rsidRDefault="0008025D" w:rsidP="009C200B">
            <w:pPr>
              <w:pStyle w:val="1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6.</w:t>
            </w:r>
            <w:r w:rsidRPr="001D2D00">
              <w:rPr>
                <w:rFonts w:hint="eastAsia"/>
                <w:szCs w:val="21"/>
              </w:rPr>
              <w:t>是否应设黑名单</w:t>
            </w:r>
          </w:p>
          <w:p w:rsidR="0008025D" w:rsidRPr="001D2D00" w:rsidRDefault="0008025D" w:rsidP="009C200B">
            <w:pPr>
              <w:rPr>
                <w:b/>
                <w:szCs w:val="21"/>
              </w:rPr>
            </w:pPr>
          </w:p>
        </w:tc>
        <w:tc>
          <w:tcPr>
            <w:tcW w:w="1751" w:type="dxa"/>
          </w:tcPr>
          <w:p w:rsidR="0008025D" w:rsidRPr="001D2D00" w:rsidRDefault="0008025D" w:rsidP="009C200B">
            <w:pPr>
              <w:pStyle w:val="a3"/>
              <w:numPr>
                <w:ilvl w:val="0"/>
                <w:numId w:val="31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改过来</w:t>
            </w:r>
          </w:p>
          <w:p w:rsidR="0008025D" w:rsidRPr="001D2D00" w:rsidRDefault="0008025D" w:rsidP="009C200B">
            <w:pPr>
              <w:pStyle w:val="a3"/>
              <w:numPr>
                <w:ilvl w:val="0"/>
                <w:numId w:val="31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不是</w:t>
            </w:r>
          </w:p>
          <w:p w:rsidR="0008025D" w:rsidRPr="001D2D00" w:rsidRDefault="0008025D" w:rsidP="009C200B">
            <w:pPr>
              <w:pStyle w:val="a3"/>
              <w:numPr>
                <w:ilvl w:val="0"/>
                <w:numId w:val="31"/>
              </w:numPr>
              <w:ind w:firstLineChars="0"/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取消黑名单</w:t>
            </w:r>
          </w:p>
          <w:p w:rsidR="0008025D" w:rsidRPr="001D2D00" w:rsidRDefault="0008025D" w:rsidP="009C200B">
            <w:pPr>
              <w:rPr>
                <w:szCs w:val="21"/>
              </w:rPr>
            </w:pPr>
          </w:p>
        </w:tc>
      </w:tr>
      <w:tr w:rsidR="0008025D" w:rsidRPr="001D2D00" w:rsidTr="009C200B">
        <w:tc>
          <w:tcPr>
            <w:tcW w:w="2143" w:type="dxa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/>
                <w:szCs w:val="21"/>
              </w:rPr>
              <w:t>销售统计</w:t>
            </w:r>
          </w:p>
        </w:tc>
        <w:tc>
          <w:tcPr>
            <w:tcW w:w="16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>管理者</w:t>
            </w:r>
          </w:p>
        </w:tc>
        <w:tc>
          <w:tcPr>
            <w:tcW w:w="2977" w:type="dxa"/>
          </w:tcPr>
          <w:p w:rsidR="0008025D" w:rsidRPr="001D2D00" w:rsidRDefault="0008025D" w:rsidP="009C200B">
            <w:pPr>
              <w:rPr>
                <w:b/>
                <w:szCs w:val="21"/>
              </w:rPr>
            </w:pPr>
            <w:r w:rsidRPr="001D2D00">
              <w:rPr>
                <w:rFonts w:hint="eastAsia"/>
                <w:bCs/>
                <w:szCs w:val="21"/>
              </w:rPr>
              <w:t>1.</w:t>
            </w:r>
            <w:r w:rsidRPr="001D2D00">
              <w:rPr>
                <w:rFonts w:hint="eastAsia"/>
                <w:bCs/>
                <w:szCs w:val="21"/>
              </w:rPr>
              <w:t>商品的销售信息在进入</w:t>
            </w:r>
            <w:r w:rsidRPr="001D2D00">
              <w:rPr>
                <w:rFonts w:ascii="宋体" w:hint="eastAsia"/>
                <w:bCs/>
                <w:szCs w:val="21"/>
              </w:rPr>
              <w:t>销售量统计时有显示</w:t>
            </w:r>
          </w:p>
        </w:tc>
        <w:tc>
          <w:tcPr>
            <w:tcW w:w="1751" w:type="dxa"/>
          </w:tcPr>
          <w:p w:rsidR="0008025D" w:rsidRPr="001D2D00" w:rsidRDefault="0008025D" w:rsidP="009C200B">
            <w:pPr>
              <w:rPr>
                <w:szCs w:val="21"/>
              </w:rPr>
            </w:pPr>
            <w:r w:rsidRPr="001D2D00">
              <w:rPr>
                <w:rFonts w:hint="eastAsia"/>
                <w:szCs w:val="21"/>
              </w:rPr>
              <w:t xml:space="preserve">1. </w:t>
            </w:r>
            <w:r w:rsidRPr="001D2D00">
              <w:rPr>
                <w:rFonts w:hint="eastAsia"/>
                <w:szCs w:val="21"/>
              </w:rPr>
              <w:t>具体设计</w:t>
            </w:r>
          </w:p>
        </w:tc>
      </w:tr>
    </w:tbl>
    <w:p w:rsidR="0008025D" w:rsidRPr="001D2D00" w:rsidRDefault="0008025D" w:rsidP="0008025D">
      <w:pPr>
        <w:rPr>
          <w:b/>
          <w:szCs w:val="21"/>
        </w:rPr>
      </w:pPr>
      <w:r w:rsidRPr="001D2D00">
        <w:rPr>
          <w:rFonts w:hint="eastAsia"/>
          <w:b/>
          <w:szCs w:val="21"/>
        </w:rPr>
        <w:t>注：红字表示较为重要，需要重视</w:t>
      </w:r>
    </w:p>
    <w:p w:rsidR="0008025D" w:rsidRPr="001D2D00" w:rsidRDefault="0008025D" w:rsidP="0008025D">
      <w:pPr>
        <w:rPr>
          <w:b/>
          <w:szCs w:val="21"/>
        </w:rPr>
      </w:pPr>
      <w:r w:rsidRPr="001D2D00">
        <w:rPr>
          <w:rFonts w:hint="eastAsia"/>
          <w:b/>
          <w:szCs w:val="21"/>
        </w:rPr>
        <w:t>添加用例：管理员登陆</w:t>
      </w:r>
    </w:p>
    <w:p w:rsidR="000C2241" w:rsidRPr="001D2D00" w:rsidRDefault="000C2241" w:rsidP="0008025D">
      <w:pPr>
        <w:rPr>
          <w:szCs w:val="21"/>
        </w:rPr>
      </w:pPr>
    </w:p>
    <w:p w:rsidR="0008025D" w:rsidRPr="001D2D00" w:rsidRDefault="0008025D" w:rsidP="0008025D">
      <w:pPr>
        <w:rPr>
          <w:szCs w:val="21"/>
        </w:rPr>
      </w:pPr>
    </w:p>
    <w:p w:rsidR="0008025D" w:rsidRPr="001D2D00" w:rsidRDefault="0008025D" w:rsidP="0008025D">
      <w:pPr>
        <w:pStyle w:val="a3"/>
        <w:numPr>
          <w:ilvl w:val="0"/>
          <w:numId w:val="19"/>
        </w:numPr>
        <w:ind w:firstLineChars="0"/>
        <w:rPr>
          <w:b/>
          <w:szCs w:val="21"/>
        </w:rPr>
      </w:pPr>
      <w:r w:rsidRPr="001D2D00">
        <w:rPr>
          <w:rFonts w:hint="eastAsia"/>
          <w:b/>
          <w:szCs w:val="21"/>
        </w:rPr>
        <w:t>测试输出</w:t>
      </w:r>
    </w:p>
    <w:p w:rsidR="0008025D" w:rsidRPr="001D2D00" w:rsidRDefault="0008025D" w:rsidP="0008025D">
      <w:pPr>
        <w:pStyle w:val="a3"/>
        <w:ind w:left="360" w:firstLineChars="0" w:firstLine="0"/>
        <w:rPr>
          <w:szCs w:val="21"/>
        </w:rPr>
      </w:pPr>
      <w:r w:rsidRPr="001D2D00">
        <w:rPr>
          <w:rFonts w:hint="eastAsia"/>
          <w:szCs w:val="21"/>
        </w:rPr>
        <w:t>《需求测试结果》</w:t>
      </w:r>
    </w:p>
    <w:p w:rsidR="007161CC" w:rsidRPr="001D2D00" w:rsidRDefault="007161CC" w:rsidP="0008025D">
      <w:pPr>
        <w:pStyle w:val="a3"/>
        <w:ind w:left="360" w:firstLineChars="0" w:firstLine="0"/>
        <w:rPr>
          <w:szCs w:val="21"/>
        </w:rPr>
      </w:pPr>
      <w:r w:rsidRPr="001D2D00">
        <w:rPr>
          <w:rFonts w:hint="eastAsia"/>
          <w:szCs w:val="21"/>
        </w:rPr>
        <w:t>《需求测试问题报告单》</w:t>
      </w:r>
    </w:p>
    <w:p w:rsidR="0008025D" w:rsidRPr="001D2D00" w:rsidRDefault="0008025D" w:rsidP="0008025D">
      <w:pPr>
        <w:pStyle w:val="a3"/>
        <w:ind w:left="360" w:firstLineChars="0" w:firstLine="0"/>
        <w:rPr>
          <w:szCs w:val="21"/>
        </w:rPr>
      </w:pPr>
      <w:r w:rsidRPr="001D2D00">
        <w:rPr>
          <w:rFonts w:hint="eastAsia"/>
          <w:szCs w:val="21"/>
        </w:rPr>
        <w:t>《需求测试报告》</w:t>
      </w:r>
    </w:p>
    <w:sectPr w:rsidR="0008025D" w:rsidRPr="001D2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81F" w:rsidRDefault="000D481F" w:rsidP="00035588">
      <w:r>
        <w:separator/>
      </w:r>
    </w:p>
  </w:endnote>
  <w:endnote w:type="continuationSeparator" w:id="0">
    <w:p w:rsidR="000D481F" w:rsidRDefault="000D481F" w:rsidP="0003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81F" w:rsidRDefault="000D481F" w:rsidP="00035588">
      <w:r>
        <w:separator/>
      </w:r>
    </w:p>
  </w:footnote>
  <w:footnote w:type="continuationSeparator" w:id="0">
    <w:p w:rsidR="000D481F" w:rsidRDefault="000D481F" w:rsidP="00035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73B2"/>
    <w:multiLevelType w:val="hybridMultilevel"/>
    <w:tmpl w:val="68FE3134"/>
    <w:lvl w:ilvl="0" w:tplc="98068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F2154"/>
    <w:multiLevelType w:val="hybridMultilevel"/>
    <w:tmpl w:val="5B368352"/>
    <w:lvl w:ilvl="0" w:tplc="E9701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3B0903"/>
    <w:multiLevelType w:val="hybridMultilevel"/>
    <w:tmpl w:val="7A080BD4"/>
    <w:lvl w:ilvl="0" w:tplc="AD6E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E36065"/>
    <w:multiLevelType w:val="hybridMultilevel"/>
    <w:tmpl w:val="18D86052"/>
    <w:lvl w:ilvl="0" w:tplc="FFDC4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E67329"/>
    <w:multiLevelType w:val="hybridMultilevel"/>
    <w:tmpl w:val="FB48908A"/>
    <w:lvl w:ilvl="0" w:tplc="EA62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D9515E"/>
    <w:multiLevelType w:val="hybridMultilevel"/>
    <w:tmpl w:val="FD0412E2"/>
    <w:lvl w:ilvl="0" w:tplc="50E272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5E2CAC"/>
    <w:multiLevelType w:val="hybridMultilevel"/>
    <w:tmpl w:val="403CC6DA"/>
    <w:lvl w:ilvl="0" w:tplc="10A4D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D43BC9"/>
    <w:multiLevelType w:val="hybridMultilevel"/>
    <w:tmpl w:val="D0D876E2"/>
    <w:lvl w:ilvl="0" w:tplc="15BAE506">
      <w:start w:val="1"/>
      <w:numFmt w:val="decimal"/>
      <w:lvlText w:val="%1."/>
      <w:lvlJc w:val="left"/>
      <w:pPr>
        <w:ind w:left="360" w:hanging="360"/>
      </w:pPr>
      <w:rPr>
        <w:rFonts w:asci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B31F95"/>
    <w:multiLevelType w:val="hybridMultilevel"/>
    <w:tmpl w:val="C966CD18"/>
    <w:lvl w:ilvl="0" w:tplc="1E4A7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2967E2"/>
    <w:multiLevelType w:val="hybridMultilevel"/>
    <w:tmpl w:val="2306F6B8"/>
    <w:lvl w:ilvl="0" w:tplc="49BC3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9C2B4F"/>
    <w:multiLevelType w:val="hybridMultilevel"/>
    <w:tmpl w:val="3A5E76D8"/>
    <w:lvl w:ilvl="0" w:tplc="5BEE1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16415F"/>
    <w:multiLevelType w:val="hybridMultilevel"/>
    <w:tmpl w:val="A1A0FD48"/>
    <w:lvl w:ilvl="0" w:tplc="A4F014F0">
      <w:start w:val="1"/>
      <w:numFmt w:val="decimal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7D2121"/>
    <w:multiLevelType w:val="hybridMultilevel"/>
    <w:tmpl w:val="5D7CF8C0"/>
    <w:lvl w:ilvl="0" w:tplc="B4C2E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9374C6"/>
    <w:multiLevelType w:val="hybridMultilevel"/>
    <w:tmpl w:val="1DAA7C1C"/>
    <w:lvl w:ilvl="0" w:tplc="1972A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A40C6F"/>
    <w:multiLevelType w:val="hybridMultilevel"/>
    <w:tmpl w:val="6A1E84C4"/>
    <w:lvl w:ilvl="0" w:tplc="91A63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D3660F"/>
    <w:multiLevelType w:val="hybridMultilevel"/>
    <w:tmpl w:val="AF4EDFBC"/>
    <w:lvl w:ilvl="0" w:tplc="E724E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1A7F19"/>
    <w:multiLevelType w:val="hybridMultilevel"/>
    <w:tmpl w:val="FB160DA6"/>
    <w:lvl w:ilvl="0" w:tplc="9AF67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C93CB4"/>
    <w:multiLevelType w:val="hybridMultilevel"/>
    <w:tmpl w:val="6B842026"/>
    <w:lvl w:ilvl="0" w:tplc="9BF24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9D47E8"/>
    <w:multiLevelType w:val="hybridMultilevel"/>
    <w:tmpl w:val="B3C891DC"/>
    <w:lvl w:ilvl="0" w:tplc="EEB40204">
      <w:start w:val="1"/>
      <w:numFmt w:val="decimal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F345F2"/>
    <w:multiLevelType w:val="hybridMultilevel"/>
    <w:tmpl w:val="337EB33C"/>
    <w:lvl w:ilvl="0" w:tplc="57861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77A5836"/>
    <w:multiLevelType w:val="hybridMultilevel"/>
    <w:tmpl w:val="85602C60"/>
    <w:lvl w:ilvl="0" w:tplc="DD1C1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002F45"/>
    <w:multiLevelType w:val="hybridMultilevel"/>
    <w:tmpl w:val="B3DCA9CE"/>
    <w:lvl w:ilvl="0" w:tplc="E71A8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AD4DA6"/>
    <w:multiLevelType w:val="hybridMultilevel"/>
    <w:tmpl w:val="67C2DF02"/>
    <w:lvl w:ilvl="0" w:tplc="81E48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4B66A5"/>
    <w:multiLevelType w:val="hybridMultilevel"/>
    <w:tmpl w:val="5C1C086E"/>
    <w:lvl w:ilvl="0" w:tplc="EBD28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AAC3977"/>
    <w:multiLevelType w:val="hybridMultilevel"/>
    <w:tmpl w:val="33DCD20E"/>
    <w:lvl w:ilvl="0" w:tplc="A36E4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DF1402D"/>
    <w:multiLevelType w:val="hybridMultilevel"/>
    <w:tmpl w:val="2968E872"/>
    <w:lvl w:ilvl="0" w:tplc="82EC1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5823DC"/>
    <w:multiLevelType w:val="hybridMultilevel"/>
    <w:tmpl w:val="160C1452"/>
    <w:lvl w:ilvl="0" w:tplc="5480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C52E7D"/>
    <w:multiLevelType w:val="hybridMultilevel"/>
    <w:tmpl w:val="69681E4A"/>
    <w:lvl w:ilvl="0" w:tplc="5CA0C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BF1427C"/>
    <w:multiLevelType w:val="hybridMultilevel"/>
    <w:tmpl w:val="25D6D40E"/>
    <w:lvl w:ilvl="0" w:tplc="4A5E5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D633EFC"/>
    <w:multiLevelType w:val="hybridMultilevel"/>
    <w:tmpl w:val="094887F2"/>
    <w:lvl w:ilvl="0" w:tplc="3DF09D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6DAB0751"/>
    <w:multiLevelType w:val="hybridMultilevel"/>
    <w:tmpl w:val="3C0CFFDC"/>
    <w:lvl w:ilvl="0" w:tplc="196E0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2F91434"/>
    <w:multiLevelType w:val="hybridMultilevel"/>
    <w:tmpl w:val="B71EAAA2"/>
    <w:lvl w:ilvl="0" w:tplc="5F8C1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9"/>
  </w:num>
  <w:num w:numId="3">
    <w:abstractNumId w:val="30"/>
  </w:num>
  <w:num w:numId="4">
    <w:abstractNumId w:val="25"/>
  </w:num>
  <w:num w:numId="5">
    <w:abstractNumId w:val="18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27"/>
  </w:num>
  <w:num w:numId="11">
    <w:abstractNumId w:val="21"/>
  </w:num>
  <w:num w:numId="12">
    <w:abstractNumId w:val="28"/>
  </w:num>
  <w:num w:numId="13">
    <w:abstractNumId w:val="17"/>
  </w:num>
  <w:num w:numId="14">
    <w:abstractNumId w:val="24"/>
  </w:num>
  <w:num w:numId="15">
    <w:abstractNumId w:val="13"/>
  </w:num>
  <w:num w:numId="16">
    <w:abstractNumId w:val="2"/>
  </w:num>
  <w:num w:numId="17">
    <w:abstractNumId w:val="12"/>
  </w:num>
  <w:num w:numId="18">
    <w:abstractNumId w:val="7"/>
  </w:num>
  <w:num w:numId="19">
    <w:abstractNumId w:val="19"/>
  </w:num>
  <w:num w:numId="20">
    <w:abstractNumId w:val="22"/>
  </w:num>
  <w:num w:numId="21">
    <w:abstractNumId w:val="0"/>
  </w:num>
  <w:num w:numId="22">
    <w:abstractNumId w:val="6"/>
  </w:num>
  <w:num w:numId="23">
    <w:abstractNumId w:val="3"/>
  </w:num>
  <w:num w:numId="24">
    <w:abstractNumId w:val="9"/>
  </w:num>
  <w:num w:numId="25">
    <w:abstractNumId w:val="20"/>
  </w:num>
  <w:num w:numId="26">
    <w:abstractNumId w:val="4"/>
  </w:num>
  <w:num w:numId="27">
    <w:abstractNumId w:val="1"/>
  </w:num>
  <w:num w:numId="28">
    <w:abstractNumId w:val="23"/>
  </w:num>
  <w:num w:numId="29">
    <w:abstractNumId w:val="10"/>
  </w:num>
  <w:num w:numId="30">
    <w:abstractNumId w:val="26"/>
  </w:num>
  <w:num w:numId="31">
    <w:abstractNumId w:val="31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1CA"/>
    <w:rsid w:val="00035588"/>
    <w:rsid w:val="0008025D"/>
    <w:rsid w:val="000C2241"/>
    <w:rsid w:val="000D481F"/>
    <w:rsid w:val="00194A10"/>
    <w:rsid w:val="001D2D00"/>
    <w:rsid w:val="002F4192"/>
    <w:rsid w:val="00311498"/>
    <w:rsid w:val="003930B3"/>
    <w:rsid w:val="007161CC"/>
    <w:rsid w:val="007701CA"/>
    <w:rsid w:val="008A2CBF"/>
    <w:rsid w:val="0096472D"/>
    <w:rsid w:val="00A1635C"/>
    <w:rsid w:val="00AD0C08"/>
    <w:rsid w:val="00AF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2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241"/>
    <w:pPr>
      <w:ind w:firstLineChars="200" w:firstLine="420"/>
    </w:pPr>
  </w:style>
  <w:style w:type="table" w:styleId="a4">
    <w:name w:val="Table Grid"/>
    <w:basedOn w:val="a1"/>
    <w:uiPriority w:val="59"/>
    <w:rsid w:val="000C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35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3558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35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35588"/>
    <w:rPr>
      <w:sz w:val="18"/>
      <w:szCs w:val="18"/>
    </w:rPr>
  </w:style>
  <w:style w:type="paragraph" w:customStyle="1" w:styleId="1">
    <w:name w:val="表内容1"/>
    <w:basedOn w:val="a"/>
    <w:rsid w:val="0008025D"/>
    <w:pPr>
      <w:jc w:val="left"/>
    </w:pPr>
    <w:rPr>
      <w:rFonts w:ascii="Times New Roman" w:eastAsia="宋体" w:hAnsi="Times New Roman" w:cs="Times New Roman"/>
      <w:szCs w:val="20"/>
    </w:rPr>
  </w:style>
  <w:style w:type="paragraph" w:styleId="a7">
    <w:name w:val="annotation text"/>
    <w:basedOn w:val="a"/>
    <w:link w:val="Char1"/>
    <w:uiPriority w:val="99"/>
    <w:unhideWhenUsed/>
    <w:rsid w:val="0008025D"/>
    <w:pPr>
      <w:spacing w:line="300" w:lineRule="auto"/>
      <w:ind w:firstLineChars="200" w:firstLine="200"/>
      <w:jc w:val="left"/>
    </w:pPr>
    <w:rPr>
      <w:rFonts w:ascii="Times New Roman" w:eastAsia="宋体" w:hAnsi="Times New Roman" w:cs="Lucida Sans"/>
      <w:szCs w:val="24"/>
    </w:rPr>
  </w:style>
  <w:style w:type="character" w:customStyle="1" w:styleId="Char1">
    <w:name w:val="批注文字 Char"/>
    <w:basedOn w:val="a0"/>
    <w:link w:val="a7"/>
    <w:uiPriority w:val="99"/>
    <w:rsid w:val="0008025D"/>
    <w:rPr>
      <w:rFonts w:ascii="Times New Roman" w:eastAsia="宋体" w:hAnsi="Times New Roman" w:cs="Lucida Sans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2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241"/>
    <w:pPr>
      <w:ind w:firstLineChars="200" w:firstLine="420"/>
    </w:pPr>
  </w:style>
  <w:style w:type="table" w:styleId="a4">
    <w:name w:val="Table Grid"/>
    <w:basedOn w:val="a1"/>
    <w:uiPriority w:val="59"/>
    <w:rsid w:val="000C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35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3558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35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35588"/>
    <w:rPr>
      <w:sz w:val="18"/>
      <w:szCs w:val="18"/>
    </w:rPr>
  </w:style>
  <w:style w:type="paragraph" w:customStyle="1" w:styleId="1">
    <w:name w:val="表内容1"/>
    <w:basedOn w:val="a"/>
    <w:rsid w:val="0008025D"/>
    <w:pPr>
      <w:jc w:val="left"/>
    </w:pPr>
    <w:rPr>
      <w:rFonts w:ascii="Times New Roman" w:eastAsia="宋体" w:hAnsi="Times New Roman" w:cs="Times New Roman"/>
      <w:szCs w:val="20"/>
    </w:rPr>
  </w:style>
  <w:style w:type="paragraph" w:styleId="a7">
    <w:name w:val="annotation text"/>
    <w:basedOn w:val="a"/>
    <w:link w:val="Char1"/>
    <w:uiPriority w:val="99"/>
    <w:unhideWhenUsed/>
    <w:rsid w:val="0008025D"/>
    <w:pPr>
      <w:spacing w:line="300" w:lineRule="auto"/>
      <w:ind w:firstLineChars="200" w:firstLine="200"/>
      <w:jc w:val="left"/>
    </w:pPr>
    <w:rPr>
      <w:rFonts w:ascii="Times New Roman" w:eastAsia="宋体" w:hAnsi="Times New Roman" w:cs="Lucida Sans"/>
      <w:szCs w:val="24"/>
    </w:rPr>
  </w:style>
  <w:style w:type="character" w:customStyle="1" w:styleId="Char1">
    <w:name w:val="批注文字 Char"/>
    <w:basedOn w:val="a0"/>
    <w:link w:val="a7"/>
    <w:uiPriority w:val="99"/>
    <w:rsid w:val="0008025D"/>
    <w:rPr>
      <w:rFonts w:ascii="Times New Roman" w:eastAsia="宋体" w:hAnsi="Times New Roman" w:cs="Lucida San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10</cp:revision>
  <dcterms:created xsi:type="dcterms:W3CDTF">2012-06-04T07:16:00Z</dcterms:created>
  <dcterms:modified xsi:type="dcterms:W3CDTF">2012-07-02T02:53:00Z</dcterms:modified>
</cp:coreProperties>
</file>