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Dears,</w:t>
      </w:r>
    </w:p>
    <w:p>
      <w:pPr>
        <w:pStyle w:val="TextBody"/>
        <w:rPr/>
      </w:pPr>
      <w:r>
        <w:rPr/>
        <w:t>Quiz 2 of the 2 quizzes announced will be a home quiz. Do the following;</w:t>
      </w:r>
    </w:p>
    <w:p>
      <w:pPr>
        <w:pStyle w:val="TextBody"/>
        <w:rPr/>
      </w:pPr>
      <w:r>
        <w:rPr/>
        <w:t>1) Use the dataset given for assignment 1.</w:t>
      </w:r>
    </w:p>
    <w:p>
      <w:pPr>
        <w:pStyle w:val="TextBody"/>
        <w:rPr/>
      </w:pPr>
      <w:r>
        <w:rPr/>
        <w:t>2) Structure with binary, frequency and tfidf based representation</w:t>
      </w:r>
    </w:p>
    <w:p>
      <w:pPr>
        <w:pStyle w:val="TextBody"/>
        <w:rPr/>
      </w:pPr>
      <w:r>
        <w:rPr/>
        <w:t>3) Keep ngram features having unigrams, bigrams and trigrams</w:t>
      </w:r>
    </w:p>
    <w:p>
      <w:pPr>
        <w:pStyle w:val="TextBody"/>
        <w:rPr/>
      </w:pPr>
      <w:r>
        <w:rPr/>
        <w:t>4) Keep minimum document frequency = 10, maximum document frequency = 100, keep maximum number of features to 1000.</w:t>
      </w:r>
    </w:p>
    <w:p>
      <w:pPr>
        <w:pStyle w:val="TextBody"/>
        <w:rPr/>
      </w:pPr>
      <w:r>
        <w:rPr/>
        <w:t>Submit everything in a single report.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1</Pages>
  <Words>67</Words>
  <Characters>338</Characters>
  <CharactersWithSpaces>398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2020-02-20T16:28:38Z</dcterms:created>
  <dc:creator/>
  <dc:description/>
  <dc:language>en-US</dc:language>
  <cp:lastModifiedBy/>
  <dcterms:modified xsi:type="dcterms:W3CDTF">2020-03-02T23:04:11Z</dcterms:modified>
  <cp:revision>6</cp:revision>
  <dc:subject/>
  <dc:title/>
</cp:coreProperties>
</file>