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414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22222"/>
          <w:sz w:val="40"/>
          <w:szCs w:val="40"/>
        </w:rPr>
        <w:t>SANTIAGO ANDRÉS PASSERINI</w:t>
      </w:r>
    </w:p>
    <w:p w14:paraId="00000002" w14:textId="77777777" w:rsidR="00AA414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731B37"/>
          <w:sz w:val="22"/>
          <w:szCs w:val="22"/>
        </w:rPr>
        <w:t>Analista de Sistemas Informáticos · Estudiante de 4.º año de Ingeniería en Sistemas Informáticos</w:t>
      </w:r>
    </w:p>
    <w:p w14:paraId="00000003" w14:textId="77777777" w:rsidR="00AA414A" w:rsidRPr="00716435" w:rsidRDefault="00000000">
      <w:pPr>
        <w:spacing w:after="100"/>
        <w:jc w:val="center"/>
        <w:rPr>
          <w:lang w:val="en-US"/>
        </w:rPr>
      </w:pPr>
      <w:r w:rsidRPr="00716435">
        <w:rPr>
          <w:rFonts w:ascii="Calibri" w:eastAsia="Calibri" w:hAnsi="Calibri" w:cs="Calibri"/>
          <w:color w:val="58595A"/>
          <w:sz w:val="18"/>
          <w:szCs w:val="18"/>
          <w:lang w:val="en-US"/>
        </w:rPr>
        <w:t xml:space="preserve">Rosario, Santa Fe · santiago.passerini@gmail.com · +54 341 661-8800 · </w:t>
      </w:r>
      <w:hyperlink r:id="rId5">
        <w:r w:rsidRPr="00716435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en-US"/>
          </w:rPr>
          <w:t>linkedin.com/in/</w:t>
        </w:r>
        <w:proofErr w:type="spellStart"/>
        <w:r w:rsidRPr="00716435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en-US"/>
          </w:rPr>
          <w:t>santiago-passerini</w:t>
        </w:r>
        <w:proofErr w:type="spellEnd"/>
      </w:hyperlink>
      <w:r w:rsidRPr="00716435">
        <w:rPr>
          <w:rFonts w:ascii="Calibri" w:eastAsia="Calibri" w:hAnsi="Calibri" w:cs="Calibri"/>
          <w:color w:val="58595A"/>
          <w:sz w:val="18"/>
          <w:szCs w:val="18"/>
          <w:lang w:val="en-US"/>
        </w:rPr>
        <w:t xml:space="preserve"> </w:t>
      </w:r>
    </w:p>
    <w:p w14:paraId="00000004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PERFIL</w:t>
      </w:r>
    </w:p>
    <w:p w14:paraId="00000005" w14:textId="77777777" w:rsidR="00AA414A" w:rsidRDefault="00000000">
      <w:pPr>
        <w:spacing w:after="40" w:line="252" w:lineRule="auto"/>
      </w:pPr>
      <w:r>
        <w:rPr>
          <w:rFonts w:ascii="Calibri" w:eastAsia="Calibri" w:hAnsi="Calibri" w:cs="Calibri"/>
          <w:color w:val="222222"/>
        </w:rPr>
        <w:t xml:space="preserve">Analista de Sistemas Informáticos (título intermedio, UAI) y estudiante de 4.º año de Ingeniería en Sistemas Informáticos, con base sólida en análisis y validación de datos con SQL, desarrollo de sistemas de gestión y </w:t>
      </w:r>
      <w:proofErr w:type="spellStart"/>
      <w:r>
        <w:rPr>
          <w:rFonts w:ascii="Calibri" w:eastAsia="Calibri" w:hAnsi="Calibri" w:cs="Calibri"/>
          <w:color w:val="222222"/>
        </w:rPr>
        <w:t>testing</w:t>
      </w:r>
      <w:proofErr w:type="spellEnd"/>
      <w:r>
        <w:rPr>
          <w:rFonts w:ascii="Calibri" w:eastAsia="Calibri" w:hAnsi="Calibri" w:cs="Calibri"/>
          <w:color w:val="222222"/>
        </w:rPr>
        <w:t xml:space="preserve"> funcional. Perfil analítico y comunicativo, con experiencia presentando proyectos ante público técnico y no técnico. Busco iniciarme como Analista Funcional Junior, actuando de nexo entre usuarios, negocio y equipo técnico.</w:t>
      </w:r>
    </w:p>
    <w:p w14:paraId="00000006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FORMACIÓN ACADÉMICA</w:t>
      </w:r>
    </w:p>
    <w:p w14:paraId="00000007" w14:textId="77777777" w:rsidR="00AA414A" w:rsidRDefault="00000000">
      <w:pPr>
        <w:spacing w:after="60" w:line="252" w:lineRule="auto"/>
      </w:pPr>
      <w:r>
        <w:rPr>
          <w:rFonts w:ascii="Calibri" w:eastAsia="Calibri" w:hAnsi="Calibri" w:cs="Calibri"/>
          <w:b/>
          <w:bCs/>
          <w:color w:val="222222"/>
        </w:rPr>
        <w:t>Ingeniería en Sistemas Informáticos</w:t>
      </w:r>
      <w:r>
        <w:rPr>
          <w:rFonts w:ascii="Calibri" w:eastAsia="Calibri" w:hAnsi="Calibri" w:cs="Calibri"/>
          <w:color w:val="58595A"/>
        </w:rPr>
        <w:t xml:space="preserve"> — Universidad Abierta Interamericana (UAI), Sede Rosario</w:t>
      </w:r>
    </w:p>
    <w:p w14:paraId="00000008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2023 – actualidad · 4.º año en curso · 32/51 materias aprobadas · Promedio: 8,37</w:t>
      </w:r>
    </w:p>
    <w:p w14:paraId="00000009" w14:textId="77777777" w:rsidR="00AA414A" w:rsidRDefault="00000000">
      <w:pPr>
        <w:spacing w:after="20" w:line="252" w:lineRule="auto"/>
      </w:pPr>
      <w:r>
        <w:rPr>
          <w:rFonts w:ascii="Calibri" w:eastAsia="Calibri" w:hAnsi="Calibri" w:cs="Calibri"/>
          <w:b/>
          <w:bCs/>
          <w:color w:val="222222"/>
        </w:rPr>
        <w:t>Analista de Sistemas Informáticos</w:t>
      </w:r>
      <w:r>
        <w:rPr>
          <w:rFonts w:ascii="Calibri" w:eastAsia="Calibri" w:hAnsi="Calibri" w:cs="Calibri"/>
          <w:color w:val="58595A"/>
        </w:rPr>
        <w:t xml:space="preserve"> — título intermedio obtenido, UAI Rosario</w:t>
      </w:r>
    </w:p>
    <w:p w14:paraId="0000000A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Obtenido mediante proyecto académico integrador: sistema de gestión (ver Proyectos).</w:t>
      </w:r>
    </w:p>
    <w:p w14:paraId="0000000B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PROYECTOS ACADÉMICOS</w:t>
      </w:r>
    </w:p>
    <w:p w14:paraId="0000000C" w14:textId="77777777" w:rsidR="00AA414A" w:rsidRDefault="00000000">
      <w:pPr>
        <w:spacing w:after="60" w:line="252" w:lineRule="auto"/>
      </w:pPr>
      <w:r>
        <w:rPr>
          <w:rFonts w:ascii="Calibri" w:eastAsia="Calibri" w:hAnsi="Calibri" w:cs="Calibri"/>
          <w:b/>
          <w:bCs/>
          <w:color w:val="222222"/>
        </w:rPr>
        <w:t>Sistema de Gestión — Proyecto integrador del título de Analista de Sistemas</w:t>
      </w:r>
    </w:p>
    <w:p w14:paraId="0000000D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Relevamiento de requerimientos, análisis funcional y diseño del modelo de datos.</w:t>
      </w:r>
    </w:p>
    <w:p w14:paraId="0000000E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Desarrollo e implementación con base de datos MySQL: consultas, validación y control de consistencia de datos con SQL.</w:t>
      </w:r>
    </w:p>
    <w:p w14:paraId="0000000F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Ejecución de pruebas funcionales sobre los módulos del sistema, detección y corrección de errores.</w:t>
      </w:r>
    </w:p>
    <w:p w14:paraId="00000010" w14:textId="77777777" w:rsidR="00AA414A" w:rsidRDefault="00000000">
      <w:pPr>
        <w:spacing w:after="20" w:line="252" w:lineRule="auto"/>
      </w:pPr>
      <w:r>
        <w:rPr>
          <w:rFonts w:ascii="Calibri" w:eastAsia="Calibri" w:hAnsi="Calibri" w:cs="Calibri"/>
          <w:b/>
          <w:bCs/>
          <w:color w:val="222222"/>
        </w:rPr>
        <w:t>Mano robótica controlada por visión por cámara — Presentado en congreso</w:t>
      </w:r>
    </w:p>
    <w:p w14:paraId="00000011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Proyecto en equipo presentado ante público en el XXVIII Workshop de Investigadores en Ciencias de la Computación - 2026.</w:t>
      </w:r>
    </w:p>
    <w:p w14:paraId="00000012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Integración de hardware y software; exposición y demostración en vivo del funcionamiento.</w:t>
      </w:r>
    </w:p>
    <w:p w14:paraId="00000013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CONOCIMIENTOS TÉCNICOS</w:t>
      </w:r>
    </w:p>
    <w:p w14:paraId="00000014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Bases de datos: </w:t>
      </w:r>
      <w:r>
        <w:rPr>
          <w:rFonts w:ascii="Calibri" w:eastAsia="Calibri" w:hAnsi="Calibri" w:cs="Calibri"/>
          <w:color w:val="222222"/>
        </w:rPr>
        <w:t xml:space="preserve">SQL nivel intermedio (consultas, validación y análisis de datos) · MySQL · </w:t>
      </w:r>
      <w:proofErr w:type="spellStart"/>
      <w:r>
        <w:rPr>
          <w:rFonts w:ascii="Calibri" w:eastAsia="Calibri" w:hAnsi="Calibri" w:cs="Calibri"/>
          <w:color w:val="222222"/>
        </w:rPr>
        <w:t>DBeaver</w:t>
      </w:r>
      <w:proofErr w:type="spellEnd"/>
      <w:r>
        <w:rPr>
          <w:rFonts w:ascii="Calibri" w:eastAsia="Calibri" w:hAnsi="Calibri" w:cs="Calibri"/>
          <w:color w:val="222222"/>
        </w:rPr>
        <w:t xml:space="preserve"> (gestor equivalente a </w:t>
      </w:r>
      <w:proofErr w:type="spellStart"/>
      <w:r>
        <w:rPr>
          <w:rFonts w:ascii="Calibri" w:eastAsia="Calibri" w:hAnsi="Calibri" w:cs="Calibri"/>
          <w:color w:val="222222"/>
        </w:rPr>
        <w:t>PHPMyAdmin</w:t>
      </w:r>
      <w:proofErr w:type="spellEnd"/>
      <w:r>
        <w:rPr>
          <w:rFonts w:ascii="Calibri" w:eastAsia="Calibri" w:hAnsi="Calibri" w:cs="Calibri"/>
          <w:color w:val="222222"/>
        </w:rPr>
        <w:t>).</w:t>
      </w:r>
    </w:p>
    <w:p w14:paraId="00000015" w14:textId="0838406F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APIs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y datos: </w:t>
      </w:r>
      <w:r>
        <w:rPr>
          <w:rFonts w:ascii="Calibri" w:eastAsia="Calibri" w:hAnsi="Calibri" w:cs="Calibri"/>
          <w:color w:val="222222"/>
        </w:rPr>
        <w:t xml:space="preserve">conocimiento de </w:t>
      </w:r>
      <w:proofErr w:type="spellStart"/>
      <w:r>
        <w:rPr>
          <w:rFonts w:ascii="Calibri" w:eastAsia="Calibri" w:hAnsi="Calibri" w:cs="Calibri"/>
          <w:color w:val="222222"/>
        </w:rPr>
        <w:t>APIs</w:t>
      </w:r>
      <w:proofErr w:type="spellEnd"/>
      <w:r>
        <w:rPr>
          <w:rFonts w:ascii="Calibri" w:eastAsia="Calibri" w:hAnsi="Calibri" w:cs="Calibri"/>
          <w:color w:val="222222"/>
        </w:rPr>
        <w:t xml:space="preserve"> REST y estructuras JSON · Postman</w:t>
      </w:r>
      <w:r w:rsidR="00716435">
        <w:rPr>
          <w:rFonts w:ascii="Calibri" w:eastAsia="Calibri" w:hAnsi="Calibri" w:cs="Calibri"/>
          <w:color w:val="222222"/>
        </w:rPr>
        <w:t>.</w:t>
      </w:r>
    </w:p>
    <w:p w14:paraId="00000016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Testing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: </w:t>
      </w:r>
      <w:r>
        <w:rPr>
          <w:rFonts w:ascii="Calibri" w:eastAsia="Calibri" w:hAnsi="Calibri" w:cs="Calibri"/>
          <w:color w:val="222222"/>
        </w:rPr>
        <w:t>pruebas funcionales, ejecución de casos de prueba y registro de errores en proyectos académicos.</w:t>
      </w:r>
    </w:p>
    <w:p w14:paraId="00000017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Programación: </w:t>
      </w:r>
      <w:r>
        <w:rPr>
          <w:rFonts w:ascii="Calibri" w:eastAsia="Calibri" w:hAnsi="Calibri" w:cs="Calibri"/>
          <w:color w:val="222222"/>
        </w:rPr>
        <w:t xml:space="preserve">C, C++ y C# (intermedio) · JavaScript y </w:t>
      </w:r>
      <w:proofErr w:type="spellStart"/>
      <w:r>
        <w:rPr>
          <w:rFonts w:ascii="Calibri" w:eastAsia="Calibri" w:hAnsi="Calibri" w:cs="Calibri"/>
          <w:color w:val="222222"/>
        </w:rPr>
        <w:t>TypeScript</w:t>
      </w:r>
      <w:proofErr w:type="spellEnd"/>
      <w:r>
        <w:rPr>
          <w:rFonts w:ascii="Calibri" w:eastAsia="Calibri" w:hAnsi="Calibri" w:cs="Calibri"/>
          <w:color w:val="222222"/>
        </w:rPr>
        <w:t xml:space="preserve"> (intermedio, desarrollo web) · Python (básico).</w:t>
      </w:r>
    </w:p>
    <w:p w14:paraId="00000018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Herramientas: </w:t>
      </w:r>
      <w:r>
        <w:rPr>
          <w:rFonts w:ascii="Calibri" w:eastAsia="Calibri" w:hAnsi="Calibri" w:cs="Calibri"/>
          <w:color w:val="222222"/>
        </w:rPr>
        <w:t xml:space="preserve">Excel para análisis y control de información · Word / Google </w:t>
      </w:r>
      <w:proofErr w:type="spellStart"/>
      <w:r>
        <w:rPr>
          <w:rFonts w:ascii="Calibri" w:eastAsia="Calibri" w:hAnsi="Calibri" w:cs="Calibri"/>
          <w:color w:val="222222"/>
        </w:rPr>
        <w:t>Workspace</w:t>
      </w:r>
      <w:proofErr w:type="spellEnd"/>
      <w:r>
        <w:rPr>
          <w:rFonts w:ascii="Calibri" w:eastAsia="Calibri" w:hAnsi="Calibri" w:cs="Calibri"/>
          <w:color w:val="222222"/>
        </w:rPr>
        <w:t xml:space="preserve"> para documentación · Git.</w:t>
      </w:r>
    </w:p>
    <w:p w14:paraId="00000019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EXPERIENCIA</w:t>
      </w:r>
    </w:p>
    <w:p w14:paraId="0000001A" w14:textId="77777777" w:rsidR="00AA414A" w:rsidRDefault="00000000">
      <w:pPr>
        <w:spacing w:after="60" w:line="252" w:lineRule="auto"/>
      </w:pPr>
      <w:r>
        <w:rPr>
          <w:rFonts w:ascii="Calibri" w:eastAsia="Calibri" w:hAnsi="Calibri" w:cs="Calibri"/>
          <w:b/>
          <w:bCs/>
          <w:color w:val="222222"/>
        </w:rPr>
        <w:t>Pasantía administrativa</w:t>
      </w:r>
      <w:r>
        <w:rPr>
          <w:rFonts w:ascii="Calibri" w:eastAsia="Calibri" w:hAnsi="Calibri" w:cs="Calibri"/>
          <w:color w:val="58595A"/>
        </w:rPr>
        <w:t xml:space="preserve"> — Top </w:t>
      </w:r>
      <w:proofErr w:type="spellStart"/>
      <w:r>
        <w:rPr>
          <w:rFonts w:ascii="Calibri" w:eastAsia="Calibri" w:hAnsi="Calibri" w:cs="Calibri"/>
          <w:color w:val="58595A"/>
        </w:rPr>
        <w:t>Colors</w:t>
      </w:r>
      <w:proofErr w:type="spellEnd"/>
      <w:r>
        <w:rPr>
          <w:rFonts w:ascii="Calibri" w:eastAsia="Calibri" w:hAnsi="Calibri" w:cs="Calibri"/>
          <w:color w:val="58595A"/>
        </w:rPr>
        <w:t xml:space="preserve"> SRL (durante estudios secundarios)</w:t>
      </w:r>
    </w:p>
    <w:p w14:paraId="0000001B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color w:val="222222"/>
        </w:rPr>
        <w:t>Tareas administrativas: carga, facturación, organización y control de información en planillas de cálculo.</w:t>
      </w:r>
    </w:p>
    <w:p w14:paraId="0000001C" w14:textId="77777777" w:rsidR="00AA414A" w:rsidRDefault="00000000">
      <w:pPr>
        <w:pBdr>
          <w:bottom w:val="single" w:sz="6" w:space="2" w:color="731B37"/>
        </w:pBdr>
        <w:spacing w:before="220" w:after="60"/>
      </w:pPr>
      <w:r>
        <w:rPr>
          <w:rFonts w:ascii="Calibri" w:eastAsia="Calibri" w:hAnsi="Calibri" w:cs="Calibri"/>
          <w:b/>
          <w:bCs/>
          <w:smallCaps/>
          <w:color w:val="731B37"/>
          <w:sz w:val="22"/>
          <w:szCs w:val="22"/>
        </w:rPr>
        <w:t>COMPETENCIAS E IDIOMAS</w:t>
      </w:r>
    </w:p>
    <w:p w14:paraId="0000001D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Comunicación: </w:t>
      </w:r>
      <w:r>
        <w:rPr>
          <w:rFonts w:ascii="Calibri" w:eastAsia="Calibri" w:hAnsi="Calibri" w:cs="Calibri"/>
          <w:color w:val="222222"/>
        </w:rPr>
        <w:t>experiencia exponiendo proyectos ante público técnico y general; claridad para explicar temas técnicos.</w:t>
      </w:r>
    </w:p>
    <w:p w14:paraId="0000001E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Pensamiento analítico: </w:t>
      </w:r>
      <w:r>
        <w:rPr>
          <w:rFonts w:ascii="Calibri" w:eastAsia="Calibri" w:hAnsi="Calibri" w:cs="Calibri"/>
          <w:color w:val="222222"/>
        </w:rPr>
        <w:t>análisis de causa raíz y resolución de problemas, aplicados en proyectos y en el cursado.</w:t>
      </w:r>
    </w:p>
    <w:p w14:paraId="0000001F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Trabajo en equipo y proactividad: </w:t>
      </w:r>
      <w:r>
        <w:rPr>
          <w:rFonts w:ascii="Calibri" w:eastAsia="Calibri" w:hAnsi="Calibri" w:cs="Calibri"/>
          <w:color w:val="222222"/>
        </w:rPr>
        <w:t>proyectos grupales académicos y presentación de proyecto en congreso.</w:t>
      </w:r>
    </w:p>
    <w:p w14:paraId="00000020" w14:textId="77777777" w:rsidR="00AA41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52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Inglés: </w:t>
      </w:r>
      <w:r>
        <w:rPr>
          <w:rFonts w:ascii="Calibri" w:eastAsia="Calibri" w:hAnsi="Calibri" w:cs="Calibri"/>
          <w:color w:val="222222"/>
        </w:rPr>
        <w:t>nivel intermedio — lectura fluida de documentación técnica.</w:t>
      </w:r>
    </w:p>
    <w:sectPr w:rsidR="00AA414A">
      <w:pgSz w:w="11906" w:h="16838"/>
      <w:pgMar w:top="700" w:right="900" w:bottom="70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E288C1C-205C-4849-B241-957AD7E087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1B6DAC-E855-4E59-935D-A8FCF4088760}"/>
    <w:embedBold r:id="rId3" w:fontKey="{22ADFEDC-F187-4EF2-84DE-28DE0BD3F1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2E3BBE-5572-4ED4-AF57-C84776C85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61FD2"/>
    <w:multiLevelType w:val="multilevel"/>
    <w:tmpl w:val="5F187EC2"/>
    <w:lvl w:ilvl="0">
      <w:start w:val="1"/>
      <w:numFmt w:val="bullet"/>
      <w:lvlText w:val="•"/>
      <w:lvlJc w:val="left"/>
      <w:pPr>
        <w:ind w:left="340" w:hanging="170"/>
      </w:pPr>
    </w:lvl>
    <w:lvl w:ilvl="1">
      <w:start w:val="1"/>
      <w:numFmt w:val="bullet"/>
      <w:lvlText w:val="◦"/>
      <w:lvlJc w:val="left"/>
      <w:pPr>
        <w:ind w:left="680" w:hanging="17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626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14A"/>
    <w:rsid w:val="00716435"/>
    <w:rsid w:val="00AA414A"/>
    <w:rsid w:val="00BF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FE67"/>
  <w15:docId w15:val="{26126192-A4D4-4B44-9721-50A5BD7E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santiago-passerini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454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Passerini, Santiago Andres</cp:lastModifiedBy>
  <cp:revision>2</cp:revision>
  <dcterms:created xsi:type="dcterms:W3CDTF">2026-08-19T22:46:00Z</dcterms:created>
  <dcterms:modified xsi:type="dcterms:W3CDTF">2026-08-19T22:51:00Z</dcterms:modified>
</cp:coreProperties>
</file>