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21F" w:rsidRDefault="00850EC7">
      <w:pPr>
        <w:pStyle w:val="a4"/>
      </w:pPr>
      <w:r>
        <w:t>Отчёт по лабораторной работе №2. Задача о погоне.</w:t>
      </w:r>
    </w:p>
    <w:p w:rsidR="00DB721F" w:rsidRDefault="00850EC7">
      <w:pPr>
        <w:pStyle w:val="a5"/>
      </w:pPr>
      <w:r>
        <w:t>Предмет: математическое моделирование</w:t>
      </w:r>
    </w:p>
    <w:p w:rsidR="00DB721F" w:rsidRDefault="00850EC7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52272848"/>
        <w:docPartObj>
          <w:docPartGallery w:val="Table of Contents"/>
          <w:docPartUnique/>
        </w:docPartObj>
      </w:sdtPr>
      <w:sdtEndPr/>
      <w:sdtContent>
        <w:p w:rsidR="00DB721F" w:rsidRDefault="00850EC7">
          <w:pPr>
            <w:pStyle w:val="ae"/>
          </w:pPr>
          <w:r>
            <w:t>Содержание</w:t>
          </w:r>
        </w:p>
        <w:p w:rsidR="00B436DB" w:rsidRDefault="00850E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436DB">
            <w:fldChar w:fldCharType="separate"/>
          </w:r>
          <w:hyperlink w:anchor="_Toc96187930" w:history="1">
            <w:r w:rsidR="00B436DB" w:rsidRPr="00C86845">
              <w:rPr>
                <w:rStyle w:val="ad"/>
                <w:noProof/>
              </w:rPr>
              <w:t>1</w:t>
            </w:r>
            <w:r w:rsidR="00B436DB">
              <w:rPr>
                <w:noProof/>
              </w:rPr>
              <w:tab/>
            </w:r>
            <w:r w:rsidR="00B436DB" w:rsidRPr="00C86845">
              <w:rPr>
                <w:rStyle w:val="ad"/>
                <w:noProof/>
              </w:rPr>
              <w:t>Цель работы</w:t>
            </w:r>
            <w:r w:rsidR="00B436DB">
              <w:rPr>
                <w:noProof/>
                <w:webHidden/>
              </w:rPr>
              <w:tab/>
            </w:r>
            <w:r w:rsidR="00B436DB">
              <w:rPr>
                <w:noProof/>
                <w:webHidden/>
              </w:rPr>
              <w:fldChar w:fldCharType="begin"/>
            </w:r>
            <w:r w:rsidR="00B436DB">
              <w:rPr>
                <w:noProof/>
                <w:webHidden/>
              </w:rPr>
              <w:instrText xml:space="preserve"> PAGEREF _Toc96187930 \h </w:instrText>
            </w:r>
            <w:r w:rsidR="00B436DB">
              <w:rPr>
                <w:noProof/>
                <w:webHidden/>
              </w:rPr>
            </w:r>
            <w:r w:rsidR="00B436DB">
              <w:rPr>
                <w:noProof/>
                <w:webHidden/>
              </w:rPr>
              <w:fldChar w:fldCharType="separate"/>
            </w:r>
            <w:r w:rsidR="00B436DB">
              <w:rPr>
                <w:noProof/>
                <w:webHidden/>
              </w:rPr>
              <w:t>1</w:t>
            </w:r>
            <w:r w:rsidR="00B436DB"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187931" w:history="1">
            <w:r w:rsidRPr="00C8684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187932" w:history="1">
            <w:r w:rsidRPr="00C8684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187933" w:history="1">
            <w:r w:rsidRPr="00C86845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187934" w:history="1">
            <w:r w:rsidRPr="00C86845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Задания из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187935" w:history="1">
            <w:r w:rsidRPr="00C86845">
              <w:rPr>
                <w:rStyle w:val="ad"/>
                <w:noProof/>
              </w:rPr>
              <w:t>4.1.1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Проведение аналогичных рассуждений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187936" w:history="1">
            <w:r w:rsidRPr="00C86845">
              <w:rPr>
                <w:rStyle w:val="ad"/>
                <w:noProof/>
              </w:rPr>
              <w:t>4.1.2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Построение траектории движения катера и лодки для двух случаев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187937" w:history="1">
            <w:r w:rsidRPr="00C86845">
              <w:rPr>
                <w:rStyle w:val="ad"/>
                <w:noProof/>
              </w:rPr>
              <w:t>4.1.3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Нахождение точки пересечения траектории катера и лодки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187938" w:history="1">
            <w:r w:rsidRPr="00C86845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Вариант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187939" w:history="1">
            <w:r w:rsidRPr="00C86845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187940" w:history="1">
            <w:r w:rsidRPr="00C86845">
              <w:rPr>
                <w:rStyle w:val="ad"/>
                <w:noProof/>
              </w:rPr>
              <w:t>4.2.2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187941" w:history="1">
            <w:r w:rsidRPr="00C86845">
              <w:rPr>
                <w:rStyle w:val="ad"/>
                <w:noProof/>
              </w:rPr>
              <w:t>4.2.3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Построение траектории движения катера и лодки для двух случаев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187942" w:history="1">
            <w:r w:rsidRPr="00C86845">
              <w:rPr>
                <w:rStyle w:val="ad"/>
                <w:noProof/>
              </w:rPr>
              <w:t>4.2.4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Нахождение точки пересечения траектории катера и лодки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6187943" w:history="1">
            <w:r w:rsidRPr="00C86845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DB" w:rsidRDefault="00B436D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6187944" w:history="1">
            <w:r w:rsidRPr="00C86845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C86845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21F" w:rsidRDefault="00850EC7">
          <w:r>
            <w:fldChar w:fldCharType="end"/>
          </w:r>
        </w:p>
      </w:sdtContent>
    </w:sdt>
    <w:p w:rsidR="00DB721F" w:rsidRDefault="00850EC7">
      <w:pPr>
        <w:pStyle w:val="1"/>
      </w:pPr>
      <w:bookmarkStart w:id="0" w:name="цель-работы"/>
      <w:bookmarkStart w:id="1" w:name="_Toc96187930"/>
      <w:r>
        <w:rPr>
          <w:rStyle w:val="SectionNumber"/>
        </w:rPr>
        <w:t>1</w:t>
      </w:r>
      <w:r>
        <w:tab/>
        <w:t>Цель работы</w:t>
      </w:r>
      <w:bookmarkEnd w:id="1"/>
    </w:p>
    <w:p w:rsidR="00DB721F" w:rsidRDefault="00850EC7">
      <w:pPr>
        <w:pStyle w:val="FirstParagraph"/>
      </w:pPr>
      <w:r>
        <w:t>Рассмотреть пример построения математических моделей для выбора правильной стратегии при решении задач поиска. С помощью примера научиться решать задачи такого типа.</w:t>
      </w:r>
    </w:p>
    <w:p w:rsidR="00DB721F" w:rsidRDefault="00850EC7">
      <w:pPr>
        <w:pStyle w:val="1"/>
      </w:pPr>
      <w:bookmarkStart w:id="2" w:name="задание"/>
      <w:bookmarkStart w:id="3" w:name="_Toc9618793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DB721F" w:rsidRDefault="00850EC7">
      <w:pPr>
        <w:pStyle w:val="Compact"/>
        <w:numPr>
          <w:ilvl w:val="0"/>
          <w:numId w:val="2"/>
        </w:numPr>
      </w:pPr>
      <w:r>
        <w:t>Провести аналогичные рассуждения и вывод дифференциальных уравнений, если скорос</w:t>
      </w:r>
      <w:r>
        <w:t>ть катера больше скорости лодки в n раз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_Ref96187955 \r \h </w:instrText>
      </w:r>
      <w:r w:rsidR="00B436DB">
        <w:fldChar w:fldCharType="separate"/>
      </w:r>
      <w:r w:rsidR="00B436DB">
        <w:t>2</w:t>
      </w:r>
      <w:r w:rsidR="00B436DB">
        <w:fldChar w:fldCharType="end"/>
      </w:r>
      <w:r w:rsidR="00B436DB" w:rsidRPr="00B436DB">
        <w:t>]</w:t>
      </w:r>
      <w:r w:rsidR="00B436DB">
        <w:t>.</w:t>
      </w:r>
    </w:p>
    <w:p w:rsidR="00DB721F" w:rsidRDefault="00850EC7">
      <w:pPr>
        <w:pStyle w:val="Compact"/>
        <w:numPr>
          <w:ilvl w:val="0"/>
          <w:numId w:val="2"/>
        </w:numPr>
      </w:pPr>
      <w:r>
        <w:t>Построить траекторию движения катера и лодки для двух случаев. Определить по графику точку пересечения катера и лодки</w:t>
      </w:r>
      <w:r w:rsidR="00B436DB" w:rsidRPr="00B436DB">
        <w:t>[</w:t>
      </w:r>
      <w:r w:rsidR="00B436DB">
        <w:rPr>
          <w:lang w:val="en-US"/>
        </w:rPr>
        <w:fldChar w:fldCharType="begin"/>
      </w:r>
      <w:r w:rsidR="00B436DB" w:rsidRPr="00B436DB">
        <w:instrText xml:space="preserve"> </w:instrText>
      </w:r>
      <w:r w:rsidR="00B436DB">
        <w:rPr>
          <w:lang w:val="en-US"/>
        </w:rPr>
        <w:instrText>REF</w:instrText>
      </w:r>
      <w:r w:rsidR="00B436DB" w:rsidRPr="00B436DB">
        <w:instrText xml:space="preserve"> _</w:instrText>
      </w:r>
      <w:r w:rsidR="00B436DB">
        <w:rPr>
          <w:lang w:val="en-US"/>
        </w:rPr>
        <w:instrText>Ref</w:instrText>
      </w:r>
      <w:r w:rsidR="00B436DB" w:rsidRPr="00B436DB">
        <w:instrText>96187955 \</w:instrText>
      </w:r>
      <w:r w:rsidR="00B436DB">
        <w:rPr>
          <w:lang w:val="en-US"/>
        </w:rPr>
        <w:instrText>r</w:instrText>
      </w:r>
      <w:r w:rsidR="00B436DB" w:rsidRPr="00B436DB">
        <w:instrText xml:space="preserve"> \</w:instrText>
      </w:r>
      <w:r w:rsidR="00B436DB">
        <w:rPr>
          <w:lang w:val="en-US"/>
        </w:rPr>
        <w:instrText>h</w:instrText>
      </w:r>
      <w:r w:rsidR="00B436DB" w:rsidRPr="00B436DB">
        <w:instrText xml:space="preserve"> </w:instrText>
      </w:r>
      <w:r w:rsidR="00B436DB">
        <w:rPr>
          <w:lang w:val="en-US"/>
        </w:rPr>
      </w:r>
      <w:r w:rsidR="00B436DB">
        <w:rPr>
          <w:lang w:val="en-US"/>
        </w:rPr>
        <w:fldChar w:fldCharType="separate"/>
      </w:r>
      <w:r w:rsidR="00B436DB" w:rsidRPr="00B436DB">
        <w:t>2</w:t>
      </w:r>
      <w:r w:rsidR="00B436DB">
        <w:rPr>
          <w:lang w:val="en-US"/>
        </w:rPr>
        <w:fldChar w:fldCharType="end"/>
      </w:r>
      <w:r w:rsidR="00B436DB" w:rsidRPr="00B436DB">
        <w:t>].</w:t>
      </w:r>
    </w:p>
    <w:p w:rsidR="00DB721F" w:rsidRDefault="00850EC7">
      <w:pPr>
        <w:pStyle w:val="Compact"/>
        <w:numPr>
          <w:ilvl w:val="0"/>
          <w:numId w:val="2"/>
        </w:numPr>
      </w:pPr>
      <w:r>
        <w:t>Записать уравнение, описывающее движение катера, с начальными условиями для двух случаев (в завис</w:t>
      </w:r>
      <w:r>
        <w:t>имости от расположения катера относительно лодки в начальный момент времени)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_Ref96187984 \r \h </w:instrText>
      </w:r>
      <w:r w:rsidR="00B436DB">
        <w:fldChar w:fldCharType="separate"/>
      </w:r>
      <w:r w:rsidR="00B436DB">
        <w:t>3</w:t>
      </w:r>
      <w:r w:rsidR="00B436DB">
        <w:fldChar w:fldCharType="end"/>
      </w:r>
      <w:r w:rsidR="00B436DB" w:rsidRPr="00B436DB">
        <w:t>]</w:t>
      </w:r>
      <w:r>
        <w:t>.</w:t>
      </w:r>
    </w:p>
    <w:p w:rsidR="00DB721F" w:rsidRDefault="00850EC7">
      <w:pPr>
        <w:pStyle w:val="Compact"/>
        <w:numPr>
          <w:ilvl w:val="0"/>
          <w:numId w:val="2"/>
        </w:numPr>
      </w:pPr>
      <w:r>
        <w:lastRenderedPageBreak/>
        <w:t>Построить траекторию движения катера и лодки для двух случаев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_Ref96187984 \r \h </w:instrText>
      </w:r>
      <w:r w:rsidR="00B436DB">
        <w:fldChar w:fldCharType="separate"/>
      </w:r>
      <w:r w:rsidR="00B436DB">
        <w:t>3</w:t>
      </w:r>
      <w:r w:rsidR="00B436DB">
        <w:fldChar w:fldCharType="end"/>
      </w:r>
      <w:r w:rsidR="00B436DB" w:rsidRPr="00B436DB">
        <w:t>]</w:t>
      </w:r>
      <w:r>
        <w:t>.</w:t>
      </w:r>
    </w:p>
    <w:p w:rsidR="00DB721F" w:rsidRDefault="00850EC7">
      <w:pPr>
        <w:pStyle w:val="Compact"/>
        <w:numPr>
          <w:ilvl w:val="0"/>
          <w:numId w:val="2"/>
        </w:numPr>
      </w:pPr>
      <w:r>
        <w:t>Найти точку пересечения траектории катера и лодки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_Ref96187984 \r \h </w:instrText>
      </w:r>
      <w:r w:rsidR="00B436DB">
        <w:fldChar w:fldCharType="separate"/>
      </w:r>
      <w:r w:rsidR="00B436DB">
        <w:t>3</w:t>
      </w:r>
      <w:r w:rsidR="00B436DB">
        <w:fldChar w:fldCharType="end"/>
      </w:r>
      <w:r w:rsidR="00B436DB" w:rsidRPr="00B436DB">
        <w:t>]</w:t>
      </w:r>
      <w:r>
        <w:t>.</w:t>
      </w:r>
    </w:p>
    <w:p w:rsidR="00DB721F" w:rsidRDefault="00850EC7">
      <w:pPr>
        <w:pStyle w:val="1"/>
      </w:pPr>
      <w:bookmarkStart w:id="4" w:name="теоретическое-введение"/>
      <w:bookmarkStart w:id="5" w:name="_Toc96187932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DB721F" w:rsidRDefault="00850EC7">
      <w:pPr>
        <w:pStyle w:val="FirstParagraph"/>
      </w:pPr>
      <w:r>
        <w:t>Работа выполнена на языке Scilab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_Ref96187949 \r \h </w:instrText>
      </w:r>
      <w:r w:rsidR="00B436DB">
        <w:fldChar w:fldCharType="separate"/>
      </w:r>
      <w:r w:rsidR="00B436DB">
        <w:t>1</w:t>
      </w:r>
      <w:r w:rsidR="00B436DB">
        <w:fldChar w:fldCharType="end"/>
      </w:r>
      <w:r w:rsidR="00B436DB" w:rsidRPr="00B436DB">
        <w:t>]</w:t>
      </w:r>
      <w:r>
        <w:t>. В дан</w:t>
      </w:r>
      <w:r>
        <w:t>ной лабораторной работе приводится пример построения математических моделей для выбора правильной стратегии при решении задач поиска. Условие задачи состоит в том, что береговой катер в тумане преследует лодку браконьеров, затем туман рассеивается, лодка о</w:t>
      </w:r>
      <w:r>
        <w:t>бнаруживается на определённом расстоянии от катера, и снова скрывается. В качесте решения задачи нам необходимо определить по какой траектории необходимо двигаться катеру, чтобы нагнать лодку, а также найти точку пересечения катера и лодки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_Ref96187955 \r \h </w:instrText>
      </w:r>
      <w:r w:rsidR="00B436DB">
        <w:fldChar w:fldCharType="separate"/>
      </w:r>
      <w:r w:rsidR="00B436DB">
        <w:t>2</w:t>
      </w:r>
      <w:r w:rsidR="00B436DB">
        <w:fldChar w:fldCharType="end"/>
      </w:r>
      <w:r w:rsidR="00B436DB" w:rsidRPr="00B436DB">
        <w:t>]</w:t>
      </w:r>
      <w:r>
        <w:t>.</w:t>
      </w:r>
    </w:p>
    <w:p w:rsidR="00DB721F" w:rsidRDefault="00850EC7">
      <w:pPr>
        <w:pStyle w:val="1"/>
      </w:pPr>
      <w:bookmarkStart w:id="6" w:name="выполнение-лабораторной-работы"/>
      <w:bookmarkStart w:id="7" w:name="_Toc96187933"/>
      <w:bookmarkEnd w:id="4"/>
      <w:r>
        <w:rPr>
          <w:rStyle w:val="SectionNumber"/>
        </w:rPr>
        <w:t>4</w:t>
      </w:r>
      <w:r>
        <w:tab/>
        <w:t>Выполнение ла</w:t>
      </w:r>
      <w:r>
        <w:t>бораторной работы</w:t>
      </w:r>
      <w:bookmarkEnd w:id="7"/>
    </w:p>
    <w:p w:rsidR="00DB721F" w:rsidRDefault="00850EC7">
      <w:pPr>
        <w:pStyle w:val="2"/>
      </w:pPr>
      <w:bookmarkStart w:id="8" w:name="задания-из-лабораторной-работы"/>
      <w:bookmarkStart w:id="9" w:name="_Toc96187934"/>
      <w:r>
        <w:rPr>
          <w:rStyle w:val="SectionNumber"/>
        </w:rPr>
        <w:t>4.1</w:t>
      </w:r>
      <w:r>
        <w:tab/>
        <w:t>Задания из лабораторной работы</w:t>
      </w:r>
      <w:bookmarkEnd w:id="9"/>
    </w:p>
    <w:p w:rsidR="00DB721F" w:rsidRDefault="00850EC7">
      <w:pPr>
        <w:pStyle w:val="3"/>
      </w:pPr>
      <w:bookmarkStart w:id="10" w:name="проведение-аналогичных-рассуждений"/>
      <w:bookmarkStart w:id="11" w:name="_Toc96187935"/>
      <w:r>
        <w:rPr>
          <w:rStyle w:val="SectionNumber"/>
        </w:rPr>
        <w:t>4.1.1</w:t>
      </w:r>
      <w:r>
        <w:tab/>
        <w:t>Проведение аналогичных рассуждений</w:t>
      </w:r>
      <w:bookmarkEnd w:id="11"/>
    </w:p>
    <w:p w:rsidR="00DB721F" w:rsidRDefault="00850EC7">
      <w:pPr>
        <w:pStyle w:val="4"/>
      </w:pPr>
      <w:bookmarkStart w:id="12" w:name="задача"/>
      <w:r>
        <w:rPr>
          <w:rStyle w:val="SectionNumber"/>
        </w:rPr>
        <w:t>4.1.1.1</w:t>
      </w:r>
      <w:r>
        <w:tab/>
        <w:t>Задача</w:t>
      </w:r>
    </w:p>
    <w:p w:rsidR="00DB721F" w:rsidRDefault="00850EC7">
      <w:pPr>
        <w:pStyle w:val="FirstParagraph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</w:t>
      </w:r>
      <w:r>
        <w:t>тся на расстоянии k км от катера. Затем лодка снова скрывается в тумане и уходит прямолинейно в неизвестном направлении. Известно, что скорость катера в 3 раза больше скорости браконьерской лодки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_Ref96187955 \r \h </w:instrText>
      </w:r>
      <w:r w:rsidR="00B436DB">
        <w:fldChar w:fldCharType="separate"/>
      </w:r>
      <w:r w:rsidR="00B436DB">
        <w:t>2</w:t>
      </w:r>
      <w:r w:rsidR="00B436DB">
        <w:fldChar w:fldCharType="end"/>
      </w:r>
      <w:r w:rsidR="00B436DB" w:rsidRPr="00B436DB">
        <w:t>]</w:t>
      </w:r>
      <w:r>
        <w:t>.</w:t>
      </w:r>
    </w:p>
    <w:p w:rsidR="00DB721F" w:rsidRDefault="00850EC7">
      <w:pPr>
        <w:pStyle w:val="4"/>
      </w:pPr>
      <w:bookmarkStart w:id="13" w:name="решение"/>
      <w:bookmarkEnd w:id="12"/>
      <w:r>
        <w:rPr>
          <w:rStyle w:val="SectionNumber"/>
        </w:rPr>
        <w:t>4.1.1.2</w:t>
      </w:r>
      <w:r>
        <w:tab/>
        <w:t>Решение</w:t>
      </w:r>
    </w:p>
    <w:p w:rsidR="00DB721F" w:rsidRDefault="00850EC7">
      <w:pPr>
        <w:numPr>
          <w:ilvl w:val="0"/>
          <w:numId w:val="3"/>
        </w:numPr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lod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</w:t>
      </w:r>
      <w:r>
        <w:t xml:space="preserve">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катера береговой охраны относительно лодки браконьеров в момент обнаружения лодки</w:t>
      </w:r>
    </w:p>
    <w:p w:rsidR="00DB721F" w:rsidRDefault="00850EC7">
      <w:pPr>
        <w:numPr>
          <w:ilvl w:val="0"/>
          <w:numId w:val="3"/>
        </w:numPr>
      </w:pPr>
      <w:r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lod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нахождения катера береговой охраны</w:t>
      </w:r>
    </w:p>
    <w:p w:rsidR="00DB721F" w:rsidRDefault="00850EC7">
      <w:pPr>
        <w:numPr>
          <w:ilvl w:val="0"/>
          <w:numId w:val="3"/>
        </w:numPr>
      </w:pPr>
      <w:r>
        <w:t xml:space="preserve">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r</m:t>
        </m:r>
      </m:oMath>
      <w:r>
        <w:t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</w:t>
      </w:r>
      <w:r>
        <w:t>ереговой охраны должен двигаться вокруг полюса удаляясь от него с той же скоростью, что и лодка браконьеров.</w:t>
      </w:r>
    </w:p>
    <w:p w:rsidR="00DB721F" w:rsidRDefault="00850EC7">
      <w:pPr>
        <w:numPr>
          <w:ilvl w:val="0"/>
          <w:numId w:val="3"/>
        </w:numPr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уравнение. Пусть через вре</w:t>
      </w:r>
      <w:r>
        <w:t xml:space="preserve">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, в зависимости от начального положения </w:t>
      </w:r>
      <w:r>
        <w:lastRenderedPageBreak/>
        <w:t xml:space="preserve">катера относительно полюса). Время, за которое они пройдут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</w:t>
      </w:r>
      <w:r>
        <w:t xml:space="preserve">ли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v</m:t>
        </m:r>
      </m:oMath>
      <w:r>
        <w:t xml:space="preserve"> (во втором случае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v</m:t>
        </m:r>
      </m:oMath>
      <w:r>
        <w:t>). Так как время одно и то же, то эти величины одинаковы. Тогда неизвестное расстояние x можно найти из следующего уравнения:</w:t>
      </w:r>
    </w:p>
    <w:p w:rsidR="00DB721F" w:rsidRDefault="00850EC7">
      <w:pPr>
        <w:pStyle w:val="FirstParagrap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 первом случае</w:t>
      </w:r>
    </w:p>
    <w:p w:rsidR="00DB721F" w:rsidRDefault="00850EC7">
      <w:pPr>
        <w:pStyle w:val="a0"/>
      </w:pPr>
      <w:r>
        <w:t>или</w:t>
      </w:r>
    </w:p>
    <w:p w:rsidR="00DB721F" w:rsidRDefault="00850EC7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во втором случае</w:t>
      </w:r>
    </w:p>
    <w:p w:rsidR="00DB721F" w:rsidRDefault="00850EC7">
      <w:pPr>
        <w:pStyle w:val="a0"/>
      </w:pPr>
      <w:r>
        <w:t xml:space="preserve">Отсюда мы найдем два значения: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B721F" w:rsidRDefault="00850EC7">
      <w:pPr>
        <w:pStyle w:val="a0"/>
      </w:pPr>
      <w:r>
        <w:t>Задачу будем решать для двух случаев.</w:t>
      </w:r>
    </w:p>
    <w:p w:rsidR="00DB721F" w:rsidRDefault="00850EC7">
      <w:pPr>
        <w:pStyle w:val="Compact"/>
        <w:numPr>
          <w:ilvl w:val="0"/>
          <w:numId w:val="4"/>
        </w:numPr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</w:t>
      </w:r>
      <w:r>
        <w:t xml:space="preserve">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- тангенциальная скорость. Радиальная скорость -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</w:t>
      </w:r>
      <w:r>
        <w:t xml:space="preserve"> нужно, чтобы эта скорость была равна скорости лодки, поэтому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(рис.</w:t>
      </w:r>
      <w:r>
        <w:t xml:space="preserve"> </w:t>
      </w:r>
      <w:hyperlink w:anchor="fig:005">
        <w:r>
          <w:rPr>
            <w:rStyle w:val="ad"/>
          </w:rPr>
          <w:t>1</w:t>
        </w:r>
      </w:hyperlink>
      <w:r>
        <w:t>)</w:t>
      </w:r>
    </w:p>
    <w:p w:rsidR="00DB721F" w:rsidRDefault="00850EC7">
      <w:pPr>
        <w:pStyle w:val="CaptionedFigure"/>
      </w:pPr>
      <w:bookmarkStart w:id="14" w:name="fig:005"/>
      <w:r>
        <w:rPr>
          <w:noProof/>
          <w:lang w:eastAsia="ru-RU"/>
        </w:rPr>
        <w:drawing>
          <wp:inline distT="0" distB="0" distL="0" distR="0" wp14:anchorId="7F325F87" wp14:editId="4A87A777">
            <wp:extent cx="5334000" cy="3447650"/>
            <wp:effectExtent l="0" t="0" r="0" b="0"/>
            <wp:docPr id="25" name="Picture" descr="Figure 1: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DB721F" w:rsidRDefault="00850EC7">
      <w:pPr>
        <w:pStyle w:val="ImageCaption"/>
      </w:pPr>
      <w:r>
        <w:t>Figure 1: Разложение скорости катера на тангенциальную и радиальную составляющие</w:t>
      </w:r>
    </w:p>
    <w:p w:rsidR="00DB721F" w:rsidRDefault="00850EC7">
      <w:pPr>
        <w:pStyle w:val="a0"/>
      </w:pPr>
      <w:r>
        <w:t xml:space="preserve">Из рисунка видно: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=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v</m:t>
        </m:r>
      </m:oMath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DB721F" w:rsidRDefault="00850EC7">
      <w:pPr>
        <w:pStyle w:val="a0"/>
      </w:pPr>
      <w:r>
        <w:lastRenderedPageBreak/>
        <w:t xml:space="preserve">Тогда получаем: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v</m:t>
        </m:r>
      </m:oMath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.</w:t>
      </w:r>
    </w:p>
    <w:p w:rsidR="00DB721F" w:rsidRDefault="00850EC7">
      <w:pPr>
        <w:pStyle w:val="Compact"/>
        <w:numPr>
          <w:ilvl w:val="0"/>
          <w:numId w:val="5"/>
        </w:numPr>
      </w:pPr>
      <w:r>
        <w:t>Решение исходной задачи сводится к решению системы из двух дифференциальных уравнений</w:t>
      </w:r>
    </w:p>
    <w:p w:rsidR="00DB721F" w:rsidRDefault="00850EC7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>с начальными условиями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>или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 xml:space="preserve">Исключая из полученной системы производную по </w:t>
      </w:r>
      <m:oMath>
        <m:r>
          <w:rPr>
            <w:rFonts w:ascii="Cambria Math" w:hAnsi="Cambria Math"/>
          </w:rPr>
          <m:t>t</m:t>
        </m:r>
      </m:oMath>
      <w:r>
        <w:t>, можно перейти к следующему уравнению:</w:t>
      </w:r>
    </w:p>
    <w:p w:rsidR="00DB721F" w:rsidRDefault="00850EC7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:rsidR="00DB721F" w:rsidRDefault="00850EC7">
      <w:pPr>
        <w:pStyle w:val="a0"/>
      </w:pPr>
      <w:r>
        <w:t>Начальные условия остаются прежними. Решив это уравнение, получим траекторию движения катера в полярных координатах.</w:t>
      </w:r>
    </w:p>
    <w:p w:rsidR="00DB721F" w:rsidRDefault="00850EC7">
      <w:pPr>
        <w:pStyle w:val="3"/>
      </w:pPr>
      <w:bookmarkStart w:id="15" w:name="X89c92682e8b093e37704a413f1099f3180a700c"/>
      <w:bookmarkStart w:id="16" w:name="_Toc96187936"/>
      <w:bookmarkEnd w:id="10"/>
      <w:bookmarkEnd w:id="13"/>
      <w:r>
        <w:rPr>
          <w:rStyle w:val="SectionNumber"/>
        </w:rPr>
        <w:t>4.1.2</w:t>
      </w:r>
      <w:r>
        <w:tab/>
        <w:t>Построение траектории движения катера и лодки для двух случаев</w:t>
      </w:r>
      <w:bookmarkEnd w:id="16"/>
    </w:p>
    <w:p w:rsidR="00DB721F" w:rsidRDefault="00850EC7">
      <w:pPr>
        <w:pStyle w:val="4"/>
      </w:pPr>
      <w:bookmarkStart w:id="17" w:name="задача-1"/>
      <w:r>
        <w:rPr>
          <w:rStyle w:val="SectionNumber"/>
        </w:rPr>
        <w:t>4.1.2.1</w:t>
      </w:r>
      <w:r>
        <w:tab/>
        <w:t>Задача</w:t>
      </w:r>
    </w:p>
    <w:p w:rsidR="00DB721F" w:rsidRDefault="00850EC7">
      <w:pPr>
        <w:pStyle w:val="FirstParagraph"/>
      </w:pPr>
      <w:r>
        <w:t>Построение траектории движения катера и</w:t>
      </w:r>
      <w:r>
        <w:t xml:space="preserve"> лодки для двух случаев</w:t>
      </w:r>
    </w:p>
    <w:p w:rsidR="00DB721F" w:rsidRDefault="00850EC7">
      <w:pPr>
        <w:pStyle w:val="4"/>
      </w:pPr>
      <w:bookmarkStart w:id="18" w:name="решение-1"/>
      <w:bookmarkEnd w:id="17"/>
      <w:r>
        <w:rPr>
          <w:rStyle w:val="SectionNumber"/>
        </w:rPr>
        <w:t>4.1.2.2</w:t>
      </w:r>
      <w:r>
        <w:tab/>
        <w:t>Решение</w:t>
      </w:r>
    </w:p>
    <w:p w:rsidR="00DB721F" w:rsidRDefault="00850EC7">
      <w:pPr>
        <w:pStyle w:val="FirstParagraph"/>
      </w:pPr>
      <w:r>
        <w:t xml:space="preserve">Зададим начальные значения (такое же n (скорость катера больше скорости лодки в 3 раза)), как и в предыдущем пункте, но также зададим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>):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 xml:space="preserve">Отсюда получаем,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B721F" w:rsidRDefault="00850EC7">
      <w:pPr>
        <w:pStyle w:val="a0"/>
      </w:pPr>
      <w:r>
        <w:t>Также, из этого получим начальные условия для 1 и 2 случая:</w:t>
      </w:r>
    </w:p>
    <w:p w:rsidR="00DB721F" w:rsidRDefault="00850EC7">
      <w:pPr>
        <w:pStyle w:val="a0"/>
      </w:pPr>
      <w:r>
        <w:t>Для 1 случая: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>Для 2 случая: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>Напишем код для данной задачи:</w:t>
      </w:r>
    </w:p>
    <w:p w:rsidR="00DB721F" w:rsidRDefault="00850EC7">
      <w:pPr>
        <w:pStyle w:val="a0"/>
      </w:pPr>
      <w:r>
        <w:t xml:space="preserve">Для 1 случая (рис. </w:t>
      </w:r>
      <w:hyperlink w:anchor="fig:007">
        <w:r>
          <w:rPr>
            <w:rStyle w:val="ad"/>
          </w:rPr>
          <w:t>2</w:t>
        </w:r>
      </w:hyperlink>
      <w:r>
        <w:t>)</w:t>
      </w:r>
    </w:p>
    <w:p w:rsidR="00DB721F" w:rsidRDefault="00850EC7">
      <w:pPr>
        <w:pStyle w:val="CaptionedFigure"/>
      </w:pPr>
      <w:bookmarkStart w:id="19" w:name="fig:007"/>
      <w:r>
        <w:rPr>
          <w:noProof/>
          <w:lang w:eastAsia="ru-RU"/>
        </w:rPr>
        <w:drawing>
          <wp:inline distT="0" distB="0" distL="0" distR="0" wp14:anchorId="51306FF3" wp14:editId="4A439073">
            <wp:extent cx="5334000" cy="2476242"/>
            <wp:effectExtent l="0" t="0" r="0" b="0"/>
            <wp:docPr id="32" name="Picture" descr="Figure 2: Код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DB721F" w:rsidRDefault="00850EC7">
      <w:pPr>
        <w:pStyle w:val="ImageCaption"/>
      </w:pPr>
      <w:r>
        <w:t>Figure 2: Код для 1 случая</w:t>
      </w:r>
    </w:p>
    <w:p w:rsidR="00DB721F" w:rsidRDefault="00850EC7">
      <w:pPr>
        <w:pStyle w:val="a0"/>
      </w:pPr>
      <w:r>
        <w:t xml:space="preserve">Также определим траектории катера (зелёный цвет) и лодки (красный цвет) (рис. </w:t>
      </w:r>
      <w:hyperlink w:anchor="fig:008">
        <w:r>
          <w:rPr>
            <w:rStyle w:val="ad"/>
          </w:rPr>
          <w:t>3</w:t>
        </w:r>
      </w:hyperlink>
      <w:r>
        <w:t>)</w:t>
      </w:r>
    </w:p>
    <w:p w:rsidR="00DB721F" w:rsidRDefault="00850EC7">
      <w:pPr>
        <w:pStyle w:val="CaptionedFigure"/>
      </w:pPr>
      <w:bookmarkStart w:id="20" w:name="fig:008"/>
      <w:r>
        <w:rPr>
          <w:noProof/>
          <w:lang w:eastAsia="ru-RU"/>
        </w:rPr>
        <w:lastRenderedPageBreak/>
        <w:drawing>
          <wp:inline distT="0" distB="0" distL="0" distR="0" wp14:anchorId="1D095715" wp14:editId="0A5E892A">
            <wp:extent cx="5334000" cy="5002803"/>
            <wp:effectExtent l="0" t="0" r="0" b="0"/>
            <wp:docPr id="36" name="Picture" descr="Figure 3: Траектория катера и лодки (1 случа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DB721F" w:rsidRDefault="00850EC7">
      <w:pPr>
        <w:pStyle w:val="ImageCaption"/>
      </w:pPr>
      <w:r>
        <w:t>Figure 3: Траектория катера и лодки (1 случай)</w:t>
      </w:r>
    </w:p>
    <w:p w:rsidR="00DB721F" w:rsidRDefault="00850EC7">
      <w:pPr>
        <w:pStyle w:val="a0"/>
      </w:pPr>
      <w:r>
        <w:t xml:space="preserve">И точку пересечения катера и лодки (рис. </w:t>
      </w:r>
      <w:hyperlink w:anchor="fig:009">
        <w:r>
          <w:rPr>
            <w:rStyle w:val="ad"/>
          </w:rPr>
          <w:t>4</w:t>
        </w:r>
      </w:hyperlink>
      <w:r>
        <w:t>)</w:t>
      </w:r>
    </w:p>
    <w:p w:rsidR="00DB721F" w:rsidRDefault="00850EC7">
      <w:pPr>
        <w:pStyle w:val="CaptionedFigure"/>
      </w:pPr>
      <w:bookmarkStart w:id="21" w:name="fig:009"/>
      <w:r>
        <w:rPr>
          <w:noProof/>
          <w:lang w:eastAsia="ru-RU"/>
        </w:rPr>
        <w:lastRenderedPageBreak/>
        <w:drawing>
          <wp:inline distT="0" distB="0" distL="0" distR="0" wp14:anchorId="67C0BD23" wp14:editId="6824E059">
            <wp:extent cx="5334000" cy="5002803"/>
            <wp:effectExtent l="0" t="0" r="0" b="0"/>
            <wp:docPr id="40" name="Picture" descr="Figure 4: Точка пересечения катера и лодки (1 случа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DB721F" w:rsidRDefault="00850EC7">
      <w:pPr>
        <w:pStyle w:val="ImageCaption"/>
      </w:pPr>
      <w:r>
        <w:t>Figure 4: Точка пере</w:t>
      </w:r>
      <w:r>
        <w:t>сечения катера и лодки (1 случай)</w:t>
      </w:r>
    </w:p>
    <w:p w:rsidR="00DB721F" w:rsidRDefault="00850EC7">
      <w:pPr>
        <w:pStyle w:val="a0"/>
      </w:pPr>
      <w:r>
        <w:t xml:space="preserve">Из рисунка видно, что точка пересечения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6.1738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6.1739</m:t>
            </m:r>
          </m:e>
        </m:d>
      </m:oMath>
    </w:p>
    <w:p w:rsidR="00DB721F" w:rsidRDefault="00850EC7">
      <w:pPr>
        <w:pStyle w:val="a0"/>
      </w:pPr>
      <w:r>
        <w:t xml:space="preserve">Для 2 случая (рис. </w:t>
      </w:r>
      <w:hyperlink w:anchor="fig:010">
        <w:r>
          <w:rPr>
            <w:rStyle w:val="ad"/>
          </w:rPr>
          <w:t>5</w:t>
        </w:r>
      </w:hyperlink>
      <w:r>
        <w:t>)</w:t>
      </w:r>
    </w:p>
    <w:p w:rsidR="00DB721F" w:rsidRDefault="00850EC7">
      <w:pPr>
        <w:pStyle w:val="CaptionedFigure"/>
      </w:pPr>
      <w:bookmarkStart w:id="22" w:name="fig:010"/>
      <w:r>
        <w:rPr>
          <w:noProof/>
          <w:lang w:eastAsia="ru-RU"/>
        </w:rPr>
        <w:lastRenderedPageBreak/>
        <w:drawing>
          <wp:inline distT="0" distB="0" distL="0" distR="0" wp14:anchorId="69BFA11A" wp14:editId="77945C6D">
            <wp:extent cx="5334000" cy="2452208"/>
            <wp:effectExtent l="0" t="0" r="0" b="0"/>
            <wp:docPr id="44" name="Picture" descr="Figure 5: Код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DB721F" w:rsidRDefault="00850EC7">
      <w:pPr>
        <w:pStyle w:val="ImageCaption"/>
      </w:pPr>
      <w:r>
        <w:t>Figure 5: Код для 2 случая</w:t>
      </w:r>
    </w:p>
    <w:p w:rsidR="00DB721F" w:rsidRDefault="00850EC7">
      <w:pPr>
        <w:pStyle w:val="a0"/>
      </w:pPr>
      <w:r>
        <w:t xml:space="preserve">Также определим траектории катера (зелёный цвет) и лодки (красный цвет) (рис. </w:t>
      </w:r>
      <w:hyperlink w:anchor="fig:011">
        <w:r>
          <w:rPr>
            <w:rStyle w:val="ad"/>
          </w:rPr>
          <w:t>6</w:t>
        </w:r>
      </w:hyperlink>
      <w:r>
        <w:t>)</w:t>
      </w:r>
    </w:p>
    <w:p w:rsidR="00DB721F" w:rsidRDefault="00850EC7">
      <w:pPr>
        <w:pStyle w:val="CaptionedFigure"/>
      </w:pPr>
      <w:bookmarkStart w:id="23" w:name="fig:011"/>
      <w:r>
        <w:rPr>
          <w:noProof/>
          <w:lang w:eastAsia="ru-RU"/>
        </w:rPr>
        <w:drawing>
          <wp:inline distT="0" distB="0" distL="0" distR="0" wp14:anchorId="11AAB6B7" wp14:editId="5D303A5C">
            <wp:extent cx="5334000" cy="5002803"/>
            <wp:effectExtent l="0" t="0" r="0" b="0"/>
            <wp:docPr id="48" name="Picture" descr="Figure 6: Траектория катера и лодки (2 случа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DB721F" w:rsidRDefault="00850EC7">
      <w:pPr>
        <w:pStyle w:val="ImageCaption"/>
      </w:pPr>
      <w:r>
        <w:t>Figure 6: Траектория катера и лодки (2 случай)</w:t>
      </w:r>
    </w:p>
    <w:p w:rsidR="00DB721F" w:rsidRDefault="00850EC7">
      <w:pPr>
        <w:pStyle w:val="3"/>
      </w:pPr>
      <w:bookmarkStart w:id="24" w:name="X06ea5b20134f311c0d8e6cfc2a45ca28d2f5dab"/>
      <w:bookmarkStart w:id="25" w:name="_Toc96187937"/>
      <w:bookmarkEnd w:id="15"/>
      <w:bookmarkEnd w:id="18"/>
      <w:r>
        <w:rPr>
          <w:rStyle w:val="SectionNumber"/>
        </w:rPr>
        <w:lastRenderedPageBreak/>
        <w:t>4.1.3</w:t>
      </w:r>
      <w:r>
        <w:tab/>
        <w:t>Нахождение точки пересечения траектории катера и лодки</w:t>
      </w:r>
      <w:bookmarkEnd w:id="25"/>
    </w:p>
    <w:p w:rsidR="00DB721F" w:rsidRDefault="00850EC7">
      <w:pPr>
        <w:pStyle w:val="FirstParagraph"/>
      </w:pPr>
      <w:r>
        <w:t xml:space="preserve">Определим точку пересечения катера и лодки (рис. </w:t>
      </w:r>
      <w:hyperlink w:anchor="fig:012">
        <w:r>
          <w:rPr>
            <w:rStyle w:val="ad"/>
          </w:rPr>
          <w:t>7</w:t>
        </w:r>
      </w:hyperlink>
      <w:r>
        <w:t>)</w:t>
      </w:r>
    </w:p>
    <w:p w:rsidR="00DB721F" w:rsidRDefault="00850EC7">
      <w:pPr>
        <w:pStyle w:val="CaptionedFigure"/>
      </w:pPr>
      <w:bookmarkStart w:id="26" w:name="fig:012"/>
      <w:r>
        <w:rPr>
          <w:noProof/>
          <w:lang w:eastAsia="ru-RU"/>
        </w:rPr>
        <w:drawing>
          <wp:inline distT="0" distB="0" distL="0" distR="0" wp14:anchorId="1E3BB7E3" wp14:editId="740A387C">
            <wp:extent cx="5334000" cy="5002803"/>
            <wp:effectExtent l="0" t="0" r="0" b="0"/>
            <wp:docPr id="54" name="Picture" descr="Figure 7: Точка пересечения катера и лодки (2 случа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DB721F" w:rsidRDefault="00850EC7">
      <w:pPr>
        <w:pStyle w:val="ImageCaption"/>
      </w:pPr>
      <w:r>
        <w:t>Figure 7: Точка пересечения катера и лодки (2 случай)</w:t>
      </w:r>
    </w:p>
    <w:p w:rsidR="00DB721F" w:rsidRDefault="00850EC7">
      <w:pPr>
        <w:pStyle w:val="a0"/>
      </w:pPr>
      <w:r>
        <w:t xml:space="preserve">Из рисунка видно, что точка пересечения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37.4943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37.4943</m:t>
            </m:r>
          </m:e>
        </m:d>
      </m:oMath>
    </w:p>
    <w:p w:rsidR="00DB721F" w:rsidRDefault="00850EC7">
      <w:pPr>
        <w:pStyle w:val="2"/>
      </w:pPr>
      <w:bookmarkStart w:id="27" w:name="вариант-38"/>
      <w:bookmarkStart w:id="28" w:name="_Toc96187938"/>
      <w:bookmarkEnd w:id="8"/>
      <w:bookmarkEnd w:id="24"/>
      <w:r>
        <w:rPr>
          <w:rStyle w:val="SectionNumber"/>
        </w:rPr>
        <w:t>4.2</w:t>
      </w:r>
      <w:r>
        <w:tab/>
        <w:t>Вариант 38</w:t>
      </w:r>
      <w:bookmarkEnd w:id="28"/>
    </w:p>
    <w:p w:rsidR="00DB721F" w:rsidRDefault="00850EC7"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</w:t>
      </w:r>
      <w:r>
        <w:t>лодка обнаруживается на расстоянии 19 км от катера. Затем лодка снова скрывается в тумане и уходит прямолинейно в неизвестном направлении. Известно, что скорость катера в 5,1 раза больше скорости браконьерской лодки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_Ref96187984 \r \h </w:instrText>
      </w:r>
      <w:r w:rsidR="00B436DB">
        <w:fldChar w:fldCharType="separate"/>
      </w:r>
      <w:r w:rsidR="00B436DB">
        <w:t>3</w:t>
      </w:r>
      <w:r w:rsidR="00B436DB">
        <w:fldChar w:fldCharType="end"/>
      </w:r>
      <w:r w:rsidR="00B436DB" w:rsidRPr="00B436DB">
        <w:t>]</w:t>
      </w:r>
      <w:r>
        <w:t>.</w:t>
      </w:r>
    </w:p>
    <w:p w:rsidR="00DB721F" w:rsidRDefault="00850EC7">
      <w:pPr>
        <w:pStyle w:val="3"/>
      </w:pPr>
      <w:bookmarkStart w:id="29" w:name="задача-2"/>
      <w:bookmarkStart w:id="30" w:name="_Toc96187939"/>
      <w:r>
        <w:rPr>
          <w:rStyle w:val="SectionNumber"/>
        </w:rPr>
        <w:t>4.2.1</w:t>
      </w:r>
      <w:r>
        <w:tab/>
        <w:t>Задача</w:t>
      </w:r>
      <w:bookmarkEnd w:id="30"/>
    </w:p>
    <w:p w:rsidR="00DB721F" w:rsidRDefault="00850EC7">
      <w:pPr>
        <w:pStyle w:val="Compact"/>
        <w:numPr>
          <w:ilvl w:val="0"/>
          <w:numId w:val="6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_Ref96187984 \r \h </w:instrText>
      </w:r>
      <w:r w:rsidR="00B436DB">
        <w:fldChar w:fldCharType="separate"/>
      </w:r>
      <w:r w:rsidR="00B436DB">
        <w:t>3</w:t>
      </w:r>
      <w:r w:rsidR="00B436DB">
        <w:fldChar w:fldCharType="end"/>
      </w:r>
      <w:r w:rsidR="00B436DB" w:rsidRPr="00B436DB">
        <w:t>]</w:t>
      </w:r>
      <w:r>
        <w:t>.</w:t>
      </w:r>
    </w:p>
    <w:p w:rsidR="00DB721F" w:rsidRDefault="00850EC7">
      <w:pPr>
        <w:pStyle w:val="Compact"/>
        <w:numPr>
          <w:ilvl w:val="0"/>
          <w:numId w:val="6"/>
        </w:numPr>
      </w:pPr>
      <w:r>
        <w:lastRenderedPageBreak/>
        <w:t>Постройте траекторию движения катера и лодки для двух случаев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_Ref96187984 \r \h </w:instrText>
      </w:r>
      <w:r w:rsidR="00B436DB">
        <w:fldChar w:fldCharType="separate"/>
      </w:r>
      <w:r w:rsidR="00B436DB">
        <w:t>3</w:t>
      </w:r>
      <w:r w:rsidR="00B436DB">
        <w:fldChar w:fldCharType="end"/>
      </w:r>
      <w:r w:rsidR="00B436DB" w:rsidRPr="00B436DB">
        <w:t>]</w:t>
      </w:r>
      <w:r>
        <w:t>.</w:t>
      </w:r>
    </w:p>
    <w:p w:rsidR="00DB721F" w:rsidRDefault="00850EC7">
      <w:pPr>
        <w:pStyle w:val="Compact"/>
        <w:numPr>
          <w:ilvl w:val="0"/>
          <w:numId w:val="6"/>
        </w:numPr>
      </w:pPr>
      <w:r>
        <w:t>Найдите точку пере</w:t>
      </w:r>
      <w:r>
        <w:t>сечения траектории катера и лодки</w:t>
      </w:r>
      <w:r w:rsidR="00B436DB" w:rsidRPr="00B436DB">
        <w:t>[</w:t>
      </w:r>
      <w:r w:rsidR="00B436DB">
        <w:fldChar w:fldCharType="begin"/>
      </w:r>
      <w:r w:rsidR="00B436DB">
        <w:instrText xml:space="preserve"> REF _Ref96187984 \r \h </w:instrText>
      </w:r>
      <w:r w:rsidR="00B436DB">
        <w:fldChar w:fldCharType="separate"/>
      </w:r>
      <w:r w:rsidR="00B436DB">
        <w:t>3</w:t>
      </w:r>
      <w:r w:rsidR="00B436DB">
        <w:fldChar w:fldCharType="end"/>
      </w:r>
      <w:bookmarkStart w:id="31" w:name="_GoBack"/>
      <w:bookmarkEnd w:id="31"/>
      <w:r w:rsidR="00B436DB" w:rsidRPr="00B436DB">
        <w:t>].</w:t>
      </w:r>
    </w:p>
    <w:p w:rsidR="00DB721F" w:rsidRDefault="00850EC7">
      <w:pPr>
        <w:pStyle w:val="3"/>
      </w:pPr>
      <w:bookmarkStart w:id="32" w:name="решение-2"/>
      <w:bookmarkStart w:id="33" w:name="_Toc96187940"/>
      <w:bookmarkEnd w:id="29"/>
      <w:r>
        <w:rPr>
          <w:rStyle w:val="SectionNumber"/>
        </w:rPr>
        <w:t>4.2.2</w:t>
      </w:r>
      <w:r>
        <w:tab/>
        <w:t>Решение</w:t>
      </w:r>
      <w:bookmarkEnd w:id="33"/>
    </w:p>
    <w:p w:rsidR="00DB721F" w:rsidRDefault="00850EC7">
      <w:pPr>
        <w:pStyle w:val="4"/>
      </w:pPr>
      <w:bookmarkStart w:id="34" w:name="X99b219574d74b8e9a2fe2defa1f4768a8cbb35c"/>
      <w:r>
        <w:rPr>
          <w:rStyle w:val="SectionNumber"/>
        </w:rPr>
        <w:t>4.2.2.1</w:t>
      </w:r>
      <w:r>
        <w:tab/>
        <w:t>Записать уравнение, описывающее движение катера, с начальными условиями для двух случаев</w:t>
      </w:r>
    </w:p>
    <w:p w:rsidR="00DB721F" w:rsidRDefault="00850EC7">
      <w:pPr>
        <w:numPr>
          <w:ilvl w:val="0"/>
          <w:numId w:val="7"/>
        </w:numPr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lod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</w:t>
      </w:r>
      <w:r>
        <w:t>ждения катера береговой охраны относительно лодки браконьеров в момент обнаружения лодки</w:t>
      </w:r>
    </w:p>
    <w:p w:rsidR="00DB721F" w:rsidRDefault="00850EC7">
      <w:pPr>
        <w:numPr>
          <w:ilvl w:val="0"/>
          <w:numId w:val="7"/>
        </w:numPr>
      </w:pPr>
      <w:r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lod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нахождения катера берег</w:t>
      </w:r>
      <w:r>
        <w:t>овой охраны</w:t>
      </w:r>
    </w:p>
    <w:p w:rsidR="00DB721F" w:rsidRDefault="00850EC7">
      <w:pPr>
        <w:numPr>
          <w:ilvl w:val="0"/>
          <w:numId w:val="7"/>
        </w:numPr>
      </w:pPr>
      <w:r>
        <w:t xml:space="preserve">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r</m:t>
        </m:r>
      </m:oMath>
      <w:r>
        <w:t>, только в этом случае траектория катера пересечется с траекторией лодки. Поэтому для начала катер береговой охраны должен двигаться неко</w:t>
      </w:r>
      <w:r>
        <w:t>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:rsidR="00DB721F" w:rsidRDefault="00850EC7">
      <w:pPr>
        <w:numPr>
          <w:ilvl w:val="0"/>
          <w:numId w:val="7"/>
        </w:numPr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</w:t>
      </w:r>
      <w:r>
        <w:t xml:space="preserve">асстояние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или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v</m:t>
        </m:r>
      </m:oMath>
      <w:r>
        <w:t xml:space="preserve"> (во втором случае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v</m:t>
        </m:r>
      </m:oMath>
      <w:r>
        <w:t>). Так как время одно и то же, то эти величины одинаковы. Тогда неизвестно</w:t>
      </w:r>
      <w:r>
        <w:t>е расстояние x можно найти из следующего уравнения:</w:t>
      </w:r>
    </w:p>
    <w:p w:rsidR="00DB721F" w:rsidRDefault="00850EC7">
      <w:pPr>
        <w:pStyle w:val="FirstParagrap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 первом случае</w:t>
      </w:r>
    </w:p>
    <w:p w:rsidR="00DB721F" w:rsidRDefault="00850EC7">
      <w:pPr>
        <w:pStyle w:val="a0"/>
      </w:pPr>
      <w:r>
        <w:t>или</w:t>
      </w:r>
    </w:p>
    <w:p w:rsidR="00DB721F" w:rsidRDefault="00850EC7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во втором случае</w:t>
      </w:r>
    </w:p>
    <w:p w:rsidR="00DB721F" w:rsidRDefault="00850EC7">
      <w:pPr>
        <w:pStyle w:val="a0"/>
      </w:pPr>
      <w:r>
        <w:t xml:space="preserve">Отсюда мы найдем два значения: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:rsidR="00DB721F" w:rsidRDefault="00850EC7">
      <w:pPr>
        <w:pStyle w:val="a0"/>
      </w:pPr>
      <w:r>
        <w:t>Задачу будем решать для двух случаев.</w:t>
      </w:r>
    </w:p>
    <w:p w:rsidR="00DB721F" w:rsidRDefault="00850EC7">
      <w:pPr>
        <w:pStyle w:val="Compact"/>
        <w:numPr>
          <w:ilvl w:val="0"/>
          <w:numId w:val="8"/>
        </w:numPr>
      </w:pPr>
      <w:r>
        <w:t>После того, как катер береговой охраны ок</w:t>
      </w:r>
      <w:r>
        <w:t xml:space="preserve">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- тангенциальная скорость. Радиальная скорость -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v</m:t>
        </m:r>
      </m:oMath>
      <w:r>
        <w:t xml:space="preserve">. Тангенциальная скорость – это </w:t>
      </w:r>
      <w:r>
        <w:lastRenderedPageBreak/>
        <w:t>линейная скорос</w:t>
      </w:r>
      <w:r>
        <w:t xml:space="preserve">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= 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(рис. </w:t>
      </w:r>
      <w:hyperlink w:anchor="fig:006">
        <w:r>
          <w:rPr>
            <w:rStyle w:val="ad"/>
          </w:rPr>
          <w:t>8</w:t>
        </w:r>
      </w:hyperlink>
      <w:r>
        <w:t>)</w:t>
      </w:r>
    </w:p>
    <w:p w:rsidR="00DB721F" w:rsidRDefault="00850EC7">
      <w:pPr>
        <w:pStyle w:val="CaptionedFigure"/>
      </w:pPr>
      <w:bookmarkStart w:id="35" w:name="fig:006"/>
      <w:r>
        <w:rPr>
          <w:noProof/>
          <w:lang w:eastAsia="ru-RU"/>
        </w:rPr>
        <w:drawing>
          <wp:inline distT="0" distB="0" distL="0" distR="0" wp14:anchorId="4725CFA7" wp14:editId="109C1502">
            <wp:extent cx="5334000" cy="3399764"/>
            <wp:effectExtent l="0" t="0" r="0" b="0"/>
            <wp:docPr id="61" name="Picture" descr="Figure 8: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 w:rsidR="00DB721F" w:rsidRDefault="00850EC7">
      <w:pPr>
        <w:pStyle w:val="ImageCaption"/>
      </w:pPr>
      <w:r>
        <w:t>Figure 8: Разложение скорости катера на тангенциальную и радиальную составляющие</w:t>
      </w:r>
    </w:p>
    <w:p w:rsidR="00DB721F" w:rsidRDefault="00850EC7">
      <w:pPr>
        <w:pStyle w:val="a0"/>
      </w:pPr>
      <w:r>
        <w:t xml:space="preserve">Из рисунка видно: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26.01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=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25.01</m:t>
            </m:r>
          </m:e>
        </m:rad>
      </m:oMath>
    </w:p>
    <w:p w:rsidR="00DB721F" w:rsidRDefault="00850EC7">
      <w:pPr>
        <w:pStyle w:val="a0"/>
      </w:pPr>
      <w:r>
        <w:t xml:space="preserve">Тогда получаем: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25.01</m:t>
            </m:r>
          </m:e>
        </m:rad>
      </m:oMath>
      <w:r>
        <w:t>.</w:t>
      </w:r>
    </w:p>
    <w:p w:rsidR="00DB721F" w:rsidRDefault="00850EC7">
      <w:pPr>
        <w:pStyle w:val="Compact"/>
        <w:numPr>
          <w:ilvl w:val="0"/>
          <w:numId w:val="9"/>
        </w:numPr>
      </w:pPr>
      <w:r>
        <w:t>Решение исходной задачи сводится к решению системы из двух дифференциальных уравнений</w:t>
      </w:r>
    </w:p>
    <w:p w:rsidR="00DB721F" w:rsidRDefault="00850EC7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25.01</m:t>
                        </m:r>
                      </m:e>
                    </m:rad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>с начальными условиями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>или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lastRenderedPageBreak/>
        <w:t>Исключая из полученной системы производную по t, можно перейти к следующему уравнению:</w:t>
      </w:r>
    </w:p>
    <w:p w:rsidR="00DB721F" w:rsidRDefault="00850EC7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25.01</m:t>
                </m:r>
              </m:e>
            </m:rad>
          </m:den>
        </m:f>
      </m:oMath>
    </w:p>
    <w:p w:rsidR="00DB721F" w:rsidRDefault="00850EC7">
      <w:pPr>
        <w:pStyle w:val="a0"/>
      </w:pPr>
      <w:r>
        <w:t>Начальные условия остаются прежними. Решив это уравнение, получим траекторию движения катера в полярных координатах.</w:t>
      </w:r>
    </w:p>
    <w:p w:rsidR="00DB721F" w:rsidRDefault="00850EC7">
      <w:pPr>
        <w:pStyle w:val="3"/>
      </w:pPr>
      <w:bookmarkStart w:id="36" w:name="X607b2c4abd2d815bbc00155c69d8fad99b7b9c1"/>
      <w:bookmarkStart w:id="37" w:name="_Toc96187941"/>
      <w:bookmarkEnd w:id="32"/>
      <w:bookmarkEnd w:id="34"/>
      <w:r>
        <w:rPr>
          <w:rStyle w:val="SectionNumber"/>
        </w:rPr>
        <w:t>4.2.3</w:t>
      </w:r>
      <w:r>
        <w:tab/>
      </w:r>
      <w:r>
        <w:t>Построение траектории движения катера и лодки для двух случаев</w:t>
      </w:r>
      <w:bookmarkEnd w:id="37"/>
    </w:p>
    <w:p w:rsidR="00DB721F" w:rsidRDefault="00850EC7">
      <w:pPr>
        <w:pStyle w:val="FirstParagraph"/>
      </w:pPr>
      <w:r>
        <w:t>Зададим начальные значения из варианта: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5.1</m:t>
                    </m:r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 xml:space="preserve">Отсюда получаем,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B721F" w:rsidRDefault="00850EC7">
      <w:pPr>
        <w:pStyle w:val="a0"/>
      </w:pPr>
      <w:r>
        <w:t>Начальные условия для 1 и 2 случая:</w:t>
      </w:r>
    </w:p>
    <w:p w:rsidR="00DB721F" w:rsidRDefault="00850EC7">
      <w:pPr>
        <w:pStyle w:val="a0"/>
      </w:pPr>
      <w:r>
        <w:t>Для 1 случая: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>Для 2 случая:</w:t>
      </w:r>
    </w:p>
    <w:p w:rsidR="00DB721F" w:rsidRDefault="00850EC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 w:rsidR="00DB721F" w:rsidRDefault="00850EC7">
      <w:pPr>
        <w:pStyle w:val="FirstParagraph"/>
      </w:pPr>
      <w:r>
        <w:t>Напишем код для данной задачи:</w:t>
      </w:r>
    </w:p>
    <w:p w:rsidR="00DB721F" w:rsidRDefault="00850EC7">
      <w:pPr>
        <w:pStyle w:val="a0"/>
      </w:pPr>
      <w:r>
        <w:t xml:space="preserve">Для 1 случая (рис. </w:t>
      </w:r>
      <w:hyperlink w:anchor="fig:013">
        <w:r>
          <w:rPr>
            <w:rStyle w:val="ad"/>
          </w:rPr>
          <w:t>9</w:t>
        </w:r>
      </w:hyperlink>
      <w:r>
        <w:t>)</w:t>
      </w:r>
    </w:p>
    <w:p w:rsidR="00DB721F" w:rsidRDefault="00850EC7">
      <w:pPr>
        <w:pStyle w:val="CaptionedFigure"/>
      </w:pPr>
      <w:bookmarkStart w:id="38" w:name="fig:013"/>
      <w:r>
        <w:rPr>
          <w:noProof/>
          <w:lang w:eastAsia="ru-RU"/>
        </w:rPr>
        <w:drawing>
          <wp:inline distT="0" distB="0" distL="0" distR="0" wp14:anchorId="4EDEB150" wp14:editId="50451DC2">
            <wp:extent cx="5334000" cy="2460186"/>
            <wp:effectExtent l="0" t="0" r="0" b="0"/>
            <wp:docPr id="67" name="Picture" descr="Figure 9: Код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 w:rsidR="00DB721F" w:rsidRDefault="00850EC7">
      <w:pPr>
        <w:pStyle w:val="ImageCaption"/>
      </w:pPr>
      <w:r>
        <w:t>Figure 9: Код для 1 случая</w:t>
      </w:r>
    </w:p>
    <w:p w:rsidR="00DB721F" w:rsidRDefault="00850EC7">
      <w:pPr>
        <w:pStyle w:val="a0"/>
      </w:pPr>
      <w:r>
        <w:lastRenderedPageBreak/>
        <w:t xml:space="preserve">Также определим траектории катера (зелёный цвет) и лодки (красный цвет) (рис. </w:t>
      </w:r>
      <w:hyperlink w:anchor="fig:014">
        <w:r>
          <w:rPr>
            <w:rStyle w:val="ad"/>
          </w:rPr>
          <w:t>10</w:t>
        </w:r>
      </w:hyperlink>
      <w:r>
        <w:t>)</w:t>
      </w:r>
    </w:p>
    <w:p w:rsidR="00DB721F" w:rsidRDefault="00850EC7">
      <w:pPr>
        <w:pStyle w:val="CaptionedFigure"/>
      </w:pPr>
      <w:bookmarkStart w:id="39" w:name="fig:014"/>
      <w:r>
        <w:rPr>
          <w:noProof/>
          <w:lang w:eastAsia="ru-RU"/>
        </w:rPr>
        <w:drawing>
          <wp:inline distT="0" distB="0" distL="0" distR="0" wp14:anchorId="06937133" wp14:editId="616A5D35">
            <wp:extent cx="5334000" cy="5002803"/>
            <wp:effectExtent l="0" t="0" r="0" b="0"/>
            <wp:docPr id="71" name="Picture" descr="Figure 10: Траектория катера и лодки (1 случа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 w:rsidR="00DB721F" w:rsidRDefault="00850EC7">
      <w:pPr>
        <w:pStyle w:val="ImageCaption"/>
      </w:pPr>
      <w:r>
        <w:t>Figure 10: Траектория катера и</w:t>
      </w:r>
      <w:r>
        <w:t xml:space="preserve"> лодки (1 случай)</w:t>
      </w:r>
    </w:p>
    <w:p w:rsidR="00DB721F" w:rsidRDefault="00850EC7">
      <w:pPr>
        <w:pStyle w:val="a0"/>
      </w:pPr>
      <w:r>
        <w:t xml:space="preserve">И точку пересечения катера и лодки (рис. </w:t>
      </w:r>
      <w:hyperlink w:anchor="fig:015">
        <w:r>
          <w:rPr>
            <w:rStyle w:val="ad"/>
          </w:rPr>
          <w:t>11</w:t>
        </w:r>
      </w:hyperlink>
      <w:r>
        <w:t>)</w:t>
      </w:r>
    </w:p>
    <w:p w:rsidR="00DB721F" w:rsidRDefault="00850EC7">
      <w:pPr>
        <w:pStyle w:val="CaptionedFigure"/>
      </w:pPr>
      <w:bookmarkStart w:id="40" w:name="fig:015"/>
      <w:r>
        <w:rPr>
          <w:noProof/>
          <w:lang w:eastAsia="ru-RU"/>
        </w:rPr>
        <w:lastRenderedPageBreak/>
        <w:drawing>
          <wp:inline distT="0" distB="0" distL="0" distR="0" wp14:anchorId="4886B67C" wp14:editId="73139307">
            <wp:extent cx="5334000" cy="5002803"/>
            <wp:effectExtent l="0" t="0" r="0" b="0"/>
            <wp:docPr id="75" name="Picture" descr="Figure 11: Точка пересечения катера и лодки (1 случа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 w:rsidR="00DB721F" w:rsidRDefault="00850EC7">
      <w:pPr>
        <w:pStyle w:val="ImageCaption"/>
      </w:pPr>
      <w:r>
        <w:t>Figure 11: Точка пересечения катера и лодки (1 случай)</w:t>
      </w:r>
    </w:p>
    <w:p w:rsidR="00DB721F" w:rsidRDefault="00850EC7">
      <w:pPr>
        <w:pStyle w:val="a0"/>
      </w:pPr>
      <w:r>
        <w:t xml:space="preserve">Из рисунка видно, что точка пересечения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6.6121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6.6122</m:t>
            </m:r>
          </m:e>
        </m:d>
      </m:oMath>
    </w:p>
    <w:p w:rsidR="00DB721F" w:rsidRDefault="00850EC7">
      <w:pPr>
        <w:pStyle w:val="a0"/>
      </w:pPr>
      <w:r>
        <w:t xml:space="preserve">Для 2 случая (рис. </w:t>
      </w:r>
      <w:hyperlink w:anchor="fig:016">
        <w:r>
          <w:rPr>
            <w:rStyle w:val="ad"/>
          </w:rPr>
          <w:t>12</w:t>
        </w:r>
      </w:hyperlink>
      <w:r>
        <w:t>)</w:t>
      </w:r>
    </w:p>
    <w:p w:rsidR="00DB721F" w:rsidRDefault="00850EC7">
      <w:pPr>
        <w:pStyle w:val="CaptionedFigure"/>
      </w:pPr>
      <w:bookmarkStart w:id="41" w:name="fig:016"/>
      <w:r>
        <w:rPr>
          <w:noProof/>
          <w:lang w:eastAsia="ru-RU"/>
        </w:rPr>
        <w:lastRenderedPageBreak/>
        <w:drawing>
          <wp:inline distT="0" distB="0" distL="0" distR="0" wp14:anchorId="50FC6788" wp14:editId="7E1CAD23">
            <wp:extent cx="5334000" cy="2499298"/>
            <wp:effectExtent l="0" t="0" r="0" b="0"/>
            <wp:docPr id="79" name="Picture" descr="Figure 12: Код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 w:rsidR="00DB721F" w:rsidRDefault="00850EC7">
      <w:pPr>
        <w:pStyle w:val="ImageCaption"/>
      </w:pPr>
      <w:r>
        <w:t>Figure 12: Код для 2 случая</w:t>
      </w:r>
    </w:p>
    <w:p w:rsidR="00DB721F" w:rsidRDefault="00850EC7">
      <w:pPr>
        <w:pStyle w:val="a0"/>
      </w:pPr>
      <w:r>
        <w:t xml:space="preserve">Также определим траектории катера (зелёный цвет) и лодки (красный цвет) (рис. </w:t>
      </w:r>
      <w:hyperlink w:anchor="fig:017">
        <w:r>
          <w:rPr>
            <w:rStyle w:val="ad"/>
          </w:rPr>
          <w:t>13</w:t>
        </w:r>
      </w:hyperlink>
      <w:r>
        <w:t>)</w:t>
      </w:r>
    </w:p>
    <w:p w:rsidR="00DB721F" w:rsidRDefault="00850EC7">
      <w:pPr>
        <w:pStyle w:val="CaptionedFigure"/>
      </w:pPr>
      <w:bookmarkStart w:id="42" w:name="fig:017"/>
      <w:r>
        <w:rPr>
          <w:noProof/>
          <w:lang w:eastAsia="ru-RU"/>
        </w:rPr>
        <w:drawing>
          <wp:inline distT="0" distB="0" distL="0" distR="0" wp14:anchorId="2D2B04A9" wp14:editId="665EA56D">
            <wp:extent cx="5334000" cy="5002803"/>
            <wp:effectExtent l="0" t="0" r="0" b="0"/>
            <wp:docPr id="83" name="Picture" descr="Figure 13: Траектория катера и лодки (2 случа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 w:rsidR="00DB721F" w:rsidRDefault="00850EC7">
      <w:pPr>
        <w:pStyle w:val="ImageCaption"/>
      </w:pPr>
      <w:r>
        <w:t>Figure 13: Траектория катера и лодки (2 случай)</w:t>
      </w:r>
    </w:p>
    <w:p w:rsidR="00DB721F" w:rsidRDefault="00850EC7">
      <w:pPr>
        <w:pStyle w:val="3"/>
      </w:pPr>
      <w:bookmarkStart w:id="43" w:name="X84c3387bdef0c38afdb2d23cbfca33a884f16e7"/>
      <w:bookmarkStart w:id="44" w:name="_Toc96187942"/>
      <w:bookmarkEnd w:id="36"/>
      <w:r>
        <w:rPr>
          <w:rStyle w:val="SectionNumber"/>
        </w:rPr>
        <w:lastRenderedPageBreak/>
        <w:t>4.2.4</w:t>
      </w:r>
      <w:r>
        <w:tab/>
        <w:t>Нахождение точки пересечения траектории катера и лодки</w:t>
      </w:r>
      <w:bookmarkEnd w:id="44"/>
    </w:p>
    <w:p w:rsidR="00DB721F" w:rsidRDefault="00850EC7">
      <w:pPr>
        <w:pStyle w:val="FirstParagraph"/>
      </w:pPr>
      <w:r>
        <w:t xml:space="preserve">И точку пересечения катера и лодки (рис. </w:t>
      </w:r>
      <w:hyperlink w:anchor="fig:018">
        <w:r>
          <w:rPr>
            <w:rStyle w:val="ad"/>
          </w:rPr>
          <w:t>14</w:t>
        </w:r>
      </w:hyperlink>
      <w:r>
        <w:t>)</w:t>
      </w:r>
    </w:p>
    <w:p w:rsidR="00DB721F" w:rsidRDefault="00850EC7">
      <w:pPr>
        <w:pStyle w:val="CaptionedFigure"/>
      </w:pPr>
      <w:bookmarkStart w:id="45" w:name="fig:018"/>
      <w:r>
        <w:rPr>
          <w:noProof/>
          <w:lang w:eastAsia="ru-RU"/>
        </w:rPr>
        <w:drawing>
          <wp:inline distT="0" distB="0" distL="0" distR="0" wp14:anchorId="57FD453A" wp14:editId="2A559ADD">
            <wp:extent cx="5334000" cy="5002803"/>
            <wp:effectExtent l="0" t="0" r="0" b="0"/>
            <wp:docPr id="88" name="Picture" descr="Figure 14: Точка пересечения катера и лодки (2 случа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 w:rsidR="00DB721F" w:rsidRDefault="00850EC7">
      <w:pPr>
        <w:pStyle w:val="ImageCaption"/>
      </w:pPr>
      <w:r>
        <w:t>Figure 14: Точка пересечения катера и лодки (2 случай)</w:t>
      </w:r>
    </w:p>
    <w:p w:rsidR="00DB721F" w:rsidRDefault="00850EC7">
      <w:pPr>
        <w:pStyle w:val="a0"/>
      </w:pPr>
      <w:r>
        <w:t xml:space="preserve">Из рисунка видно, что точка пересечения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18.4378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18.4378</m:t>
            </m:r>
          </m:e>
        </m:d>
      </m:oMath>
    </w:p>
    <w:p w:rsidR="00DB721F" w:rsidRDefault="00850EC7">
      <w:pPr>
        <w:pStyle w:val="1"/>
      </w:pPr>
      <w:bookmarkStart w:id="46" w:name="выводы"/>
      <w:bookmarkStart w:id="47" w:name="_Toc96187943"/>
      <w:bookmarkEnd w:id="6"/>
      <w:bookmarkEnd w:id="27"/>
      <w:bookmarkEnd w:id="43"/>
      <w:r>
        <w:rPr>
          <w:rStyle w:val="SectionNumber"/>
        </w:rPr>
        <w:t>5</w:t>
      </w:r>
      <w:r>
        <w:tab/>
        <w:t>Выводы</w:t>
      </w:r>
      <w:bookmarkEnd w:id="47"/>
    </w:p>
    <w:p w:rsidR="00DB721F" w:rsidRDefault="00850EC7">
      <w:pPr>
        <w:pStyle w:val="FirstParagraph"/>
      </w:pPr>
      <w:r>
        <w:t>В ходе данной лабораторной работы я рассмотрел пример построения математических моделей для выбора правильной стратегии при решении задач поиска. С помощью примера научился решать задачи такого типа.</w:t>
      </w:r>
    </w:p>
    <w:p w:rsidR="00DB721F" w:rsidRDefault="00850EC7">
      <w:pPr>
        <w:pStyle w:val="1"/>
      </w:pPr>
      <w:bookmarkStart w:id="48" w:name="библиография"/>
      <w:bookmarkStart w:id="49" w:name="_Toc96187944"/>
      <w:bookmarkEnd w:id="46"/>
      <w:r>
        <w:rPr>
          <w:rStyle w:val="SectionNumber"/>
        </w:rPr>
        <w:t>6</w:t>
      </w:r>
      <w:r>
        <w:tab/>
        <w:t>Библиография</w:t>
      </w:r>
      <w:bookmarkEnd w:id="49"/>
    </w:p>
    <w:p w:rsidR="00DB721F" w:rsidRDefault="00850EC7">
      <w:pPr>
        <w:numPr>
          <w:ilvl w:val="0"/>
          <w:numId w:val="10"/>
        </w:numPr>
      </w:pPr>
      <w:bookmarkStart w:id="50" w:name="_Ref96187949"/>
      <w:r>
        <w:t>Scilab documentation. [Электронный ресурс</w:t>
      </w:r>
      <w:r>
        <w:t xml:space="preserve">]. М. URL: </w:t>
      </w:r>
      <w:hyperlink r:id="rId22">
        <w:r>
          <w:rPr>
            <w:rStyle w:val="ad"/>
          </w:rPr>
          <w:t>Scilab documentation</w:t>
        </w:r>
      </w:hyperlink>
      <w:r>
        <w:t xml:space="preserve"> (Дата обращения: 17.02.2021).</w:t>
      </w:r>
      <w:bookmarkEnd w:id="50"/>
    </w:p>
    <w:p w:rsidR="00DB721F" w:rsidRDefault="00850EC7">
      <w:pPr>
        <w:numPr>
          <w:ilvl w:val="0"/>
          <w:numId w:val="10"/>
        </w:numPr>
      </w:pPr>
      <w:bookmarkStart w:id="51" w:name="_Ref96187955"/>
      <w:r>
        <w:lastRenderedPageBreak/>
        <w:t xml:space="preserve">Лабораторная работа №2. Задача о погоне. - 4 с. [Электронный ресурс]. М. URL: </w:t>
      </w:r>
      <w:hyperlink r:id="rId23">
        <w:r>
          <w:rPr>
            <w:rStyle w:val="ad"/>
          </w:rPr>
          <w:t>Лабораторная работа №2</w:t>
        </w:r>
      </w:hyperlink>
      <w:r>
        <w:t xml:space="preserve"> (Дата обращения: 17.02.2021).</w:t>
      </w:r>
      <w:bookmarkEnd w:id="51"/>
    </w:p>
    <w:p w:rsidR="00DB721F" w:rsidRDefault="00850EC7">
      <w:pPr>
        <w:numPr>
          <w:ilvl w:val="0"/>
          <w:numId w:val="10"/>
        </w:numPr>
      </w:pPr>
      <w:bookmarkStart w:id="52" w:name="_Ref96187984"/>
      <w:r>
        <w:t xml:space="preserve">Лабораторная работа №2. Варианты. [Электронный ресурс]. М. URL: </w:t>
      </w:r>
      <w:hyperlink r:id="rId24">
        <w:r>
          <w:rPr>
            <w:rStyle w:val="ad"/>
          </w:rPr>
          <w:t>Варианты</w:t>
        </w:r>
      </w:hyperlink>
      <w:r>
        <w:t xml:space="preserve"> (Дата обращения: 17.02.2021).</w:t>
      </w:r>
      <w:bookmarkEnd w:id="48"/>
      <w:bookmarkEnd w:id="52"/>
    </w:p>
    <w:sectPr w:rsidR="00DB721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C7" w:rsidRDefault="00850EC7">
      <w:pPr>
        <w:spacing w:after="0"/>
      </w:pPr>
      <w:r>
        <w:separator/>
      </w:r>
    </w:p>
  </w:endnote>
  <w:endnote w:type="continuationSeparator" w:id="0">
    <w:p w:rsidR="00850EC7" w:rsidRDefault="00850E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C7" w:rsidRDefault="00850EC7">
      <w:r>
        <w:separator/>
      </w:r>
    </w:p>
  </w:footnote>
  <w:footnote w:type="continuationSeparator" w:id="0">
    <w:p w:rsidR="00850EC7" w:rsidRDefault="00850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86837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5301A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5"/>
    <w:multiLevelType w:val="multilevel"/>
    <w:tmpl w:val="7572FA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0632FA7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721F"/>
    <w:rsid w:val="00850EC7"/>
    <w:rsid w:val="00B436DB"/>
    <w:rsid w:val="00D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C86C"/>
  <w15:docId w15:val="{3B88DAFC-DE3A-47BB-9952-E5C552E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436D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436D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B436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system.rudn.ru/pluginfile.php/1343882/mod_resource/content/2/&#1047;&#1072;&#1076;&#1072;&#1085;&#1080;&#1077;%20&#1082;%20&#1083;&#1072;&#1073;&#1086;&#1088;&#1072;&#1090;&#1086;&#1088;&#1085;&#1086;&#1081;%20&#1088;&#1072;&#1073;&#1086;&#1090;&#1077;%20&#8470;%205%20%281%29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ud-sci.rudn.ru/pluginfile.php/16876/mod_folder/content/0/project01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iki.scilab.org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EAEA7-5982-48CB-A01D-2A5A866C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2105</Words>
  <Characters>12002</Characters>
  <Application>Microsoft Office Word</Application>
  <DocSecurity>0</DocSecurity>
  <Lines>100</Lines>
  <Paragraphs>28</Paragraphs>
  <ScaleCrop>false</ScaleCrop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 Задача о погоне.</dc:title>
  <dc:creator>Александр Сергеевич Баклашов</dc:creator>
  <cp:keywords/>
  <cp:lastModifiedBy>Баклашов Александр</cp:lastModifiedBy>
  <cp:revision>2</cp:revision>
  <dcterms:created xsi:type="dcterms:W3CDTF">2022-02-19T15:31:00Z</dcterms:created>
  <dcterms:modified xsi:type="dcterms:W3CDTF">2022-02-19T15:34:00Z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