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1" w:type="dxa"/>
        <w:jc w:val="center"/>
        <w:tblLayout w:type="fixed"/>
        <w:tblCellMar>
          <w:left w:w="0" w:type="dxa"/>
          <w:right w:w="0" w:type="dxa"/>
        </w:tblCellMar>
        <w:tblLook w:val="0000" w:firstRow="0" w:lastRow="0" w:firstColumn="0" w:lastColumn="0" w:noHBand="0" w:noVBand="0"/>
      </w:tblPr>
      <w:tblGrid>
        <w:gridCol w:w="111"/>
        <w:gridCol w:w="9487"/>
        <w:gridCol w:w="83"/>
      </w:tblGrid>
      <w:tr w:rsidR="005F428F" w:rsidRPr="005F428F" w14:paraId="0E31F5F4" w14:textId="77777777" w:rsidTr="001B3B80">
        <w:trPr>
          <w:gridAfter w:val="1"/>
          <w:wAfter w:w="83" w:type="dxa"/>
          <w:cantSplit/>
          <w:trHeight w:val="180"/>
          <w:jc w:val="center"/>
        </w:trPr>
        <w:tc>
          <w:tcPr>
            <w:tcW w:w="9598" w:type="dxa"/>
            <w:gridSpan w:val="2"/>
          </w:tcPr>
          <w:p w14:paraId="5D00419C" w14:textId="77777777" w:rsidR="005F428F" w:rsidRPr="005F428F" w:rsidRDefault="005F428F" w:rsidP="005F428F">
            <w:pPr>
              <w:widowControl w:val="0"/>
              <w:autoSpaceDE w:val="0"/>
              <w:autoSpaceDN w:val="0"/>
              <w:adjustRightInd w:val="0"/>
              <w:spacing w:line="240" w:lineRule="auto"/>
              <w:ind w:firstLine="0"/>
              <w:jc w:val="center"/>
              <w:rPr>
                <w:noProof/>
                <w:sz w:val="24"/>
                <w:szCs w:val="20"/>
              </w:rPr>
            </w:pPr>
            <w:r w:rsidRPr="005F428F">
              <w:rPr>
                <w:caps/>
                <w:noProof/>
                <w:sz w:val="20"/>
                <w:szCs w:val="20"/>
              </w:rPr>
              <w:drawing>
                <wp:inline distT="0" distB="0" distL="0" distR="0" wp14:anchorId="47D87281" wp14:editId="55ADA391">
                  <wp:extent cx="890693" cy="1009227"/>
                  <wp:effectExtent l="0" t="0" r="508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p w14:paraId="6DE1E598" w14:textId="77777777" w:rsidR="005F428F" w:rsidRPr="005F428F" w:rsidRDefault="005F428F" w:rsidP="005F428F">
            <w:pPr>
              <w:widowControl w:val="0"/>
              <w:autoSpaceDE w:val="0"/>
              <w:autoSpaceDN w:val="0"/>
              <w:adjustRightInd w:val="0"/>
              <w:spacing w:line="240" w:lineRule="auto"/>
              <w:ind w:firstLine="0"/>
              <w:jc w:val="center"/>
              <w:rPr>
                <w:caps/>
                <w:sz w:val="10"/>
                <w:szCs w:val="10"/>
              </w:rPr>
            </w:pPr>
          </w:p>
        </w:tc>
      </w:tr>
      <w:tr w:rsidR="005F428F" w:rsidRPr="005F428F" w14:paraId="67F5F2CC" w14:textId="77777777" w:rsidTr="001B3B80">
        <w:trPr>
          <w:gridAfter w:val="1"/>
          <w:wAfter w:w="83" w:type="dxa"/>
          <w:cantSplit/>
          <w:trHeight w:val="180"/>
          <w:jc w:val="center"/>
        </w:trPr>
        <w:tc>
          <w:tcPr>
            <w:tcW w:w="9598" w:type="dxa"/>
            <w:gridSpan w:val="2"/>
          </w:tcPr>
          <w:p w14:paraId="2DB53D53" w14:textId="77777777" w:rsidR="005F428F" w:rsidRPr="005F428F" w:rsidRDefault="005F428F" w:rsidP="005F428F">
            <w:pPr>
              <w:widowControl w:val="0"/>
              <w:autoSpaceDE w:val="0"/>
              <w:autoSpaceDN w:val="0"/>
              <w:adjustRightInd w:val="0"/>
              <w:spacing w:line="240" w:lineRule="atLeast"/>
              <w:ind w:firstLine="0"/>
              <w:jc w:val="center"/>
              <w:rPr>
                <w:caps/>
                <w:sz w:val="20"/>
                <w:szCs w:val="20"/>
              </w:rPr>
            </w:pPr>
            <w:r w:rsidRPr="005F428F">
              <w:rPr>
                <w:caps/>
                <w:sz w:val="20"/>
                <w:szCs w:val="20"/>
              </w:rPr>
              <w:t>МИНОБРНАУКИ РОССИИ</w:t>
            </w:r>
          </w:p>
          <w:p w14:paraId="1CFE6F06" w14:textId="77777777" w:rsidR="005F428F" w:rsidRPr="005F428F" w:rsidRDefault="005F428F" w:rsidP="005F428F">
            <w:pPr>
              <w:widowControl w:val="0"/>
              <w:autoSpaceDE w:val="0"/>
              <w:autoSpaceDN w:val="0"/>
              <w:adjustRightInd w:val="0"/>
              <w:spacing w:line="240" w:lineRule="atLeast"/>
              <w:ind w:firstLine="0"/>
              <w:jc w:val="center"/>
              <w:rPr>
                <w:caps/>
                <w:sz w:val="20"/>
                <w:szCs w:val="20"/>
              </w:rPr>
            </w:pPr>
          </w:p>
        </w:tc>
      </w:tr>
      <w:tr w:rsidR="005F428F" w:rsidRPr="005F428F" w14:paraId="68C4DAF0" w14:textId="77777777" w:rsidTr="001B3B80">
        <w:trPr>
          <w:gridAfter w:val="1"/>
          <w:wAfter w:w="83" w:type="dxa"/>
          <w:cantSplit/>
          <w:trHeight w:val="18"/>
          <w:jc w:val="center"/>
        </w:trPr>
        <w:tc>
          <w:tcPr>
            <w:tcW w:w="9598" w:type="dxa"/>
            <w:gridSpan w:val="2"/>
          </w:tcPr>
          <w:p w14:paraId="61707019" w14:textId="77777777" w:rsidR="005F428F" w:rsidRPr="005F428F" w:rsidRDefault="005F428F" w:rsidP="005F428F">
            <w:pPr>
              <w:widowControl w:val="0"/>
              <w:autoSpaceDE w:val="0"/>
              <w:autoSpaceDN w:val="0"/>
              <w:adjustRightInd w:val="0"/>
              <w:spacing w:line="240" w:lineRule="exact"/>
              <w:ind w:firstLine="0"/>
              <w:jc w:val="center"/>
              <w:rPr>
                <w:sz w:val="24"/>
                <w:szCs w:val="20"/>
              </w:rPr>
            </w:pPr>
            <w:r w:rsidRPr="005F428F">
              <w:rPr>
                <w:sz w:val="24"/>
                <w:szCs w:val="20"/>
              </w:rPr>
              <w:t>Федеральное государственное бюджетное образовательное учреждение</w:t>
            </w:r>
          </w:p>
          <w:p w14:paraId="31894FD1" w14:textId="77777777" w:rsidR="005F428F" w:rsidRPr="005F428F" w:rsidRDefault="005F428F" w:rsidP="005F428F">
            <w:pPr>
              <w:widowControl w:val="0"/>
              <w:autoSpaceDE w:val="0"/>
              <w:autoSpaceDN w:val="0"/>
              <w:adjustRightInd w:val="0"/>
              <w:spacing w:line="240" w:lineRule="exact"/>
              <w:ind w:firstLine="0"/>
              <w:jc w:val="center"/>
              <w:rPr>
                <w:sz w:val="24"/>
                <w:szCs w:val="20"/>
              </w:rPr>
            </w:pPr>
            <w:r w:rsidRPr="005F428F">
              <w:rPr>
                <w:sz w:val="24"/>
                <w:szCs w:val="20"/>
              </w:rPr>
              <w:t>высшего образования</w:t>
            </w:r>
          </w:p>
          <w:p w14:paraId="7BC7CB81" w14:textId="77777777" w:rsidR="005F428F" w:rsidRPr="005F428F" w:rsidRDefault="005F428F" w:rsidP="005F428F">
            <w:pPr>
              <w:widowControl w:val="0"/>
              <w:autoSpaceDE w:val="0"/>
              <w:autoSpaceDN w:val="0"/>
              <w:adjustRightInd w:val="0"/>
              <w:spacing w:line="240" w:lineRule="exact"/>
              <w:ind w:firstLine="0"/>
              <w:jc w:val="center"/>
              <w:rPr>
                <w:b/>
                <w:sz w:val="24"/>
                <w:szCs w:val="20"/>
              </w:rPr>
            </w:pPr>
            <w:r w:rsidRPr="005F428F">
              <w:rPr>
                <w:b/>
                <w:sz w:val="24"/>
                <w:szCs w:val="20"/>
              </w:rPr>
              <w:t>«МИРЭА – Российский технологический университет»</w:t>
            </w:r>
          </w:p>
          <w:p w14:paraId="3AD7181D" w14:textId="77777777" w:rsidR="005F428F" w:rsidRPr="005F428F" w:rsidRDefault="005F428F" w:rsidP="005F428F">
            <w:pPr>
              <w:widowControl w:val="0"/>
              <w:autoSpaceDE w:val="0"/>
              <w:autoSpaceDN w:val="0"/>
              <w:adjustRightInd w:val="0"/>
              <w:spacing w:line="240" w:lineRule="auto"/>
              <w:ind w:firstLine="0"/>
              <w:jc w:val="center"/>
              <w:rPr>
                <w:sz w:val="20"/>
                <w:szCs w:val="20"/>
              </w:rPr>
            </w:pPr>
            <w:r w:rsidRPr="005F428F">
              <w:rPr>
                <w:b/>
                <w:sz w:val="32"/>
                <w:szCs w:val="32"/>
              </w:rPr>
              <w:t>РТУ МИРЭА</w:t>
            </w:r>
            <w:r w:rsidRPr="005F428F">
              <w:rPr>
                <w:sz w:val="20"/>
                <w:szCs w:val="20"/>
              </w:rPr>
              <w:t xml:space="preserve"> </w:t>
            </w:r>
          </w:p>
        </w:tc>
      </w:tr>
      <w:tr w:rsidR="005F428F" w:rsidRPr="005F428F" w14:paraId="7A703CC5" w14:textId="77777777" w:rsidTr="001B3B80">
        <w:tblPrEx>
          <w:jc w:val="left"/>
          <w:tblCellMar>
            <w:left w:w="108" w:type="dxa"/>
            <w:right w:w="108" w:type="dxa"/>
          </w:tblCellMar>
          <w:tblLook w:val="01E0" w:firstRow="1" w:lastRow="1" w:firstColumn="1" w:lastColumn="1" w:noHBand="0" w:noVBand="0"/>
        </w:tblPrEx>
        <w:trPr>
          <w:gridBefore w:val="1"/>
          <w:wBefore w:w="111" w:type="dxa"/>
        </w:trPr>
        <w:tc>
          <w:tcPr>
            <w:tcW w:w="9570" w:type="dxa"/>
            <w:gridSpan w:val="2"/>
            <w:tcBorders>
              <w:top w:val="single" w:sz="12" w:space="0" w:color="auto"/>
            </w:tcBorders>
          </w:tcPr>
          <w:p w14:paraId="63101130" w14:textId="77777777" w:rsidR="005F428F" w:rsidRPr="005F428F" w:rsidRDefault="005F428F" w:rsidP="005F428F">
            <w:pPr>
              <w:widowControl w:val="0"/>
              <w:autoSpaceDE w:val="0"/>
              <w:autoSpaceDN w:val="0"/>
              <w:adjustRightInd w:val="0"/>
              <w:spacing w:line="240" w:lineRule="auto"/>
              <w:ind w:firstLine="0"/>
              <w:jc w:val="center"/>
              <w:rPr>
                <w:sz w:val="24"/>
                <w:szCs w:val="24"/>
              </w:rPr>
            </w:pPr>
            <w:r w:rsidRPr="005F428F">
              <w:rPr>
                <w:sz w:val="24"/>
                <w:szCs w:val="24"/>
              </w:rPr>
              <w:t>Институт искусственного интеллекта (ИИИ)</w:t>
            </w:r>
          </w:p>
        </w:tc>
      </w:tr>
      <w:tr w:rsidR="005F428F" w:rsidRPr="005F428F" w14:paraId="09F6F937" w14:textId="77777777" w:rsidTr="001B3B80">
        <w:tblPrEx>
          <w:jc w:val="left"/>
          <w:tblCellMar>
            <w:left w:w="108" w:type="dxa"/>
            <w:right w:w="108" w:type="dxa"/>
          </w:tblCellMar>
          <w:tblLook w:val="01E0" w:firstRow="1" w:lastRow="1" w:firstColumn="1" w:lastColumn="1" w:noHBand="0" w:noVBand="0"/>
        </w:tblPrEx>
        <w:trPr>
          <w:gridBefore w:val="1"/>
          <w:wBefore w:w="111" w:type="dxa"/>
          <w:trHeight w:val="283"/>
        </w:trPr>
        <w:tc>
          <w:tcPr>
            <w:tcW w:w="9570" w:type="dxa"/>
            <w:gridSpan w:val="2"/>
            <w:tcBorders>
              <w:bottom w:val="single" w:sz="12" w:space="0" w:color="auto"/>
            </w:tcBorders>
          </w:tcPr>
          <w:p w14:paraId="3ED845B5" w14:textId="77777777" w:rsidR="005F428F" w:rsidRPr="005F428F" w:rsidRDefault="005F428F" w:rsidP="005F428F">
            <w:pPr>
              <w:widowControl w:val="0"/>
              <w:autoSpaceDE w:val="0"/>
              <w:autoSpaceDN w:val="0"/>
              <w:adjustRightInd w:val="0"/>
              <w:spacing w:line="240" w:lineRule="auto"/>
              <w:ind w:firstLine="0"/>
              <w:jc w:val="left"/>
              <w:rPr>
                <w:sz w:val="20"/>
                <w:szCs w:val="20"/>
              </w:rPr>
            </w:pPr>
          </w:p>
        </w:tc>
      </w:tr>
    </w:tbl>
    <w:p w14:paraId="62C358E4"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4"/>
          <w:szCs w:val="34"/>
        </w:rPr>
      </w:pPr>
    </w:p>
    <w:p w14:paraId="7B361F95"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4"/>
          <w:szCs w:val="34"/>
        </w:rPr>
      </w:pPr>
    </w:p>
    <w:p w14:paraId="66668186"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2"/>
          <w:szCs w:val="32"/>
        </w:rPr>
      </w:pPr>
    </w:p>
    <w:tbl>
      <w:tblPr>
        <w:tblW w:w="4873" w:type="pct"/>
        <w:tblLayout w:type="fixed"/>
        <w:tblLook w:val="00A0" w:firstRow="1" w:lastRow="0" w:firstColumn="1" w:lastColumn="0" w:noHBand="0" w:noVBand="0"/>
      </w:tblPr>
      <w:tblGrid>
        <w:gridCol w:w="9393"/>
      </w:tblGrid>
      <w:tr w:rsidR="005F428F" w:rsidRPr="005F428F" w14:paraId="795F7299" w14:textId="77777777" w:rsidTr="001B3B80">
        <w:tc>
          <w:tcPr>
            <w:tcW w:w="5000" w:type="pct"/>
          </w:tcPr>
          <w:p w14:paraId="0583EF30" w14:textId="77777777" w:rsidR="005F428F" w:rsidRPr="005F428F" w:rsidRDefault="005F428F" w:rsidP="005F428F">
            <w:pPr>
              <w:widowControl w:val="0"/>
              <w:shd w:val="clear" w:color="auto" w:fill="FFFFFF"/>
              <w:autoSpaceDE w:val="0"/>
              <w:autoSpaceDN w:val="0"/>
              <w:adjustRightInd w:val="0"/>
              <w:ind w:firstLine="0"/>
              <w:jc w:val="center"/>
              <w:rPr>
                <w:b/>
              </w:rPr>
            </w:pPr>
            <w:r w:rsidRPr="005F428F">
              <w:rPr>
                <w:b/>
              </w:rPr>
              <w:t>ОТЧЕТ ПО ИТОГОВОМУ ПРОЕКТУ</w:t>
            </w:r>
          </w:p>
          <w:p w14:paraId="317BC16E" w14:textId="77777777" w:rsidR="005F428F" w:rsidRPr="005F428F" w:rsidRDefault="005F428F" w:rsidP="005F428F">
            <w:pPr>
              <w:widowControl w:val="0"/>
              <w:shd w:val="clear" w:color="auto" w:fill="FFFFFF"/>
              <w:autoSpaceDE w:val="0"/>
              <w:autoSpaceDN w:val="0"/>
              <w:adjustRightInd w:val="0"/>
              <w:ind w:left="79" w:firstLine="0"/>
              <w:jc w:val="center"/>
            </w:pPr>
            <w:r w:rsidRPr="005F428F">
              <w:t>по программе ДПО</w:t>
            </w:r>
          </w:p>
          <w:p w14:paraId="73B86D41" w14:textId="77777777" w:rsidR="005F428F" w:rsidRPr="005F428F" w:rsidRDefault="005F428F" w:rsidP="005F428F">
            <w:pPr>
              <w:widowControl w:val="0"/>
              <w:shd w:val="clear" w:color="auto" w:fill="FFFFFF"/>
              <w:autoSpaceDE w:val="0"/>
              <w:autoSpaceDN w:val="0"/>
              <w:adjustRightInd w:val="0"/>
              <w:ind w:left="79" w:firstLine="0"/>
              <w:jc w:val="center"/>
              <w:rPr>
                <w:b/>
                <w:bCs/>
              </w:rPr>
            </w:pPr>
            <w:r w:rsidRPr="005F428F">
              <w:rPr>
                <w:b/>
                <w:bCs/>
              </w:rPr>
              <w:t>«Инженерия искусственного интеллекта»</w:t>
            </w:r>
          </w:p>
          <w:p w14:paraId="05443DB8" w14:textId="77777777" w:rsidR="005F428F" w:rsidRPr="005F428F" w:rsidRDefault="005F428F" w:rsidP="005F428F">
            <w:pPr>
              <w:widowControl w:val="0"/>
              <w:shd w:val="clear" w:color="auto" w:fill="FFFFFF"/>
              <w:autoSpaceDE w:val="0"/>
              <w:autoSpaceDN w:val="0"/>
              <w:adjustRightInd w:val="0"/>
              <w:ind w:left="79" w:firstLine="0"/>
              <w:jc w:val="center"/>
            </w:pPr>
            <w:r w:rsidRPr="005F428F">
              <w:t>на тему:</w:t>
            </w:r>
          </w:p>
          <w:p w14:paraId="0298D952" w14:textId="77777777" w:rsidR="003601BD" w:rsidRDefault="005F428F" w:rsidP="003601BD">
            <w:pPr>
              <w:widowControl w:val="0"/>
              <w:shd w:val="clear" w:color="auto" w:fill="FFFFFF"/>
              <w:autoSpaceDE w:val="0"/>
              <w:autoSpaceDN w:val="0"/>
              <w:adjustRightInd w:val="0"/>
              <w:ind w:left="79" w:firstLine="0"/>
              <w:jc w:val="center"/>
            </w:pPr>
            <w:r w:rsidRPr="005F428F">
              <w:t>«</w:t>
            </w:r>
            <w:r w:rsidR="003601BD">
              <w:t>Разработка гибридной системы детектирования штампа ГОСТ</w:t>
            </w:r>
          </w:p>
          <w:p w14:paraId="3CD5BF3C" w14:textId="77777777" w:rsidR="003601BD" w:rsidRDefault="003601BD" w:rsidP="003601BD">
            <w:pPr>
              <w:widowControl w:val="0"/>
              <w:shd w:val="clear" w:color="auto" w:fill="FFFFFF"/>
              <w:autoSpaceDE w:val="0"/>
              <w:autoSpaceDN w:val="0"/>
              <w:adjustRightInd w:val="0"/>
              <w:ind w:left="79" w:firstLine="0"/>
              <w:jc w:val="center"/>
            </w:pPr>
            <w:r>
              <w:t>на строительных чертежах на основе методов компьютерного</w:t>
            </w:r>
          </w:p>
          <w:p w14:paraId="26006CEC" w14:textId="6F162D39" w:rsidR="005F428F" w:rsidRPr="005F428F" w:rsidRDefault="003601BD" w:rsidP="003601BD">
            <w:pPr>
              <w:widowControl w:val="0"/>
              <w:shd w:val="clear" w:color="auto" w:fill="FFFFFF"/>
              <w:autoSpaceDE w:val="0"/>
              <w:autoSpaceDN w:val="0"/>
              <w:adjustRightInd w:val="0"/>
              <w:ind w:left="79" w:firstLine="0"/>
              <w:jc w:val="center"/>
            </w:pPr>
            <w:r>
              <w:t>зрения и свёрточных нейронных сетей</w:t>
            </w:r>
            <w:r w:rsidR="005F428F" w:rsidRPr="005F428F">
              <w:t>»</w:t>
            </w:r>
          </w:p>
        </w:tc>
      </w:tr>
      <w:tr w:rsidR="005F428F" w:rsidRPr="005F428F" w14:paraId="1A3371CA" w14:textId="77777777" w:rsidTr="001B3B80">
        <w:tc>
          <w:tcPr>
            <w:tcW w:w="5000" w:type="pct"/>
          </w:tcPr>
          <w:p w14:paraId="5DBC41C1" w14:textId="77777777" w:rsidR="005F428F" w:rsidRPr="005F428F" w:rsidRDefault="005F428F" w:rsidP="005F428F">
            <w:pPr>
              <w:widowControl w:val="0"/>
              <w:shd w:val="clear" w:color="auto" w:fill="FFFFFF"/>
              <w:autoSpaceDE w:val="0"/>
              <w:autoSpaceDN w:val="0"/>
              <w:adjustRightInd w:val="0"/>
              <w:spacing w:line="240" w:lineRule="auto"/>
              <w:ind w:firstLine="0"/>
              <w:jc w:val="left"/>
              <w:rPr>
                <w:b/>
                <w:sz w:val="20"/>
                <w:szCs w:val="20"/>
              </w:rPr>
            </w:pPr>
          </w:p>
        </w:tc>
      </w:tr>
    </w:tbl>
    <w:p w14:paraId="42A122B5"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4"/>
          <w:szCs w:val="34"/>
        </w:rPr>
      </w:pPr>
    </w:p>
    <w:p w14:paraId="0A9ED284"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4"/>
          <w:szCs w:val="34"/>
        </w:rPr>
      </w:pPr>
    </w:p>
    <w:p w14:paraId="09FED6F7"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4"/>
          <w:szCs w:val="34"/>
        </w:rPr>
      </w:pPr>
    </w:p>
    <w:p w14:paraId="10898060"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b/>
          <w:sz w:val="34"/>
          <w:szCs w:val="34"/>
        </w:rPr>
      </w:pPr>
    </w:p>
    <w:tbl>
      <w:tblPr>
        <w:tblW w:w="0" w:type="auto"/>
        <w:tblLook w:val="00A0" w:firstRow="1" w:lastRow="0" w:firstColumn="1" w:lastColumn="0" w:noHBand="0" w:noVBand="0"/>
      </w:tblPr>
      <w:tblGrid>
        <w:gridCol w:w="3510"/>
        <w:gridCol w:w="2835"/>
        <w:gridCol w:w="3225"/>
      </w:tblGrid>
      <w:tr w:rsidR="005F428F" w:rsidRPr="003601BD" w14:paraId="0372AC07" w14:textId="77777777" w:rsidTr="001B3B80">
        <w:tc>
          <w:tcPr>
            <w:tcW w:w="3510" w:type="dxa"/>
            <w:vAlign w:val="center"/>
          </w:tcPr>
          <w:p w14:paraId="060E90A9" w14:textId="1FC41058" w:rsidR="005F428F" w:rsidRPr="003601BD" w:rsidRDefault="005F428F" w:rsidP="005F428F">
            <w:pPr>
              <w:widowControl w:val="0"/>
              <w:autoSpaceDE w:val="0"/>
              <w:autoSpaceDN w:val="0"/>
              <w:adjustRightInd w:val="0"/>
              <w:spacing w:line="240" w:lineRule="auto"/>
              <w:ind w:firstLine="0"/>
              <w:jc w:val="left"/>
              <w:rPr>
                <w:sz w:val="22"/>
                <w:szCs w:val="22"/>
              </w:rPr>
            </w:pPr>
            <w:r w:rsidRPr="003601BD">
              <w:rPr>
                <w:sz w:val="22"/>
                <w:szCs w:val="22"/>
              </w:rPr>
              <w:t xml:space="preserve">Студент группы </w:t>
            </w:r>
            <w:r w:rsidR="003601BD" w:rsidRPr="003601BD">
              <w:rPr>
                <w:sz w:val="22"/>
                <w:szCs w:val="22"/>
              </w:rPr>
              <w:t>БФБО</w:t>
            </w:r>
            <w:r w:rsidRPr="003601BD">
              <w:rPr>
                <w:sz w:val="22"/>
                <w:szCs w:val="22"/>
              </w:rPr>
              <w:t>-01-24</w:t>
            </w:r>
          </w:p>
        </w:tc>
        <w:tc>
          <w:tcPr>
            <w:tcW w:w="2835" w:type="dxa"/>
            <w:vAlign w:val="bottom"/>
          </w:tcPr>
          <w:p w14:paraId="77D05631" w14:textId="77777777" w:rsidR="005F428F" w:rsidRPr="003601BD" w:rsidRDefault="005F428F" w:rsidP="005F428F">
            <w:pPr>
              <w:widowControl w:val="0"/>
              <w:autoSpaceDE w:val="0"/>
              <w:autoSpaceDN w:val="0"/>
              <w:adjustRightInd w:val="0"/>
              <w:spacing w:line="240" w:lineRule="auto"/>
              <w:ind w:firstLine="0"/>
              <w:jc w:val="center"/>
              <w:rPr>
                <w:sz w:val="22"/>
                <w:szCs w:val="22"/>
              </w:rPr>
            </w:pPr>
            <w:r w:rsidRPr="003601BD">
              <w:rPr>
                <w:sz w:val="22"/>
                <w:szCs w:val="22"/>
              </w:rPr>
              <w:t>«__» __________ 2026 г.</w:t>
            </w:r>
          </w:p>
        </w:tc>
        <w:tc>
          <w:tcPr>
            <w:tcW w:w="3225" w:type="dxa"/>
            <w:tcBorders>
              <w:bottom w:val="single" w:sz="4" w:space="0" w:color="auto"/>
            </w:tcBorders>
            <w:vAlign w:val="bottom"/>
          </w:tcPr>
          <w:p w14:paraId="0E879BDA" w14:textId="6DF777AD" w:rsidR="005F428F" w:rsidRPr="003601BD" w:rsidRDefault="003601BD" w:rsidP="005F428F">
            <w:pPr>
              <w:widowControl w:val="0"/>
              <w:autoSpaceDE w:val="0"/>
              <w:autoSpaceDN w:val="0"/>
              <w:adjustRightInd w:val="0"/>
              <w:spacing w:line="240" w:lineRule="auto"/>
              <w:ind w:firstLine="0"/>
              <w:jc w:val="right"/>
              <w:rPr>
                <w:i/>
                <w:sz w:val="22"/>
                <w:szCs w:val="22"/>
              </w:rPr>
            </w:pPr>
            <w:r w:rsidRPr="003601BD">
              <w:rPr>
                <w:i/>
                <w:sz w:val="22"/>
                <w:szCs w:val="22"/>
              </w:rPr>
              <w:t>С</w:t>
            </w:r>
            <w:r w:rsidR="005F428F" w:rsidRPr="003601BD">
              <w:rPr>
                <w:i/>
                <w:sz w:val="22"/>
                <w:szCs w:val="22"/>
              </w:rPr>
              <w:t xml:space="preserve">. </w:t>
            </w:r>
            <w:r w:rsidRPr="003601BD">
              <w:rPr>
                <w:i/>
                <w:sz w:val="22"/>
                <w:szCs w:val="22"/>
              </w:rPr>
              <w:t>Сапармурадов</w:t>
            </w:r>
          </w:p>
        </w:tc>
      </w:tr>
      <w:tr w:rsidR="005F428F" w:rsidRPr="005F428F" w14:paraId="2E81CA01" w14:textId="77777777" w:rsidTr="001B3B80">
        <w:tc>
          <w:tcPr>
            <w:tcW w:w="3510" w:type="dxa"/>
          </w:tcPr>
          <w:p w14:paraId="613E3400" w14:textId="77777777" w:rsidR="005F428F" w:rsidRPr="003601BD" w:rsidRDefault="005F428F" w:rsidP="005F428F">
            <w:pPr>
              <w:widowControl w:val="0"/>
              <w:autoSpaceDE w:val="0"/>
              <w:autoSpaceDN w:val="0"/>
              <w:adjustRightInd w:val="0"/>
              <w:spacing w:line="240" w:lineRule="auto"/>
              <w:ind w:firstLine="0"/>
              <w:jc w:val="center"/>
              <w:rPr>
                <w:sz w:val="22"/>
                <w:szCs w:val="22"/>
              </w:rPr>
            </w:pPr>
          </w:p>
        </w:tc>
        <w:tc>
          <w:tcPr>
            <w:tcW w:w="2835" w:type="dxa"/>
          </w:tcPr>
          <w:p w14:paraId="2A5DCB54" w14:textId="77777777" w:rsidR="005F428F" w:rsidRPr="003601BD" w:rsidRDefault="005F428F" w:rsidP="005F428F">
            <w:pPr>
              <w:widowControl w:val="0"/>
              <w:autoSpaceDE w:val="0"/>
              <w:autoSpaceDN w:val="0"/>
              <w:adjustRightInd w:val="0"/>
              <w:spacing w:line="240" w:lineRule="auto"/>
              <w:ind w:firstLine="0"/>
              <w:jc w:val="center"/>
              <w:rPr>
                <w:i/>
                <w:sz w:val="22"/>
                <w:szCs w:val="22"/>
              </w:rPr>
            </w:pPr>
          </w:p>
        </w:tc>
        <w:tc>
          <w:tcPr>
            <w:tcW w:w="3225" w:type="dxa"/>
            <w:tcBorders>
              <w:top w:val="single" w:sz="4" w:space="0" w:color="auto"/>
            </w:tcBorders>
          </w:tcPr>
          <w:p w14:paraId="6B4E1B7F" w14:textId="77777777" w:rsidR="005F428F" w:rsidRPr="003601BD" w:rsidRDefault="005F428F" w:rsidP="005F428F">
            <w:pPr>
              <w:widowControl w:val="0"/>
              <w:autoSpaceDE w:val="0"/>
              <w:autoSpaceDN w:val="0"/>
              <w:adjustRightInd w:val="0"/>
              <w:spacing w:line="240" w:lineRule="auto"/>
              <w:ind w:firstLine="0"/>
              <w:jc w:val="center"/>
              <w:rPr>
                <w:sz w:val="20"/>
                <w:szCs w:val="20"/>
              </w:rPr>
            </w:pPr>
            <w:r w:rsidRPr="003601BD">
              <w:rPr>
                <w:sz w:val="20"/>
                <w:szCs w:val="20"/>
              </w:rPr>
              <w:t>(подпись и расшифровка подписи)</w:t>
            </w:r>
          </w:p>
        </w:tc>
      </w:tr>
      <w:tr w:rsidR="005F428F" w:rsidRPr="005F428F" w14:paraId="7BCFAE3E" w14:textId="77777777" w:rsidTr="001B3B80">
        <w:tc>
          <w:tcPr>
            <w:tcW w:w="3510" w:type="dxa"/>
          </w:tcPr>
          <w:p w14:paraId="442F4D5F" w14:textId="77777777" w:rsidR="005F428F" w:rsidRPr="003601BD" w:rsidRDefault="005F428F" w:rsidP="005F428F">
            <w:pPr>
              <w:widowControl w:val="0"/>
              <w:autoSpaceDE w:val="0"/>
              <w:autoSpaceDN w:val="0"/>
              <w:adjustRightInd w:val="0"/>
              <w:spacing w:line="240" w:lineRule="auto"/>
              <w:ind w:firstLine="0"/>
              <w:jc w:val="center"/>
              <w:rPr>
                <w:sz w:val="22"/>
                <w:szCs w:val="22"/>
                <w:highlight w:val="yellow"/>
              </w:rPr>
            </w:pPr>
          </w:p>
        </w:tc>
        <w:tc>
          <w:tcPr>
            <w:tcW w:w="2835" w:type="dxa"/>
          </w:tcPr>
          <w:p w14:paraId="65B81A83" w14:textId="77777777" w:rsidR="005F428F" w:rsidRPr="003601BD" w:rsidRDefault="005F428F" w:rsidP="005F428F">
            <w:pPr>
              <w:widowControl w:val="0"/>
              <w:autoSpaceDE w:val="0"/>
              <w:autoSpaceDN w:val="0"/>
              <w:adjustRightInd w:val="0"/>
              <w:spacing w:line="240" w:lineRule="auto"/>
              <w:ind w:firstLine="0"/>
              <w:jc w:val="center"/>
              <w:rPr>
                <w:i/>
                <w:sz w:val="22"/>
                <w:szCs w:val="22"/>
                <w:highlight w:val="yellow"/>
              </w:rPr>
            </w:pPr>
          </w:p>
        </w:tc>
        <w:tc>
          <w:tcPr>
            <w:tcW w:w="3225" w:type="dxa"/>
          </w:tcPr>
          <w:p w14:paraId="62DE0E19" w14:textId="77777777" w:rsidR="005F428F" w:rsidRPr="003601BD" w:rsidRDefault="005F428F" w:rsidP="005F428F">
            <w:pPr>
              <w:widowControl w:val="0"/>
              <w:autoSpaceDE w:val="0"/>
              <w:autoSpaceDN w:val="0"/>
              <w:adjustRightInd w:val="0"/>
              <w:spacing w:line="240" w:lineRule="auto"/>
              <w:ind w:firstLine="0"/>
              <w:jc w:val="center"/>
              <w:rPr>
                <w:sz w:val="20"/>
                <w:szCs w:val="20"/>
                <w:highlight w:val="yellow"/>
              </w:rPr>
            </w:pPr>
          </w:p>
        </w:tc>
      </w:tr>
      <w:tr w:rsidR="005F428F" w:rsidRPr="005F428F" w14:paraId="6A61E8F0" w14:textId="77777777" w:rsidTr="001B3B80">
        <w:tc>
          <w:tcPr>
            <w:tcW w:w="3510" w:type="dxa"/>
            <w:vAlign w:val="center"/>
          </w:tcPr>
          <w:p w14:paraId="695C8691" w14:textId="77777777" w:rsidR="005F428F" w:rsidRPr="005F428F" w:rsidRDefault="005F428F" w:rsidP="005F428F">
            <w:pPr>
              <w:widowControl w:val="0"/>
              <w:autoSpaceDE w:val="0"/>
              <w:autoSpaceDN w:val="0"/>
              <w:adjustRightInd w:val="0"/>
              <w:spacing w:line="240" w:lineRule="auto"/>
              <w:ind w:firstLine="0"/>
              <w:jc w:val="left"/>
              <w:rPr>
                <w:sz w:val="22"/>
                <w:szCs w:val="22"/>
              </w:rPr>
            </w:pPr>
          </w:p>
        </w:tc>
        <w:tc>
          <w:tcPr>
            <w:tcW w:w="2835" w:type="dxa"/>
            <w:vAlign w:val="center"/>
          </w:tcPr>
          <w:p w14:paraId="1DA3673B" w14:textId="77777777" w:rsidR="005F428F" w:rsidRPr="005F428F" w:rsidRDefault="005F428F" w:rsidP="005F428F">
            <w:pPr>
              <w:widowControl w:val="0"/>
              <w:autoSpaceDE w:val="0"/>
              <w:autoSpaceDN w:val="0"/>
              <w:adjustRightInd w:val="0"/>
              <w:spacing w:line="240" w:lineRule="auto"/>
              <w:ind w:firstLine="0"/>
              <w:jc w:val="center"/>
              <w:rPr>
                <w:sz w:val="22"/>
                <w:szCs w:val="22"/>
              </w:rPr>
            </w:pPr>
          </w:p>
        </w:tc>
        <w:tc>
          <w:tcPr>
            <w:tcW w:w="3225" w:type="dxa"/>
          </w:tcPr>
          <w:p w14:paraId="20BC1442" w14:textId="77777777" w:rsidR="005F428F" w:rsidRPr="005F428F" w:rsidRDefault="005F428F" w:rsidP="005F428F">
            <w:pPr>
              <w:widowControl w:val="0"/>
              <w:autoSpaceDE w:val="0"/>
              <w:autoSpaceDN w:val="0"/>
              <w:adjustRightInd w:val="0"/>
              <w:spacing w:line="240" w:lineRule="auto"/>
              <w:ind w:firstLine="0"/>
              <w:jc w:val="center"/>
              <w:rPr>
                <w:i/>
                <w:sz w:val="20"/>
                <w:szCs w:val="20"/>
              </w:rPr>
            </w:pPr>
          </w:p>
        </w:tc>
      </w:tr>
      <w:tr w:rsidR="005F428F" w:rsidRPr="005F428F" w14:paraId="0B1B92D3" w14:textId="77777777" w:rsidTr="001B3B80">
        <w:tc>
          <w:tcPr>
            <w:tcW w:w="3510" w:type="dxa"/>
            <w:vAlign w:val="center"/>
          </w:tcPr>
          <w:p w14:paraId="49322B89" w14:textId="77777777" w:rsidR="005F428F" w:rsidRPr="005F428F" w:rsidRDefault="005F428F" w:rsidP="005F428F">
            <w:pPr>
              <w:widowControl w:val="0"/>
              <w:autoSpaceDE w:val="0"/>
              <w:autoSpaceDN w:val="0"/>
              <w:adjustRightInd w:val="0"/>
              <w:spacing w:line="240" w:lineRule="auto"/>
              <w:ind w:firstLine="0"/>
              <w:jc w:val="left"/>
              <w:rPr>
                <w:sz w:val="22"/>
                <w:szCs w:val="22"/>
              </w:rPr>
            </w:pPr>
          </w:p>
        </w:tc>
        <w:tc>
          <w:tcPr>
            <w:tcW w:w="2835" w:type="dxa"/>
            <w:vAlign w:val="center"/>
          </w:tcPr>
          <w:p w14:paraId="24BCF346" w14:textId="77777777" w:rsidR="005F428F" w:rsidRPr="005F428F" w:rsidRDefault="005F428F" w:rsidP="005F428F">
            <w:pPr>
              <w:widowControl w:val="0"/>
              <w:autoSpaceDE w:val="0"/>
              <w:autoSpaceDN w:val="0"/>
              <w:adjustRightInd w:val="0"/>
              <w:spacing w:line="240" w:lineRule="auto"/>
              <w:ind w:firstLine="0"/>
              <w:jc w:val="center"/>
              <w:rPr>
                <w:sz w:val="22"/>
                <w:szCs w:val="22"/>
              </w:rPr>
            </w:pPr>
          </w:p>
        </w:tc>
        <w:tc>
          <w:tcPr>
            <w:tcW w:w="3225" w:type="dxa"/>
          </w:tcPr>
          <w:p w14:paraId="7FCD895C" w14:textId="77777777" w:rsidR="005F428F" w:rsidRPr="005F428F" w:rsidRDefault="005F428F" w:rsidP="005F428F">
            <w:pPr>
              <w:widowControl w:val="0"/>
              <w:autoSpaceDE w:val="0"/>
              <w:autoSpaceDN w:val="0"/>
              <w:adjustRightInd w:val="0"/>
              <w:spacing w:line="240" w:lineRule="auto"/>
              <w:ind w:firstLine="0"/>
              <w:jc w:val="center"/>
              <w:rPr>
                <w:i/>
                <w:sz w:val="20"/>
                <w:szCs w:val="20"/>
              </w:rPr>
            </w:pPr>
          </w:p>
        </w:tc>
      </w:tr>
      <w:tr w:rsidR="005F428F" w:rsidRPr="005F428F" w14:paraId="62B18C30" w14:textId="77777777" w:rsidTr="001B3B80">
        <w:tc>
          <w:tcPr>
            <w:tcW w:w="3510" w:type="dxa"/>
            <w:vAlign w:val="center"/>
          </w:tcPr>
          <w:p w14:paraId="3BDC5AA1" w14:textId="77777777" w:rsidR="005F428F" w:rsidRPr="005F428F" w:rsidRDefault="005F428F" w:rsidP="005F428F">
            <w:pPr>
              <w:widowControl w:val="0"/>
              <w:autoSpaceDE w:val="0"/>
              <w:autoSpaceDN w:val="0"/>
              <w:adjustRightInd w:val="0"/>
              <w:spacing w:line="240" w:lineRule="auto"/>
              <w:ind w:firstLine="0"/>
              <w:jc w:val="left"/>
              <w:rPr>
                <w:sz w:val="22"/>
                <w:szCs w:val="22"/>
              </w:rPr>
            </w:pPr>
          </w:p>
        </w:tc>
        <w:tc>
          <w:tcPr>
            <w:tcW w:w="2835" w:type="dxa"/>
            <w:vAlign w:val="center"/>
          </w:tcPr>
          <w:p w14:paraId="0F8DB240" w14:textId="77777777" w:rsidR="005F428F" w:rsidRPr="005F428F" w:rsidRDefault="005F428F" w:rsidP="005F428F">
            <w:pPr>
              <w:widowControl w:val="0"/>
              <w:autoSpaceDE w:val="0"/>
              <w:autoSpaceDN w:val="0"/>
              <w:adjustRightInd w:val="0"/>
              <w:spacing w:line="240" w:lineRule="auto"/>
              <w:ind w:firstLine="0"/>
              <w:jc w:val="center"/>
              <w:rPr>
                <w:sz w:val="22"/>
                <w:szCs w:val="22"/>
              </w:rPr>
            </w:pPr>
          </w:p>
        </w:tc>
        <w:tc>
          <w:tcPr>
            <w:tcW w:w="3225" w:type="dxa"/>
          </w:tcPr>
          <w:p w14:paraId="49FBF9F8" w14:textId="77777777" w:rsidR="005F428F" w:rsidRPr="005F428F" w:rsidRDefault="005F428F" w:rsidP="005F428F">
            <w:pPr>
              <w:widowControl w:val="0"/>
              <w:autoSpaceDE w:val="0"/>
              <w:autoSpaceDN w:val="0"/>
              <w:adjustRightInd w:val="0"/>
              <w:spacing w:line="240" w:lineRule="auto"/>
              <w:ind w:firstLine="0"/>
              <w:jc w:val="center"/>
              <w:rPr>
                <w:i/>
                <w:sz w:val="20"/>
                <w:szCs w:val="20"/>
              </w:rPr>
            </w:pPr>
          </w:p>
        </w:tc>
      </w:tr>
      <w:tr w:rsidR="005F428F" w:rsidRPr="005F428F" w14:paraId="20967918" w14:textId="77777777" w:rsidTr="001B3B80">
        <w:trPr>
          <w:trHeight w:val="383"/>
        </w:trPr>
        <w:tc>
          <w:tcPr>
            <w:tcW w:w="3510" w:type="dxa"/>
            <w:vAlign w:val="center"/>
          </w:tcPr>
          <w:p w14:paraId="505BF942" w14:textId="77777777" w:rsidR="005F428F" w:rsidRPr="005F428F" w:rsidRDefault="005F428F" w:rsidP="005F428F">
            <w:pPr>
              <w:widowControl w:val="0"/>
              <w:autoSpaceDE w:val="0"/>
              <w:autoSpaceDN w:val="0"/>
              <w:adjustRightInd w:val="0"/>
              <w:spacing w:line="240" w:lineRule="auto"/>
              <w:ind w:firstLine="0"/>
              <w:jc w:val="left"/>
              <w:rPr>
                <w:sz w:val="22"/>
                <w:szCs w:val="22"/>
              </w:rPr>
            </w:pPr>
            <w:r w:rsidRPr="005F428F">
              <w:rPr>
                <w:sz w:val="22"/>
                <w:szCs w:val="22"/>
              </w:rPr>
              <w:t>Руководитель работы</w:t>
            </w:r>
          </w:p>
          <w:p w14:paraId="7376416C" w14:textId="77777777" w:rsidR="005F428F" w:rsidRPr="005F428F" w:rsidRDefault="005F428F" w:rsidP="005F428F">
            <w:pPr>
              <w:widowControl w:val="0"/>
              <w:autoSpaceDE w:val="0"/>
              <w:autoSpaceDN w:val="0"/>
              <w:adjustRightInd w:val="0"/>
              <w:spacing w:line="240" w:lineRule="auto"/>
              <w:ind w:firstLine="0"/>
              <w:jc w:val="left"/>
              <w:rPr>
                <w:sz w:val="22"/>
                <w:szCs w:val="22"/>
              </w:rPr>
            </w:pPr>
          </w:p>
        </w:tc>
        <w:tc>
          <w:tcPr>
            <w:tcW w:w="2835" w:type="dxa"/>
            <w:vAlign w:val="bottom"/>
          </w:tcPr>
          <w:p w14:paraId="1AB8D462" w14:textId="77777777" w:rsidR="005F428F" w:rsidRPr="005F428F" w:rsidRDefault="005F428F" w:rsidP="005F428F">
            <w:pPr>
              <w:widowControl w:val="0"/>
              <w:autoSpaceDE w:val="0"/>
              <w:autoSpaceDN w:val="0"/>
              <w:adjustRightInd w:val="0"/>
              <w:spacing w:line="240" w:lineRule="auto"/>
              <w:ind w:firstLine="0"/>
              <w:jc w:val="center"/>
              <w:rPr>
                <w:sz w:val="22"/>
                <w:szCs w:val="22"/>
              </w:rPr>
            </w:pPr>
          </w:p>
        </w:tc>
        <w:tc>
          <w:tcPr>
            <w:tcW w:w="3225" w:type="dxa"/>
            <w:tcBorders>
              <w:bottom w:val="single" w:sz="4" w:space="0" w:color="auto"/>
            </w:tcBorders>
            <w:vAlign w:val="bottom"/>
          </w:tcPr>
          <w:p w14:paraId="3FB868BA" w14:textId="77777777" w:rsidR="005F428F" w:rsidRPr="005F428F" w:rsidRDefault="005F428F" w:rsidP="005F428F">
            <w:pPr>
              <w:widowControl w:val="0"/>
              <w:autoSpaceDE w:val="0"/>
              <w:autoSpaceDN w:val="0"/>
              <w:adjustRightInd w:val="0"/>
              <w:spacing w:line="240" w:lineRule="auto"/>
              <w:ind w:firstLine="0"/>
              <w:jc w:val="right"/>
              <w:rPr>
                <w:i/>
                <w:color w:val="000000"/>
                <w:sz w:val="20"/>
                <w:szCs w:val="20"/>
              </w:rPr>
            </w:pPr>
            <w:r w:rsidRPr="005F428F">
              <w:rPr>
                <w:i/>
                <w:color w:val="000000"/>
                <w:sz w:val="22"/>
                <w:szCs w:val="22"/>
              </w:rPr>
              <w:t>Ш.Г. Магомедов</w:t>
            </w:r>
          </w:p>
        </w:tc>
      </w:tr>
      <w:tr w:rsidR="005F428F" w:rsidRPr="005F428F" w14:paraId="2327D277" w14:textId="77777777" w:rsidTr="001B3B80">
        <w:tc>
          <w:tcPr>
            <w:tcW w:w="3510" w:type="dxa"/>
            <w:vAlign w:val="center"/>
          </w:tcPr>
          <w:p w14:paraId="47B0592C" w14:textId="77777777" w:rsidR="005F428F" w:rsidRPr="005F428F" w:rsidRDefault="005F428F" w:rsidP="005F428F">
            <w:pPr>
              <w:widowControl w:val="0"/>
              <w:autoSpaceDE w:val="0"/>
              <w:autoSpaceDN w:val="0"/>
              <w:adjustRightInd w:val="0"/>
              <w:spacing w:line="240" w:lineRule="auto"/>
              <w:ind w:firstLine="0"/>
              <w:jc w:val="left"/>
              <w:rPr>
                <w:sz w:val="22"/>
                <w:szCs w:val="22"/>
              </w:rPr>
            </w:pPr>
          </w:p>
        </w:tc>
        <w:tc>
          <w:tcPr>
            <w:tcW w:w="2835" w:type="dxa"/>
            <w:vAlign w:val="center"/>
          </w:tcPr>
          <w:p w14:paraId="5359C373" w14:textId="77777777" w:rsidR="005F428F" w:rsidRPr="005F428F" w:rsidRDefault="005F428F" w:rsidP="005F428F">
            <w:pPr>
              <w:widowControl w:val="0"/>
              <w:autoSpaceDE w:val="0"/>
              <w:autoSpaceDN w:val="0"/>
              <w:adjustRightInd w:val="0"/>
              <w:spacing w:line="240" w:lineRule="auto"/>
              <w:ind w:firstLine="0"/>
              <w:jc w:val="center"/>
              <w:rPr>
                <w:sz w:val="22"/>
                <w:szCs w:val="22"/>
              </w:rPr>
            </w:pPr>
          </w:p>
        </w:tc>
        <w:tc>
          <w:tcPr>
            <w:tcW w:w="3225" w:type="dxa"/>
            <w:tcBorders>
              <w:top w:val="single" w:sz="4" w:space="0" w:color="auto"/>
            </w:tcBorders>
          </w:tcPr>
          <w:p w14:paraId="35AC0425" w14:textId="77777777" w:rsidR="005F428F" w:rsidRPr="005F428F" w:rsidRDefault="005F428F" w:rsidP="005F428F">
            <w:pPr>
              <w:widowControl w:val="0"/>
              <w:autoSpaceDE w:val="0"/>
              <w:autoSpaceDN w:val="0"/>
              <w:adjustRightInd w:val="0"/>
              <w:spacing w:line="240" w:lineRule="auto"/>
              <w:ind w:firstLine="0"/>
              <w:jc w:val="center"/>
              <w:rPr>
                <w:i/>
                <w:sz w:val="20"/>
                <w:szCs w:val="20"/>
              </w:rPr>
            </w:pPr>
            <w:r w:rsidRPr="005F428F">
              <w:rPr>
                <w:sz w:val="20"/>
                <w:szCs w:val="20"/>
              </w:rPr>
              <w:t>(подпись и расшифровка подписи)</w:t>
            </w:r>
          </w:p>
        </w:tc>
      </w:tr>
      <w:tr w:rsidR="005F428F" w:rsidRPr="005F428F" w14:paraId="0E1C1BE7" w14:textId="77777777" w:rsidTr="001B3B80">
        <w:tc>
          <w:tcPr>
            <w:tcW w:w="3510" w:type="dxa"/>
            <w:vAlign w:val="center"/>
          </w:tcPr>
          <w:p w14:paraId="49C1DC99" w14:textId="77777777" w:rsidR="005F428F" w:rsidRPr="005F428F" w:rsidRDefault="005F428F" w:rsidP="005F428F">
            <w:pPr>
              <w:widowControl w:val="0"/>
              <w:autoSpaceDE w:val="0"/>
              <w:autoSpaceDN w:val="0"/>
              <w:adjustRightInd w:val="0"/>
              <w:spacing w:line="240" w:lineRule="auto"/>
              <w:ind w:firstLine="0"/>
              <w:jc w:val="left"/>
              <w:rPr>
                <w:sz w:val="22"/>
                <w:szCs w:val="22"/>
              </w:rPr>
            </w:pPr>
          </w:p>
        </w:tc>
        <w:tc>
          <w:tcPr>
            <w:tcW w:w="2835" w:type="dxa"/>
            <w:vAlign w:val="center"/>
          </w:tcPr>
          <w:p w14:paraId="2D38AA5B" w14:textId="77777777" w:rsidR="005F428F" w:rsidRPr="005F428F" w:rsidRDefault="005F428F" w:rsidP="005F428F">
            <w:pPr>
              <w:widowControl w:val="0"/>
              <w:autoSpaceDE w:val="0"/>
              <w:autoSpaceDN w:val="0"/>
              <w:adjustRightInd w:val="0"/>
              <w:spacing w:line="240" w:lineRule="auto"/>
              <w:ind w:firstLine="0"/>
              <w:jc w:val="center"/>
              <w:rPr>
                <w:sz w:val="22"/>
                <w:szCs w:val="22"/>
              </w:rPr>
            </w:pPr>
          </w:p>
        </w:tc>
        <w:tc>
          <w:tcPr>
            <w:tcW w:w="3225" w:type="dxa"/>
          </w:tcPr>
          <w:p w14:paraId="71EC378D" w14:textId="77777777" w:rsidR="005F428F" w:rsidRPr="005F428F" w:rsidRDefault="005F428F" w:rsidP="005F428F">
            <w:pPr>
              <w:widowControl w:val="0"/>
              <w:autoSpaceDE w:val="0"/>
              <w:autoSpaceDN w:val="0"/>
              <w:adjustRightInd w:val="0"/>
              <w:spacing w:line="240" w:lineRule="auto"/>
              <w:ind w:firstLine="0"/>
              <w:jc w:val="center"/>
              <w:rPr>
                <w:i/>
                <w:sz w:val="20"/>
                <w:szCs w:val="20"/>
              </w:rPr>
            </w:pPr>
          </w:p>
        </w:tc>
      </w:tr>
    </w:tbl>
    <w:p w14:paraId="6767342C"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sz w:val="24"/>
          <w:szCs w:val="24"/>
        </w:rPr>
      </w:pPr>
    </w:p>
    <w:p w14:paraId="7D497238"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sz w:val="24"/>
          <w:szCs w:val="24"/>
        </w:rPr>
      </w:pPr>
    </w:p>
    <w:p w14:paraId="150087B4" w14:textId="77777777" w:rsidR="005F428F" w:rsidRDefault="005F428F" w:rsidP="005F428F">
      <w:pPr>
        <w:widowControl w:val="0"/>
        <w:shd w:val="clear" w:color="auto" w:fill="FFFFFF"/>
        <w:autoSpaceDE w:val="0"/>
        <w:autoSpaceDN w:val="0"/>
        <w:adjustRightInd w:val="0"/>
        <w:spacing w:line="240" w:lineRule="auto"/>
        <w:ind w:firstLine="0"/>
        <w:jc w:val="center"/>
        <w:rPr>
          <w:sz w:val="24"/>
          <w:szCs w:val="24"/>
          <w:lang w:val="en-US"/>
        </w:rPr>
      </w:pPr>
    </w:p>
    <w:p w14:paraId="5F8B997A"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sz w:val="24"/>
          <w:szCs w:val="24"/>
        </w:rPr>
      </w:pPr>
    </w:p>
    <w:p w14:paraId="098BBBA9" w14:textId="77777777" w:rsidR="005F428F" w:rsidRPr="005F428F" w:rsidRDefault="005F428F" w:rsidP="005F428F">
      <w:pPr>
        <w:widowControl w:val="0"/>
        <w:shd w:val="clear" w:color="auto" w:fill="FFFFFF"/>
        <w:autoSpaceDE w:val="0"/>
        <w:autoSpaceDN w:val="0"/>
        <w:adjustRightInd w:val="0"/>
        <w:spacing w:line="240" w:lineRule="auto"/>
        <w:ind w:firstLine="0"/>
        <w:jc w:val="center"/>
        <w:rPr>
          <w:sz w:val="24"/>
          <w:szCs w:val="24"/>
        </w:rPr>
      </w:pPr>
    </w:p>
    <w:p w14:paraId="086A5656" w14:textId="5BBB486C" w:rsidR="00911BB7" w:rsidRDefault="005F428F" w:rsidP="005F428F">
      <w:pPr>
        <w:widowControl w:val="0"/>
        <w:shd w:val="clear" w:color="auto" w:fill="FFFFFF"/>
        <w:autoSpaceDE w:val="0"/>
        <w:autoSpaceDN w:val="0"/>
        <w:adjustRightInd w:val="0"/>
        <w:spacing w:line="240" w:lineRule="auto"/>
        <w:ind w:firstLine="0"/>
        <w:jc w:val="center"/>
      </w:pPr>
      <w:r w:rsidRPr="005F428F">
        <w:rPr>
          <w:sz w:val="24"/>
          <w:szCs w:val="24"/>
        </w:rPr>
        <w:t>Москва 2026</w:t>
      </w:r>
    </w:p>
    <w:p w14:paraId="1134CA80" w14:textId="77777777" w:rsidR="00C50F01" w:rsidRDefault="00C50F01">
      <w:pPr>
        <w:sectPr w:rsidR="00C50F01">
          <w:footerReference w:type="default" r:id="rId9"/>
          <w:pgSz w:w="11906" w:h="16838"/>
          <w:pgMar w:top="1134" w:right="567" w:bottom="1134" w:left="1701" w:header="708" w:footer="709" w:gutter="0"/>
          <w:cols w:space="720"/>
          <w:docGrid w:linePitch="360"/>
        </w:sectPr>
      </w:pPr>
    </w:p>
    <w:p w14:paraId="314945B3" w14:textId="77777777" w:rsidR="00C50F01" w:rsidRDefault="009A7765">
      <w:pPr>
        <w:spacing w:after="567"/>
        <w:ind w:firstLine="0"/>
        <w:jc w:val="center"/>
      </w:pPr>
      <w:r>
        <w:rPr>
          <w:b/>
          <w:bCs/>
          <w:sz w:val="36"/>
          <w:szCs w:val="36"/>
        </w:rPr>
        <w:lastRenderedPageBreak/>
        <w:t>СОДЕРЖАНИЕ</w:t>
      </w:r>
    </w:p>
    <w:sdt>
      <w:sdtPr>
        <w:alias w:val="Содержание"/>
        <w:id w:val="-805782261"/>
      </w:sdtPr>
      <w:sdtEndPr/>
      <w:sdtContent>
        <w:p w14:paraId="39248813" w14:textId="79B22FB7" w:rsidR="00CD66D8" w:rsidRDefault="009A7765">
          <w:pPr>
            <w:pStyle w:val="TOC1"/>
            <w:tabs>
              <w:tab w:val="right" w:leader="dot" w:pos="9628"/>
            </w:tabs>
            <w:rPr>
              <w:noProof/>
            </w:rPr>
          </w:pPr>
          <w:r>
            <w:fldChar w:fldCharType="begin"/>
          </w:r>
          <w:r>
            <w:instrText>TOC \h \o "1-3"</w:instrText>
          </w:r>
          <w:r>
            <w:fldChar w:fldCharType="separate"/>
          </w:r>
          <w:hyperlink w:anchor="_Toc232143829" w:history="1">
            <w:r w:rsidR="00CD66D8" w:rsidRPr="00DE5F4E">
              <w:rPr>
                <w:rStyle w:val="Hyperlink"/>
                <w:noProof/>
              </w:rPr>
              <w:t>ВВЕДЕНИЕ</w:t>
            </w:r>
            <w:r w:rsidR="00CD66D8">
              <w:rPr>
                <w:noProof/>
              </w:rPr>
              <w:tab/>
            </w:r>
            <w:r w:rsidR="00CD66D8">
              <w:rPr>
                <w:noProof/>
              </w:rPr>
              <w:fldChar w:fldCharType="begin"/>
            </w:r>
            <w:r w:rsidR="00CD66D8">
              <w:rPr>
                <w:noProof/>
              </w:rPr>
              <w:instrText xml:space="preserve"> PAGEREF _Toc232143829 \h </w:instrText>
            </w:r>
            <w:r w:rsidR="00CD66D8">
              <w:rPr>
                <w:noProof/>
              </w:rPr>
            </w:r>
            <w:r w:rsidR="00CD66D8">
              <w:rPr>
                <w:noProof/>
              </w:rPr>
              <w:fldChar w:fldCharType="separate"/>
            </w:r>
            <w:r w:rsidR="009E4463">
              <w:rPr>
                <w:noProof/>
              </w:rPr>
              <w:t>3</w:t>
            </w:r>
            <w:r w:rsidR="00CD66D8">
              <w:rPr>
                <w:noProof/>
              </w:rPr>
              <w:fldChar w:fldCharType="end"/>
            </w:r>
          </w:hyperlink>
        </w:p>
        <w:p w14:paraId="49851A24" w14:textId="208CCFF3" w:rsidR="00CD66D8" w:rsidRDefault="00CD66D8">
          <w:pPr>
            <w:pStyle w:val="TOC1"/>
            <w:tabs>
              <w:tab w:val="right" w:leader="dot" w:pos="9628"/>
            </w:tabs>
            <w:rPr>
              <w:noProof/>
            </w:rPr>
          </w:pPr>
          <w:hyperlink w:anchor="_Toc232143830" w:history="1">
            <w:r w:rsidRPr="00DE5F4E">
              <w:rPr>
                <w:rStyle w:val="Hyperlink"/>
                <w:noProof/>
              </w:rPr>
              <w:t>1 ПОСТАНОВКА ЗАДАЧИ И АНАЛИЗ ДАННЫХ</w:t>
            </w:r>
            <w:r>
              <w:rPr>
                <w:noProof/>
              </w:rPr>
              <w:tab/>
            </w:r>
            <w:r>
              <w:rPr>
                <w:noProof/>
              </w:rPr>
              <w:fldChar w:fldCharType="begin"/>
            </w:r>
            <w:r>
              <w:rPr>
                <w:noProof/>
              </w:rPr>
              <w:instrText xml:space="preserve"> PAGEREF _Toc232143830 \h </w:instrText>
            </w:r>
            <w:r>
              <w:rPr>
                <w:noProof/>
              </w:rPr>
            </w:r>
            <w:r>
              <w:rPr>
                <w:noProof/>
              </w:rPr>
              <w:fldChar w:fldCharType="separate"/>
            </w:r>
            <w:r w:rsidR="009E4463">
              <w:rPr>
                <w:noProof/>
              </w:rPr>
              <w:t>5</w:t>
            </w:r>
            <w:r>
              <w:rPr>
                <w:noProof/>
              </w:rPr>
              <w:fldChar w:fldCharType="end"/>
            </w:r>
          </w:hyperlink>
        </w:p>
        <w:p w14:paraId="1248BDBC" w14:textId="3B436731" w:rsidR="00CD66D8" w:rsidRDefault="00CD66D8">
          <w:pPr>
            <w:pStyle w:val="TOC2"/>
            <w:tabs>
              <w:tab w:val="right" w:leader="dot" w:pos="9628"/>
            </w:tabs>
            <w:rPr>
              <w:noProof/>
            </w:rPr>
          </w:pPr>
          <w:hyperlink w:anchor="_Toc232143831" w:history="1">
            <w:r w:rsidRPr="00DE5F4E">
              <w:rPr>
                <w:rStyle w:val="Hyperlink"/>
                <w:noProof/>
              </w:rPr>
              <w:t>1.1 Постановка задачи</w:t>
            </w:r>
            <w:r>
              <w:rPr>
                <w:noProof/>
              </w:rPr>
              <w:tab/>
            </w:r>
            <w:r>
              <w:rPr>
                <w:noProof/>
              </w:rPr>
              <w:fldChar w:fldCharType="begin"/>
            </w:r>
            <w:r>
              <w:rPr>
                <w:noProof/>
              </w:rPr>
              <w:instrText xml:space="preserve"> PAGEREF _Toc232143831 \h </w:instrText>
            </w:r>
            <w:r>
              <w:rPr>
                <w:noProof/>
              </w:rPr>
            </w:r>
            <w:r>
              <w:rPr>
                <w:noProof/>
              </w:rPr>
              <w:fldChar w:fldCharType="separate"/>
            </w:r>
            <w:r w:rsidR="009E4463">
              <w:rPr>
                <w:noProof/>
              </w:rPr>
              <w:t>5</w:t>
            </w:r>
            <w:r>
              <w:rPr>
                <w:noProof/>
              </w:rPr>
              <w:fldChar w:fldCharType="end"/>
            </w:r>
          </w:hyperlink>
        </w:p>
        <w:p w14:paraId="0BA382EF" w14:textId="11E691B7" w:rsidR="00CD66D8" w:rsidRDefault="00CD66D8">
          <w:pPr>
            <w:pStyle w:val="TOC2"/>
            <w:tabs>
              <w:tab w:val="right" w:leader="dot" w:pos="9628"/>
            </w:tabs>
            <w:rPr>
              <w:noProof/>
            </w:rPr>
          </w:pPr>
          <w:hyperlink w:anchor="_Toc232143832" w:history="1">
            <w:r w:rsidRPr="00DE5F4E">
              <w:rPr>
                <w:rStyle w:val="Hyperlink"/>
                <w:noProof/>
              </w:rPr>
              <w:t>1.2 Источник и описание данных</w:t>
            </w:r>
            <w:r>
              <w:rPr>
                <w:noProof/>
              </w:rPr>
              <w:tab/>
            </w:r>
            <w:r>
              <w:rPr>
                <w:noProof/>
              </w:rPr>
              <w:fldChar w:fldCharType="begin"/>
            </w:r>
            <w:r>
              <w:rPr>
                <w:noProof/>
              </w:rPr>
              <w:instrText xml:space="preserve"> PAGEREF _Toc232143832 \h </w:instrText>
            </w:r>
            <w:r>
              <w:rPr>
                <w:noProof/>
              </w:rPr>
            </w:r>
            <w:r>
              <w:rPr>
                <w:noProof/>
              </w:rPr>
              <w:fldChar w:fldCharType="separate"/>
            </w:r>
            <w:r w:rsidR="009E4463">
              <w:rPr>
                <w:noProof/>
              </w:rPr>
              <w:t>6</w:t>
            </w:r>
            <w:r>
              <w:rPr>
                <w:noProof/>
              </w:rPr>
              <w:fldChar w:fldCharType="end"/>
            </w:r>
          </w:hyperlink>
        </w:p>
        <w:p w14:paraId="1AE2AFB1" w14:textId="632BC7E8" w:rsidR="00CD66D8" w:rsidRDefault="00CD66D8">
          <w:pPr>
            <w:pStyle w:val="TOC2"/>
            <w:tabs>
              <w:tab w:val="right" w:leader="dot" w:pos="9628"/>
            </w:tabs>
            <w:rPr>
              <w:noProof/>
            </w:rPr>
          </w:pPr>
          <w:hyperlink w:anchor="_Toc232143833" w:history="1">
            <w:r w:rsidRPr="00DE5F4E">
              <w:rPr>
                <w:rStyle w:val="Hyperlink"/>
                <w:noProof/>
              </w:rPr>
              <w:t>1.3 Разведочный анализ данных</w:t>
            </w:r>
            <w:r>
              <w:rPr>
                <w:noProof/>
              </w:rPr>
              <w:tab/>
            </w:r>
            <w:r>
              <w:rPr>
                <w:noProof/>
              </w:rPr>
              <w:fldChar w:fldCharType="begin"/>
            </w:r>
            <w:r>
              <w:rPr>
                <w:noProof/>
              </w:rPr>
              <w:instrText xml:space="preserve"> PAGEREF _Toc232143833 \h </w:instrText>
            </w:r>
            <w:r>
              <w:rPr>
                <w:noProof/>
              </w:rPr>
            </w:r>
            <w:r>
              <w:rPr>
                <w:noProof/>
              </w:rPr>
              <w:fldChar w:fldCharType="separate"/>
            </w:r>
            <w:r w:rsidR="009E4463">
              <w:rPr>
                <w:noProof/>
              </w:rPr>
              <w:t>7</w:t>
            </w:r>
            <w:r>
              <w:rPr>
                <w:noProof/>
              </w:rPr>
              <w:fldChar w:fldCharType="end"/>
            </w:r>
          </w:hyperlink>
        </w:p>
        <w:p w14:paraId="057ADADE" w14:textId="38FBCF51" w:rsidR="00CD66D8" w:rsidRDefault="00CD66D8">
          <w:pPr>
            <w:pStyle w:val="TOC1"/>
            <w:tabs>
              <w:tab w:val="right" w:leader="dot" w:pos="9628"/>
            </w:tabs>
            <w:rPr>
              <w:noProof/>
            </w:rPr>
          </w:pPr>
          <w:hyperlink w:anchor="_Toc232143834" w:history="1">
            <w:r w:rsidRPr="00DE5F4E">
              <w:rPr>
                <w:rStyle w:val="Hyperlink"/>
                <w:noProof/>
              </w:rPr>
              <w:t>2 МОДЕЛИ И ЭКСПЕРИМЕНТЫ</w:t>
            </w:r>
            <w:r>
              <w:rPr>
                <w:noProof/>
              </w:rPr>
              <w:tab/>
            </w:r>
            <w:r>
              <w:rPr>
                <w:noProof/>
              </w:rPr>
              <w:fldChar w:fldCharType="begin"/>
            </w:r>
            <w:r>
              <w:rPr>
                <w:noProof/>
              </w:rPr>
              <w:instrText xml:space="preserve"> PAGEREF _Toc232143834 \h </w:instrText>
            </w:r>
            <w:r>
              <w:rPr>
                <w:noProof/>
              </w:rPr>
            </w:r>
            <w:r>
              <w:rPr>
                <w:noProof/>
              </w:rPr>
              <w:fldChar w:fldCharType="separate"/>
            </w:r>
            <w:r w:rsidR="009E4463">
              <w:rPr>
                <w:noProof/>
              </w:rPr>
              <w:t>9</w:t>
            </w:r>
            <w:r>
              <w:rPr>
                <w:noProof/>
              </w:rPr>
              <w:fldChar w:fldCharType="end"/>
            </w:r>
          </w:hyperlink>
        </w:p>
        <w:p w14:paraId="552B27A7" w14:textId="3ED71729" w:rsidR="00CD66D8" w:rsidRDefault="00CD66D8">
          <w:pPr>
            <w:pStyle w:val="TOC2"/>
            <w:tabs>
              <w:tab w:val="right" w:leader="dot" w:pos="9628"/>
            </w:tabs>
            <w:rPr>
              <w:noProof/>
            </w:rPr>
          </w:pPr>
          <w:hyperlink w:anchor="_Toc232143835" w:history="1">
            <w:r w:rsidRPr="00DE5F4E">
              <w:rPr>
                <w:rStyle w:val="Hyperlink"/>
                <w:noProof/>
              </w:rPr>
              <w:t>2.1 Базовые модели</w:t>
            </w:r>
            <w:r>
              <w:rPr>
                <w:noProof/>
              </w:rPr>
              <w:tab/>
            </w:r>
            <w:r>
              <w:rPr>
                <w:noProof/>
              </w:rPr>
              <w:fldChar w:fldCharType="begin"/>
            </w:r>
            <w:r>
              <w:rPr>
                <w:noProof/>
              </w:rPr>
              <w:instrText xml:space="preserve"> PAGEREF _Toc232143835 \h </w:instrText>
            </w:r>
            <w:r>
              <w:rPr>
                <w:noProof/>
              </w:rPr>
            </w:r>
            <w:r>
              <w:rPr>
                <w:noProof/>
              </w:rPr>
              <w:fldChar w:fldCharType="separate"/>
            </w:r>
            <w:r w:rsidR="009E4463">
              <w:rPr>
                <w:noProof/>
              </w:rPr>
              <w:t>9</w:t>
            </w:r>
            <w:r>
              <w:rPr>
                <w:noProof/>
              </w:rPr>
              <w:fldChar w:fldCharType="end"/>
            </w:r>
          </w:hyperlink>
        </w:p>
        <w:p w14:paraId="739D0390" w14:textId="0E68B56E" w:rsidR="00CD66D8" w:rsidRDefault="00CD66D8">
          <w:pPr>
            <w:pStyle w:val="TOC2"/>
            <w:tabs>
              <w:tab w:val="right" w:leader="dot" w:pos="9628"/>
            </w:tabs>
            <w:rPr>
              <w:noProof/>
            </w:rPr>
          </w:pPr>
          <w:hyperlink w:anchor="_Toc232143836" w:history="1">
            <w:r w:rsidRPr="00DE5F4E">
              <w:rPr>
                <w:rStyle w:val="Hyperlink"/>
                <w:noProof/>
              </w:rPr>
              <w:t>2.2 Улучшенные модели и эксперименты</w:t>
            </w:r>
            <w:r>
              <w:rPr>
                <w:noProof/>
              </w:rPr>
              <w:tab/>
            </w:r>
            <w:r>
              <w:rPr>
                <w:noProof/>
              </w:rPr>
              <w:fldChar w:fldCharType="begin"/>
            </w:r>
            <w:r>
              <w:rPr>
                <w:noProof/>
              </w:rPr>
              <w:instrText xml:space="preserve"> PAGEREF _Toc232143836 \h </w:instrText>
            </w:r>
            <w:r>
              <w:rPr>
                <w:noProof/>
              </w:rPr>
            </w:r>
            <w:r>
              <w:rPr>
                <w:noProof/>
              </w:rPr>
              <w:fldChar w:fldCharType="separate"/>
            </w:r>
            <w:r w:rsidR="009E4463">
              <w:rPr>
                <w:noProof/>
              </w:rPr>
              <w:t>10</w:t>
            </w:r>
            <w:r>
              <w:rPr>
                <w:noProof/>
              </w:rPr>
              <w:fldChar w:fldCharType="end"/>
            </w:r>
          </w:hyperlink>
        </w:p>
        <w:p w14:paraId="699E999B" w14:textId="72B3E86B" w:rsidR="00CD66D8" w:rsidRDefault="00CD66D8">
          <w:pPr>
            <w:pStyle w:val="TOC2"/>
            <w:tabs>
              <w:tab w:val="right" w:leader="dot" w:pos="9628"/>
            </w:tabs>
            <w:rPr>
              <w:noProof/>
            </w:rPr>
          </w:pPr>
          <w:hyperlink w:anchor="_Toc232143837" w:history="1">
            <w:r w:rsidRPr="00DE5F4E">
              <w:rPr>
                <w:rStyle w:val="Hyperlink"/>
                <w:noProof/>
              </w:rPr>
              <w:t>2.3 Экспериментальный протокол и сравнение моделей</w:t>
            </w:r>
            <w:r>
              <w:rPr>
                <w:noProof/>
              </w:rPr>
              <w:tab/>
            </w:r>
            <w:r>
              <w:rPr>
                <w:noProof/>
              </w:rPr>
              <w:fldChar w:fldCharType="begin"/>
            </w:r>
            <w:r>
              <w:rPr>
                <w:noProof/>
              </w:rPr>
              <w:instrText xml:space="preserve"> PAGEREF _Toc232143837 \h </w:instrText>
            </w:r>
            <w:r>
              <w:rPr>
                <w:noProof/>
              </w:rPr>
            </w:r>
            <w:r>
              <w:rPr>
                <w:noProof/>
              </w:rPr>
              <w:fldChar w:fldCharType="separate"/>
            </w:r>
            <w:r w:rsidR="009E4463">
              <w:rPr>
                <w:noProof/>
              </w:rPr>
              <w:t>12</w:t>
            </w:r>
            <w:r>
              <w:rPr>
                <w:noProof/>
              </w:rPr>
              <w:fldChar w:fldCharType="end"/>
            </w:r>
          </w:hyperlink>
        </w:p>
        <w:p w14:paraId="0477B78A" w14:textId="39E620D4" w:rsidR="00CD66D8" w:rsidRDefault="00CD66D8">
          <w:pPr>
            <w:pStyle w:val="TOC2"/>
            <w:tabs>
              <w:tab w:val="right" w:leader="dot" w:pos="9628"/>
            </w:tabs>
            <w:rPr>
              <w:noProof/>
            </w:rPr>
          </w:pPr>
          <w:hyperlink w:anchor="_Toc232143838" w:history="1">
            <w:r w:rsidRPr="00DE5F4E">
              <w:rPr>
                <w:rStyle w:val="Hyperlink"/>
                <w:noProof/>
              </w:rPr>
              <w:t>2.4 Выбор финальной модели</w:t>
            </w:r>
            <w:r>
              <w:rPr>
                <w:noProof/>
              </w:rPr>
              <w:tab/>
            </w:r>
            <w:r>
              <w:rPr>
                <w:noProof/>
              </w:rPr>
              <w:fldChar w:fldCharType="begin"/>
            </w:r>
            <w:r>
              <w:rPr>
                <w:noProof/>
              </w:rPr>
              <w:instrText xml:space="preserve"> PAGEREF _Toc232143838 \h </w:instrText>
            </w:r>
            <w:r>
              <w:rPr>
                <w:noProof/>
              </w:rPr>
            </w:r>
            <w:r>
              <w:rPr>
                <w:noProof/>
              </w:rPr>
              <w:fldChar w:fldCharType="separate"/>
            </w:r>
            <w:r w:rsidR="009E4463">
              <w:rPr>
                <w:noProof/>
              </w:rPr>
              <w:t>13</w:t>
            </w:r>
            <w:r>
              <w:rPr>
                <w:noProof/>
              </w:rPr>
              <w:fldChar w:fldCharType="end"/>
            </w:r>
          </w:hyperlink>
        </w:p>
        <w:p w14:paraId="7FC8CFA4" w14:textId="56A19829" w:rsidR="00CD66D8" w:rsidRDefault="00CD66D8">
          <w:pPr>
            <w:pStyle w:val="TOC1"/>
            <w:tabs>
              <w:tab w:val="right" w:leader="dot" w:pos="9628"/>
            </w:tabs>
            <w:rPr>
              <w:noProof/>
            </w:rPr>
          </w:pPr>
          <w:hyperlink w:anchor="_Toc232143839" w:history="1">
            <w:r w:rsidRPr="00DE5F4E">
              <w:rPr>
                <w:rStyle w:val="Hyperlink"/>
                <w:noProof/>
              </w:rPr>
              <w:t>3 АРХИТЕКТУРА РЕШЕНИЯ И СЕРВИС</w:t>
            </w:r>
            <w:r>
              <w:rPr>
                <w:noProof/>
              </w:rPr>
              <w:tab/>
            </w:r>
            <w:r>
              <w:rPr>
                <w:noProof/>
              </w:rPr>
              <w:fldChar w:fldCharType="begin"/>
            </w:r>
            <w:r>
              <w:rPr>
                <w:noProof/>
              </w:rPr>
              <w:instrText xml:space="preserve"> PAGEREF _Toc232143839 \h </w:instrText>
            </w:r>
            <w:r>
              <w:rPr>
                <w:noProof/>
              </w:rPr>
            </w:r>
            <w:r>
              <w:rPr>
                <w:noProof/>
              </w:rPr>
              <w:fldChar w:fldCharType="separate"/>
            </w:r>
            <w:r w:rsidR="009E4463">
              <w:rPr>
                <w:noProof/>
              </w:rPr>
              <w:t>14</w:t>
            </w:r>
            <w:r>
              <w:rPr>
                <w:noProof/>
              </w:rPr>
              <w:fldChar w:fldCharType="end"/>
            </w:r>
          </w:hyperlink>
        </w:p>
        <w:p w14:paraId="55D2D4B7" w14:textId="7BC1E8A4" w:rsidR="00CD66D8" w:rsidRDefault="00CD66D8">
          <w:pPr>
            <w:pStyle w:val="TOC2"/>
            <w:tabs>
              <w:tab w:val="right" w:leader="dot" w:pos="9628"/>
            </w:tabs>
            <w:rPr>
              <w:noProof/>
            </w:rPr>
          </w:pPr>
          <w:hyperlink w:anchor="_Toc232143840" w:history="1">
            <w:r w:rsidRPr="00DE5F4E">
              <w:rPr>
                <w:rStyle w:val="Hyperlink"/>
                <w:noProof/>
              </w:rPr>
              <w:t>3.1 Архитектура пайплайна</w:t>
            </w:r>
            <w:r>
              <w:rPr>
                <w:noProof/>
              </w:rPr>
              <w:tab/>
            </w:r>
            <w:r>
              <w:rPr>
                <w:noProof/>
              </w:rPr>
              <w:fldChar w:fldCharType="begin"/>
            </w:r>
            <w:r>
              <w:rPr>
                <w:noProof/>
              </w:rPr>
              <w:instrText xml:space="preserve"> PAGEREF _Toc232143840 \h </w:instrText>
            </w:r>
            <w:r>
              <w:rPr>
                <w:noProof/>
              </w:rPr>
            </w:r>
            <w:r>
              <w:rPr>
                <w:noProof/>
              </w:rPr>
              <w:fldChar w:fldCharType="separate"/>
            </w:r>
            <w:r w:rsidR="009E4463">
              <w:rPr>
                <w:noProof/>
              </w:rPr>
              <w:t>14</w:t>
            </w:r>
            <w:r>
              <w:rPr>
                <w:noProof/>
              </w:rPr>
              <w:fldChar w:fldCharType="end"/>
            </w:r>
          </w:hyperlink>
        </w:p>
        <w:p w14:paraId="1437605A" w14:textId="74617979" w:rsidR="00CD66D8" w:rsidRDefault="00CD66D8">
          <w:pPr>
            <w:pStyle w:val="TOC2"/>
            <w:tabs>
              <w:tab w:val="right" w:leader="dot" w:pos="9628"/>
            </w:tabs>
            <w:rPr>
              <w:noProof/>
            </w:rPr>
          </w:pPr>
          <w:hyperlink w:anchor="_Toc232143841" w:history="1">
            <w:r w:rsidRPr="00DE5F4E">
              <w:rPr>
                <w:rStyle w:val="Hyperlink"/>
                <w:noProof/>
              </w:rPr>
              <w:t>3.2 API и эндпоинты</w:t>
            </w:r>
            <w:r>
              <w:rPr>
                <w:noProof/>
              </w:rPr>
              <w:tab/>
            </w:r>
            <w:r>
              <w:rPr>
                <w:noProof/>
              </w:rPr>
              <w:fldChar w:fldCharType="begin"/>
            </w:r>
            <w:r>
              <w:rPr>
                <w:noProof/>
              </w:rPr>
              <w:instrText xml:space="preserve"> PAGEREF _Toc232143841 \h </w:instrText>
            </w:r>
            <w:r>
              <w:rPr>
                <w:noProof/>
              </w:rPr>
            </w:r>
            <w:r>
              <w:rPr>
                <w:noProof/>
              </w:rPr>
              <w:fldChar w:fldCharType="separate"/>
            </w:r>
            <w:r w:rsidR="009E4463">
              <w:rPr>
                <w:noProof/>
              </w:rPr>
              <w:t>15</w:t>
            </w:r>
            <w:r>
              <w:rPr>
                <w:noProof/>
              </w:rPr>
              <w:fldChar w:fldCharType="end"/>
            </w:r>
          </w:hyperlink>
        </w:p>
        <w:p w14:paraId="2B781771" w14:textId="31347E43" w:rsidR="00CD66D8" w:rsidRDefault="00CD66D8">
          <w:pPr>
            <w:pStyle w:val="TOC2"/>
            <w:tabs>
              <w:tab w:val="right" w:leader="dot" w:pos="9628"/>
            </w:tabs>
            <w:rPr>
              <w:noProof/>
            </w:rPr>
          </w:pPr>
          <w:hyperlink w:anchor="_Toc232143842" w:history="1">
            <w:r w:rsidRPr="00DE5F4E">
              <w:rPr>
                <w:rStyle w:val="Hyperlink"/>
                <w:noProof/>
              </w:rPr>
              <w:t>3.3 Технологический стек и контейнеризация</w:t>
            </w:r>
            <w:r>
              <w:rPr>
                <w:noProof/>
              </w:rPr>
              <w:tab/>
            </w:r>
            <w:r>
              <w:rPr>
                <w:noProof/>
              </w:rPr>
              <w:fldChar w:fldCharType="begin"/>
            </w:r>
            <w:r>
              <w:rPr>
                <w:noProof/>
              </w:rPr>
              <w:instrText xml:space="preserve"> PAGEREF _Toc232143842 \h </w:instrText>
            </w:r>
            <w:r>
              <w:rPr>
                <w:noProof/>
              </w:rPr>
            </w:r>
            <w:r>
              <w:rPr>
                <w:noProof/>
              </w:rPr>
              <w:fldChar w:fldCharType="separate"/>
            </w:r>
            <w:r w:rsidR="009E4463">
              <w:rPr>
                <w:noProof/>
              </w:rPr>
              <w:t>16</w:t>
            </w:r>
            <w:r>
              <w:rPr>
                <w:noProof/>
              </w:rPr>
              <w:fldChar w:fldCharType="end"/>
            </w:r>
          </w:hyperlink>
        </w:p>
        <w:p w14:paraId="39280D1D" w14:textId="3C292784" w:rsidR="00CD66D8" w:rsidRDefault="00CD66D8">
          <w:pPr>
            <w:pStyle w:val="TOC1"/>
            <w:tabs>
              <w:tab w:val="right" w:leader="dot" w:pos="9628"/>
            </w:tabs>
            <w:rPr>
              <w:noProof/>
            </w:rPr>
          </w:pPr>
          <w:hyperlink w:anchor="_Toc232143843" w:history="1">
            <w:r w:rsidRPr="00DE5F4E">
              <w:rPr>
                <w:rStyle w:val="Hyperlink"/>
                <w:noProof/>
              </w:rPr>
              <w:t>4 НАБЛЮДАЕМОСТЬ, КОНФИГУРАЦИЯ И БЕЗОПАСНОСТЬ</w:t>
            </w:r>
            <w:r>
              <w:rPr>
                <w:noProof/>
              </w:rPr>
              <w:tab/>
            </w:r>
            <w:r>
              <w:rPr>
                <w:noProof/>
              </w:rPr>
              <w:fldChar w:fldCharType="begin"/>
            </w:r>
            <w:r>
              <w:rPr>
                <w:noProof/>
              </w:rPr>
              <w:instrText xml:space="preserve"> PAGEREF _Toc232143843 \h </w:instrText>
            </w:r>
            <w:r>
              <w:rPr>
                <w:noProof/>
              </w:rPr>
            </w:r>
            <w:r>
              <w:rPr>
                <w:noProof/>
              </w:rPr>
              <w:fldChar w:fldCharType="separate"/>
            </w:r>
            <w:r w:rsidR="009E4463">
              <w:rPr>
                <w:noProof/>
              </w:rPr>
              <w:t>18</w:t>
            </w:r>
            <w:r>
              <w:rPr>
                <w:noProof/>
              </w:rPr>
              <w:fldChar w:fldCharType="end"/>
            </w:r>
          </w:hyperlink>
        </w:p>
        <w:p w14:paraId="508BDAD0" w14:textId="0279D6C7" w:rsidR="00CD66D8" w:rsidRDefault="00CD66D8">
          <w:pPr>
            <w:pStyle w:val="TOC2"/>
            <w:tabs>
              <w:tab w:val="right" w:leader="dot" w:pos="9628"/>
            </w:tabs>
            <w:rPr>
              <w:noProof/>
            </w:rPr>
          </w:pPr>
          <w:hyperlink w:anchor="_Toc232143844" w:history="1">
            <w:r w:rsidRPr="00DE5F4E">
              <w:rPr>
                <w:rStyle w:val="Hyperlink"/>
                <w:noProof/>
              </w:rPr>
              <w:t>4.1 Логирование и наблюдаемость</w:t>
            </w:r>
            <w:r>
              <w:rPr>
                <w:noProof/>
              </w:rPr>
              <w:tab/>
            </w:r>
            <w:r>
              <w:rPr>
                <w:noProof/>
              </w:rPr>
              <w:fldChar w:fldCharType="begin"/>
            </w:r>
            <w:r>
              <w:rPr>
                <w:noProof/>
              </w:rPr>
              <w:instrText xml:space="preserve"> PAGEREF _Toc232143844 \h </w:instrText>
            </w:r>
            <w:r>
              <w:rPr>
                <w:noProof/>
              </w:rPr>
            </w:r>
            <w:r>
              <w:rPr>
                <w:noProof/>
              </w:rPr>
              <w:fldChar w:fldCharType="separate"/>
            </w:r>
            <w:r w:rsidR="009E4463">
              <w:rPr>
                <w:noProof/>
              </w:rPr>
              <w:t>18</w:t>
            </w:r>
            <w:r>
              <w:rPr>
                <w:noProof/>
              </w:rPr>
              <w:fldChar w:fldCharType="end"/>
            </w:r>
          </w:hyperlink>
        </w:p>
        <w:p w14:paraId="20565021" w14:textId="5A26B58A" w:rsidR="00CD66D8" w:rsidRDefault="00CD66D8">
          <w:pPr>
            <w:pStyle w:val="TOC2"/>
            <w:tabs>
              <w:tab w:val="right" w:leader="dot" w:pos="9628"/>
            </w:tabs>
            <w:rPr>
              <w:noProof/>
            </w:rPr>
          </w:pPr>
          <w:hyperlink w:anchor="_Toc232143845" w:history="1">
            <w:r w:rsidRPr="00DE5F4E">
              <w:rPr>
                <w:rStyle w:val="Hyperlink"/>
                <w:noProof/>
              </w:rPr>
              <w:t>4.2 Конфигурация</w:t>
            </w:r>
            <w:r>
              <w:rPr>
                <w:noProof/>
              </w:rPr>
              <w:tab/>
            </w:r>
            <w:r>
              <w:rPr>
                <w:noProof/>
              </w:rPr>
              <w:fldChar w:fldCharType="begin"/>
            </w:r>
            <w:r>
              <w:rPr>
                <w:noProof/>
              </w:rPr>
              <w:instrText xml:space="preserve"> PAGEREF _Toc232143845 \h </w:instrText>
            </w:r>
            <w:r>
              <w:rPr>
                <w:noProof/>
              </w:rPr>
            </w:r>
            <w:r>
              <w:rPr>
                <w:noProof/>
              </w:rPr>
              <w:fldChar w:fldCharType="separate"/>
            </w:r>
            <w:r w:rsidR="009E4463">
              <w:rPr>
                <w:noProof/>
              </w:rPr>
              <w:t>19</w:t>
            </w:r>
            <w:r>
              <w:rPr>
                <w:noProof/>
              </w:rPr>
              <w:fldChar w:fldCharType="end"/>
            </w:r>
          </w:hyperlink>
        </w:p>
        <w:p w14:paraId="2A4CD16A" w14:textId="57D6C579" w:rsidR="00CD66D8" w:rsidRDefault="00CD66D8">
          <w:pPr>
            <w:pStyle w:val="TOC2"/>
            <w:tabs>
              <w:tab w:val="right" w:leader="dot" w:pos="9628"/>
            </w:tabs>
            <w:rPr>
              <w:noProof/>
            </w:rPr>
          </w:pPr>
          <w:hyperlink w:anchor="_Toc232143846" w:history="1">
            <w:r w:rsidRPr="00DE5F4E">
              <w:rPr>
                <w:rStyle w:val="Hyperlink"/>
                <w:noProof/>
              </w:rPr>
              <w:t>4.3 Работа с секретами и данными</w:t>
            </w:r>
            <w:r>
              <w:rPr>
                <w:noProof/>
              </w:rPr>
              <w:tab/>
            </w:r>
            <w:r>
              <w:rPr>
                <w:noProof/>
              </w:rPr>
              <w:fldChar w:fldCharType="begin"/>
            </w:r>
            <w:r>
              <w:rPr>
                <w:noProof/>
              </w:rPr>
              <w:instrText xml:space="preserve"> PAGEREF _Toc232143846 \h </w:instrText>
            </w:r>
            <w:r>
              <w:rPr>
                <w:noProof/>
              </w:rPr>
            </w:r>
            <w:r>
              <w:rPr>
                <w:noProof/>
              </w:rPr>
              <w:fldChar w:fldCharType="separate"/>
            </w:r>
            <w:r w:rsidR="009E4463">
              <w:rPr>
                <w:noProof/>
              </w:rPr>
              <w:t>19</w:t>
            </w:r>
            <w:r>
              <w:rPr>
                <w:noProof/>
              </w:rPr>
              <w:fldChar w:fldCharType="end"/>
            </w:r>
          </w:hyperlink>
        </w:p>
        <w:p w14:paraId="600A97AA" w14:textId="117277C4" w:rsidR="00CD66D8" w:rsidRDefault="00CD66D8">
          <w:pPr>
            <w:pStyle w:val="TOC1"/>
            <w:tabs>
              <w:tab w:val="right" w:leader="dot" w:pos="9628"/>
            </w:tabs>
            <w:rPr>
              <w:noProof/>
            </w:rPr>
          </w:pPr>
          <w:hyperlink w:anchor="_Toc232143847" w:history="1">
            <w:r w:rsidRPr="00DE5F4E">
              <w:rPr>
                <w:rStyle w:val="Hyperlink"/>
                <w:noProof/>
              </w:rPr>
              <w:t>ЗАКЛЮЧЕНИЕ</w:t>
            </w:r>
            <w:r>
              <w:rPr>
                <w:noProof/>
              </w:rPr>
              <w:tab/>
            </w:r>
            <w:r>
              <w:rPr>
                <w:noProof/>
              </w:rPr>
              <w:fldChar w:fldCharType="begin"/>
            </w:r>
            <w:r>
              <w:rPr>
                <w:noProof/>
              </w:rPr>
              <w:instrText xml:space="preserve"> PAGEREF _Toc232143847 \h </w:instrText>
            </w:r>
            <w:r>
              <w:rPr>
                <w:noProof/>
              </w:rPr>
            </w:r>
            <w:r>
              <w:rPr>
                <w:noProof/>
              </w:rPr>
              <w:fldChar w:fldCharType="separate"/>
            </w:r>
            <w:r w:rsidR="009E4463">
              <w:rPr>
                <w:noProof/>
              </w:rPr>
              <w:t>21</w:t>
            </w:r>
            <w:r>
              <w:rPr>
                <w:noProof/>
              </w:rPr>
              <w:fldChar w:fldCharType="end"/>
            </w:r>
          </w:hyperlink>
        </w:p>
        <w:p w14:paraId="11692B87" w14:textId="37B8C828" w:rsidR="00CD66D8" w:rsidRDefault="00CD66D8">
          <w:pPr>
            <w:pStyle w:val="TOC1"/>
            <w:tabs>
              <w:tab w:val="right" w:leader="dot" w:pos="9628"/>
            </w:tabs>
            <w:rPr>
              <w:noProof/>
            </w:rPr>
          </w:pPr>
          <w:hyperlink w:anchor="_Toc232143848" w:history="1">
            <w:r w:rsidRPr="00DE5F4E">
              <w:rPr>
                <w:rStyle w:val="Hyperlink"/>
                <w:noProof/>
              </w:rPr>
              <w:t>СПИСОК ИСПОЛЬЗОВАННЫХ ИСТОЧНИКОВ</w:t>
            </w:r>
            <w:r>
              <w:rPr>
                <w:noProof/>
              </w:rPr>
              <w:tab/>
            </w:r>
            <w:r>
              <w:rPr>
                <w:noProof/>
              </w:rPr>
              <w:fldChar w:fldCharType="begin"/>
            </w:r>
            <w:r>
              <w:rPr>
                <w:noProof/>
              </w:rPr>
              <w:instrText xml:space="preserve"> PAGEREF _Toc232143848 \h </w:instrText>
            </w:r>
            <w:r>
              <w:rPr>
                <w:noProof/>
              </w:rPr>
            </w:r>
            <w:r>
              <w:rPr>
                <w:noProof/>
              </w:rPr>
              <w:fldChar w:fldCharType="separate"/>
            </w:r>
            <w:r w:rsidR="009E4463">
              <w:rPr>
                <w:noProof/>
              </w:rPr>
              <w:t>23</w:t>
            </w:r>
            <w:r>
              <w:rPr>
                <w:noProof/>
              </w:rPr>
              <w:fldChar w:fldCharType="end"/>
            </w:r>
          </w:hyperlink>
        </w:p>
        <w:p w14:paraId="0AB79A8F" w14:textId="207011CF" w:rsidR="00CD66D8" w:rsidRDefault="00CD66D8">
          <w:pPr>
            <w:pStyle w:val="TOC1"/>
            <w:tabs>
              <w:tab w:val="right" w:leader="dot" w:pos="9628"/>
            </w:tabs>
            <w:rPr>
              <w:noProof/>
            </w:rPr>
          </w:pPr>
          <w:hyperlink w:anchor="_Toc232143849" w:history="1">
            <w:r w:rsidRPr="00DE5F4E">
              <w:rPr>
                <w:rStyle w:val="Hyperlink"/>
                <w:noProof/>
              </w:rPr>
              <w:t>ПРИЛОЖЕНИЕ А</w:t>
            </w:r>
            <w:r>
              <w:rPr>
                <w:noProof/>
              </w:rPr>
              <w:tab/>
            </w:r>
            <w:r>
              <w:rPr>
                <w:noProof/>
              </w:rPr>
              <w:fldChar w:fldCharType="begin"/>
            </w:r>
            <w:r>
              <w:rPr>
                <w:noProof/>
              </w:rPr>
              <w:instrText xml:space="preserve"> PAGEREF _Toc232143849 \h </w:instrText>
            </w:r>
            <w:r>
              <w:rPr>
                <w:noProof/>
              </w:rPr>
            </w:r>
            <w:r>
              <w:rPr>
                <w:noProof/>
              </w:rPr>
              <w:fldChar w:fldCharType="separate"/>
            </w:r>
            <w:r w:rsidR="009E4463">
              <w:rPr>
                <w:noProof/>
              </w:rPr>
              <w:t>24</w:t>
            </w:r>
            <w:r>
              <w:rPr>
                <w:noProof/>
              </w:rPr>
              <w:fldChar w:fldCharType="end"/>
            </w:r>
          </w:hyperlink>
        </w:p>
        <w:p w14:paraId="216401A6" w14:textId="40B1227C" w:rsidR="00C50F01" w:rsidRDefault="009A7765">
          <w:r>
            <w:fldChar w:fldCharType="end"/>
          </w:r>
        </w:p>
      </w:sdtContent>
    </w:sdt>
    <w:p w14:paraId="14A01426" w14:textId="77777777" w:rsidR="00C50F01" w:rsidRDefault="00C50F01">
      <w:pPr>
        <w:ind w:firstLine="0"/>
      </w:pPr>
    </w:p>
    <w:p w14:paraId="7B377E4B" w14:textId="77777777" w:rsidR="00C50F01" w:rsidRDefault="00C50F01">
      <w:pPr>
        <w:sectPr w:rsidR="00C50F01">
          <w:footerReference w:type="default" r:id="rId10"/>
          <w:pgSz w:w="11906" w:h="16838"/>
          <w:pgMar w:top="1134" w:right="567" w:bottom="1134" w:left="1701" w:header="708" w:footer="709" w:gutter="0"/>
          <w:cols w:space="720"/>
          <w:docGrid w:linePitch="360"/>
        </w:sectPr>
      </w:pPr>
    </w:p>
    <w:p w14:paraId="1AF50F37" w14:textId="77777777" w:rsidR="00C50F01" w:rsidRDefault="009A7765" w:rsidP="00CD66D8">
      <w:pPr>
        <w:pStyle w:val="Heading1"/>
        <w:spacing w:after="480"/>
        <w:ind w:left="0"/>
        <w:jc w:val="center"/>
        <w:rPr>
          <w:lang w:val="en-US"/>
        </w:rPr>
      </w:pPr>
      <w:bookmarkStart w:id="0" w:name="_Toc232143829"/>
      <w:r>
        <w:lastRenderedPageBreak/>
        <w:t>ВВЕДЕНИЕ</w:t>
      </w:r>
      <w:bookmarkEnd w:id="0"/>
    </w:p>
    <w:p w14:paraId="73688440" w14:textId="796E1842" w:rsidR="00C92208" w:rsidRDefault="00CD66D8" w:rsidP="00CD66D8">
      <w:r w:rsidRPr="00CD66D8">
        <w:t>Строительная отрасль ежедневно порождает огромное количество проектной документации — чертежей форматов от A1 до A4, каждый из которых должен содержать штамп ГОСТ</w:t>
      </w:r>
      <w:r w:rsidR="003961E1">
        <w:t xml:space="preserve"> по Форме 3</w:t>
      </w:r>
      <w:r w:rsidRPr="00CD66D8">
        <w:t xml:space="preserve"> (основную надпись) в правом </w:t>
      </w:r>
      <w:r w:rsidRPr="00975339">
        <w:t>нижнем углу</w:t>
      </w:r>
      <w:r w:rsidR="00C92208" w:rsidRPr="00975339">
        <w:t xml:space="preserve"> [1]</w:t>
      </w:r>
      <w:r w:rsidRPr="00975339">
        <w:t>.</w:t>
      </w:r>
      <w:r w:rsidRPr="00CD66D8">
        <w:t xml:space="preserve"> В настоящее время проверка наличия и корректности штампа, а также извлечение данных из него выполняются вручную инженерами-проектировщиками и сметчиками. Это требует значительных временных затрат и подвержено человеческому фактору. Автоматизация детектирования штампа ГОСТ на чертежах является актуальной прикладной задачей, позволяющей: сократить время обработки документации; исключить пропуски ошибок, связанных с человеческим фактором; создать фундамент для последующего распознавания текста (OCR) в штампе.</w:t>
      </w:r>
    </w:p>
    <w:p w14:paraId="1E97B48D" w14:textId="66480158" w:rsidR="00CD66D8" w:rsidRPr="00CD66D8" w:rsidRDefault="00CD66D8" w:rsidP="00CD66D8">
      <w:r w:rsidRPr="00CD66D8">
        <w:t>Решаемая задача относится к классу одноклассовой детекции объектов</w:t>
      </w:r>
      <w:r w:rsidRPr="00CD66D8">
        <w:t xml:space="preserve"> </w:t>
      </w:r>
      <w:r w:rsidRPr="00CD66D8">
        <w:t xml:space="preserve">на изображениях. На вход поступает отсканированный чертёж (форматы A1–A4, разрешение 200–400 PPI), на выходе требуется получить ограничивающий прямоугольник (bounding box), локализующий штамп ГОСТ. Ключевая сложность — высокая вариативность чертежей: разный масштаб, качество сканирования, угол поворота, наличие графического шума. Целевой пользователь сервиса — инженер-проектировщик или сотрудник отдела технического контроля, который загружает чертёж в веб-сервис и получает координаты штампа для последующей валидации или OCR. Цель проекта Разработать и развернуть сервис автоматического детектирования штампа ГОСТ на строительных чертежах, сравнив эффективность четырёх подходов: классического компьютерного зрения, одностадийной CNN (YOLOv8n), двухстадийной CNN (Faster R-CNN) и гибридного метода. </w:t>
      </w:r>
      <w:r>
        <w:t>Для достижения цели необходимо решить следующие з</w:t>
      </w:r>
      <w:r w:rsidRPr="00CD66D8">
        <w:t>адачи</w:t>
      </w:r>
      <w:r>
        <w:t>:</w:t>
      </w:r>
    </w:p>
    <w:p w14:paraId="3979F982" w14:textId="77777777" w:rsidR="00CD66D8" w:rsidRPr="00CD66D8" w:rsidRDefault="00CD66D8" w:rsidP="00CD66D8">
      <w:pPr>
        <w:pStyle w:val="ListParagraph"/>
        <w:numPr>
          <w:ilvl w:val="0"/>
          <w:numId w:val="3"/>
        </w:numPr>
        <w:tabs>
          <w:tab w:val="left" w:pos="1080"/>
        </w:tabs>
        <w:ind w:left="0" w:firstLine="709"/>
      </w:pPr>
      <w:r w:rsidRPr="00CD66D8">
        <w:t>Собрать и подготовить набор данных: сформировать коллекцию из реальных изображений чертежей (49 шт.) и сгенерировать синтетический датасет (500 шт.) с размеченными штампами ГОСТ.</w:t>
      </w:r>
    </w:p>
    <w:p w14:paraId="3B6AFDB9" w14:textId="77777777" w:rsidR="00CD66D8" w:rsidRPr="00CD66D8" w:rsidRDefault="00CD66D8" w:rsidP="00CD66D8">
      <w:pPr>
        <w:pStyle w:val="ListParagraph"/>
        <w:numPr>
          <w:ilvl w:val="0"/>
          <w:numId w:val="3"/>
        </w:numPr>
        <w:tabs>
          <w:tab w:val="left" w:pos="1080"/>
        </w:tabs>
        <w:ind w:left="0" w:firstLine="709"/>
      </w:pPr>
      <w:r w:rsidRPr="00CD66D8">
        <w:lastRenderedPageBreak/>
        <w:t>Реализовать базовый метод компьютерного зрения (CV Baseline) на основе адаптивной пороговой обработки, CLAHE и анализа иерархии контуров.</w:t>
      </w:r>
    </w:p>
    <w:p w14:paraId="7C52DFBF" w14:textId="77777777" w:rsidR="00CD66D8" w:rsidRPr="00CD66D8" w:rsidRDefault="00CD66D8" w:rsidP="00CD66D8">
      <w:pPr>
        <w:pStyle w:val="ListParagraph"/>
        <w:numPr>
          <w:ilvl w:val="0"/>
          <w:numId w:val="3"/>
        </w:numPr>
        <w:tabs>
          <w:tab w:val="left" w:pos="1080"/>
        </w:tabs>
        <w:ind w:left="0" w:firstLine="709"/>
      </w:pPr>
      <w:r w:rsidRPr="00CD66D8">
        <w:t>Обучить детектор на основе YOLOv8n — одностадийную свёрточную нейронную сеть. Обучить детектор на основе Faster R-CNN (ResNet-50 FPN) — двухстадийную архитектуру.</w:t>
      </w:r>
    </w:p>
    <w:p w14:paraId="6215CA84" w14:textId="77777777" w:rsidR="00CD66D8" w:rsidRPr="00CD66D8" w:rsidRDefault="00CD66D8" w:rsidP="00CD66D8">
      <w:pPr>
        <w:pStyle w:val="ListParagraph"/>
        <w:numPr>
          <w:ilvl w:val="0"/>
          <w:numId w:val="3"/>
        </w:numPr>
        <w:tabs>
          <w:tab w:val="left" w:pos="1080"/>
        </w:tabs>
        <w:ind w:left="0" w:firstLine="709"/>
      </w:pPr>
      <w:r w:rsidRPr="00CD66D8">
        <w:t>Разработать гибридный метод, комбинирующий предсказание YOLO с верификацией через CV-признаки.</w:t>
      </w:r>
    </w:p>
    <w:p w14:paraId="7AB43C7A" w14:textId="77777777" w:rsidR="00CD66D8" w:rsidRDefault="00CD66D8" w:rsidP="00CD66D8">
      <w:pPr>
        <w:pStyle w:val="ListParagraph"/>
        <w:numPr>
          <w:ilvl w:val="0"/>
          <w:numId w:val="3"/>
        </w:numPr>
        <w:tabs>
          <w:tab w:val="left" w:pos="1080"/>
        </w:tabs>
        <w:ind w:left="0" w:firstLine="709"/>
      </w:pPr>
      <w:r w:rsidRPr="00CD66D8">
        <w:t>Провести сравнительный анализ всех подходов по метрикам IoU, Precision, Recall, F1.</w:t>
      </w:r>
    </w:p>
    <w:p w14:paraId="12904BB8" w14:textId="1F00BF36" w:rsidR="00CD66D8" w:rsidRPr="00CD66D8" w:rsidRDefault="00CD66D8" w:rsidP="00CD66D8">
      <w:pPr>
        <w:pStyle w:val="ListParagraph"/>
        <w:numPr>
          <w:ilvl w:val="0"/>
          <w:numId w:val="3"/>
        </w:numPr>
        <w:tabs>
          <w:tab w:val="left" w:pos="1080"/>
        </w:tabs>
        <w:ind w:left="0" w:firstLine="709"/>
      </w:pPr>
      <w:r w:rsidRPr="00CD66D8">
        <w:t>Развернуть сервис с REST API (FastAPI) в Docker-контейнере</w:t>
      </w:r>
    </w:p>
    <w:p w14:paraId="56BC1A00" w14:textId="77777777" w:rsidR="00C50F01" w:rsidRDefault="009A7765" w:rsidP="00CD66D8">
      <w:pPr>
        <w:pStyle w:val="Heading1"/>
        <w:pageBreakBefore/>
        <w:spacing w:after="480"/>
      </w:pPr>
      <w:bookmarkStart w:id="1" w:name="_Toc232143830"/>
      <w:r>
        <w:lastRenderedPageBreak/>
        <w:t>1 ПОСТАНОВКА ЗАДАЧИ И АНАЛИЗ ДАННЫХ</w:t>
      </w:r>
      <w:bookmarkEnd w:id="1"/>
    </w:p>
    <w:p w14:paraId="093E54AF" w14:textId="6C589189" w:rsidR="00C50F01" w:rsidRPr="00C92208" w:rsidRDefault="009A7765" w:rsidP="00CD66D8">
      <w:pPr>
        <w:pStyle w:val="Heading2"/>
        <w:numPr>
          <w:ilvl w:val="1"/>
          <w:numId w:val="4"/>
        </w:numPr>
        <w:spacing w:before="480" w:after="480"/>
      </w:pPr>
      <w:bookmarkStart w:id="2" w:name="_Toc232143831"/>
      <w:r w:rsidRPr="00C92208">
        <w:t>Постановка задачи</w:t>
      </w:r>
      <w:bookmarkEnd w:id="2"/>
    </w:p>
    <w:p w14:paraId="2F550975" w14:textId="14855A39" w:rsidR="00CD66D8" w:rsidRDefault="00CD66D8" w:rsidP="00C92208">
      <w:r w:rsidRPr="00CD66D8">
        <w:t>Задача детектирования штампа ГОСТ формулируется следующим образом</w:t>
      </w:r>
      <w:r w:rsidR="00C92208">
        <w:t xml:space="preserve">. </w:t>
      </w:r>
      <w:r w:rsidR="00C92208" w:rsidRPr="00C92208">
        <w:t xml:space="preserve">На вход системы подаётся цветное или полутоновое изображение чертежа </w:t>
      </w:r>
      <m:oMath>
        <m:r>
          <w:rPr>
            <w:rFonts w:ascii="Cambria Math" w:hAnsi="Cambria Math"/>
          </w:rPr>
          <m:t>I</m:t>
        </m:r>
      </m:oMath>
      <w:r w:rsidR="00C92208">
        <w:t xml:space="preserve"> </w:t>
      </w:r>
      <w:r w:rsidR="00C92208" w:rsidRPr="00C92208">
        <w:t xml:space="preserve">произвольного размера. Типичные размеры составляют от 1500×2000 до 4000×6000 пикселей, форматы — от A1 до A4. Целевой переменной является ограничивающий прямоугольник </w:t>
      </w:r>
      <m:oMath>
        <m:r>
          <w:rPr>
            <w:rFonts w:ascii="Cambria Math" w:hAnsi="Cambria Math"/>
          </w:rPr>
          <m:t>B=(x,y,w,h)</m:t>
        </m:r>
      </m:oMath>
      <w:r w:rsidR="00C92208" w:rsidRPr="00C92208">
        <w:t xml:space="preserve">, где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C92208" w:rsidRPr="00C92208">
        <w:t xml:space="preserve">— координаты верхнего левого угла штампа, а </w:t>
      </w:r>
      <m:oMath>
        <m:d>
          <m:dPr>
            <m:sepChr m:val=","/>
            <m:ctrlPr>
              <w:rPr>
                <w:rFonts w:ascii="Cambria Math" w:hAnsi="Cambria Math"/>
              </w:rPr>
            </m:ctrlPr>
          </m:dPr>
          <m:e>
            <m:r>
              <w:rPr>
                <w:rFonts w:ascii="Cambria Math" w:hAnsi="Cambria Math"/>
              </w:rPr>
              <m:t>w</m:t>
            </m:r>
          </m:e>
          <m:e>
            <m:r>
              <w:rPr>
                <w:rFonts w:ascii="Cambria Math" w:hAnsi="Cambria Math"/>
              </w:rPr>
              <m:t>h</m:t>
            </m:r>
          </m:e>
        </m:d>
      </m:oMath>
      <w:r w:rsidR="00C92208" w:rsidRPr="00C92208">
        <w:t xml:space="preserve">— его ширина и высота в пикселях. Результатом работы модели становится предсказанный bounding box </w:t>
      </w:r>
      <m:oMath>
        <m:acc>
          <m:accPr>
            <m:ctrlPr>
              <w:rPr>
                <w:rFonts w:ascii="Cambria Math" w:hAnsi="Cambria Math"/>
              </w:rPr>
            </m:ctrlPr>
          </m:accPr>
          <m:e>
            <m:r>
              <w:rPr>
                <w:rFonts w:ascii="Cambria Math" w:hAnsi="Cambria Math"/>
              </w:rPr>
              <m:t>B</m:t>
            </m:r>
          </m:e>
        </m:acc>
      </m:oMath>
      <w:r w:rsidR="00C92208" w:rsidRPr="00C92208">
        <w:t xml:space="preserve">и значение уверенности (confidence) </w:t>
      </w:r>
      <m:oMath>
        <m:r>
          <w:rPr>
            <w:rFonts w:ascii="Cambria Math" w:hAnsi="Cambria Math"/>
          </w:rPr>
          <m:t>c∈[0,1]</m:t>
        </m:r>
      </m:oMath>
      <w:r w:rsidR="00C92208" w:rsidRPr="00C92208">
        <w:t>.</w:t>
      </w:r>
    </w:p>
    <w:p w14:paraId="22506604" w14:textId="66F7569B" w:rsidR="00C92208" w:rsidRDefault="00C92208" w:rsidP="00C92208">
      <w:r w:rsidRPr="00C92208">
        <w:t>Решение должно удовлетворять следующим практическим ограничениям. Скорость детекции на одном изображении не должна превышать 5–10 секунд на центральном процессоре (CPU), что обеспечивает приемлемый пользовательский опыт. Метод обязан допускать анализ ошибок, то есть быть интерпретируемым: необходимо понимать, почему штамп не найден или найден неверно. Целевое значение точности составляет IoU ≥ 0,5 на тестовой выборке.</w:t>
      </w:r>
    </w:p>
    <w:p w14:paraId="1D6ADFA3" w14:textId="2DDAB31C" w:rsidR="00C92208" w:rsidRPr="00CD66D8" w:rsidRDefault="00C92208" w:rsidP="00C92208">
      <w:r w:rsidRPr="00C92208">
        <w:t>Качество решения оценивается по нескольким метрикам. Основной метрикой выступает IoU (Intersection over Union), показывающая степень перекрытия предсказанного прямоугольника с истинным. Precision (доля верно найденных штампов среди всех предсказаний) важна для минимизации ложных срабатываний. Recall / Detection Rate (доля найденных штампов среди всех имеющихся) характеризует полноту проверки. F1-score представляет собой гармоническое среднее Precision и Recall, обеспечивая сбалансированную оценку. Дополнительно фиксируется время инференса как практическая метрика для продакшн-развёртывания.</w:t>
      </w:r>
    </w:p>
    <w:p w14:paraId="3299A2C8" w14:textId="77777777" w:rsidR="00C50F01" w:rsidRPr="00975339" w:rsidRDefault="009A7765">
      <w:pPr>
        <w:pStyle w:val="Heading2"/>
      </w:pPr>
      <w:r>
        <w:lastRenderedPageBreak/>
        <w:t>1</w:t>
      </w:r>
      <w:r>
        <w:t xml:space="preserve">.2 </w:t>
      </w:r>
      <w:bookmarkStart w:id="3" w:name="_Toc232143832"/>
      <w:r>
        <w:t>Источник и описание данн</w:t>
      </w:r>
      <w:r w:rsidRPr="00975339">
        <w:t>ых</w:t>
      </w:r>
      <w:bookmarkEnd w:id="3"/>
    </w:p>
    <w:p w14:paraId="284FF534" w14:textId="3754A236" w:rsidR="00C92208" w:rsidRDefault="00483AA2" w:rsidP="00CD66D8">
      <w:r w:rsidRPr="00975339">
        <w:t>Источником реальных данных послужил открытый ресурс</w:t>
      </w:r>
      <w:r w:rsidR="002C187D" w:rsidRPr="00975339">
        <w:t xml:space="preserve"> [</w:t>
      </w:r>
      <w:r w:rsidR="00C92208" w:rsidRPr="00975339">
        <w:t>2</w:t>
      </w:r>
      <w:r w:rsidR="002C187D" w:rsidRPr="00975339">
        <w:t>]</w:t>
      </w:r>
      <w:r w:rsidRPr="00975339">
        <w:t>, содержащий строительные чертежи в форматах PNG и JPG. Всего собрано</w:t>
      </w:r>
      <w:r w:rsidRPr="00483AA2">
        <w:t xml:space="preserve"> 49 изображений чертежей форматов A1–A4 с разрешением от 200 до 400 PPI. Изображения содержат как чёрно белые, так и цветные чертежи с различной степенью графического шума.</w:t>
      </w:r>
    </w:p>
    <w:p w14:paraId="0FA3AB06" w14:textId="103DA783" w:rsidR="005B200B" w:rsidRDefault="00483AA2" w:rsidP="00CD66D8">
      <w:r w:rsidRPr="00483AA2">
        <w:t>Для увеличения объёма обучающей выборки был разработан генератор синтетических данных (src/data/synthetic.py), создающий три типа изображений:</w:t>
      </w:r>
    </w:p>
    <w:p w14:paraId="07A27A63" w14:textId="1F66C6C5" w:rsidR="005B200B" w:rsidRDefault="00483AA2" w:rsidP="00EE37F0">
      <w:pPr>
        <w:pStyle w:val="ListParagraph"/>
        <w:numPr>
          <w:ilvl w:val="0"/>
          <w:numId w:val="6"/>
        </w:numPr>
        <w:tabs>
          <w:tab w:val="left" w:pos="1080"/>
        </w:tabs>
        <w:ind w:left="0" w:firstLine="709"/>
      </w:pPr>
      <w:r w:rsidRPr="00483AA2">
        <w:t>GOST</w:t>
      </w:r>
      <w:r w:rsidR="005B200B">
        <w:t xml:space="preserve"> (50 изображений): ш</w:t>
      </w:r>
      <w:r w:rsidRPr="00483AA2">
        <w:t>тамп ГОСТ нарисован на чистом фоне формата A3/A4 с добавлением случайных линий, фигур и артефактов</w:t>
      </w:r>
      <w:r w:rsidR="005B200B">
        <w:t>.</w:t>
      </w:r>
      <w:r w:rsidRPr="00483AA2">
        <w:t xml:space="preserve"> </w:t>
      </w:r>
    </w:p>
    <w:p w14:paraId="4D6B2F7B" w14:textId="77777777" w:rsidR="005B200B" w:rsidRDefault="005B200B" w:rsidP="00EE37F0">
      <w:pPr>
        <w:pStyle w:val="ListParagraph"/>
        <w:numPr>
          <w:ilvl w:val="0"/>
          <w:numId w:val="6"/>
        </w:numPr>
        <w:tabs>
          <w:tab w:val="left" w:pos="1080"/>
        </w:tabs>
        <w:ind w:left="0" w:firstLine="709"/>
      </w:pPr>
      <w:r w:rsidRPr="00483AA2">
        <w:t>Copy</w:t>
      </w:r>
      <w:r>
        <w:t>-</w:t>
      </w:r>
      <w:r w:rsidRPr="00483AA2">
        <w:t xml:space="preserve">Paste </w:t>
      </w:r>
      <w:r>
        <w:t>(250 изображеий): р</w:t>
      </w:r>
      <w:r w:rsidR="00483AA2" w:rsidRPr="00483AA2">
        <w:t>еальный штамп, вырезанный с изображения</w:t>
      </w:r>
      <w:r>
        <w:t xml:space="preserve"> – донора</w:t>
      </w:r>
      <w:r w:rsidR="00483AA2" w:rsidRPr="00483AA2">
        <w:t>, помещён на фон реального чертежа без штампа</w:t>
      </w:r>
      <w:r>
        <w:t>.</w:t>
      </w:r>
    </w:p>
    <w:p w14:paraId="7E0D9FE3" w14:textId="77777777" w:rsidR="005B200B" w:rsidRDefault="005B200B" w:rsidP="00EE37F0">
      <w:pPr>
        <w:pStyle w:val="ListParagraph"/>
        <w:numPr>
          <w:ilvl w:val="0"/>
          <w:numId w:val="6"/>
        </w:numPr>
        <w:tabs>
          <w:tab w:val="left" w:pos="1080"/>
        </w:tabs>
        <w:ind w:left="0" w:firstLine="709"/>
      </w:pPr>
      <w:r w:rsidRPr="00483AA2">
        <w:t xml:space="preserve">GOST-on-Background </w:t>
      </w:r>
      <w:r>
        <w:t>(</w:t>
      </w:r>
      <w:r w:rsidRPr="00483AA2">
        <w:t>200</w:t>
      </w:r>
      <w:r>
        <w:t xml:space="preserve"> изображений): ш</w:t>
      </w:r>
      <w:r w:rsidR="00483AA2" w:rsidRPr="00483AA2">
        <w:t>тамп ГОСТ нарисован непосредственно на реальном фоне чертежа (без вырезания)</w:t>
      </w:r>
      <w:r>
        <w:t>.</w:t>
      </w:r>
    </w:p>
    <w:p w14:paraId="61D26D24" w14:textId="70B3AA0E" w:rsidR="005B200B" w:rsidRDefault="005B200B" w:rsidP="005B200B">
      <w:r>
        <w:t xml:space="preserve">В итоге </w:t>
      </w:r>
      <w:r w:rsidR="00EE37F0">
        <w:t>получен</w:t>
      </w:r>
      <w:r>
        <w:t xml:space="preserve"> с</w:t>
      </w:r>
      <w:r w:rsidR="00483AA2" w:rsidRPr="00483AA2">
        <w:t>балансированный набор</w:t>
      </w:r>
      <w:r>
        <w:t xml:space="preserve"> из 500 изображений</w:t>
      </w:r>
      <w:r w:rsidR="00483AA2" w:rsidRPr="00483AA2">
        <w:t>, покрывающий разные сценарии</w:t>
      </w:r>
      <w:r>
        <w:t xml:space="preserve">. </w:t>
      </w:r>
      <w:r w:rsidR="005636E3">
        <w:t>Ниже показана с</w:t>
      </w:r>
      <w:r w:rsidR="00483AA2" w:rsidRPr="00483AA2">
        <w:t>труктур</w:t>
      </w:r>
      <w:r w:rsidR="005636E3">
        <w:t>а</w:t>
      </w:r>
      <w:r w:rsidR="00483AA2" w:rsidRPr="00483AA2">
        <w:t xml:space="preserve"> данных</w:t>
      </w:r>
      <w:r>
        <w:t xml:space="preserve">. </w:t>
      </w:r>
    </w:p>
    <w:p w14:paraId="57685FC0" w14:textId="77777777" w:rsidR="00EE37F0" w:rsidRDefault="00EE37F0" w:rsidP="00EE37F0">
      <w:pPr>
        <w:keepNext/>
        <w:ind w:firstLine="0"/>
      </w:pPr>
      <w:r>
        <w:rPr>
          <w:noProof/>
        </w:rPr>
        <w:drawing>
          <wp:inline distT="0" distB="0" distL="0" distR="0" wp14:anchorId="57CA07D4" wp14:editId="313BBF79">
            <wp:extent cx="6120130" cy="2167890"/>
            <wp:effectExtent l="19050" t="19050" r="13970" b="22860"/>
            <wp:docPr id="14381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4629" name="Picture 1438114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167890"/>
                    </a:xfrm>
                    <a:prstGeom prst="rect">
                      <a:avLst/>
                    </a:prstGeom>
                    <a:ln>
                      <a:solidFill>
                        <a:schemeClr val="tx1"/>
                      </a:solidFill>
                    </a:ln>
                  </pic:spPr>
                </pic:pic>
              </a:graphicData>
            </a:graphic>
          </wp:inline>
        </w:drawing>
      </w:r>
    </w:p>
    <w:p w14:paraId="238215B4" w14:textId="767393F3" w:rsidR="005B200B" w:rsidRPr="002C187D" w:rsidRDefault="00EE37F0" w:rsidP="00EE37F0">
      <w:pPr>
        <w:pStyle w:val="Caption"/>
        <w:rPr>
          <w:i w:val="0"/>
          <w:iCs w:val="0"/>
          <w:color w:val="auto"/>
          <w:sz w:val="24"/>
          <w:szCs w:val="24"/>
        </w:rPr>
      </w:pPr>
      <w:r w:rsidRPr="002C187D">
        <w:rPr>
          <w:b/>
          <w:bCs/>
          <w:i w:val="0"/>
          <w:iCs w:val="0"/>
          <w:color w:val="auto"/>
          <w:sz w:val="24"/>
          <w:szCs w:val="24"/>
        </w:rPr>
        <w:t xml:space="preserve">Рисунок </w:t>
      </w:r>
      <w:r w:rsidRPr="002C187D">
        <w:rPr>
          <w:b/>
          <w:bCs/>
          <w:i w:val="0"/>
          <w:iCs w:val="0"/>
          <w:color w:val="auto"/>
          <w:sz w:val="24"/>
          <w:szCs w:val="24"/>
        </w:rPr>
        <w:fldChar w:fldCharType="begin"/>
      </w:r>
      <w:r w:rsidRPr="002C187D">
        <w:rPr>
          <w:b/>
          <w:bCs/>
          <w:i w:val="0"/>
          <w:iCs w:val="0"/>
          <w:color w:val="auto"/>
          <w:sz w:val="24"/>
          <w:szCs w:val="24"/>
        </w:rPr>
        <w:instrText xml:space="preserve"> SEQ Рисунок \* ARABIC </w:instrText>
      </w:r>
      <w:r w:rsidRPr="002C187D">
        <w:rPr>
          <w:b/>
          <w:bCs/>
          <w:i w:val="0"/>
          <w:iCs w:val="0"/>
          <w:color w:val="auto"/>
          <w:sz w:val="24"/>
          <w:szCs w:val="24"/>
        </w:rPr>
        <w:fldChar w:fldCharType="separate"/>
      </w:r>
      <w:r w:rsidRPr="002C187D">
        <w:rPr>
          <w:b/>
          <w:bCs/>
          <w:i w:val="0"/>
          <w:iCs w:val="0"/>
          <w:noProof/>
          <w:color w:val="auto"/>
          <w:sz w:val="24"/>
          <w:szCs w:val="24"/>
        </w:rPr>
        <w:t>1</w:t>
      </w:r>
      <w:r w:rsidRPr="002C187D">
        <w:rPr>
          <w:b/>
          <w:bCs/>
          <w:i w:val="0"/>
          <w:iCs w:val="0"/>
          <w:color w:val="auto"/>
          <w:sz w:val="24"/>
          <w:szCs w:val="24"/>
        </w:rPr>
        <w:fldChar w:fldCharType="end"/>
      </w:r>
      <w:r w:rsidR="005636E3">
        <w:rPr>
          <w:b/>
          <w:bCs/>
          <w:i w:val="0"/>
          <w:iCs w:val="0"/>
          <w:color w:val="auto"/>
          <w:sz w:val="24"/>
          <w:szCs w:val="24"/>
        </w:rPr>
        <w:t>.1</w:t>
      </w:r>
      <w:r w:rsidR="002C187D" w:rsidRPr="002C187D">
        <w:rPr>
          <w:i w:val="0"/>
          <w:iCs w:val="0"/>
          <w:color w:val="auto"/>
          <w:sz w:val="24"/>
          <w:szCs w:val="24"/>
        </w:rPr>
        <w:t xml:space="preserve"> – </w:t>
      </w:r>
      <w:r w:rsidR="002C187D">
        <w:rPr>
          <w:i w:val="0"/>
          <w:iCs w:val="0"/>
          <w:color w:val="auto"/>
          <w:sz w:val="24"/>
          <w:szCs w:val="24"/>
          <w:lang w:val="en-US"/>
        </w:rPr>
        <w:t>c</w:t>
      </w:r>
      <w:r w:rsidRPr="002C187D">
        <w:rPr>
          <w:i w:val="0"/>
          <w:iCs w:val="0"/>
          <w:color w:val="auto"/>
          <w:sz w:val="24"/>
          <w:szCs w:val="24"/>
        </w:rPr>
        <w:t>труктура данных</w:t>
      </w:r>
      <w:r w:rsidR="002C187D" w:rsidRPr="002C187D">
        <w:rPr>
          <w:i w:val="0"/>
          <w:iCs w:val="0"/>
          <w:color w:val="auto"/>
          <w:sz w:val="24"/>
          <w:szCs w:val="24"/>
        </w:rPr>
        <w:t xml:space="preserve"> </w:t>
      </w:r>
      <w:r w:rsidR="002C187D">
        <w:rPr>
          <w:i w:val="0"/>
          <w:iCs w:val="0"/>
          <w:color w:val="auto"/>
          <w:sz w:val="24"/>
          <w:szCs w:val="24"/>
        </w:rPr>
        <w:t>для обучения и валидации</w:t>
      </w:r>
    </w:p>
    <w:p w14:paraId="4C8920EB" w14:textId="77777777" w:rsidR="003961E1" w:rsidRDefault="00483AA2" w:rsidP="005B200B">
      <w:r w:rsidRPr="00483AA2">
        <w:t xml:space="preserve">Разметка выполнена в формате YOLO: для каждого изображения создан текстовый файл с одной строкой </w:t>
      </w:r>
      <m:oMath>
        <m:r>
          <w:rPr>
            <w:rFonts w:ascii="Cambria Math" w:hAnsi="Cambria Math"/>
          </w:rPr>
          <m:t>(</m:t>
        </m:r>
        <m:r>
          <w:rPr>
            <w:rFonts w:ascii="Cambria Math" w:hAnsi="Cambria Math"/>
          </w:rPr>
          <m:t>clas</m:t>
        </m:r>
        <m:sSub>
          <m:sSubPr>
            <m:ctrlPr>
              <w:rPr>
                <w:rFonts w:ascii="Cambria Math" w:hAnsi="Cambria Math"/>
                <w:i/>
              </w:rPr>
            </m:ctrlPr>
          </m:sSubPr>
          <m:e>
            <m:r>
              <w:rPr>
                <w:rFonts w:ascii="Cambria Math" w:hAnsi="Cambria Math"/>
              </w:rPr>
              <m:t>s</m:t>
            </m:r>
          </m:e>
          <m:sub>
            <m:r>
              <w:rPr>
                <w:rFonts w:ascii="Cambria Math" w:hAnsi="Cambria Math"/>
              </w:rPr>
              <m:t>id</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center</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center</m:t>
            </m:r>
          </m:sub>
        </m:sSub>
        <m:r>
          <w:rPr>
            <w:rFonts w:ascii="Cambria Math" w:hAnsi="Cambria Math"/>
          </w:rPr>
          <m:t>,</m:t>
        </m:r>
        <m:r>
          <w:rPr>
            <w:rFonts w:ascii="Cambria Math" w:hAnsi="Cambria Math"/>
          </w:rPr>
          <m:t xml:space="preserve"> width</m:t>
        </m:r>
        <m:r>
          <w:rPr>
            <w:rFonts w:ascii="Cambria Math" w:hAnsi="Cambria Math"/>
          </w:rPr>
          <m:t>,</m:t>
        </m:r>
        <m:r>
          <w:rPr>
            <w:rFonts w:ascii="Cambria Math" w:hAnsi="Cambria Math"/>
          </w:rPr>
          <m:t>height</m:t>
        </m:r>
      </m:oMath>
      <w:r w:rsidR="00EE37F0" w:rsidRPr="00EE37F0">
        <w:t>)</w:t>
      </w:r>
      <w:r w:rsidRPr="00483AA2">
        <w:t>, где координаты нормализованы относительно ширины и высоты изображения. Единственный класс — stamp (индекс 0).</w:t>
      </w:r>
    </w:p>
    <w:p w14:paraId="62A82FD9" w14:textId="428D9490" w:rsidR="003961E1" w:rsidRDefault="003961E1" w:rsidP="005B200B">
      <w:r w:rsidRPr="003961E1">
        <w:lastRenderedPageBreak/>
        <w:t xml:space="preserve">Размер штампа Формы 3 по ГОСТ 2.104-2006 составляет 185×55 мм. В пикселях размер зависит от разрешения (PPI) исходного чертежа, которое оценивается по соотношению сторон и номинальному формату листа (ISO 216: A4 → 297×210 мм, A3 → 420×297 мм). Функция infer_ppi_from_dimensions() в src/data/image_quality.py вычисляет PPI, решая обратную задачу: зная размеры листа в мм и пикселях, </w:t>
      </w:r>
      <m:oMath>
        <m:r>
          <w:rPr>
            <w:rFonts w:ascii="Cambria Math" w:hAnsi="Cambria Math"/>
          </w:rPr>
          <m:t>PPI = min(widt</m:t>
        </m:r>
        <m:sSub>
          <m:sSubPr>
            <m:ctrlPr>
              <w:rPr>
                <w:rFonts w:ascii="Cambria Math" w:hAnsi="Cambria Math"/>
                <w:i/>
              </w:rPr>
            </m:ctrlPr>
          </m:sSubPr>
          <m:e>
            <m:r>
              <w:rPr>
                <w:rFonts w:ascii="Cambria Math" w:hAnsi="Cambria Math"/>
              </w:rPr>
              <m:t>h</m:t>
            </m:r>
          </m:e>
          <m:sub>
            <m:r>
              <w:rPr>
                <w:rFonts w:ascii="Cambria Math" w:hAnsi="Cambria Math"/>
              </w:rPr>
              <m:t>px</m:t>
            </m:r>
          </m:sub>
        </m:sSub>
        <m:r>
          <w:rPr>
            <w:rFonts w:ascii="Cambria Math" w:hAnsi="Cambria Math"/>
          </w:rPr>
          <m:t xml:space="preserve"> / </m:t>
        </m:r>
        <m:r>
          <w:rPr>
            <w:rFonts w:ascii="Cambria Math" w:hAnsi="Cambria Math"/>
          </w:rPr>
          <m:t>widt</m:t>
        </m:r>
        <m:sSub>
          <m:sSubPr>
            <m:ctrlPr>
              <w:rPr>
                <w:rFonts w:ascii="Cambria Math" w:hAnsi="Cambria Math"/>
                <w:i/>
              </w:rPr>
            </m:ctrlPr>
          </m:sSubPr>
          <m:e>
            <m:r>
              <w:rPr>
                <w:rFonts w:ascii="Cambria Math" w:hAnsi="Cambria Math"/>
              </w:rPr>
              <m:t>h</m:t>
            </m:r>
          </m:e>
          <m:sub>
            <m:r>
              <w:rPr>
                <w:rFonts w:ascii="Cambria Math" w:hAnsi="Cambria Math"/>
              </w:rPr>
              <m:t>mm</m:t>
            </m:r>
          </m:sub>
        </m:sSub>
        <m:r>
          <w:rPr>
            <w:rFonts w:ascii="Cambria Math" w:hAnsi="Cambria Math"/>
          </w:rPr>
          <m:t>, heigh</m:t>
        </m:r>
        <m:sSub>
          <m:sSubPr>
            <m:ctrlPr>
              <w:rPr>
                <w:rFonts w:ascii="Cambria Math" w:hAnsi="Cambria Math"/>
                <w:i/>
              </w:rPr>
            </m:ctrlPr>
          </m:sSubPr>
          <m:e>
            <m:r>
              <w:rPr>
                <w:rFonts w:ascii="Cambria Math" w:hAnsi="Cambria Math"/>
              </w:rPr>
              <m:t>t</m:t>
            </m:r>
          </m:e>
          <m:sub>
            <m:r>
              <w:rPr>
                <w:rFonts w:ascii="Cambria Math" w:hAnsi="Cambria Math"/>
              </w:rPr>
              <m:t>px</m:t>
            </m:r>
          </m:sub>
        </m:sSub>
        <m:r>
          <w:rPr>
            <w:rFonts w:ascii="Cambria Math" w:hAnsi="Cambria Math"/>
          </w:rPr>
          <m:t xml:space="preserve"> / </m:t>
        </m:r>
        <m:r>
          <w:rPr>
            <w:rFonts w:ascii="Cambria Math" w:hAnsi="Cambria Math"/>
          </w:rPr>
          <m:t>heigh</m:t>
        </m:r>
        <m:sSub>
          <m:sSubPr>
            <m:ctrlPr>
              <w:rPr>
                <w:rFonts w:ascii="Cambria Math" w:hAnsi="Cambria Math"/>
                <w:i/>
              </w:rPr>
            </m:ctrlPr>
          </m:sSubPr>
          <m:e>
            <m:r>
              <w:rPr>
                <w:rFonts w:ascii="Cambria Math" w:hAnsi="Cambria Math"/>
              </w:rPr>
              <m:t>t</m:t>
            </m:r>
          </m:e>
          <m:sub>
            <m:r>
              <w:rPr>
                <w:rFonts w:ascii="Cambria Math" w:hAnsi="Cambria Math"/>
              </w:rPr>
              <m:t>mm</m:t>
            </m:r>
          </m:sub>
        </m:sSub>
        <m:r>
          <w:rPr>
            <w:rFonts w:ascii="Cambria Math" w:hAnsi="Cambria Math"/>
          </w:rPr>
          <m:t>) × 25,4</m:t>
        </m:r>
      </m:oMath>
      <w:r w:rsidRPr="003961E1">
        <w:t>. Это значение используется в синтетическом генераторе mm_to_pixels(185, dpi=ppi)</w:t>
      </w:r>
      <w:r>
        <w:t xml:space="preserve"> и</w:t>
      </w:r>
      <w:r w:rsidRPr="003961E1">
        <w:t xml:space="preserve"> в CV Baseline для масштабирования параметров адаптивной пороговой обработки (block_size, C) под разрешение изображения, для верификации геометрических фильтров: ожидаемая ширина штампа в пикселях пропорциональна PPI, поэтому константные фильтры (min_width_px=300 при 200 PPI соответствуют ~42 мм — разумный допуск от номинальных 185 мм)</w:t>
      </w:r>
    </w:p>
    <w:p w14:paraId="02667FA6" w14:textId="481181AA" w:rsidR="00EE37F0" w:rsidRDefault="00C92208" w:rsidP="005B200B">
      <w:r w:rsidRPr="00C92208">
        <w:t>В процессе работы выявлено и исправлено несколько проблем с утечкой данных. Версии датасета и соответствующие им метрики YOLO представлены в таблице 1.2.</w:t>
      </w:r>
    </w:p>
    <w:p w14:paraId="6CC7ABA4" w14:textId="08992D02" w:rsidR="005636E3" w:rsidRPr="007C41C1" w:rsidRDefault="005636E3" w:rsidP="005B200B">
      <w:pPr>
        <w:rPr>
          <w:sz w:val="24"/>
          <w:szCs w:val="24"/>
        </w:rPr>
      </w:pPr>
      <w:r w:rsidRPr="007C41C1">
        <w:rPr>
          <w:b/>
          <w:bCs/>
          <w:sz w:val="24"/>
          <w:szCs w:val="24"/>
        </w:rPr>
        <w:t>Таблица 1.1</w:t>
      </w:r>
      <w:r w:rsidR="00864FB2" w:rsidRPr="007C41C1">
        <w:rPr>
          <w:sz w:val="24"/>
          <w:szCs w:val="24"/>
        </w:rPr>
        <w:t xml:space="preserve"> – </w:t>
      </w:r>
      <w:r w:rsidR="00C92208" w:rsidRPr="007C41C1">
        <w:rPr>
          <w:sz w:val="24"/>
          <w:szCs w:val="24"/>
        </w:rPr>
        <w:t>Эволюция датасета и метрик YOLO</w:t>
      </w:r>
    </w:p>
    <w:tbl>
      <w:tblPr>
        <w:tblStyle w:val="TableGrid"/>
        <w:tblW w:w="0" w:type="auto"/>
        <w:tblLook w:val="04A0" w:firstRow="1" w:lastRow="0" w:firstColumn="1" w:lastColumn="0" w:noHBand="0" w:noVBand="1"/>
      </w:tblPr>
      <w:tblGrid>
        <w:gridCol w:w="1070"/>
        <w:gridCol w:w="1625"/>
        <w:gridCol w:w="1350"/>
        <w:gridCol w:w="5583"/>
      </w:tblGrid>
      <w:tr w:rsidR="003601BD" w14:paraId="2A7592D2" w14:textId="77777777" w:rsidTr="003601BD">
        <w:tc>
          <w:tcPr>
            <w:tcW w:w="1070" w:type="dxa"/>
          </w:tcPr>
          <w:p w14:paraId="69A9140F" w14:textId="1F55D46F" w:rsidR="003601BD" w:rsidRDefault="003601BD" w:rsidP="002C187D">
            <w:pPr>
              <w:spacing w:line="276" w:lineRule="auto"/>
              <w:ind w:firstLine="0"/>
            </w:pPr>
            <w:r w:rsidRPr="00483AA2">
              <w:t>Версия</w:t>
            </w:r>
          </w:p>
        </w:tc>
        <w:tc>
          <w:tcPr>
            <w:tcW w:w="1625" w:type="dxa"/>
          </w:tcPr>
          <w:p w14:paraId="16738288" w14:textId="70D9DEF0" w:rsidR="003601BD" w:rsidRDefault="003601BD" w:rsidP="002C187D">
            <w:pPr>
              <w:spacing w:line="276" w:lineRule="auto"/>
              <w:ind w:firstLine="0"/>
            </w:pPr>
            <w:r w:rsidRPr="00483AA2">
              <w:t>YOLO IoU</w:t>
            </w:r>
          </w:p>
        </w:tc>
        <w:tc>
          <w:tcPr>
            <w:tcW w:w="1350" w:type="dxa"/>
          </w:tcPr>
          <w:p w14:paraId="68635147" w14:textId="0FE50CB6" w:rsidR="003601BD" w:rsidRDefault="003601BD" w:rsidP="002C187D">
            <w:pPr>
              <w:spacing w:line="276" w:lineRule="auto"/>
              <w:ind w:firstLine="0"/>
            </w:pPr>
            <w:r w:rsidRPr="00483AA2">
              <w:t>YOLO F1</w:t>
            </w:r>
          </w:p>
        </w:tc>
        <w:tc>
          <w:tcPr>
            <w:tcW w:w="5583" w:type="dxa"/>
          </w:tcPr>
          <w:p w14:paraId="453201A3" w14:textId="6F2BEE6D" w:rsidR="003601BD" w:rsidRDefault="003601BD" w:rsidP="002C187D">
            <w:pPr>
              <w:spacing w:line="276" w:lineRule="auto"/>
              <w:ind w:firstLine="0"/>
              <w:jc w:val="center"/>
            </w:pPr>
            <w:r w:rsidRPr="00483AA2">
              <w:t>Описание</w:t>
            </w:r>
          </w:p>
        </w:tc>
      </w:tr>
      <w:tr w:rsidR="003601BD" w14:paraId="05E49E31" w14:textId="77777777" w:rsidTr="002C187D">
        <w:tc>
          <w:tcPr>
            <w:tcW w:w="1070" w:type="dxa"/>
            <w:vAlign w:val="center"/>
          </w:tcPr>
          <w:p w14:paraId="01F67C05" w14:textId="47A628EA" w:rsidR="003601BD" w:rsidRPr="003601BD" w:rsidRDefault="003601BD" w:rsidP="002C187D">
            <w:pPr>
              <w:spacing w:line="276" w:lineRule="auto"/>
              <w:ind w:firstLine="0"/>
              <w:jc w:val="center"/>
              <w:rPr>
                <w:lang w:val="en-US"/>
              </w:rPr>
            </w:pPr>
            <w:r w:rsidRPr="00483AA2">
              <w:t>v1</w:t>
            </w:r>
          </w:p>
        </w:tc>
        <w:tc>
          <w:tcPr>
            <w:tcW w:w="1625" w:type="dxa"/>
            <w:vAlign w:val="center"/>
          </w:tcPr>
          <w:p w14:paraId="68006FB4" w14:textId="5AAA89A2" w:rsidR="003601BD" w:rsidRPr="002C187D" w:rsidRDefault="002C187D" w:rsidP="002C187D">
            <w:pPr>
              <w:spacing w:line="276" w:lineRule="auto"/>
              <w:ind w:firstLine="0"/>
              <w:jc w:val="center"/>
              <w:rPr>
                <w:lang w:val="en-US"/>
              </w:rPr>
            </w:pPr>
            <w:r>
              <w:rPr>
                <w:lang w:val="en-US"/>
              </w:rPr>
              <w:t>0.880</w:t>
            </w:r>
          </w:p>
        </w:tc>
        <w:tc>
          <w:tcPr>
            <w:tcW w:w="1350" w:type="dxa"/>
            <w:vAlign w:val="center"/>
          </w:tcPr>
          <w:p w14:paraId="73CA4CD1" w14:textId="6D917020" w:rsidR="003601BD" w:rsidRPr="002C187D" w:rsidRDefault="002C187D" w:rsidP="002C187D">
            <w:pPr>
              <w:spacing w:line="276" w:lineRule="auto"/>
              <w:ind w:firstLine="0"/>
              <w:jc w:val="center"/>
              <w:rPr>
                <w:lang w:val="en-US"/>
              </w:rPr>
            </w:pPr>
            <w:r>
              <w:rPr>
                <w:lang w:val="en-US"/>
              </w:rPr>
              <w:t>1.000</w:t>
            </w:r>
          </w:p>
        </w:tc>
        <w:tc>
          <w:tcPr>
            <w:tcW w:w="5583" w:type="dxa"/>
          </w:tcPr>
          <w:p w14:paraId="32F1EB82" w14:textId="5D454CAE" w:rsidR="003601BD" w:rsidRDefault="002C187D" w:rsidP="002C187D">
            <w:pPr>
              <w:spacing w:line="276" w:lineRule="auto"/>
              <w:ind w:firstLine="0"/>
            </w:pPr>
            <w:r w:rsidRPr="00483AA2">
              <w:t>Copy-paste с фонами из тестовых изображений — очевидная утечка</w:t>
            </w:r>
          </w:p>
        </w:tc>
      </w:tr>
      <w:tr w:rsidR="003601BD" w14:paraId="057A1E29" w14:textId="77777777" w:rsidTr="002C187D">
        <w:tc>
          <w:tcPr>
            <w:tcW w:w="1070" w:type="dxa"/>
            <w:vAlign w:val="center"/>
          </w:tcPr>
          <w:p w14:paraId="663CD40F" w14:textId="3CB1768F" w:rsidR="003601BD" w:rsidRDefault="003601BD" w:rsidP="002C187D">
            <w:pPr>
              <w:spacing w:line="276" w:lineRule="auto"/>
              <w:ind w:firstLine="0"/>
              <w:jc w:val="center"/>
            </w:pPr>
            <w:r w:rsidRPr="00483AA2">
              <w:t>v2</w:t>
            </w:r>
          </w:p>
        </w:tc>
        <w:tc>
          <w:tcPr>
            <w:tcW w:w="1625" w:type="dxa"/>
            <w:vAlign w:val="center"/>
          </w:tcPr>
          <w:p w14:paraId="46A040CE" w14:textId="76D56CDE" w:rsidR="003601BD" w:rsidRPr="002C187D" w:rsidRDefault="002C187D" w:rsidP="002C187D">
            <w:pPr>
              <w:spacing w:line="276" w:lineRule="auto"/>
              <w:ind w:firstLine="0"/>
              <w:jc w:val="center"/>
              <w:rPr>
                <w:lang w:val="en-US"/>
              </w:rPr>
            </w:pPr>
            <w:r>
              <w:rPr>
                <w:lang w:val="en-US"/>
              </w:rPr>
              <w:t>0.765</w:t>
            </w:r>
          </w:p>
        </w:tc>
        <w:tc>
          <w:tcPr>
            <w:tcW w:w="1350" w:type="dxa"/>
            <w:vAlign w:val="center"/>
          </w:tcPr>
          <w:p w14:paraId="0CE2F442" w14:textId="1B9AA7CE" w:rsidR="003601BD" w:rsidRPr="002C187D" w:rsidRDefault="002C187D" w:rsidP="002C187D">
            <w:pPr>
              <w:spacing w:line="276" w:lineRule="auto"/>
              <w:ind w:firstLine="0"/>
              <w:jc w:val="center"/>
              <w:rPr>
                <w:lang w:val="en-US"/>
              </w:rPr>
            </w:pPr>
            <w:r>
              <w:rPr>
                <w:lang w:val="en-US"/>
              </w:rPr>
              <w:t>0.916</w:t>
            </w:r>
          </w:p>
        </w:tc>
        <w:tc>
          <w:tcPr>
            <w:tcW w:w="5583" w:type="dxa"/>
          </w:tcPr>
          <w:p w14:paraId="79C13E26" w14:textId="061D44B1" w:rsidR="003601BD" w:rsidRDefault="002C187D" w:rsidP="002C187D">
            <w:pPr>
              <w:spacing w:line="276" w:lineRule="auto"/>
              <w:ind w:firstLine="0"/>
            </w:pPr>
            <w:r w:rsidRPr="00483AA2">
              <w:t>Фоны заменены на независимые, но валидация синтетическая</w:t>
            </w:r>
          </w:p>
        </w:tc>
      </w:tr>
      <w:tr w:rsidR="003601BD" w14:paraId="2526193C" w14:textId="77777777" w:rsidTr="002C187D">
        <w:tc>
          <w:tcPr>
            <w:tcW w:w="1070" w:type="dxa"/>
            <w:vAlign w:val="center"/>
          </w:tcPr>
          <w:p w14:paraId="3F70CADF" w14:textId="7107EFF4" w:rsidR="003601BD" w:rsidRDefault="003601BD" w:rsidP="002C187D">
            <w:pPr>
              <w:spacing w:line="276" w:lineRule="auto"/>
              <w:ind w:firstLine="0"/>
              <w:jc w:val="center"/>
            </w:pPr>
            <w:r w:rsidRPr="00483AA2">
              <w:t>v3</w:t>
            </w:r>
          </w:p>
        </w:tc>
        <w:tc>
          <w:tcPr>
            <w:tcW w:w="1625" w:type="dxa"/>
            <w:vAlign w:val="center"/>
          </w:tcPr>
          <w:p w14:paraId="6523B0F7" w14:textId="6F61924B" w:rsidR="003601BD" w:rsidRPr="002319DA" w:rsidRDefault="002C187D" w:rsidP="002C187D">
            <w:pPr>
              <w:spacing w:line="276" w:lineRule="auto"/>
              <w:ind w:firstLine="0"/>
              <w:jc w:val="center"/>
            </w:pPr>
            <w:r>
              <w:rPr>
                <w:lang w:val="en-US"/>
              </w:rPr>
              <w:t>0.</w:t>
            </w:r>
            <w:r w:rsidR="002319DA">
              <w:t>700</w:t>
            </w:r>
          </w:p>
        </w:tc>
        <w:tc>
          <w:tcPr>
            <w:tcW w:w="1350" w:type="dxa"/>
            <w:vAlign w:val="center"/>
          </w:tcPr>
          <w:p w14:paraId="2548D969" w14:textId="21FCC610" w:rsidR="003601BD" w:rsidRPr="002319DA" w:rsidRDefault="002C187D" w:rsidP="002C187D">
            <w:pPr>
              <w:spacing w:line="276" w:lineRule="auto"/>
              <w:ind w:firstLine="0"/>
              <w:jc w:val="center"/>
            </w:pPr>
            <w:r>
              <w:rPr>
                <w:lang w:val="en-US"/>
              </w:rPr>
              <w:t>0.8</w:t>
            </w:r>
            <w:r w:rsidR="002319DA">
              <w:t>75</w:t>
            </w:r>
          </w:p>
        </w:tc>
        <w:tc>
          <w:tcPr>
            <w:tcW w:w="5583" w:type="dxa"/>
          </w:tcPr>
          <w:p w14:paraId="76C95746" w14:textId="27D0E72A" w:rsidR="003601BD" w:rsidRDefault="002C187D" w:rsidP="002C187D">
            <w:pPr>
              <w:spacing w:line="276" w:lineRule="auto"/>
              <w:ind w:firstLine="0"/>
            </w:pPr>
            <w:r w:rsidRPr="00483AA2">
              <w:t>Честное разделение, но невоспроизводимо вне Colab</w:t>
            </w:r>
          </w:p>
        </w:tc>
      </w:tr>
      <w:tr w:rsidR="003601BD" w:rsidRPr="002C187D" w14:paraId="4209D561" w14:textId="77777777" w:rsidTr="002C187D">
        <w:tc>
          <w:tcPr>
            <w:tcW w:w="1070" w:type="dxa"/>
            <w:vAlign w:val="center"/>
          </w:tcPr>
          <w:p w14:paraId="65A6A99A" w14:textId="23CC7DE9" w:rsidR="003601BD" w:rsidRDefault="003601BD" w:rsidP="002C187D">
            <w:pPr>
              <w:spacing w:line="276" w:lineRule="auto"/>
              <w:ind w:firstLine="0"/>
              <w:jc w:val="center"/>
            </w:pPr>
            <w:r w:rsidRPr="00483AA2">
              <w:t>v4</w:t>
            </w:r>
          </w:p>
        </w:tc>
        <w:tc>
          <w:tcPr>
            <w:tcW w:w="1625" w:type="dxa"/>
            <w:vAlign w:val="center"/>
          </w:tcPr>
          <w:p w14:paraId="45C55435" w14:textId="15250697" w:rsidR="003601BD" w:rsidRPr="002C187D" w:rsidRDefault="002C187D" w:rsidP="002C187D">
            <w:pPr>
              <w:spacing w:line="276" w:lineRule="auto"/>
              <w:ind w:firstLine="0"/>
              <w:jc w:val="center"/>
              <w:rPr>
                <w:lang w:val="en-US"/>
              </w:rPr>
            </w:pPr>
            <w:r>
              <w:rPr>
                <w:lang w:val="en-US"/>
              </w:rPr>
              <w:t>0.579</w:t>
            </w:r>
          </w:p>
        </w:tc>
        <w:tc>
          <w:tcPr>
            <w:tcW w:w="1350" w:type="dxa"/>
            <w:vAlign w:val="center"/>
          </w:tcPr>
          <w:p w14:paraId="3E3C583C" w14:textId="112A97FC" w:rsidR="003601BD" w:rsidRPr="002C187D" w:rsidRDefault="002C187D" w:rsidP="002C187D">
            <w:pPr>
              <w:spacing w:line="276" w:lineRule="auto"/>
              <w:ind w:firstLine="0"/>
              <w:jc w:val="center"/>
              <w:rPr>
                <w:lang w:val="en-US"/>
              </w:rPr>
            </w:pPr>
            <w:r>
              <w:rPr>
                <w:lang w:val="en-US"/>
              </w:rPr>
              <w:t>0.754</w:t>
            </w:r>
          </w:p>
        </w:tc>
        <w:tc>
          <w:tcPr>
            <w:tcW w:w="5583" w:type="dxa"/>
          </w:tcPr>
          <w:p w14:paraId="2C11CD9D" w14:textId="424D9190" w:rsidR="003601BD" w:rsidRPr="002C187D" w:rsidRDefault="002C187D" w:rsidP="002C187D">
            <w:pPr>
              <w:spacing w:line="276" w:lineRule="auto"/>
              <w:ind w:firstLine="0"/>
              <w:rPr>
                <w:lang w:val="en-US"/>
              </w:rPr>
            </w:pPr>
            <w:r w:rsidRPr="00483AA2">
              <w:t>Текущая</w:t>
            </w:r>
            <w:r w:rsidRPr="002C187D">
              <w:rPr>
                <w:lang w:val="en-US"/>
              </w:rPr>
              <w:t>: 50 GOST + 250 copy-paste + 200 GOST-on-</w:t>
            </w:r>
            <w:proofErr w:type="spellStart"/>
            <w:r w:rsidRPr="002C187D">
              <w:rPr>
                <w:lang w:val="en-US"/>
              </w:rPr>
              <w:t>bg</w:t>
            </w:r>
            <w:proofErr w:type="spellEnd"/>
            <w:r w:rsidRPr="002C187D">
              <w:rPr>
                <w:lang w:val="en-US"/>
              </w:rPr>
              <w:t xml:space="preserve">, </w:t>
            </w:r>
            <w:r w:rsidRPr="00483AA2">
              <w:t>честная</w:t>
            </w:r>
            <w:r w:rsidRPr="002C187D">
              <w:rPr>
                <w:lang w:val="en-US"/>
              </w:rPr>
              <w:t xml:space="preserve"> </w:t>
            </w:r>
            <w:r w:rsidRPr="00483AA2">
              <w:t>валидация</w:t>
            </w:r>
          </w:p>
        </w:tc>
      </w:tr>
    </w:tbl>
    <w:p w14:paraId="5936FFC4" w14:textId="77777777" w:rsidR="00C50F01" w:rsidRDefault="009A7765">
      <w:pPr>
        <w:pStyle w:val="Heading2"/>
      </w:pPr>
      <w:r>
        <w:t xml:space="preserve">1.3 </w:t>
      </w:r>
      <w:bookmarkStart w:id="4" w:name="_Toc232143833"/>
      <w:r>
        <w:t>Разведочный анализ данных</w:t>
      </w:r>
      <w:bookmarkEnd w:id="4"/>
    </w:p>
    <w:p w14:paraId="5006035C" w14:textId="77777777" w:rsidR="00C92208" w:rsidRPr="00C92208" w:rsidRDefault="00C92208" w:rsidP="00C92208">
      <w:r w:rsidRPr="00C92208">
        <w:t xml:space="preserve">Разведочный анализ проведён в ноутбуке </w:t>
      </w:r>
      <w:r w:rsidRPr="00C92208">
        <w:rPr>
          <w:lang w:val="en-US"/>
        </w:rPr>
        <w:t>notebooks</w:t>
      </w:r>
      <w:r w:rsidRPr="00C92208">
        <w:t>/</w:t>
      </w:r>
      <w:r w:rsidRPr="00C92208">
        <w:rPr>
          <w:lang w:val="en-US"/>
        </w:rPr>
        <w:t>exp</w:t>
      </w:r>
      <w:r w:rsidRPr="00C92208">
        <w:t>01_</w:t>
      </w:r>
      <w:proofErr w:type="spellStart"/>
      <w:r w:rsidRPr="00C92208">
        <w:rPr>
          <w:lang w:val="en-US"/>
        </w:rPr>
        <w:t>eda</w:t>
      </w:r>
      <w:proofErr w:type="spellEnd"/>
      <w:r w:rsidRPr="00C92208">
        <w:t>_</w:t>
      </w:r>
      <w:r w:rsidRPr="00C92208">
        <w:rPr>
          <w:lang w:val="en-US"/>
        </w:rPr>
        <w:t>baseline</w:t>
      </w:r>
      <w:r w:rsidRPr="00C92208">
        <w:t>.</w:t>
      </w:r>
      <w:proofErr w:type="spellStart"/>
      <w:r w:rsidRPr="00C92208">
        <w:rPr>
          <w:lang w:val="en-US"/>
        </w:rPr>
        <w:t>ipynb</w:t>
      </w:r>
      <w:proofErr w:type="spellEnd"/>
      <w:r w:rsidRPr="00C92208">
        <w:t>. Ключевые наблюдения приведены ниже.</w:t>
      </w:r>
    </w:p>
    <w:p w14:paraId="11BBC4C1" w14:textId="17B0754C" w:rsidR="00C92208" w:rsidRPr="00C92208" w:rsidRDefault="00C92208" w:rsidP="00C92208">
      <w:r w:rsidRPr="00C92208">
        <w:rPr>
          <w:b/>
          <w:bCs/>
        </w:rPr>
        <w:lastRenderedPageBreak/>
        <w:t>Размеры штампов.</w:t>
      </w:r>
      <w:r w:rsidRPr="00C92208">
        <w:t xml:space="preserve"> Ширина штампа варьируется от 345 до 5652 пикселей, среднее значение составляет 1854 пикселя. Высота изменяется от 81 до 1</w:t>
      </w:r>
      <w:r w:rsidR="00864FB2" w:rsidRPr="00864FB2">
        <w:t>2</w:t>
      </w:r>
      <w:r w:rsidRPr="00C92208">
        <w:t>21 пикселя, среднее — 488 пикселей. Отношение ширины к высоте в среднем равно 3,</w:t>
      </w:r>
      <w:r w:rsidR="00864FB2" w:rsidRPr="00864FB2">
        <w:t>36</w:t>
      </w:r>
      <w:r w:rsidRPr="00C92208">
        <w:t>:1, что соответствует пропорциям формы ГОСТ 3. Площадь штампа находится в диапазоне от 28 000 до 5 800 000 пикселей², что в физических единицах составляет в среднем 10 175 мм².</w:t>
      </w:r>
    </w:p>
    <w:p w14:paraId="6B77DBE7" w14:textId="77777777" w:rsidR="00C92208" w:rsidRPr="00C92208" w:rsidRDefault="00C92208" w:rsidP="00C92208">
      <w:r w:rsidRPr="00C92208">
        <w:rPr>
          <w:b/>
          <w:bCs/>
        </w:rPr>
        <w:t>Характеристики изображений.</w:t>
      </w:r>
      <w:r w:rsidRPr="00C92208">
        <w:t xml:space="preserve"> Разрешение изображений составляет от 200 до 400 </w:t>
      </w:r>
      <w:r w:rsidRPr="00C92208">
        <w:rPr>
          <w:lang w:val="en-US"/>
        </w:rPr>
        <w:t>PPI</w:t>
      </w:r>
      <w:r w:rsidRPr="00C92208">
        <w:t xml:space="preserve">. Наиболее распространённым форматом является </w:t>
      </w:r>
      <w:r w:rsidRPr="00C92208">
        <w:rPr>
          <w:lang w:val="en-US"/>
        </w:rPr>
        <w:t>A</w:t>
      </w:r>
      <w:r w:rsidRPr="00C92208">
        <w:t xml:space="preserve">4 (297×210 мм), также встречается </w:t>
      </w:r>
      <w:r w:rsidRPr="00C92208">
        <w:rPr>
          <w:lang w:val="en-US"/>
        </w:rPr>
        <w:t>A</w:t>
      </w:r>
      <w:r w:rsidRPr="00C92208">
        <w:t>3 (420×297 мм). Присутствуют как палитровые (</w:t>
      </w:r>
      <w:r w:rsidRPr="00C92208">
        <w:rPr>
          <w:lang w:val="en-US"/>
        </w:rPr>
        <w:t>PNG</w:t>
      </w:r>
      <w:r w:rsidRPr="00C92208">
        <w:t>), так и полноцветные (</w:t>
      </w:r>
      <w:r w:rsidRPr="00C92208">
        <w:rPr>
          <w:lang w:val="en-US"/>
        </w:rPr>
        <w:t>JPG</w:t>
      </w:r>
      <w:r w:rsidRPr="00C92208">
        <w:t>) изображения. Чёткость изображений варьируется: часть изображений имеет низкий контраст и потерю чёткости вследствие сжатия.</w:t>
      </w:r>
    </w:p>
    <w:p w14:paraId="703C2B2B" w14:textId="77777777" w:rsidR="00C92208" w:rsidRPr="00C92208" w:rsidRDefault="00C92208" w:rsidP="00C92208">
      <w:r w:rsidRPr="00C92208">
        <w:rPr>
          <w:b/>
          <w:bCs/>
        </w:rPr>
        <w:t>Дисбаланс выборки.</w:t>
      </w:r>
      <w:r w:rsidRPr="00C92208">
        <w:t xml:space="preserve"> Ключевой проблемой является малый объём реальной выборки — всего 49 изображений. Для обучения нейросетевых моделей этого объёма недостаточно, поэтому 93% обучающих данных составляют синтетические изображения. Синтетические данные не полностью покрывают вариативность реальных чертежей, что является основным ограничением итогового решения.</w:t>
      </w:r>
    </w:p>
    <w:p w14:paraId="2DFEE602" w14:textId="68C25B34" w:rsidR="00C50F01" w:rsidRPr="00C92208" w:rsidRDefault="00C92208" w:rsidP="00C92208">
      <w:pPr>
        <w:rPr>
          <w:lang w:val="en-US"/>
        </w:rPr>
      </w:pPr>
      <w:r w:rsidRPr="00C92208">
        <w:t>Качество синтетических данных контролируется через следующие параметры: вариация угла поворота (до ±5°), уровень размытия (</w:t>
      </w:r>
      <w:r w:rsidRPr="00C92208">
        <w:rPr>
          <w:lang w:val="en-US"/>
        </w:rPr>
        <w:t>Gaussian</w:t>
      </w:r>
      <w:r w:rsidRPr="00C92208">
        <w:t xml:space="preserve"> </w:t>
      </w:r>
      <w:r w:rsidRPr="00C92208">
        <w:rPr>
          <w:lang w:val="en-US"/>
        </w:rPr>
        <w:t>blur</w:t>
      </w:r>
      <w:r w:rsidRPr="00C92208">
        <w:t xml:space="preserve"> с ядром до 5×5), шум «соль-и-перец» (вероятность до 0,02), вариация освещения (адаптивная коррекция гистограммы).</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50F01" w14:paraId="492D73F8" w14:textId="77777777">
        <w:trPr>
          <w:jc w:val="center"/>
        </w:trPr>
        <w:tc>
          <w:tcPr>
            <w:tcW w:w="6200" w:type="dxa"/>
            <w:tcBorders>
              <w:top w:val="dashed" w:sz="4" w:space="0" w:color="AAAAAA"/>
              <w:left w:val="dashed" w:sz="4" w:space="0" w:color="AAAAAA"/>
              <w:bottom w:val="dashed" w:sz="4" w:space="0" w:color="AAAAAA"/>
              <w:right w:val="dashed" w:sz="4" w:space="0" w:color="AAAAAA"/>
            </w:tcBorders>
            <w:tcMar>
              <w:top w:w="560" w:type="dxa"/>
              <w:left w:w="160" w:type="dxa"/>
              <w:bottom w:w="560" w:type="dxa"/>
              <w:right w:w="160" w:type="dxa"/>
            </w:tcMar>
            <w:vAlign w:val="center"/>
          </w:tcPr>
          <w:p w14:paraId="26CAB278" w14:textId="4F2C122E" w:rsidR="00C50F01" w:rsidRPr="00C92208" w:rsidRDefault="00C92208" w:rsidP="00C92208">
            <w:pPr>
              <w:ind w:left="-167" w:firstLine="0"/>
              <w:jc w:val="center"/>
              <w:rPr>
                <w:lang w:val="en-US"/>
              </w:rPr>
            </w:pPr>
            <w:r>
              <w:rPr>
                <w:i/>
                <w:iCs/>
                <w:noProof/>
                <w:color w:val="808080"/>
              </w:rPr>
              <w:drawing>
                <wp:inline distT="0" distB="0" distL="0" distR="0" wp14:anchorId="21D0D3F7" wp14:editId="0331DAB2">
                  <wp:extent cx="6120130" cy="1591945"/>
                  <wp:effectExtent l="0" t="0" r="0" b="8255"/>
                  <wp:docPr id="800671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1208" name="Picture 8006712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1591945"/>
                          </a:xfrm>
                          <a:prstGeom prst="rect">
                            <a:avLst/>
                          </a:prstGeom>
                        </pic:spPr>
                      </pic:pic>
                    </a:graphicData>
                  </a:graphic>
                </wp:inline>
              </w:drawing>
            </w:r>
          </w:p>
        </w:tc>
      </w:tr>
    </w:tbl>
    <w:p w14:paraId="6FC6CAC8" w14:textId="6B8B88C8" w:rsidR="00C50F01" w:rsidRDefault="009A7765">
      <w:pPr>
        <w:pStyle w:val="FigCap"/>
      </w:pPr>
      <w:r>
        <w:t>Рисунок 1.</w:t>
      </w:r>
      <w:r w:rsidR="00C92208">
        <w:t>2</w:t>
      </w:r>
      <w:r>
        <w:t xml:space="preserve"> —</w:t>
      </w:r>
      <w:r w:rsidR="00C92208">
        <w:t xml:space="preserve"> </w:t>
      </w:r>
      <w:r w:rsidR="00C92208" w:rsidRPr="007C41C1">
        <w:rPr>
          <w:b w:val="0"/>
          <w:bCs w:val="0"/>
        </w:rPr>
        <w:t>Распределение ширины и высоты штампов на реальных изображения</w:t>
      </w:r>
    </w:p>
    <w:p w14:paraId="385E44C1" w14:textId="77777777" w:rsidR="00C50F01" w:rsidRDefault="009A7765">
      <w:pPr>
        <w:pStyle w:val="Heading1"/>
        <w:pageBreakBefore/>
      </w:pPr>
      <w:bookmarkStart w:id="5" w:name="_Toc232143834"/>
      <w:r>
        <w:lastRenderedPageBreak/>
        <w:t>2 МОДЕЛИ И ЭКСПЕРИМЕНТЫ</w:t>
      </w:r>
      <w:bookmarkEnd w:id="5"/>
    </w:p>
    <w:p w14:paraId="138081BF" w14:textId="77777777" w:rsidR="00C50F01" w:rsidRDefault="009A7765">
      <w:pPr>
        <w:pStyle w:val="Heading2"/>
        <w:rPr>
          <w:lang w:val="en-US"/>
        </w:rPr>
      </w:pPr>
      <w:bookmarkStart w:id="6" w:name="_Toc232143835"/>
      <w:r>
        <w:t>2.1 Базовые модели</w:t>
      </w:r>
      <w:bookmarkEnd w:id="6"/>
    </w:p>
    <w:p w14:paraId="4837B7B1" w14:textId="34282E2D" w:rsidR="00864FB2" w:rsidRPr="00864FB2" w:rsidRDefault="00864FB2" w:rsidP="00864FB2">
      <w:r w:rsidRPr="00864FB2">
        <w:t xml:space="preserve">В качестве базового решения реализован классический подход компьютерного зрения </w:t>
      </w:r>
      <w:r>
        <w:rPr>
          <w:lang w:val="en-US"/>
        </w:rPr>
        <w:t>OpenCV</w:t>
      </w:r>
      <w:r w:rsidRPr="00864FB2">
        <w:t xml:space="preserve"> </w:t>
      </w:r>
      <w:r w:rsidRPr="00864FB2">
        <w:t>без применения машинного обучения. Алгоритм не требует обучения и основан на детекции контуров с последующей фильтрацией по геометрическим признакам штампа.</w:t>
      </w:r>
      <w:r w:rsidRPr="00864FB2">
        <w:t xml:space="preserve"> </w:t>
      </w:r>
      <w:r w:rsidRPr="00864FB2">
        <w:t>Архитектура пайплайна детекции включает следующие этапы.</w:t>
      </w:r>
    </w:p>
    <w:p w14:paraId="1C8EE9D4" w14:textId="77777777" w:rsidR="00864FB2" w:rsidRPr="00864FB2" w:rsidRDefault="00864FB2" w:rsidP="00864FB2">
      <w:pPr>
        <w:numPr>
          <w:ilvl w:val="0"/>
          <w:numId w:val="7"/>
        </w:numPr>
        <w:tabs>
          <w:tab w:val="clear" w:pos="720"/>
          <w:tab w:val="left" w:pos="1080"/>
        </w:tabs>
        <w:ind w:left="0" w:firstLine="720"/>
      </w:pPr>
      <w:r w:rsidRPr="00864FB2">
        <w:rPr>
          <w:b/>
          <w:bCs/>
        </w:rPr>
        <w:t>Предобработка:</w:t>
      </w:r>
      <w:r w:rsidRPr="00864FB2">
        <w:t xml:space="preserve"> преобразование в оттенки серого, адаптивная пороговая обработка (</w:t>
      </w:r>
      <w:r w:rsidRPr="00864FB2">
        <w:rPr>
          <w:lang w:val="en-US"/>
        </w:rPr>
        <w:t>Gaussian</w:t>
      </w:r>
      <w:r w:rsidRPr="00864FB2">
        <w:t xml:space="preserve"> </w:t>
      </w:r>
      <w:r w:rsidRPr="00864FB2">
        <w:rPr>
          <w:lang w:val="en-US"/>
        </w:rPr>
        <w:t>adaptive</w:t>
      </w:r>
      <w:r w:rsidRPr="00864FB2">
        <w:t xml:space="preserve"> </w:t>
      </w:r>
      <w:r w:rsidRPr="00864FB2">
        <w:rPr>
          <w:lang w:val="en-US"/>
        </w:rPr>
        <w:t>threshold</w:t>
      </w:r>
      <w:r w:rsidRPr="00864FB2">
        <w:t xml:space="preserve">, </w:t>
      </w:r>
      <w:proofErr w:type="spellStart"/>
      <w:r w:rsidRPr="00864FB2">
        <w:rPr>
          <w:lang w:val="en-US"/>
        </w:rPr>
        <w:t>blockSize</w:t>
      </w:r>
      <w:proofErr w:type="spellEnd"/>
      <w:r w:rsidRPr="00864FB2">
        <w:t xml:space="preserve">=11, </w:t>
      </w:r>
      <w:r w:rsidRPr="00864FB2">
        <w:rPr>
          <w:lang w:val="en-US"/>
        </w:rPr>
        <w:t>C</w:t>
      </w:r>
      <w:r w:rsidRPr="00864FB2">
        <w:t xml:space="preserve">=5), усиление контраста через </w:t>
      </w:r>
      <w:r w:rsidRPr="00864FB2">
        <w:rPr>
          <w:lang w:val="en-US"/>
        </w:rPr>
        <w:t>CLAHE</w:t>
      </w:r>
      <w:r w:rsidRPr="00864FB2">
        <w:t xml:space="preserve"> (</w:t>
      </w:r>
      <w:proofErr w:type="spellStart"/>
      <w:r w:rsidRPr="00864FB2">
        <w:rPr>
          <w:lang w:val="en-US"/>
        </w:rPr>
        <w:t>clipLimit</w:t>
      </w:r>
      <w:proofErr w:type="spellEnd"/>
      <w:r w:rsidRPr="00864FB2">
        <w:t>=2,0).</w:t>
      </w:r>
    </w:p>
    <w:p w14:paraId="31AD2C67" w14:textId="77777777" w:rsidR="00864FB2" w:rsidRPr="00864FB2" w:rsidRDefault="00864FB2" w:rsidP="00864FB2">
      <w:pPr>
        <w:numPr>
          <w:ilvl w:val="0"/>
          <w:numId w:val="7"/>
        </w:numPr>
        <w:tabs>
          <w:tab w:val="clear" w:pos="720"/>
          <w:tab w:val="left" w:pos="1080"/>
        </w:tabs>
        <w:ind w:left="0" w:firstLine="720"/>
      </w:pPr>
      <w:r w:rsidRPr="00864FB2">
        <w:rPr>
          <w:b/>
          <w:bCs/>
        </w:rPr>
        <w:t>Контурный анализ:</w:t>
      </w:r>
      <w:r w:rsidRPr="00864FB2">
        <w:t xml:space="preserve"> поиск контуров с иерархией (</w:t>
      </w:r>
      <w:r w:rsidRPr="00864FB2">
        <w:rPr>
          <w:lang w:val="en-US"/>
        </w:rPr>
        <w:t>RETR</w:t>
      </w:r>
      <w:r w:rsidRPr="00864FB2">
        <w:t>_</w:t>
      </w:r>
      <w:r w:rsidRPr="00864FB2">
        <w:rPr>
          <w:lang w:val="en-US"/>
        </w:rPr>
        <w:t>TREE</w:t>
      </w:r>
      <w:r w:rsidRPr="00864FB2">
        <w:t>), фильтрация вложенных контуров, соответствующих структуре штампа (внешний прямоугольник, содержащий 5 и более внутренних ячеек).</w:t>
      </w:r>
    </w:p>
    <w:p w14:paraId="5B8D42B5" w14:textId="77777777" w:rsidR="00864FB2" w:rsidRPr="00864FB2" w:rsidRDefault="00864FB2" w:rsidP="00864FB2">
      <w:pPr>
        <w:numPr>
          <w:ilvl w:val="0"/>
          <w:numId w:val="7"/>
        </w:numPr>
        <w:tabs>
          <w:tab w:val="clear" w:pos="720"/>
          <w:tab w:val="left" w:pos="1080"/>
        </w:tabs>
        <w:ind w:left="0" w:firstLine="720"/>
      </w:pPr>
      <w:r w:rsidRPr="00864FB2">
        <w:rPr>
          <w:b/>
          <w:bCs/>
        </w:rPr>
        <w:t>Геометрическая фильтрация:</w:t>
      </w:r>
      <w:r w:rsidRPr="00864FB2">
        <w:t xml:space="preserve"> отбор кандидатов по отношению сторон (ожидаемое 3,36 ± 15%), минимальной площади (15 000 пикселей²), минимальным размерам (300×80 пикселей).</w:t>
      </w:r>
    </w:p>
    <w:p w14:paraId="55450B0B" w14:textId="77777777" w:rsidR="00864FB2" w:rsidRPr="00864FB2" w:rsidRDefault="00864FB2" w:rsidP="00864FB2">
      <w:pPr>
        <w:numPr>
          <w:ilvl w:val="0"/>
          <w:numId w:val="7"/>
        </w:numPr>
        <w:tabs>
          <w:tab w:val="clear" w:pos="720"/>
          <w:tab w:val="left" w:pos="1080"/>
        </w:tabs>
        <w:ind w:left="0" w:firstLine="720"/>
      </w:pPr>
      <w:r w:rsidRPr="00864FB2">
        <w:rPr>
          <w:b/>
          <w:bCs/>
        </w:rPr>
        <w:t>Стратегии поиска:</w:t>
      </w:r>
      <w:r w:rsidRPr="00864FB2">
        <w:t xml:space="preserve"> каскад из четырёх методов возрастающей агрессивности — основной (иерархия контуров), динамический (поиск пика ширины на гистограмме), </w:t>
      </w:r>
      <w:r w:rsidRPr="00864FB2">
        <w:rPr>
          <w:lang w:val="en-US"/>
        </w:rPr>
        <w:t>fallback</w:t>
      </w:r>
      <w:r w:rsidRPr="00864FB2">
        <w:t xml:space="preserve"> (</w:t>
      </w:r>
      <w:r w:rsidRPr="00864FB2">
        <w:rPr>
          <w:lang w:val="en-US"/>
        </w:rPr>
        <w:t>Canny</w:t>
      </w:r>
      <w:r w:rsidRPr="00864FB2">
        <w:t xml:space="preserve"> + морфология), </w:t>
      </w:r>
      <w:r w:rsidRPr="00864FB2">
        <w:rPr>
          <w:lang w:val="en-US"/>
        </w:rPr>
        <w:t>relaxed</w:t>
      </w:r>
      <w:r w:rsidRPr="00864FB2">
        <w:t xml:space="preserve"> </w:t>
      </w:r>
      <w:r w:rsidRPr="00864FB2">
        <w:rPr>
          <w:lang w:val="en-US"/>
        </w:rPr>
        <w:t>edge</w:t>
      </w:r>
      <w:r w:rsidRPr="00864FB2">
        <w:t xml:space="preserve"> (</w:t>
      </w:r>
      <w:r w:rsidRPr="00864FB2">
        <w:rPr>
          <w:lang w:val="en-US"/>
        </w:rPr>
        <w:t>Canny</w:t>
      </w:r>
      <w:r w:rsidRPr="00864FB2">
        <w:t xml:space="preserve"> с низким порогом).</w:t>
      </w:r>
    </w:p>
    <w:p w14:paraId="25B62100" w14:textId="09A54A54" w:rsidR="00864FB2" w:rsidRPr="007373E8" w:rsidRDefault="00864FB2" w:rsidP="00864FB2">
      <w:r w:rsidRPr="00864FB2">
        <w:t xml:space="preserve">Реализация содержится в классе </w:t>
      </w:r>
      <w:proofErr w:type="spellStart"/>
      <w:r w:rsidRPr="00864FB2">
        <w:rPr>
          <w:lang w:val="en-US"/>
        </w:rPr>
        <w:t>CVBaselineDetector</w:t>
      </w:r>
      <w:proofErr w:type="spellEnd"/>
      <w:r w:rsidRPr="00864FB2">
        <w:t xml:space="preserve"> (файл </w:t>
      </w:r>
      <w:proofErr w:type="spellStart"/>
      <w:r w:rsidRPr="00864FB2">
        <w:rPr>
          <w:lang w:val="en-US"/>
        </w:rPr>
        <w:t>src</w:t>
      </w:r>
      <w:proofErr w:type="spellEnd"/>
      <w:r w:rsidRPr="00864FB2">
        <w:t>/</w:t>
      </w:r>
      <w:r w:rsidRPr="00864FB2">
        <w:rPr>
          <w:lang w:val="en-US"/>
        </w:rPr>
        <w:t>models</w:t>
      </w:r>
      <w:r w:rsidRPr="00864FB2">
        <w:t>/</w:t>
      </w:r>
      <w:r w:rsidRPr="00864FB2">
        <w:rPr>
          <w:lang w:val="en-US"/>
        </w:rPr>
        <w:t>cv</w:t>
      </w:r>
      <w:r w:rsidRPr="00864FB2">
        <w:t>_</w:t>
      </w:r>
      <w:r w:rsidRPr="00864FB2">
        <w:rPr>
          <w:lang w:val="en-US"/>
        </w:rPr>
        <w:t>baseline</w:t>
      </w:r>
      <w:r w:rsidRPr="00864FB2">
        <w:t>.</w:t>
      </w:r>
      <w:proofErr w:type="spellStart"/>
      <w:r w:rsidRPr="00864FB2">
        <w:rPr>
          <w:lang w:val="en-US"/>
        </w:rPr>
        <w:t>py</w:t>
      </w:r>
      <w:proofErr w:type="spellEnd"/>
      <w:r w:rsidRPr="00864FB2">
        <w:t>, 340 строк). Результаты на тестовой выборке (</w:t>
      </w:r>
      <w:r w:rsidRPr="00864FB2">
        <w:rPr>
          <w:lang w:val="en-US"/>
        </w:rPr>
        <w:t>v</w:t>
      </w:r>
      <w:r w:rsidRPr="00864FB2">
        <w:t>4, 35 изображений) представлены в таблице 2.1.</w:t>
      </w:r>
      <w:r w:rsidR="007373E8">
        <w:t xml:space="preserve"> </w:t>
      </w:r>
      <w:r w:rsidR="007373E8" w:rsidRPr="007373E8">
        <w:t>Высокая медиана IoU (0,947) при среднем 0,640 объясняется бимодальным распределением: на ~89% изображений штамп детектируется с высокой точностью (IoU &gt; 0,9), тогда как оставшиеся ~11% — полные пропуски (IoU = 0,0), что существенно снижает среднее и увеличивает стандартное отклонение.</w:t>
      </w:r>
    </w:p>
    <w:p w14:paraId="39405622" w14:textId="5CB3A5A2" w:rsidR="00864FB2" w:rsidRPr="007C41C1" w:rsidRDefault="00864FB2" w:rsidP="00864FB2">
      <w:pPr>
        <w:rPr>
          <w:sz w:val="24"/>
          <w:szCs w:val="24"/>
        </w:rPr>
      </w:pPr>
      <w:r w:rsidRPr="007C41C1">
        <w:rPr>
          <w:b/>
          <w:bCs/>
          <w:sz w:val="24"/>
          <w:szCs w:val="24"/>
        </w:rPr>
        <w:lastRenderedPageBreak/>
        <w:t xml:space="preserve">Таблица 2.1 — </w:t>
      </w:r>
      <w:r w:rsidRPr="007C41C1">
        <w:rPr>
          <w:sz w:val="24"/>
          <w:szCs w:val="24"/>
        </w:rPr>
        <w:t>Результаты CV Baseline на тестовой выборке</w:t>
      </w:r>
    </w:p>
    <w:tbl>
      <w:tblPr>
        <w:tblStyle w:val="TableGrid"/>
        <w:tblW w:w="0" w:type="auto"/>
        <w:tblLook w:val="04A0" w:firstRow="1" w:lastRow="0" w:firstColumn="1" w:lastColumn="0" w:noHBand="0" w:noVBand="1"/>
      </w:tblPr>
      <w:tblGrid>
        <w:gridCol w:w="4814"/>
        <w:gridCol w:w="4814"/>
      </w:tblGrid>
      <w:tr w:rsidR="00864FB2" w14:paraId="54A474A5" w14:textId="77777777" w:rsidTr="000A077B">
        <w:tc>
          <w:tcPr>
            <w:tcW w:w="4814" w:type="dxa"/>
            <w:vAlign w:val="center"/>
          </w:tcPr>
          <w:p w14:paraId="55E0E761" w14:textId="26C4D848" w:rsidR="00864FB2" w:rsidRDefault="00864FB2" w:rsidP="00864FB2">
            <w:pPr>
              <w:ind w:firstLine="0"/>
              <w:rPr>
                <w:lang w:val="en-US"/>
              </w:rPr>
            </w:pPr>
            <w:r>
              <w:rPr>
                <w:b/>
                <w:bCs/>
              </w:rPr>
              <w:t>Метрика</w:t>
            </w:r>
          </w:p>
        </w:tc>
        <w:tc>
          <w:tcPr>
            <w:tcW w:w="4814" w:type="dxa"/>
            <w:vAlign w:val="center"/>
          </w:tcPr>
          <w:p w14:paraId="30194623" w14:textId="68AA15D9" w:rsidR="00864FB2" w:rsidRDefault="00864FB2" w:rsidP="00864FB2">
            <w:pPr>
              <w:ind w:firstLine="0"/>
              <w:rPr>
                <w:lang w:val="en-US"/>
              </w:rPr>
            </w:pPr>
            <w:r>
              <w:rPr>
                <w:b/>
                <w:bCs/>
              </w:rPr>
              <w:t>Значение</w:t>
            </w:r>
          </w:p>
        </w:tc>
      </w:tr>
      <w:tr w:rsidR="00864FB2" w14:paraId="014DEBEB" w14:textId="77777777" w:rsidTr="000A077B">
        <w:tc>
          <w:tcPr>
            <w:tcW w:w="4814" w:type="dxa"/>
            <w:vAlign w:val="center"/>
          </w:tcPr>
          <w:p w14:paraId="441BC62B" w14:textId="601521E9" w:rsidR="00864FB2" w:rsidRDefault="00864FB2" w:rsidP="00864FB2">
            <w:pPr>
              <w:ind w:firstLine="0"/>
              <w:rPr>
                <w:lang w:val="en-US"/>
              </w:rPr>
            </w:pPr>
            <w:r>
              <w:t>Detection Rate</w:t>
            </w:r>
          </w:p>
        </w:tc>
        <w:tc>
          <w:tcPr>
            <w:tcW w:w="4814" w:type="dxa"/>
            <w:vAlign w:val="center"/>
          </w:tcPr>
          <w:p w14:paraId="788E2C7F" w14:textId="25C2E00E" w:rsidR="00864FB2" w:rsidRDefault="00864FB2" w:rsidP="00864FB2">
            <w:pPr>
              <w:ind w:firstLine="0"/>
              <w:rPr>
                <w:lang w:val="en-US"/>
              </w:rPr>
            </w:pPr>
            <w:r>
              <w:t>88,6 %</w:t>
            </w:r>
          </w:p>
        </w:tc>
      </w:tr>
      <w:tr w:rsidR="00864FB2" w14:paraId="32E49C97" w14:textId="77777777" w:rsidTr="000A077B">
        <w:tc>
          <w:tcPr>
            <w:tcW w:w="4814" w:type="dxa"/>
            <w:vAlign w:val="center"/>
          </w:tcPr>
          <w:p w14:paraId="25603984" w14:textId="401A4EF4" w:rsidR="00864FB2" w:rsidRDefault="00864FB2" w:rsidP="00864FB2">
            <w:pPr>
              <w:ind w:firstLine="0"/>
              <w:rPr>
                <w:lang w:val="en-US"/>
              </w:rPr>
            </w:pPr>
            <w:r>
              <w:t>IoU (среднее)</w:t>
            </w:r>
          </w:p>
        </w:tc>
        <w:tc>
          <w:tcPr>
            <w:tcW w:w="4814" w:type="dxa"/>
            <w:vAlign w:val="center"/>
          </w:tcPr>
          <w:p w14:paraId="778B37B2" w14:textId="4C53C6A0" w:rsidR="00864FB2" w:rsidRDefault="00864FB2" w:rsidP="00864FB2">
            <w:pPr>
              <w:ind w:firstLine="0"/>
              <w:rPr>
                <w:lang w:val="en-US"/>
              </w:rPr>
            </w:pPr>
            <w:r>
              <w:t>0,640</w:t>
            </w:r>
          </w:p>
        </w:tc>
      </w:tr>
      <w:tr w:rsidR="00864FB2" w14:paraId="30D06B42" w14:textId="77777777" w:rsidTr="000A077B">
        <w:tc>
          <w:tcPr>
            <w:tcW w:w="4814" w:type="dxa"/>
            <w:vAlign w:val="center"/>
          </w:tcPr>
          <w:p w14:paraId="075824E6" w14:textId="44F7B5C0" w:rsidR="00864FB2" w:rsidRDefault="00864FB2" w:rsidP="00864FB2">
            <w:pPr>
              <w:ind w:firstLine="0"/>
              <w:rPr>
                <w:lang w:val="en-US"/>
              </w:rPr>
            </w:pPr>
            <w:r>
              <w:t>IoU (медиана)</w:t>
            </w:r>
          </w:p>
        </w:tc>
        <w:tc>
          <w:tcPr>
            <w:tcW w:w="4814" w:type="dxa"/>
            <w:vAlign w:val="center"/>
          </w:tcPr>
          <w:p w14:paraId="5B8C4F70" w14:textId="31D29F6C" w:rsidR="00864FB2" w:rsidRDefault="00864FB2" w:rsidP="00864FB2">
            <w:pPr>
              <w:ind w:firstLine="0"/>
              <w:rPr>
                <w:lang w:val="en-US"/>
              </w:rPr>
            </w:pPr>
            <w:r>
              <w:t>0,</w:t>
            </w:r>
            <w:r w:rsidR="002319DA" w:rsidRPr="002319DA">
              <w:t>947</w:t>
            </w:r>
          </w:p>
        </w:tc>
      </w:tr>
      <w:tr w:rsidR="00864FB2" w14:paraId="4E7A9288" w14:textId="77777777" w:rsidTr="000A077B">
        <w:tc>
          <w:tcPr>
            <w:tcW w:w="4814" w:type="dxa"/>
            <w:vAlign w:val="center"/>
          </w:tcPr>
          <w:p w14:paraId="39311FD0" w14:textId="3A02C6A1" w:rsidR="00864FB2" w:rsidRDefault="00864FB2" w:rsidP="00864FB2">
            <w:pPr>
              <w:ind w:firstLine="0"/>
              <w:rPr>
                <w:lang w:val="en-US"/>
              </w:rPr>
            </w:pPr>
            <w:r>
              <w:t>IoU ≥ 0,5</w:t>
            </w:r>
          </w:p>
        </w:tc>
        <w:tc>
          <w:tcPr>
            <w:tcW w:w="4814" w:type="dxa"/>
            <w:vAlign w:val="center"/>
          </w:tcPr>
          <w:p w14:paraId="2C9E42EF" w14:textId="178AEC87" w:rsidR="00864FB2" w:rsidRDefault="00864FB2" w:rsidP="00864FB2">
            <w:pPr>
              <w:ind w:firstLine="0"/>
              <w:rPr>
                <w:lang w:val="en-US"/>
              </w:rPr>
            </w:pPr>
            <w:r>
              <w:t>68,6 %</w:t>
            </w:r>
          </w:p>
        </w:tc>
      </w:tr>
      <w:tr w:rsidR="00864FB2" w14:paraId="3AB9BEC5" w14:textId="77777777" w:rsidTr="000A077B">
        <w:tc>
          <w:tcPr>
            <w:tcW w:w="4814" w:type="dxa"/>
            <w:vAlign w:val="center"/>
          </w:tcPr>
          <w:p w14:paraId="413171DA" w14:textId="47A0A8F2" w:rsidR="00864FB2" w:rsidRDefault="00864FB2" w:rsidP="00864FB2">
            <w:pPr>
              <w:ind w:firstLine="0"/>
              <w:rPr>
                <w:lang w:val="en-US"/>
              </w:rPr>
            </w:pPr>
            <w:r>
              <w:t>Precision</w:t>
            </w:r>
          </w:p>
        </w:tc>
        <w:tc>
          <w:tcPr>
            <w:tcW w:w="4814" w:type="dxa"/>
            <w:vAlign w:val="center"/>
          </w:tcPr>
          <w:p w14:paraId="20E98C58" w14:textId="797E24B3" w:rsidR="00864FB2" w:rsidRDefault="00864FB2" w:rsidP="00864FB2">
            <w:pPr>
              <w:ind w:firstLine="0"/>
              <w:rPr>
                <w:lang w:val="en-US"/>
              </w:rPr>
            </w:pPr>
            <w:r>
              <w:t>0,774</w:t>
            </w:r>
          </w:p>
        </w:tc>
      </w:tr>
      <w:tr w:rsidR="00864FB2" w14:paraId="2D4007AF" w14:textId="77777777" w:rsidTr="000A077B">
        <w:tc>
          <w:tcPr>
            <w:tcW w:w="4814" w:type="dxa"/>
            <w:vAlign w:val="center"/>
          </w:tcPr>
          <w:p w14:paraId="1EA63702" w14:textId="7752F098" w:rsidR="00864FB2" w:rsidRDefault="00864FB2" w:rsidP="00864FB2">
            <w:pPr>
              <w:ind w:firstLine="0"/>
              <w:rPr>
                <w:lang w:val="en-US"/>
              </w:rPr>
            </w:pPr>
            <w:r>
              <w:t>Recall</w:t>
            </w:r>
          </w:p>
        </w:tc>
        <w:tc>
          <w:tcPr>
            <w:tcW w:w="4814" w:type="dxa"/>
            <w:vAlign w:val="center"/>
          </w:tcPr>
          <w:p w14:paraId="6998FD73" w14:textId="43E4E3F1" w:rsidR="00864FB2" w:rsidRDefault="00864FB2" w:rsidP="00864FB2">
            <w:pPr>
              <w:ind w:firstLine="0"/>
              <w:rPr>
                <w:lang w:val="en-US"/>
              </w:rPr>
            </w:pPr>
            <w:r>
              <w:t>0,686</w:t>
            </w:r>
          </w:p>
        </w:tc>
      </w:tr>
      <w:tr w:rsidR="00864FB2" w14:paraId="526D868C" w14:textId="77777777" w:rsidTr="000A077B">
        <w:tc>
          <w:tcPr>
            <w:tcW w:w="4814" w:type="dxa"/>
            <w:vAlign w:val="center"/>
          </w:tcPr>
          <w:p w14:paraId="137E5AA8" w14:textId="3F095D9B" w:rsidR="00864FB2" w:rsidRDefault="00864FB2" w:rsidP="00864FB2">
            <w:pPr>
              <w:ind w:firstLine="0"/>
              <w:rPr>
                <w:lang w:val="en-US"/>
              </w:rPr>
            </w:pPr>
            <w:r>
              <w:t>F1-score</w:t>
            </w:r>
          </w:p>
        </w:tc>
        <w:tc>
          <w:tcPr>
            <w:tcW w:w="4814" w:type="dxa"/>
            <w:vAlign w:val="center"/>
          </w:tcPr>
          <w:p w14:paraId="71688970" w14:textId="6558E0F8" w:rsidR="00864FB2" w:rsidRDefault="00864FB2" w:rsidP="00864FB2">
            <w:pPr>
              <w:ind w:firstLine="0"/>
              <w:rPr>
                <w:lang w:val="en-US"/>
              </w:rPr>
            </w:pPr>
            <w:r>
              <w:t>0,727</w:t>
            </w:r>
          </w:p>
        </w:tc>
      </w:tr>
    </w:tbl>
    <w:p w14:paraId="67AEB491" w14:textId="77777777" w:rsidR="00864FB2" w:rsidRDefault="009A7765" w:rsidP="007C41C1">
      <w:pPr>
        <w:pStyle w:val="Heading2"/>
        <w:spacing w:before="840" w:after="480"/>
        <w:rPr>
          <w:lang w:val="en-US"/>
        </w:rPr>
      </w:pPr>
      <w:bookmarkStart w:id="7" w:name="_Toc232143836"/>
      <w:r>
        <w:t>2.2 Улучшенные модели и эксперименты</w:t>
      </w:r>
      <w:bookmarkEnd w:id="7"/>
    </w:p>
    <w:p w14:paraId="5CBC5125" w14:textId="10B76BC9" w:rsidR="00864FB2" w:rsidRPr="00864FB2" w:rsidRDefault="00864FB2" w:rsidP="007C41C1">
      <w:pPr>
        <w:pStyle w:val="Heading2"/>
        <w:spacing w:before="480" w:after="480"/>
        <w:rPr>
          <w:lang w:val="en-US"/>
        </w:rPr>
      </w:pPr>
      <w:r w:rsidRPr="00864FB2">
        <w:rPr>
          <w:lang w:val="en-US"/>
        </w:rPr>
        <w:t>2.2.1 YOLOv8n</w:t>
      </w:r>
    </w:p>
    <w:p w14:paraId="5FD17156" w14:textId="61DF3830" w:rsidR="00864FB2" w:rsidRPr="00864FB2" w:rsidRDefault="00864FB2" w:rsidP="00864FB2">
      <w:proofErr w:type="spellStart"/>
      <w:r w:rsidRPr="00864FB2">
        <w:rPr>
          <w:b/>
          <w:bCs/>
          <w:lang w:val="en-US"/>
        </w:rPr>
        <w:t>Архитектура</w:t>
      </w:r>
      <w:proofErr w:type="spellEnd"/>
      <w:r w:rsidRPr="00864FB2">
        <w:rPr>
          <w:b/>
          <w:bCs/>
          <w:lang w:val="en-US"/>
        </w:rPr>
        <w:t>.</w:t>
      </w:r>
      <w:r w:rsidRPr="00864FB2">
        <w:rPr>
          <w:lang w:val="en-US"/>
        </w:rPr>
        <w:t xml:space="preserve"> YOLOv8n </w:t>
      </w:r>
      <w:proofErr w:type="spellStart"/>
      <w:r w:rsidRPr="00864FB2">
        <w:rPr>
          <w:lang w:val="en-US"/>
        </w:rPr>
        <w:t>представляет</w:t>
      </w:r>
      <w:proofErr w:type="spellEnd"/>
      <w:r w:rsidRPr="00864FB2">
        <w:rPr>
          <w:lang w:val="en-US"/>
        </w:rPr>
        <w:t xml:space="preserve"> </w:t>
      </w:r>
      <w:proofErr w:type="spellStart"/>
      <w:r w:rsidRPr="00864FB2">
        <w:rPr>
          <w:lang w:val="en-US"/>
        </w:rPr>
        <w:t>собой</w:t>
      </w:r>
      <w:proofErr w:type="spellEnd"/>
      <w:r w:rsidRPr="00864FB2">
        <w:rPr>
          <w:lang w:val="en-US"/>
        </w:rPr>
        <w:t xml:space="preserve"> </w:t>
      </w:r>
      <w:proofErr w:type="spellStart"/>
      <w:r w:rsidRPr="00864FB2">
        <w:rPr>
          <w:lang w:val="en-US"/>
        </w:rPr>
        <w:t>одностадийный</w:t>
      </w:r>
      <w:proofErr w:type="spellEnd"/>
      <w:r w:rsidRPr="00864FB2">
        <w:rPr>
          <w:lang w:val="en-US"/>
        </w:rPr>
        <w:t xml:space="preserve"> CNN-</w:t>
      </w:r>
      <w:proofErr w:type="spellStart"/>
      <w:r w:rsidRPr="00864FB2">
        <w:rPr>
          <w:lang w:val="en-US"/>
        </w:rPr>
        <w:t>детектор</w:t>
      </w:r>
      <w:proofErr w:type="spellEnd"/>
      <w:r w:rsidRPr="00864FB2">
        <w:rPr>
          <w:lang w:val="en-US"/>
        </w:rPr>
        <w:t xml:space="preserve"> </w:t>
      </w:r>
      <w:proofErr w:type="spellStart"/>
      <w:r w:rsidRPr="00864FB2">
        <w:rPr>
          <w:lang w:val="en-US"/>
        </w:rPr>
        <w:t>семейства</w:t>
      </w:r>
      <w:proofErr w:type="spellEnd"/>
      <w:r w:rsidRPr="00864FB2">
        <w:rPr>
          <w:lang w:val="en-US"/>
        </w:rPr>
        <w:t xml:space="preserve"> YOLO (You Only Look Once)</w:t>
      </w:r>
      <w:r w:rsidR="009B3DC5">
        <w:rPr>
          <w:lang w:val="en-US"/>
        </w:rPr>
        <w:t xml:space="preserve"> [3]</w:t>
      </w:r>
      <w:r w:rsidRPr="00864FB2">
        <w:rPr>
          <w:lang w:val="en-US"/>
        </w:rPr>
        <w:t xml:space="preserve">. </w:t>
      </w:r>
      <w:r w:rsidRPr="00864FB2">
        <w:t xml:space="preserve">Модель использует модифицированную </w:t>
      </w:r>
      <w:proofErr w:type="spellStart"/>
      <w:r w:rsidRPr="00864FB2">
        <w:rPr>
          <w:lang w:val="en-US"/>
        </w:rPr>
        <w:t>CSPDarkNet</w:t>
      </w:r>
      <w:proofErr w:type="spellEnd"/>
      <w:r w:rsidRPr="00864FB2">
        <w:t xml:space="preserve"> в качестве </w:t>
      </w:r>
      <w:r w:rsidRPr="00864FB2">
        <w:rPr>
          <w:lang w:val="en-US"/>
        </w:rPr>
        <w:t>backbone</w:t>
      </w:r>
      <w:r w:rsidRPr="00864FB2">
        <w:t xml:space="preserve"> и </w:t>
      </w:r>
      <w:r w:rsidRPr="00864FB2">
        <w:rPr>
          <w:lang w:val="en-US"/>
        </w:rPr>
        <w:t>PANet</w:t>
      </w:r>
      <w:r w:rsidRPr="00864FB2">
        <w:t xml:space="preserve"> для агрегации признаков. Обработка изображения происходит за один проход: изображение разделяется на сетку, и для каждой ячейки предсказываются </w:t>
      </w:r>
      <w:r w:rsidRPr="00864FB2">
        <w:rPr>
          <w:lang w:val="en-US"/>
        </w:rPr>
        <w:t>bounding</w:t>
      </w:r>
      <w:r w:rsidRPr="00864FB2">
        <w:t xml:space="preserve"> </w:t>
      </w:r>
      <w:r w:rsidRPr="00864FB2">
        <w:rPr>
          <w:lang w:val="en-US"/>
        </w:rPr>
        <w:t>boxes</w:t>
      </w:r>
      <w:r w:rsidRPr="00864FB2">
        <w:t xml:space="preserve"> и классы.</w:t>
      </w:r>
    </w:p>
    <w:p w14:paraId="00F5DEEB" w14:textId="35E84594" w:rsidR="00864FB2" w:rsidRPr="00864FB2" w:rsidRDefault="00864FB2" w:rsidP="00864FB2">
      <w:r w:rsidRPr="00864FB2">
        <w:rPr>
          <w:b/>
          <w:bCs/>
        </w:rPr>
        <w:t>Параметры обучения.</w:t>
      </w:r>
      <w:r w:rsidRPr="00864FB2">
        <w:t xml:space="preserve"> Конфигурация (секция </w:t>
      </w:r>
      <w:r w:rsidR="007C41C1">
        <w:rPr>
          <w:lang w:val="en-US"/>
        </w:rPr>
        <w:t>yolo</w:t>
      </w:r>
      <w:r w:rsidRPr="00864FB2">
        <w:t xml:space="preserve"> в файле </w:t>
      </w:r>
      <w:r w:rsidRPr="00864FB2">
        <w:rPr>
          <w:lang w:val="en-US"/>
        </w:rPr>
        <w:t>configs</w:t>
      </w:r>
      <w:r w:rsidRPr="00864FB2">
        <w:t>/</w:t>
      </w:r>
      <w:r w:rsidRPr="00864FB2">
        <w:rPr>
          <w:lang w:val="en-US"/>
        </w:rPr>
        <w:t>config</w:t>
      </w:r>
      <w:r w:rsidRPr="00864FB2">
        <w:t>.</w:t>
      </w:r>
      <w:proofErr w:type="spellStart"/>
      <w:r w:rsidRPr="00864FB2">
        <w:rPr>
          <w:lang w:val="en-US"/>
        </w:rPr>
        <w:t>yaml</w:t>
      </w:r>
      <w:proofErr w:type="spellEnd"/>
      <w:r w:rsidRPr="00864FB2">
        <w:t xml:space="preserve">) содержит следующие параметры: модель </w:t>
      </w:r>
      <w:r>
        <w:t>–</w:t>
      </w:r>
      <w:r w:rsidRPr="00864FB2">
        <w:t xml:space="preserve"> </w:t>
      </w:r>
      <w:r>
        <w:rPr>
          <w:lang w:val="en-US"/>
        </w:rPr>
        <w:t>YOLO</w:t>
      </w:r>
      <w:r w:rsidRPr="00864FB2">
        <w:rPr>
          <w:lang w:val="en-US"/>
        </w:rPr>
        <w:t>v</w:t>
      </w:r>
      <w:r w:rsidRPr="00864FB2">
        <w:t>8</w:t>
      </w:r>
      <w:r w:rsidRPr="00864FB2">
        <w:rPr>
          <w:lang w:val="en-US"/>
        </w:rPr>
        <w:t>n</w:t>
      </w:r>
      <w:r w:rsidRPr="00864FB2">
        <w:t xml:space="preserve"> (библиотека </w:t>
      </w:r>
      <w:proofErr w:type="spellStart"/>
      <w:r w:rsidRPr="00864FB2">
        <w:rPr>
          <w:lang w:val="en-US"/>
        </w:rPr>
        <w:t>ultralytics</w:t>
      </w:r>
      <w:proofErr w:type="spellEnd"/>
      <w:r w:rsidRPr="00864FB2">
        <w:t xml:space="preserve">), количество эпох </w:t>
      </w:r>
      <w:r>
        <w:t>–</w:t>
      </w:r>
      <w:r w:rsidRPr="00864FB2">
        <w:t xml:space="preserve"> 50, размер входного изображения </w:t>
      </w:r>
      <w:r>
        <w:t>–</w:t>
      </w:r>
      <w:r w:rsidRPr="00864FB2">
        <w:t xml:space="preserve"> 640 пикселей, </w:t>
      </w:r>
      <w:r w:rsidRPr="00864FB2">
        <w:rPr>
          <w:lang w:val="en-US"/>
        </w:rPr>
        <w:t>batch</w:t>
      </w:r>
      <w:r w:rsidRPr="00864FB2">
        <w:t xml:space="preserve"> </w:t>
      </w:r>
      <w:r w:rsidRPr="00864FB2">
        <w:rPr>
          <w:lang w:val="en-US"/>
        </w:rPr>
        <w:t>size</w:t>
      </w:r>
      <w:r w:rsidRPr="00864FB2">
        <w:t xml:space="preserve"> </w:t>
      </w:r>
      <w:r>
        <w:t>–</w:t>
      </w:r>
      <w:r w:rsidRPr="00864FB2">
        <w:t xml:space="preserve"> 16, устройство </w:t>
      </w:r>
      <w:r>
        <w:t>–</w:t>
      </w:r>
      <w:r w:rsidRPr="00864FB2">
        <w:t xml:space="preserve"> </w:t>
      </w:r>
      <w:r w:rsidRPr="00864FB2">
        <w:rPr>
          <w:lang w:val="en-US"/>
        </w:rPr>
        <w:t>CPU</w:t>
      </w:r>
      <w:r w:rsidRPr="00864FB2">
        <w:t xml:space="preserve">, </w:t>
      </w:r>
      <w:r w:rsidRPr="00864FB2">
        <w:rPr>
          <w:lang w:val="en-US"/>
        </w:rPr>
        <w:t>seed</w:t>
      </w:r>
      <w:r w:rsidRPr="00864FB2">
        <w:t xml:space="preserve"> </w:t>
      </w:r>
      <w:r>
        <w:t>–</w:t>
      </w:r>
      <w:r w:rsidRPr="00864FB2">
        <w:t xml:space="preserve"> 42, </w:t>
      </w:r>
      <w:r w:rsidRPr="00864FB2">
        <w:rPr>
          <w:lang w:val="en-US"/>
        </w:rPr>
        <w:t>single</w:t>
      </w:r>
      <w:r w:rsidRPr="00864FB2">
        <w:t xml:space="preserve"> </w:t>
      </w:r>
      <w:r w:rsidRPr="00864FB2">
        <w:rPr>
          <w:lang w:val="en-US"/>
        </w:rPr>
        <w:t>class</w:t>
      </w:r>
      <w:r w:rsidRPr="00864FB2">
        <w:t xml:space="preserve"> </w:t>
      </w:r>
      <w:r>
        <w:t>–</w:t>
      </w:r>
      <w:r w:rsidRPr="00864FB2">
        <w:t xml:space="preserve"> Да, </w:t>
      </w:r>
      <w:r w:rsidRPr="00864FB2">
        <w:rPr>
          <w:lang w:val="en-US"/>
        </w:rPr>
        <w:t>mosaic</w:t>
      </w:r>
      <w:r w:rsidRPr="00864FB2">
        <w:t xml:space="preserve"> </w:t>
      </w:r>
      <w:r w:rsidRPr="00864FB2">
        <w:rPr>
          <w:lang w:val="en-US"/>
        </w:rPr>
        <w:t>augmentation</w:t>
      </w:r>
      <w:r w:rsidRPr="00864FB2">
        <w:t xml:space="preserve"> </w:t>
      </w:r>
      <w:r>
        <w:t>–</w:t>
      </w:r>
      <w:r w:rsidRPr="00864FB2">
        <w:t xml:space="preserve"> 0,0 (отключена для документов), </w:t>
      </w:r>
      <w:proofErr w:type="spellStart"/>
      <w:r w:rsidRPr="00864FB2">
        <w:rPr>
          <w:lang w:val="en-US"/>
        </w:rPr>
        <w:t>rect</w:t>
      </w:r>
      <w:proofErr w:type="spellEnd"/>
      <w:r w:rsidRPr="00864FB2">
        <w:t xml:space="preserve"> (сохранение пропорций) </w:t>
      </w:r>
      <w:r>
        <w:t>–</w:t>
      </w:r>
      <w:r w:rsidRPr="00864FB2">
        <w:t xml:space="preserve"> </w:t>
      </w:r>
      <w:r>
        <w:rPr>
          <w:lang w:val="en-US"/>
        </w:rPr>
        <w:t>true</w:t>
      </w:r>
      <w:r w:rsidRPr="00864FB2">
        <w:t xml:space="preserve">, оптимизатор </w:t>
      </w:r>
      <w:r>
        <w:t>–</w:t>
      </w:r>
      <w:r w:rsidRPr="00864FB2">
        <w:t xml:space="preserve"> </w:t>
      </w:r>
      <w:proofErr w:type="spellStart"/>
      <w:r w:rsidRPr="00864FB2">
        <w:rPr>
          <w:lang w:val="en-US"/>
        </w:rPr>
        <w:t>AdamW</w:t>
      </w:r>
      <w:proofErr w:type="spellEnd"/>
      <w:r w:rsidRPr="00864FB2">
        <w:t xml:space="preserve"> (по умолчанию </w:t>
      </w:r>
      <w:r w:rsidRPr="00864FB2">
        <w:rPr>
          <w:lang w:val="en-US"/>
        </w:rPr>
        <w:t>YOLO</w:t>
      </w:r>
      <w:r w:rsidRPr="00864FB2">
        <w:t>).</w:t>
      </w:r>
    </w:p>
    <w:p w14:paraId="73758C59" w14:textId="6738BF19" w:rsidR="00864FB2" w:rsidRPr="00864FB2" w:rsidRDefault="00864FB2" w:rsidP="00864FB2">
      <w:r w:rsidRPr="00864FB2">
        <w:rPr>
          <w:b/>
          <w:bCs/>
        </w:rPr>
        <w:t>Процесс обучения.</w:t>
      </w:r>
      <w:r w:rsidRPr="00864FB2">
        <w:t xml:space="preserve"> Модель обучена на синтетическом датасете </w:t>
      </w:r>
      <w:r w:rsidRPr="00864FB2">
        <w:rPr>
          <w:lang w:val="en-US"/>
        </w:rPr>
        <w:t>v</w:t>
      </w:r>
      <w:r w:rsidRPr="00864FB2">
        <w:t>4 (500 изображений). Валидация проведена на 10 реальных изображениях (</w:t>
      </w:r>
      <w:proofErr w:type="spellStart"/>
      <w:r w:rsidRPr="00864FB2">
        <w:rPr>
          <w:lang w:val="en-US"/>
        </w:rPr>
        <w:t>val</w:t>
      </w:r>
      <w:proofErr w:type="spellEnd"/>
      <w:r w:rsidRPr="00864FB2">
        <w:t>_</w:t>
      </w:r>
      <w:r w:rsidRPr="00864FB2">
        <w:rPr>
          <w:lang w:val="en-US"/>
        </w:rPr>
        <w:t>honest</w:t>
      </w:r>
      <w:r w:rsidRPr="00864FB2">
        <w:t>), не входящих в тестовую выборку. Зафиксированы веса лучшей эпохи (</w:t>
      </w:r>
      <w:r w:rsidRPr="00864FB2">
        <w:rPr>
          <w:lang w:val="en-US"/>
        </w:rPr>
        <w:t>best</w:t>
      </w:r>
      <w:r w:rsidRPr="00864FB2">
        <w:t>.</w:t>
      </w:r>
      <w:r w:rsidRPr="00864FB2">
        <w:rPr>
          <w:lang w:val="en-US"/>
        </w:rPr>
        <w:t>pt</w:t>
      </w:r>
      <w:r w:rsidRPr="00864FB2">
        <w:t>).</w:t>
      </w:r>
    </w:p>
    <w:p w14:paraId="7F962E43" w14:textId="77777777" w:rsidR="00864FB2" w:rsidRDefault="00864FB2" w:rsidP="00864FB2">
      <w:pPr>
        <w:rPr>
          <w:lang w:val="en-US"/>
        </w:rPr>
      </w:pPr>
      <w:r w:rsidRPr="00864FB2">
        <w:rPr>
          <w:b/>
          <w:bCs/>
        </w:rPr>
        <w:lastRenderedPageBreak/>
        <w:t>Результаты.</w:t>
      </w:r>
      <w:r w:rsidRPr="00864FB2">
        <w:t xml:space="preserve"> На тестовой выборке (35 изображений, порог уверенности 0,05) получены результаты, представленные в таблице 2.2.</w:t>
      </w:r>
    </w:p>
    <w:p w14:paraId="44E2EF6D" w14:textId="77777777" w:rsidR="007C41C1" w:rsidRDefault="007C41C1" w:rsidP="00864FB2">
      <w:pPr>
        <w:rPr>
          <w:b/>
          <w:bCs/>
          <w:lang w:val="en-US"/>
        </w:rPr>
      </w:pPr>
    </w:p>
    <w:p w14:paraId="6DC031B2" w14:textId="38F90934" w:rsidR="007C41C1" w:rsidRPr="007C41C1" w:rsidRDefault="007C41C1" w:rsidP="00864FB2">
      <w:r w:rsidRPr="007C41C1">
        <w:rPr>
          <w:b/>
          <w:bCs/>
        </w:rPr>
        <w:t xml:space="preserve">Таблица 2.2 — </w:t>
      </w:r>
      <w:r w:rsidRPr="007C41C1">
        <w:t>Результаты YOLOv8n на тестовой выборке</w:t>
      </w:r>
    </w:p>
    <w:tbl>
      <w:tblPr>
        <w:tblStyle w:val="TableGrid"/>
        <w:tblW w:w="0" w:type="auto"/>
        <w:tblLook w:val="04A0" w:firstRow="1" w:lastRow="0" w:firstColumn="1" w:lastColumn="0" w:noHBand="0" w:noVBand="1"/>
      </w:tblPr>
      <w:tblGrid>
        <w:gridCol w:w="4814"/>
        <w:gridCol w:w="4814"/>
      </w:tblGrid>
      <w:tr w:rsidR="00864FB2" w14:paraId="3F851A60" w14:textId="77777777" w:rsidTr="00012E35">
        <w:tc>
          <w:tcPr>
            <w:tcW w:w="4814" w:type="dxa"/>
            <w:vAlign w:val="center"/>
          </w:tcPr>
          <w:p w14:paraId="462C2C53" w14:textId="51568869" w:rsidR="00864FB2" w:rsidRDefault="00864FB2" w:rsidP="00864FB2">
            <w:pPr>
              <w:ind w:firstLine="0"/>
              <w:rPr>
                <w:lang w:val="en-US"/>
              </w:rPr>
            </w:pPr>
            <w:r>
              <w:rPr>
                <w:b/>
                <w:bCs/>
              </w:rPr>
              <w:t>Метрика</w:t>
            </w:r>
          </w:p>
        </w:tc>
        <w:tc>
          <w:tcPr>
            <w:tcW w:w="4814" w:type="dxa"/>
            <w:vAlign w:val="center"/>
          </w:tcPr>
          <w:p w14:paraId="27AD543B" w14:textId="7FBC1030" w:rsidR="00864FB2" w:rsidRDefault="00864FB2" w:rsidP="00864FB2">
            <w:pPr>
              <w:ind w:firstLine="0"/>
              <w:rPr>
                <w:lang w:val="en-US"/>
              </w:rPr>
            </w:pPr>
            <w:r>
              <w:rPr>
                <w:b/>
                <w:bCs/>
              </w:rPr>
              <w:t>Значение</w:t>
            </w:r>
          </w:p>
        </w:tc>
      </w:tr>
      <w:tr w:rsidR="00864FB2" w14:paraId="36137D53" w14:textId="77777777" w:rsidTr="00012E35">
        <w:tc>
          <w:tcPr>
            <w:tcW w:w="4814" w:type="dxa"/>
            <w:vAlign w:val="center"/>
          </w:tcPr>
          <w:p w14:paraId="70519E87" w14:textId="6CC5FECA" w:rsidR="00864FB2" w:rsidRDefault="00864FB2" w:rsidP="00864FB2">
            <w:pPr>
              <w:ind w:firstLine="0"/>
              <w:rPr>
                <w:lang w:val="en-US"/>
              </w:rPr>
            </w:pPr>
            <w:r>
              <w:t>Detection Rate</w:t>
            </w:r>
          </w:p>
        </w:tc>
        <w:tc>
          <w:tcPr>
            <w:tcW w:w="4814" w:type="dxa"/>
            <w:vAlign w:val="center"/>
          </w:tcPr>
          <w:p w14:paraId="063B9017" w14:textId="02CC873E" w:rsidR="00864FB2" w:rsidRDefault="00864FB2" w:rsidP="00864FB2">
            <w:pPr>
              <w:ind w:firstLine="0"/>
              <w:rPr>
                <w:lang w:val="en-US"/>
              </w:rPr>
            </w:pPr>
            <w:r>
              <w:t>74,3 %</w:t>
            </w:r>
          </w:p>
        </w:tc>
      </w:tr>
      <w:tr w:rsidR="00864FB2" w14:paraId="7CFB4509" w14:textId="77777777" w:rsidTr="00012E35">
        <w:tc>
          <w:tcPr>
            <w:tcW w:w="4814" w:type="dxa"/>
            <w:vAlign w:val="center"/>
          </w:tcPr>
          <w:p w14:paraId="24BBB11F" w14:textId="7B6D12BD" w:rsidR="00864FB2" w:rsidRDefault="00864FB2" w:rsidP="00864FB2">
            <w:pPr>
              <w:ind w:firstLine="0"/>
              <w:rPr>
                <w:lang w:val="en-US"/>
              </w:rPr>
            </w:pPr>
            <w:r>
              <w:t>IoU (среднее)</w:t>
            </w:r>
          </w:p>
        </w:tc>
        <w:tc>
          <w:tcPr>
            <w:tcW w:w="4814" w:type="dxa"/>
            <w:vAlign w:val="center"/>
          </w:tcPr>
          <w:p w14:paraId="4F86AF2E" w14:textId="2274C5DD" w:rsidR="00864FB2" w:rsidRDefault="00864FB2" w:rsidP="00864FB2">
            <w:pPr>
              <w:ind w:firstLine="0"/>
              <w:rPr>
                <w:lang w:val="en-US"/>
              </w:rPr>
            </w:pPr>
            <w:r>
              <w:t>0,579</w:t>
            </w:r>
          </w:p>
        </w:tc>
      </w:tr>
      <w:tr w:rsidR="00864FB2" w14:paraId="4B3D895D" w14:textId="77777777" w:rsidTr="00012E35">
        <w:tc>
          <w:tcPr>
            <w:tcW w:w="4814" w:type="dxa"/>
            <w:vAlign w:val="center"/>
          </w:tcPr>
          <w:p w14:paraId="4E94557E" w14:textId="74D77ABC" w:rsidR="00864FB2" w:rsidRDefault="00864FB2" w:rsidP="00864FB2">
            <w:pPr>
              <w:ind w:firstLine="0"/>
              <w:rPr>
                <w:lang w:val="en-US"/>
              </w:rPr>
            </w:pPr>
            <w:r>
              <w:t>IoU (медиана)</w:t>
            </w:r>
          </w:p>
        </w:tc>
        <w:tc>
          <w:tcPr>
            <w:tcW w:w="4814" w:type="dxa"/>
            <w:vAlign w:val="center"/>
          </w:tcPr>
          <w:p w14:paraId="2BA099EB" w14:textId="098C7B22" w:rsidR="00864FB2" w:rsidRDefault="00864FB2" w:rsidP="00864FB2">
            <w:pPr>
              <w:ind w:firstLine="0"/>
              <w:rPr>
                <w:lang w:val="en-US"/>
              </w:rPr>
            </w:pPr>
            <w:r>
              <w:t>0,653</w:t>
            </w:r>
          </w:p>
        </w:tc>
      </w:tr>
      <w:tr w:rsidR="00864FB2" w14:paraId="08F90C98" w14:textId="77777777" w:rsidTr="00012E35">
        <w:tc>
          <w:tcPr>
            <w:tcW w:w="4814" w:type="dxa"/>
            <w:vAlign w:val="center"/>
          </w:tcPr>
          <w:p w14:paraId="12CB8915" w14:textId="6D5C6C24" w:rsidR="00864FB2" w:rsidRDefault="00864FB2" w:rsidP="00864FB2">
            <w:pPr>
              <w:ind w:firstLine="0"/>
              <w:rPr>
                <w:lang w:val="en-US"/>
              </w:rPr>
            </w:pPr>
            <w:r>
              <w:t>IoU ≥ 0,5</w:t>
            </w:r>
          </w:p>
        </w:tc>
        <w:tc>
          <w:tcPr>
            <w:tcW w:w="4814" w:type="dxa"/>
            <w:vAlign w:val="center"/>
          </w:tcPr>
          <w:p w14:paraId="2556AB5E" w14:textId="0DAD820A" w:rsidR="00864FB2" w:rsidRDefault="00864FB2" w:rsidP="00864FB2">
            <w:pPr>
              <w:ind w:firstLine="0"/>
              <w:rPr>
                <w:lang w:val="en-US"/>
              </w:rPr>
            </w:pPr>
            <w:r>
              <w:t>60,0 %</w:t>
            </w:r>
          </w:p>
        </w:tc>
      </w:tr>
      <w:tr w:rsidR="00864FB2" w14:paraId="63BD280D" w14:textId="77777777" w:rsidTr="00012E35">
        <w:tc>
          <w:tcPr>
            <w:tcW w:w="4814" w:type="dxa"/>
            <w:vAlign w:val="center"/>
          </w:tcPr>
          <w:p w14:paraId="5564D5B8" w14:textId="54626EE8" w:rsidR="00864FB2" w:rsidRDefault="00864FB2" w:rsidP="00864FB2">
            <w:pPr>
              <w:ind w:firstLine="0"/>
              <w:rPr>
                <w:lang w:val="en-US"/>
              </w:rPr>
            </w:pPr>
            <w:r>
              <w:t>Precision</w:t>
            </w:r>
          </w:p>
        </w:tc>
        <w:tc>
          <w:tcPr>
            <w:tcW w:w="4814" w:type="dxa"/>
            <w:vAlign w:val="center"/>
          </w:tcPr>
          <w:p w14:paraId="1867DE05" w14:textId="5F4599BD" w:rsidR="00864FB2" w:rsidRDefault="00864FB2" w:rsidP="00864FB2">
            <w:pPr>
              <w:ind w:firstLine="0"/>
              <w:rPr>
                <w:lang w:val="en-US"/>
              </w:rPr>
            </w:pPr>
            <w:r>
              <w:t>0,885</w:t>
            </w:r>
          </w:p>
        </w:tc>
      </w:tr>
      <w:tr w:rsidR="00864FB2" w14:paraId="4D200C93" w14:textId="77777777" w:rsidTr="00012E35">
        <w:tc>
          <w:tcPr>
            <w:tcW w:w="4814" w:type="dxa"/>
            <w:vAlign w:val="center"/>
          </w:tcPr>
          <w:p w14:paraId="13B2BD9E" w14:textId="0C27D13D" w:rsidR="00864FB2" w:rsidRDefault="00864FB2" w:rsidP="00864FB2">
            <w:pPr>
              <w:ind w:firstLine="0"/>
              <w:rPr>
                <w:lang w:val="en-US"/>
              </w:rPr>
            </w:pPr>
            <w:r>
              <w:t>Recall</w:t>
            </w:r>
          </w:p>
        </w:tc>
        <w:tc>
          <w:tcPr>
            <w:tcW w:w="4814" w:type="dxa"/>
            <w:vAlign w:val="center"/>
          </w:tcPr>
          <w:p w14:paraId="4B210740" w14:textId="6E92C203" w:rsidR="00864FB2" w:rsidRDefault="00864FB2" w:rsidP="00864FB2">
            <w:pPr>
              <w:ind w:firstLine="0"/>
              <w:rPr>
                <w:lang w:val="en-US"/>
              </w:rPr>
            </w:pPr>
            <w:r>
              <w:t>0,657</w:t>
            </w:r>
          </w:p>
        </w:tc>
      </w:tr>
      <w:tr w:rsidR="00864FB2" w14:paraId="279CB9B7" w14:textId="77777777" w:rsidTr="00012E35">
        <w:tc>
          <w:tcPr>
            <w:tcW w:w="4814" w:type="dxa"/>
            <w:vAlign w:val="center"/>
          </w:tcPr>
          <w:p w14:paraId="05490CA9" w14:textId="0F29D76B" w:rsidR="00864FB2" w:rsidRDefault="00864FB2" w:rsidP="00864FB2">
            <w:pPr>
              <w:ind w:firstLine="0"/>
              <w:rPr>
                <w:lang w:val="en-US"/>
              </w:rPr>
            </w:pPr>
            <w:r>
              <w:t>F1-score</w:t>
            </w:r>
          </w:p>
        </w:tc>
        <w:tc>
          <w:tcPr>
            <w:tcW w:w="4814" w:type="dxa"/>
            <w:vAlign w:val="center"/>
          </w:tcPr>
          <w:p w14:paraId="5E7773A7" w14:textId="5339CDC1" w:rsidR="00864FB2" w:rsidRDefault="00864FB2" w:rsidP="00864FB2">
            <w:pPr>
              <w:ind w:firstLine="0"/>
              <w:rPr>
                <w:lang w:val="en-US"/>
              </w:rPr>
            </w:pPr>
            <w:r>
              <w:t>0,754</w:t>
            </w:r>
          </w:p>
        </w:tc>
      </w:tr>
    </w:tbl>
    <w:p w14:paraId="387AD3A0" w14:textId="12312F44" w:rsidR="007C41C1" w:rsidRPr="00864FB2" w:rsidRDefault="007C41C1" w:rsidP="007C41C1">
      <w:pPr>
        <w:pStyle w:val="Heading2"/>
        <w:rPr>
          <w:lang w:val="en-US"/>
        </w:rPr>
      </w:pPr>
      <w:r w:rsidRPr="00864FB2">
        <w:rPr>
          <w:lang w:val="en-US"/>
        </w:rPr>
        <w:t>2.2.</w:t>
      </w:r>
      <w:r>
        <w:rPr>
          <w:lang w:val="en-US"/>
        </w:rPr>
        <w:t>2</w:t>
      </w:r>
      <w:r w:rsidRPr="00864FB2">
        <w:rPr>
          <w:lang w:val="en-US"/>
        </w:rPr>
        <w:t xml:space="preserve"> </w:t>
      </w:r>
      <w:r w:rsidRPr="007C41C1">
        <w:rPr>
          <w:lang w:val="en-US"/>
        </w:rPr>
        <w:t>Faster R-CNN</w:t>
      </w:r>
    </w:p>
    <w:p w14:paraId="64AFD2FC" w14:textId="597F56BD" w:rsidR="007C41C1" w:rsidRPr="007C41C1" w:rsidRDefault="007C41C1" w:rsidP="007C41C1">
      <w:r w:rsidRPr="007C41C1">
        <w:rPr>
          <w:b/>
          <w:bCs/>
        </w:rPr>
        <w:t>Архитектура.</w:t>
      </w:r>
      <w:r w:rsidRPr="007C41C1">
        <w:t xml:space="preserve"> </w:t>
      </w:r>
      <w:r w:rsidRPr="007C41C1">
        <w:rPr>
          <w:lang w:val="en-US"/>
        </w:rPr>
        <w:t>Faster</w:t>
      </w:r>
      <w:r w:rsidRPr="007C41C1">
        <w:t xml:space="preserve"> </w:t>
      </w:r>
      <w:r w:rsidRPr="007C41C1">
        <w:rPr>
          <w:lang w:val="en-US"/>
        </w:rPr>
        <w:t>R</w:t>
      </w:r>
      <w:r w:rsidRPr="007C41C1">
        <w:t>-</w:t>
      </w:r>
      <w:r w:rsidRPr="007C41C1">
        <w:rPr>
          <w:lang w:val="en-US"/>
        </w:rPr>
        <w:t>CNN</w:t>
      </w:r>
      <w:r w:rsidRPr="007C41C1">
        <w:t xml:space="preserve"> является двухстадийным детектором. На первой стадии </w:t>
      </w:r>
      <w:r w:rsidRPr="007C41C1">
        <w:rPr>
          <w:lang w:val="en-US"/>
        </w:rPr>
        <w:t>Region</w:t>
      </w:r>
      <w:r w:rsidRPr="007C41C1">
        <w:t xml:space="preserve"> </w:t>
      </w:r>
      <w:r w:rsidRPr="007C41C1">
        <w:rPr>
          <w:lang w:val="en-US"/>
        </w:rPr>
        <w:t>Proposal</w:t>
      </w:r>
      <w:r w:rsidRPr="007C41C1">
        <w:t xml:space="preserve"> </w:t>
      </w:r>
      <w:r w:rsidRPr="007C41C1">
        <w:rPr>
          <w:lang w:val="en-US"/>
        </w:rPr>
        <w:t>Network</w:t>
      </w:r>
      <w:r w:rsidRPr="007C41C1">
        <w:t xml:space="preserve"> (</w:t>
      </w:r>
      <w:r w:rsidRPr="007C41C1">
        <w:rPr>
          <w:lang w:val="en-US"/>
        </w:rPr>
        <w:t>RPN</w:t>
      </w:r>
      <w:r w:rsidRPr="007C41C1">
        <w:t xml:space="preserve">) генерирует кандидаты областей интереса. На второй стадии </w:t>
      </w:r>
      <w:r w:rsidRPr="007C41C1">
        <w:rPr>
          <w:lang w:val="en-US"/>
        </w:rPr>
        <w:t>Fast</w:t>
      </w:r>
      <w:r w:rsidRPr="007C41C1">
        <w:t xml:space="preserve"> </w:t>
      </w:r>
      <w:r w:rsidRPr="007C41C1">
        <w:rPr>
          <w:lang w:val="en-US"/>
        </w:rPr>
        <w:t>R</w:t>
      </w:r>
      <w:r w:rsidRPr="007C41C1">
        <w:t>-</w:t>
      </w:r>
      <w:r w:rsidRPr="007C41C1">
        <w:rPr>
          <w:lang w:val="en-US"/>
        </w:rPr>
        <w:t>CNN</w:t>
      </w:r>
      <w:r w:rsidRPr="007C41C1">
        <w:t xml:space="preserve"> классифицирует каждый кандидат и уточняет его </w:t>
      </w:r>
      <w:r w:rsidRPr="007C41C1">
        <w:rPr>
          <w:lang w:val="en-US"/>
        </w:rPr>
        <w:t>bounding</w:t>
      </w:r>
      <w:r w:rsidRPr="007C41C1">
        <w:t xml:space="preserve"> </w:t>
      </w:r>
      <w:r w:rsidRPr="007C41C1">
        <w:rPr>
          <w:lang w:val="en-US"/>
        </w:rPr>
        <w:t>box</w:t>
      </w:r>
      <w:r w:rsidRPr="007C41C1">
        <w:t xml:space="preserve">. Использован предобученный </w:t>
      </w:r>
      <w:r w:rsidRPr="007C41C1">
        <w:rPr>
          <w:lang w:val="en-US"/>
        </w:rPr>
        <w:t>backbone</w:t>
      </w:r>
      <w:r w:rsidRPr="007C41C1">
        <w:t xml:space="preserve"> </w:t>
      </w:r>
      <w:proofErr w:type="spellStart"/>
      <w:r w:rsidRPr="007C41C1">
        <w:rPr>
          <w:lang w:val="en-US"/>
        </w:rPr>
        <w:t>ResNet</w:t>
      </w:r>
      <w:proofErr w:type="spellEnd"/>
      <w:r w:rsidRPr="007C41C1">
        <w:t xml:space="preserve">-50 с </w:t>
      </w:r>
      <w:r w:rsidRPr="007C41C1">
        <w:rPr>
          <w:lang w:val="en-US"/>
        </w:rPr>
        <w:t>Feature</w:t>
      </w:r>
      <w:r w:rsidRPr="007C41C1">
        <w:t xml:space="preserve"> </w:t>
      </w:r>
      <w:r w:rsidRPr="007C41C1">
        <w:rPr>
          <w:lang w:val="en-US"/>
        </w:rPr>
        <w:t>Pyramid</w:t>
      </w:r>
      <w:r w:rsidRPr="007C41C1">
        <w:t xml:space="preserve"> </w:t>
      </w:r>
      <w:r w:rsidRPr="007C41C1">
        <w:rPr>
          <w:lang w:val="en-US"/>
        </w:rPr>
        <w:t>Network</w:t>
      </w:r>
      <w:r w:rsidRPr="007C41C1">
        <w:t xml:space="preserve"> (</w:t>
      </w:r>
      <w:r w:rsidRPr="007C41C1">
        <w:rPr>
          <w:lang w:val="en-US"/>
        </w:rPr>
        <w:t>FPN</w:t>
      </w:r>
      <w:r w:rsidRPr="007C41C1">
        <w:t>)</w:t>
      </w:r>
      <w:r w:rsidR="009B3DC5">
        <w:rPr>
          <w:lang w:val="en-US"/>
        </w:rPr>
        <w:t>[4-5]</w:t>
      </w:r>
      <w:r w:rsidRPr="007C41C1">
        <w:t>.</w:t>
      </w:r>
    </w:p>
    <w:p w14:paraId="483DFBFE" w14:textId="04F2C357" w:rsidR="007C41C1" w:rsidRPr="007C41C1" w:rsidRDefault="007C41C1" w:rsidP="007C41C1">
      <w:r w:rsidRPr="007C41C1">
        <w:rPr>
          <w:b/>
          <w:bCs/>
        </w:rPr>
        <w:t>Параметры обучения.</w:t>
      </w:r>
      <w:r w:rsidRPr="007C41C1">
        <w:t xml:space="preserve"> Конфигурация (секция </w:t>
      </w:r>
      <w:proofErr w:type="spellStart"/>
      <w:r w:rsidRPr="007C41C1">
        <w:rPr>
          <w:lang w:val="en-US"/>
        </w:rPr>
        <w:t>rcnn</w:t>
      </w:r>
      <w:proofErr w:type="spellEnd"/>
      <w:r w:rsidRPr="007C41C1">
        <w:t xml:space="preserve"> в файле </w:t>
      </w:r>
      <w:r w:rsidRPr="007C41C1">
        <w:rPr>
          <w:lang w:val="en-US"/>
        </w:rPr>
        <w:t>configs</w:t>
      </w:r>
      <w:r w:rsidRPr="007C41C1">
        <w:t>/</w:t>
      </w:r>
      <w:r w:rsidRPr="007C41C1">
        <w:rPr>
          <w:lang w:val="en-US"/>
        </w:rPr>
        <w:t>config</w:t>
      </w:r>
      <w:r w:rsidRPr="007C41C1">
        <w:t>.</w:t>
      </w:r>
      <w:proofErr w:type="spellStart"/>
      <w:r w:rsidRPr="007C41C1">
        <w:rPr>
          <w:lang w:val="en-US"/>
        </w:rPr>
        <w:t>yaml</w:t>
      </w:r>
      <w:proofErr w:type="spellEnd"/>
      <w:r w:rsidRPr="007C41C1">
        <w:t xml:space="preserve">): модель – </w:t>
      </w:r>
      <w:proofErr w:type="spellStart"/>
      <w:r w:rsidRPr="007C41C1">
        <w:rPr>
          <w:lang w:val="en-US"/>
        </w:rPr>
        <w:t>fasterrcnn</w:t>
      </w:r>
      <w:proofErr w:type="spellEnd"/>
      <w:r w:rsidRPr="007C41C1">
        <w:t>_</w:t>
      </w:r>
      <w:proofErr w:type="spellStart"/>
      <w:r w:rsidRPr="007C41C1">
        <w:rPr>
          <w:lang w:val="en-US"/>
        </w:rPr>
        <w:t>resnet</w:t>
      </w:r>
      <w:proofErr w:type="spellEnd"/>
      <w:r w:rsidRPr="007C41C1">
        <w:t>50_</w:t>
      </w:r>
      <w:proofErr w:type="spellStart"/>
      <w:r w:rsidRPr="007C41C1">
        <w:rPr>
          <w:lang w:val="en-US"/>
        </w:rPr>
        <w:t>fpn</w:t>
      </w:r>
      <w:proofErr w:type="spellEnd"/>
      <w:r w:rsidRPr="007C41C1">
        <w:t xml:space="preserve"> (</w:t>
      </w:r>
      <w:proofErr w:type="spellStart"/>
      <w:r w:rsidRPr="007C41C1">
        <w:rPr>
          <w:lang w:val="en-US"/>
        </w:rPr>
        <w:t>torchvision</w:t>
      </w:r>
      <w:proofErr w:type="spellEnd"/>
      <w:r w:rsidRPr="007C41C1">
        <w:t xml:space="preserve">), количество эпох – 15, </w:t>
      </w:r>
      <w:r w:rsidRPr="007C41C1">
        <w:rPr>
          <w:lang w:val="en-US"/>
        </w:rPr>
        <w:t>batch</w:t>
      </w:r>
      <w:r w:rsidRPr="007C41C1">
        <w:t xml:space="preserve"> </w:t>
      </w:r>
      <w:r w:rsidRPr="007C41C1">
        <w:rPr>
          <w:lang w:val="en-US"/>
        </w:rPr>
        <w:t>size</w:t>
      </w:r>
      <w:r w:rsidRPr="007C41C1">
        <w:t xml:space="preserve"> – 4, </w:t>
      </w:r>
      <w:r w:rsidRPr="007C41C1">
        <w:rPr>
          <w:lang w:val="en-US"/>
        </w:rPr>
        <w:t>accumulation</w:t>
      </w:r>
      <w:r w:rsidRPr="007C41C1">
        <w:t xml:space="preserve"> </w:t>
      </w:r>
      <w:r w:rsidRPr="007C41C1">
        <w:rPr>
          <w:lang w:val="en-US"/>
        </w:rPr>
        <w:t>steps</w:t>
      </w:r>
      <w:r w:rsidRPr="007C41C1">
        <w:t xml:space="preserve"> – 2, </w:t>
      </w:r>
      <w:r w:rsidRPr="007C41C1">
        <w:rPr>
          <w:lang w:val="en-US"/>
        </w:rPr>
        <w:t>learning</w:t>
      </w:r>
      <w:r w:rsidRPr="007C41C1">
        <w:t xml:space="preserve"> </w:t>
      </w:r>
      <w:r w:rsidRPr="007C41C1">
        <w:rPr>
          <w:lang w:val="en-US"/>
        </w:rPr>
        <w:t>rate</w:t>
      </w:r>
      <w:r w:rsidRPr="007C41C1">
        <w:t xml:space="preserve"> (</w:t>
      </w:r>
      <w:r w:rsidRPr="007C41C1">
        <w:rPr>
          <w:lang w:val="en-US"/>
        </w:rPr>
        <w:t>head</w:t>
      </w:r>
      <w:r w:rsidRPr="007C41C1">
        <w:t xml:space="preserve">) – 0,001, </w:t>
      </w:r>
      <w:r w:rsidRPr="007C41C1">
        <w:rPr>
          <w:lang w:val="en-US"/>
        </w:rPr>
        <w:t>learning</w:t>
      </w:r>
      <w:r w:rsidRPr="007C41C1">
        <w:t xml:space="preserve"> </w:t>
      </w:r>
      <w:r w:rsidRPr="007C41C1">
        <w:rPr>
          <w:lang w:val="en-US"/>
        </w:rPr>
        <w:t>rate</w:t>
      </w:r>
      <w:r w:rsidRPr="007C41C1">
        <w:t xml:space="preserve"> (</w:t>
      </w:r>
      <w:r w:rsidRPr="007C41C1">
        <w:rPr>
          <w:lang w:val="en-US"/>
        </w:rPr>
        <w:t>backbone</w:t>
      </w:r>
      <w:r w:rsidRPr="007C41C1">
        <w:t xml:space="preserve">) – 0,0001, размер для инференса – </w:t>
      </w:r>
      <w:r w:rsidRPr="007C41C1">
        <w:rPr>
          <w:lang w:val="en-US"/>
        </w:rPr>
        <w:t>max</w:t>
      </w:r>
      <w:r w:rsidRPr="007C41C1">
        <w:t>_</w:t>
      </w:r>
      <w:r w:rsidRPr="007C41C1">
        <w:rPr>
          <w:lang w:val="en-US"/>
        </w:rPr>
        <w:t>size</w:t>
      </w:r>
      <w:r w:rsidRPr="007C41C1">
        <w:t xml:space="preserve">=800 пикселей, устройство – </w:t>
      </w:r>
      <w:r w:rsidRPr="007C41C1">
        <w:rPr>
          <w:lang w:val="en-US"/>
        </w:rPr>
        <w:t>CPU</w:t>
      </w:r>
      <w:r w:rsidRPr="007C41C1">
        <w:t xml:space="preserve">, </w:t>
      </w:r>
      <w:r w:rsidRPr="007C41C1">
        <w:rPr>
          <w:lang w:val="en-US"/>
        </w:rPr>
        <w:t>early</w:t>
      </w:r>
      <w:r w:rsidRPr="007C41C1">
        <w:t xml:space="preserve"> </w:t>
      </w:r>
      <w:r w:rsidRPr="007C41C1">
        <w:rPr>
          <w:lang w:val="en-US"/>
        </w:rPr>
        <w:t>stopping</w:t>
      </w:r>
      <w:r w:rsidRPr="007C41C1">
        <w:t xml:space="preserve"> – </w:t>
      </w:r>
      <w:r w:rsidRPr="007C41C1">
        <w:rPr>
          <w:lang w:val="en-US"/>
        </w:rPr>
        <w:t>patience</w:t>
      </w:r>
      <w:r w:rsidRPr="007C41C1">
        <w:t>=5.</w:t>
      </w:r>
    </w:p>
    <w:p w14:paraId="0CF90F13" w14:textId="77777777" w:rsidR="007C41C1" w:rsidRPr="007C41C1" w:rsidRDefault="007C41C1" w:rsidP="007C41C1">
      <w:r w:rsidRPr="007C41C1">
        <w:rPr>
          <w:b/>
          <w:bCs/>
        </w:rPr>
        <w:t>Особенности обучения.</w:t>
      </w:r>
      <w:r w:rsidRPr="007C41C1">
        <w:t xml:space="preserve"> Классификатор заменён на </w:t>
      </w:r>
      <w:proofErr w:type="spellStart"/>
      <w:r w:rsidRPr="007C41C1">
        <w:rPr>
          <w:lang w:val="en-US"/>
        </w:rPr>
        <w:t>FastRCNNPredictor</w:t>
      </w:r>
      <w:proofErr w:type="spellEnd"/>
      <w:r w:rsidRPr="007C41C1">
        <w:t xml:space="preserve"> с 2 классами (фон + </w:t>
      </w:r>
      <w:r w:rsidRPr="007C41C1">
        <w:rPr>
          <w:lang w:val="en-US"/>
        </w:rPr>
        <w:t>stamp</w:t>
      </w:r>
      <w:r w:rsidRPr="007C41C1">
        <w:t xml:space="preserve">). Применён </w:t>
      </w:r>
      <w:r w:rsidRPr="007C41C1">
        <w:rPr>
          <w:lang w:val="en-US"/>
        </w:rPr>
        <w:t>Adam</w:t>
      </w:r>
      <w:r w:rsidRPr="007C41C1">
        <w:t xml:space="preserve">-оптимизатор с дифференциальной скоростью обучения: </w:t>
      </w:r>
      <w:r w:rsidRPr="007C41C1">
        <w:rPr>
          <w:lang w:val="en-US"/>
        </w:rPr>
        <w:t>backbone</w:t>
      </w:r>
      <w:r w:rsidRPr="007C41C1">
        <w:t xml:space="preserve"> получает скорость 0,1× от </w:t>
      </w:r>
      <w:r w:rsidRPr="007C41C1">
        <w:rPr>
          <w:lang w:val="en-US"/>
        </w:rPr>
        <w:t>head</w:t>
      </w:r>
      <w:r w:rsidRPr="007C41C1">
        <w:t xml:space="preserve">. Использованы </w:t>
      </w:r>
      <w:r w:rsidRPr="007C41C1">
        <w:rPr>
          <w:lang w:val="en-US"/>
        </w:rPr>
        <w:lastRenderedPageBreak/>
        <w:t>gradient</w:t>
      </w:r>
      <w:r w:rsidRPr="007C41C1">
        <w:t xml:space="preserve"> </w:t>
      </w:r>
      <w:r w:rsidRPr="007C41C1">
        <w:rPr>
          <w:lang w:val="en-US"/>
        </w:rPr>
        <w:t>clipping</w:t>
      </w:r>
      <w:r w:rsidRPr="007C41C1">
        <w:t xml:space="preserve"> (</w:t>
      </w:r>
      <w:r w:rsidRPr="007C41C1">
        <w:rPr>
          <w:lang w:val="en-US"/>
        </w:rPr>
        <w:t>max</w:t>
      </w:r>
      <w:r w:rsidRPr="007C41C1">
        <w:t>_</w:t>
      </w:r>
      <w:r w:rsidRPr="007C41C1">
        <w:rPr>
          <w:lang w:val="en-US"/>
        </w:rPr>
        <w:t>norm</w:t>
      </w:r>
      <w:r w:rsidRPr="007C41C1">
        <w:t xml:space="preserve">=1,0), </w:t>
      </w:r>
      <w:r w:rsidRPr="007C41C1">
        <w:rPr>
          <w:lang w:val="en-US"/>
        </w:rPr>
        <w:t>Plateau</w:t>
      </w:r>
      <w:r w:rsidRPr="007C41C1">
        <w:t xml:space="preserve"> </w:t>
      </w:r>
      <w:r w:rsidRPr="007C41C1">
        <w:rPr>
          <w:lang w:val="en-US"/>
        </w:rPr>
        <w:t>scheduler</w:t>
      </w:r>
      <w:r w:rsidRPr="007C41C1">
        <w:t xml:space="preserve"> с </w:t>
      </w:r>
      <w:r w:rsidRPr="007C41C1">
        <w:rPr>
          <w:lang w:val="en-US"/>
        </w:rPr>
        <w:t>factor</w:t>
      </w:r>
      <w:r w:rsidRPr="007C41C1">
        <w:t>=0,5, ранняя остановка при отсутствии улучшения в течение 5 эпох.</w:t>
      </w:r>
    </w:p>
    <w:p w14:paraId="49C41089" w14:textId="77777777" w:rsidR="007C41C1" w:rsidRDefault="007C41C1" w:rsidP="007C41C1">
      <w:r w:rsidRPr="007C41C1">
        <w:rPr>
          <w:b/>
          <w:bCs/>
        </w:rPr>
        <w:t>Результаты.</w:t>
      </w:r>
      <w:r w:rsidRPr="007C41C1">
        <w:t xml:space="preserve"> На тестовой выборке (35 изображений, порог уверенности 0,1) получены результаты, представленные в таблице 2.3.</w:t>
      </w:r>
    </w:p>
    <w:p w14:paraId="6B336A4F" w14:textId="0700D2E7" w:rsidR="007C41C1" w:rsidRPr="007C41C1" w:rsidRDefault="007C41C1" w:rsidP="007C41C1">
      <w:pPr>
        <w:rPr>
          <w:sz w:val="24"/>
          <w:szCs w:val="24"/>
        </w:rPr>
      </w:pPr>
      <w:r w:rsidRPr="007C41C1">
        <w:rPr>
          <w:b/>
          <w:bCs/>
          <w:sz w:val="24"/>
          <w:szCs w:val="24"/>
        </w:rPr>
        <w:t xml:space="preserve">Таблица 2.3 — </w:t>
      </w:r>
      <w:r w:rsidRPr="007C41C1">
        <w:rPr>
          <w:sz w:val="24"/>
          <w:szCs w:val="24"/>
        </w:rPr>
        <w:t>Результаты Faster R-CNN на тестовой выборке</w:t>
      </w:r>
    </w:p>
    <w:tbl>
      <w:tblPr>
        <w:tblStyle w:val="TableGrid"/>
        <w:tblW w:w="0" w:type="auto"/>
        <w:tblLook w:val="04A0" w:firstRow="1" w:lastRow="0" w:firstColumn="1" w:lastColumn="0" w:noHBand="0" w:noVBand="1"/>
      </w:tblPr>
      <w:tblGrid>
        <w:gridCol w:w="4814"/>
        <w:gridCol w:w="4814"/>
      </w:tblGrid>
      <w:tr w:rsidR="007C41C1" w14:paraId="2E4C52E0" w14:textId="77777777" w:rsidTr="0057039D">
        <w:tc>
          <w:tcPr>
            <w:tcW w:w="4814" w:type="dxa"/>
            <w:vAlign w:val="center"/>
          </w:tcPr>
          <w:p w14:paraId="7D4DD07D" w14:textId="2D0929B6" w:rsidR="007C41C1" w:rsidRDefault="007C41C1" w:rsidP="007C41C1">
            <w:pPr>
              <w:ind w:firstLine="0"/>
            </w:pPr>
            <w:r>
              <w:rPr>
                <w:b/>
                <w:bCs/>
              </w:rPr>
              <w:t>Метрика</w:t>
            </w:r>
          </w:p>
        </w:tc>
        <w:tc>
          <w:tcPr>
            <w:tcW w:w="4814" w:type="dxa"/>
            <w:vAlign w:val="center"/>
          </w:tcPr>
          <w:p w14:paraId="2D443FB2" w14:textId="241FB951" w:rsidR="007C41C1" w:rsidRDefault="007C41C1" w:rsidP="007C41C1">
            <w:pPr>
              <w:ind w:firstLine="0"/>
            </w:pPr>
            <w:r>
              <w:rPr>
                <w:b/>
                <w:bCs/>
              </w:rPr>
              <w:t>Значение</w:t>
            </w:r>
          </w:p>
        </w:tc>
      </w:tr>
      <w:tr w:rsidR="007C41C1" w14:paraId="0D6475E3" w14:textId="77777777" w:rsidTr="0057039D">
        <w:tc>
          <w:tcPr>
            <w:tcW w:w="4814" w:type="dxa"/>
            <w:vAlign w:val="center"/>
          </w:tcPr>
          <w:p w14:paraId="41143297" w14:textId="7395E1A8" w:rsidR="007C41C1" w:rsidRDefault="007C41C1" w:rsidP="007C41C1">
            <w:pPr>
              <w:ind w:firstLine="0"/>
            </w:pPr>
            <w:r>
              <w:t>Detection Rate</w:t>
            </w:r>
          </w:p>
        </w:tc>
        <w:tc>
          <w:tcPr>
            <w:tcW w:w="4814" w:type="dxa"/>
            <w:vAlign w:val="center"/>
          </w:tcPr>
          <w:p w14:paraId="3EE5B52E" w14:textId="651D0334" w:rsidR="007C41C1" w:rsidRDefault="007C41C1" w:rsidP="007C41C1">
            <w:pPr>
              <w:ind w:firstLine="0"/>
            </w:pPr>
            <w:r>
              <w:t>45,7 %</w:t>
            </w:r>
          </w:p>
        </w:tc>
      </w:tr>
      <w:tr w:rsidR="007C41C1" w14:paraId="308C7733" w14:textId="77777777" w:rsidTr="0057039D">
        <w:tc>
          <w:tcPr>
            <w:tcW w:w="4814" w:type="dxa"/>
            <w:vAlign w:val="center"/>
          </w:tcPr>
          <w:p w14:paraId="620B4693" w14:textId="1068CACE" w:rsidR="007C41C1" w:rsidRDefault="007C41C1" w:rsidP="007C41C1">
            <w:pPr>
              <w:ind w:firstLine="0"/>
            </w:pPr>
            <w:r>
              <w:t>IoU (среднее)</w:t>
            </w:r>
          </w:p>
        </w:tc>
        <w:tc>
          <w:tcPr>
            <w:tcW w:w="4814" w:type="dxa"/>
            <w:vAlign w:val="center"/>
          </w:tcPr>
          <w:p w14:paraId="659F6FAF" w14:textId="666359D8" w:rsidR="007C41C1" w:rsidRDefault="007C41C1" w:rsidP="007C41C1">
            <w:pPr>
              <w:ind w:firstLine="0"/>
            </w:pPr>
            <w:r>
              <w:t>0,409</w:t>
            </w:r>
          </w:p>
        </w:tc>
      </w:tr>
      <w:tr w:rsidR="007C41C1" w14:paraId="3D123917" w14:textId="77777777" w:rsidTr="0057039D">
        <w:tc>
          <w:tcPr>
            <w:tcW w:w="4814" w:type="dxa"/>
            <w:vAlign w:val="center"/>
          </w:tcPr>
          <w:p w14:paraId="17C5A537" w14:textId="59B34602" w:rsidR="007C41C1" w:rsidRDefault="007C41C1" w:rsidP="007C41C1">
            <w:pPr>
              <w:ind w:firstLine="0"/>
            </w:pPr>
            <w:r>
              <w:t>IoU (медиана)</w:t>
            </w:r>
          </w:p>
        </w:tc>
        <w:tc>
          <w:tcPr>
            <w:tcW w:w="4814" w:type="dxa"/>
            <w:vAlign w:val="center"/>
          </w:tcPr>
          <w:p w14:paraId="145FDF9D" w14:textId="68E88336" w:rsidR="007C41C1" w:rsidRDefault="007C41C1" w:rsidP="007C41C1">
            <w:pPr>
              <w:ind w:firstLine="0"/>
            </w:pPr>
            <w:r>
              <w:t>0,539</w:t>
            </w:r>
          </w:p>
        </w:tc>
      </w:tr>
      <w:tr w:rsidR="007C41C1" w14:paraId="5BF94B58" w14:textId="77777777" w:rsidTr="0057039D">
        <w:tc>
          <w:tcPr>
            <w:tcW w:w="4814" w:type="dxa"/>
            <w:vAlign w:val="center"/>
          </w:tcPr>
          <w:p w14:paraId="7F2503E3" w14:textId="54A2C132" w:rsidR="007C41C1" w:rsidRDefault="007C41C1" w:rsidP="007C41C1">
            <w:pPr>
              <w:ind w:firstLine="0"/>
            </w:pPr>
            <w:r>
              <w:t>IoU ≥ 0,5</w:t>
            </w:r>
          </w:p>
        </w:tc>
        <w:tc>
          <w:tcPr>
            <w:tcW w:w="4814" w:type="dxa"/>
            <w:vAlign w:val="center"/>
          </w:tcPr>
          <w:p w14:paraId="4A13282E" w14:textId="15343198" w:rsidR="007C41C1" w:rsidRDefault="007C41C1" w:rsidP="007C41C1">
            <w:pPr>
              <w:ind w:firstLine="0"/>
            </w:pPr>
            <w:r>
              <w:t>31,4 %</w:t>
            </w:r>
          </w:p>
        </w:tc>
      </w:tr>
      <w:tr w:rsidR="007C41C1" w14:paraId="7674D154" w14:textId="77777777" w:rsidTr="0057039D">
        <w:tc>
          <w:tcPr>
            <w:tcW w:w="4814" w:type="dxa"/>
            <w:vAlign w:val="center"/>
          </w:tcPr>
          <w:p w14:paraId="05CC589F" w14:textId="7998F177" w:rsidR="007C41C1" w:rsidRDefault="007C41C1" w:rsidP="007C41C1">
            <w:pPr>
              <w:ind w:firstLine="0"/>
            </w:pPr>
            <w:r>
              <w:t>Precision</w:t>
            </w:r>
          </w:p>
        </w:tc>
        <w:tc>
          <w:tcPr>
            <w:tcW w:w="4814" w:type="dxa"/>
            <w:vAlign w:val="center"/>
          </w:tcPr>
          <w:p w14:paraId="0B708396" w14:textId="377BB5E7" w:rsidR="007C41C1" w:rsidRDefault="007C41C1" w:rsidP="007C41C1">
            <w:pPr>
              <w:ind w:firstLine="0"/>
            </w:pPr>
            <w:r>
              <w:t>1,000</w:t>
            </w:r>
          </w:p>
        </w:tc>
      </w:tr>
      <w:tr w:rsidR="007C41C1" w14:paraId="431C6078" w14:textId="77777777" w:rsidTr="0057039D">
        <w:tc>
          <w:tcPr>
            <w:tcW w:w="4814" w:type="dxa"/>
            <w:vAlign w:val="center"/>
          </w:tcPr>
          <w:p w14:paraId="5B395518" w14:textId="784FAB13" w:rsidR="007C41C1" w:rsidRDefault="007C41C1" w:rsidP="007C41C1">
            <w:pPr>
              <w:ind w:firstLine="0"/>
            </w:pPr>
            <w:r>
              <w:t>Recall</w:t>
            </w:r>
          </w:p>
        </w:tc>
        <w:tc>
          <w:tcPr>
            <w:tcW w:w="4814" w:type="dxa"/>
            <w:vAlign w:val="center"/>
          </w:tcPr>
          <w:p w14:paraId="418269A9" w14:textId="25BB423B" w:rsidR="007C41C1" w:rsidRDefault="007C41C1" w:rsidP="007C41C1">
            <w:pPr>
              <w:ind w:firstLine="0"/>
            </w:pPr>
            <w:r>
              <w:t>0,457</w:t>
            </w:r>
          </w:p>
        </w:tc>
      </w:tr>
      <w:tr w:rsidR="007C41C1" w14:paraId="27A5CEC7" w14:textId="77777777" w:rsidTr="0057039D">
        <w:tc>
          <w:tcPr>
            <w:tcW w:w="4814" w:type="dxa"/>
            <w:vAlign w:val="center"/>
          </w:tcPr>
          <w:p w14:paraId="50113D4C" w14:textId="4641E226" w:rsidR="007C41C1" w:rsidRDefault="007C41C1" w:rsidP="007C41C1">
            <w:pPr>
              <w:ind w:firstLine="0"/>
            </w:pPr>
            <w:r>
              <w:t>F1-score</w:t>
            </w:r>
          </w:p>
        </w:tc>
        <w:tc>
          <w:tcPr>
            <w:tcW w:w="4814" w:type="dxa"/>
            <w:vAlign w:val="center"/>
          </w:tcPr>
          <w:p w14:paraId="40696DCB" w14:textId="1B04B48B" w:rsidR="007C41C1" w:rsidRDefault="007C41C1" w:rsidP="007C41C1">
            <w:pPr>
              <w:ind w:firstLine="0"/>
            </w:pPr>
            <w:r>
              <w:t>0,627</w:t>
            </w:r>
          </w:p>
        </w:tc>
      </w:tr>
    </w:tbl>
    <w:p w14:paraId="07208948" w14:textId="77777777" w:rsidR="00C50F01" w:rsidRDefault="009A7765">
      <w:pPr>
        <w:pStyle w:val="Heading2"/>
      </w:pPr>
      <w:bookmarkStart w:id="8" w:name="_Toc232143837"/>
      <w:r>
        <w:t>2.3 Экспериментальный протокол и сравнение моделей</w:t>
      </w:r>
      <w:bookmarkEnd w:id="8"/>
    </w:p>
    <w:p w14:paraId="4B5E8210" w14:textId="191B1C0B" w:rsidR="007C41C1" w:rsidRDefault="007C41C1" w:rsidP="007C41C1">
      <w:r w:rsidRPr="007C41C1">
        <w:t xml:space="preserve">Разделение данных: обучающая выборка — 500 синтетических изображений </w:t>
      </w:r>
      <w:r w:rsidRPr="007C41C1">
        <w:rPr>
          <w:lang w:val="en-US"/>
        </w:rPr>
        <w:t>v</w:t>
      </w:r>
      <w:r w:rsidRPr="007C41C1">
        <w:t>4; тестовая — 35 реальных изображений (после исключения 4 доноров и 10 изображений честной валидации).</w:t>
      </w:r>
      <w:r w:rsidR="00B04F82">
        <w:t xml:space="preserve"> </w:t>
      </w:r>
      <w:r w:rsidRPr="007C41C1">
        <w:t xml:space="preserve">Фиксация </w:t>
      </w:r>
      <w:r w:rsidRPr="007C41C1">
        <w:rPr>
          <w:lang w:val="en-US"/>
        </w:rPr>
        <w:t>seed</w:t>
      </w:r>
      <w:r w:rsidRPr="007C41C1">
        <w:t xml:space="preserve">: </w:t>
      </w:r>
      <w:r w:rsidRPr="007C41C1">
        <w:rPr>
          <w:lang w:val="en-US"/>
        </w:rPr>
        <w:t>seed</w:t>
      </w:r>
      <w:r w:rsidRPr="007C41C1">
        <w:t xml:space="preserve">=42 для всех экспериментов, </w:t>
      </w:r>
      <w:r w:rsidRPr="007C41C1">
        <w:rPr>
          <w:lang w:val="en-US"/>
        </w:rPr>
        <w:t>deterministic</w:t>
      </w:r>
      <w:r w:rsidRPr="007C41C1">
        <w:t>=</w:t>
      </w:r>
      <w:r w:rsidRPr="007C41C1">
        <w:rPr>
          <w:lang w:val="en-US"/>
        </w:rPr>
        <w:t>True</w:t>
      </w:r>
      <w:r w:rsidRPr="007C41C1">
        <w:t xml:space="preserve"> для </w:t>
      </w:r>
      <w:r w:rsidRPr="007C41C1">
        <w:rPr>
          <w:lang w:val="en-US"/>
        </w:rPr>
        <w:t>YOLO</w:t>
      </w:r>
      <w:r w:rsidRPr="007C41C1">
        <w:t>.</w:t>
      </w:r>
      <w:r w:rsidR="00B04F82">
        <w:t xml:space="preserve"> </w:t>
      </w:r>
      <w:r w:rsidRPr="007C41C1">
        <w:t>Метрики вычислены на одной и той же тестовой выборке (35 изображений).</w:t>
      </w:r>
      <w:r w:rsidR="00B04F82">
        <w:t xml:space="preserve"> </w:t>
      </w:r>
      <w:r w:rsidRPr="007C41C1">
        <w:t xml:space="preserve">Для </w:t>
      </w:r>
      <w:r w:rsidRPr="007C41C1">
        <w:rPr>
          <w:lang w:val="en-US"/>
        </w:rPr>
        <w:t>CV</w:t>
      </w:r>
      <w:r w:rsidRPr="007C41C1">
        <w:t xml:space="preserve"> </w:t>
      </w:r>
      <w:r w:rsidRPr="007C41C1">
        <w:rPr>
          <w:lang w:val="en-US"/>
        </w:rPr>
        <w:t>Baseline</w:t>
      </w:r>
      <w:r w:rsidRPr="007C41C1">
        <w:t xml:space="preserve"> и </w:t>
      </w:r>
      <w:r w:rsidRPr="007C41C1">
        <w:rPr>
          <w:lang w:val="en-US"/>
        </w:rPr>
        <w:t>YOLO</w:t>
      </w:r>
      <w:r w:rsidRPr="007C41C1">
        <w:t xml:space="preserve"> проведён </w:t>
      </w:r>
      <w:r w:rsidRPr="007C41C1">
        <w:rPr>
          <w:lang w:val="en-US"/>
        </w:rPr>
        <w:t>sweep</w:t>
      </w:r>
      <w:r w:rsidRPr="007C41C1">
        <w:t xml:space="preserve"> порога уверенности для поиска оптимального </w:t>
      </w:r>
      <w:r w:rsidRPr="007C41C1">
        <w:rPr>
          <w:lang w:val="en-US"/>
        </w:rPr>
        <w:t>F</w:t>
      </w:r>
      <w:r w:rsidRPr="007C41C1">
        <w:t>1.</w:t>
      </w:r>
    </w:p>
    <w:p w14:paraId="1A767A07" w14:textId="77777777" w:rsidR="00B04F82" w:rsidRDefault="00B04F82" w:rsidP="00B04F82">
      <w:pPr>
        <w:pStyle w:val="TblTitle"/>
        <w:spacing w:before="240" w:line="360" w:lineRule="auto"/>
      </w:pPr>
      <w:r w:rsidRPr="007C41C1">
        <w:rPr>
          <w:b/>
          <w:bCs/>
        </w:rPr>
        <w:t>Таблица 2.</w:t>
      </w:r>
      <w:r>
        <w:rPr>
          <w:b/>
          <w:bCs/>
        </w:rPr>
        <w:t>4</w:t>
      </w:r>
      <w:r w:rsidRPr="007C41C1">
        <w:rPr>
          <w:b/>
          <w:bCs/>
        </w:rPr>
        <w:t xml:space="preserve"> — </w:t>
      </w:r>
      <w:r w:rsidRPr="007C41C1">
        <w:t>Сравнение моделей по целевым метрикам (v4, 35 тестовых изображений)</w:t>
      </w: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1440"/>
        <w:gridCol w:w="1251"/>
        <w:gridCol w:w="1305"/>
        <w:gridCol w:w="1263"/>
        <w:gridCol w:w="1228"/>
        <w:gridCol w:w="1414"/>
      </w:tblGrid>
      <w:tr w:rsidR="00B04F82" w14:paraId="0761033C" w14:textId="77777777" w:rsidTr="00B04F82">
        <w:trPr>
          <w:tblHeader/>
        </w:trPr>
        <w:tc>
          <w:tcPr>
            <w:tcW w:w="18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42773" w14:textId="77777777" w:rsidR="00B04F82" w:rsidRDefault="00B04F82" w:rsidP="00B841E4">
            <w:pPr>
              <w:spacing w:line="240" w:lineRule="auto"/>
              <w:ind w:firstLine="0"/>
              <w:jc w:val="center"/>
            </w:pPr>
            <w:r>
              <w:rPr>
                <w:b/>
                <w:bCs/>
              </w:rPr>
              <w:t>Модель</w:t>
            </w:r>
          </w:p>
        </w:tc>
        <w:tc>
          <w:tcPr>
            <w:tcW w:w="1440" w:type="dxa"/>
            <w:tcBorders>
              <w:top w:val="single" w:sz="4" w:space="0" w:color="000000"/>
              <w:left w:val="single" w:sz="4" w:space="0" w:color="000000"/>
              <w:bottom w:val="single" w:sz="4" w:space="0" w:color="000000"/>
              <w:right w:val="single" w:sz="4" w:space="0" w:color="000000"/>
            </w:tcBorders>
            <w:vAlign w:val="center"/>
          </w:tcPr>
          <w:p w14:paraId="41DA3680" w14:textId="77777777" w:rsidR="00B04F82" w:rsidRDefault="00B04F82" w:rsidP="00B841E4">
            <w:pPr>
              <w:spacing w:line="240" w:lineRule="auto"/>
              <w:ind w:firstLine="0"/>
              <w:jc w:val="center"/>
              <w:rPr>
                <w:b/>
                <w:bCs/>
                <w:sz w:val="24"/>
                <w:szCs w:val="24"/>
              </w:rPr>
            </w:pPr>
            <w:r>
              <w:rPr>
                <w:b/>
                <w:bCs/>
              </w:rPr>
              <w:t>IoU (mean)</w:t>
            </w:r>
          </w:p>
        </w:tc>
        <w:tc>
          <w:tcPr>
            <w:tcW w:w="1251" w:type="dxa"/>
            <w:tcBorders>
              <w:top w:val="single" w:sz="4" w:space="0" w:color="000000"/>
              <w:left w:val="single" w:sz="4" w:space="0" w:color="000000"/>
              <w:bottom w:val="single" w:sz="4" w:space="0" w:color="000000"/>
              <w:right w:val="single" w:sz="4" w:space="0" w:color="000000"/>
            </w:tcBorders>
            <w:vAlign w:val="center"/>
          </w:tcPr>
          <w:p w14:paraId="6B69B087" w14:textId="77777777" w:rsidR="00B04F82" w:rsidRDefault="00B04F82" w:rsidP="00B841E4">
            <w:pPr>
              <w:spacing w:line="240" w:lineRule="auto"/>
              <w:ind w:firstLine="0"/>
              <w:jc w:val="center"/>
              <w:rPr>
                <w:b/>
                <w:bCs/>
                <w:sz w:val="24"/>
                <w:szCs w:val="24"/>
              </w:rPr>
            </w:pPr>
            <w:r>
              <w:rPr>
                <w:b/>
                <w:bCs/>
              </w:rPr>
              <w:t>IoU ≥ 0,5</w:t>
            </w:r>
          </w:p>
        </w:tc>
        <w:tc>
          <w:tcPr>
            <w:tcW w:w="13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617B0" w14:textId="77777777" w:rsidR="00B04F82" w:rsidRDefault="00B04F82" w:rsidP="00B841E4">
            <w:pPr>
              <w:spacing w:line="240" w:lineRule="auto"/>
              <w:ind w:left="326" w:hanging="326"/>
              <w:jc w:val="center"/>
            </w:pPr>
            <w:r>
              <w:rPr>
                <w:b/>
                <w:bCs/>
              </w:rPr>
              <w:t>Precision</w:t>
            </w:r>
          </w:p>
        </w:tc>
        <w:tc>
          <w:tcPr>
            <w:tcW w:w="1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7A377" w14:textId="77777777" w:rsidR="00B04F82" w:rsidRDefault="00B04F82" w:rsidP="00B841E4">
            <w:pPr>
              <w:spacing w:line="240" w:lineRule="auto"/>
              <w:ind w:firstLine="0"/>
              <w:jc w:val="center"/>
            </w:pPr>
            <w:r>
              <w:rPr>
                <w:b/>
                <w:bCs/>
              </w:rPr>
              <w:t>Recall</w:t>
            </w:r>
          </w:p>
        </w:tc>
        <w:tc>
          <w:tcPr>
            <w:tcW w:w="1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6CE9D" w14:textId="77777777" w:rsidR="00B04F82" w:rsidRDefault="00B04F82" w:rsidP="00B841E4">
            <w:pPr>
              <w:spacing w:line="240" w:lineRule="auto"/>
              <w:ind w:firstLine="0"/>
              <w:jc w:val="center"/>
            </w:pPr>
            <w:r>
              <w:rPr>
                <w:b/>
                <w:bCs/>
              </w:rPr>
              <w:t>F1</w:t>
            </w:r>
          </w:p>
        </w:tc>
        <w:tc>
          <w:tcPr>
            <w:tcW w:w="14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15AB0" w14:textId="77777777" w:rsidR="00B04F82" w:rsidRDefault="00B04F82" w:rsidP="00B841E4">
            <w:pPr>
              <w:spacing w:line="240" w:lineRule="auto"/>
              <w:ind w:firstLine="0"/>
              <w:jc w:val="center"/>
            </w:pPr>
            <w:r>
              <w:rPr>
                <w:b/>
                <w:bCs/>
              </w:rPr>
              <w:t>Det. rate</w:t>
            </w:r>
          </w:p>
        </w:tc>
      </w:tr>
      <w:tr w:rsidR="00B04F82" w14:paraId="33B2EB4C" w14:textId="77777777" w:rsidTr="00B04F82">
        <w:tc>
          <w:tcPr>
            <w:tcW w:w="18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5BA7D" w14:textId="77777777" w:rsidR="00B04F82" w:rsidRDefault="00B04F82" w:rsidP="00B841E4">
            <w:pPr>
              <w:spacing w:line="240" w:lineRule="auto"/>
              <w:ind w:firstLine="0"/>
              <w:jc w:val="left"/>
            </w:pPr>
            <w:r>
              <w:t>CV Baseline</w:t>
            </w:r>
          </w:p>
        </w:tc>
        <w:tc>
          <w:tcPr>
            <w:tcW w:w="1440" w:type="dxa"/>
            <w:tcBorders>
              <w:top w:val="single" w:sz="4" w:space="0" w:color="000000"/>
              <w:left w:val="single" w:sz="4" w:space="0" w:color="000000"/>
              <w:bottom w:val="single" w:sz="4" w:space="0" w:color="000000"/>
              <w:right w:val="single" w:sz="4" w:space="0" w:color="000000"/>
            </w:tcBorders>
            <w:vAlign w:val="center"/>
          </w:tcPr>
          <w:p w14:paraId="4F900EE6" w14:textId="77777777" w:rsidR="00B04F82" w:rsidRDefault="00B04F82" w:rsidP="00B841E4">
            <w:pPr>
              <w:spacing w:line="240" w:lineRule="auto"/>
              <w:ind w:firstLine="0"/>
              <w:jc w:val="left"/>
              <w:rPr>
                <w:i/>
                <w:iCs/>
                <w:color w:val="808080"/>
                <w:sz w:val="24"/>
                <w:szCs w:val="24"/>
              </w:rPr>
            </w:pPr>
            <w:r>
              <w:t>0,640</w:t>
            </w:r>
          </w:p>
        </w:tc>
        <w:tc>
          <w:tcPr>
            <w:tcW w:w="1251" w:type="dxa"/>
            <w:tcBorders>
              <w:top w:val="single" w:sz="4" w:space="0" w:color="000000"/>
              <w:left w:val="single" w:sz="4" w:space="0" w:color="000000"/>
              <w:bottom w:val="single" w:sz="4" w:space="0" w:color="000000"/>
              <w:right w:val="single" w:sz="4" w:space="0" w:color="000000"/>
            </w:tcBorders>
            <w:vAlign w:val="center"/>
          </w:tcPr>
          <w:p w14:paraId="64985DF3" w14:textId="77777777" w:rsidR="00B04F82" w:rsidRDefault="00B04F82" w:rsidP="00B841E4">
            <w:pPr>
              <w:spacing w:line="240" w:lineRule="auto"/>
              <w:ind w:firstLine="0"/>
              <w:jc w:val="left"/>
              <w:rPr>
                <w:i/>
                <w:iCs/>
                <w:color w:val="808080"/>
                <w:sz w:val="24"/>
                <w:szCs w:val="24"/>
              </w:rPr>
            </w:pPr>
            <w:r>
              <w:t>68,6 %</w:t>
            </w:r>
          </w:p>
        </w:tc>
        <w:tc>
          <w:tcPr>
            <w:tcW w:w="13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92FA9" w14:textId="77777777" w:rsidR="00B04F82" w:rsidRDefault="00B04F82" w:rsidP="00B841E4">
            <w:pPr>
              <w:spacing w:line="240" w:lineRule="auto"/>
              <w:ind w:firstLine="0"/>
              <w:jc w:val="left"/>
            </w:pPr>
            <w:r>
              <w:t>0,774</w:t>
            </w:r>
          </w:p>
        </w:tc>
        <w:tc>
          <w:tcPr>
            <w:tcW w:w="1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62DF4" w14:textId="77777777" w:rsidR="00B04F82" w:rsidRDefault="00B04F82" w:rsidP="00B841E4">
            <w:pPr>
              <w:spacing w:line="240" w:lineRule="auto"/>
              <w:ind w:firstLine="0"/>
              <w:jc w:val="center"/>
            </w:pPr>
            <w:r>
              <w:t>0,686</w:t>
            </w:r>
          </w:p>
        </w:tc>
        <w:tc>
          <w:tcPr>
            <w:tcW w:w="1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DAF06" w14:textId="77777777" w:rsidR="00B04F82" w:rsidRDefault="00B04F82" w:rsidP="00B841E4">
            <w:pPr>
              <w:spacing w:line="240" w:lineRule="auto"/>
              <w:ind w:firstLine="0"/>
              <w:jc w:val="center"/>
            </w:pPr>
            <w:r>
              <w:t>0,727</w:t>
            </w:r>
          </w:p>
        </w:tc>
        <w:tc>
          <w:tcPr>
            <w:tcW w:w="14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05AA9" w14:textId="77777777" w:rsidR="00B04F82" w:rsidRDefault="00B04F82" w:rsidP="00B841E4">
            <w:pPr>
              <w:spacing w:line="240" w:lineRule="auto"/>
              <w:ind w:firstLine="0"/>
              <w:jc w:val="left"/>
            </w:pPr>
            <w:r>
              <w:t>88,6 %</w:t>
            </w:r>
          </w:p>
        </w:tc>
      </w:tr>
      <w:tr w:rsidR="00B04F82" w14:paraId="27973492" w14:textId="77777777" w:rsidTr="00B04F82">
        <w:tc>
          <w:tcPr>
            <w:tcW w:w="18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99DA5" w14:textId="77777777" w:rsidR="00B04F82" w:rsidRDefault="00B04F82" w:rsidP="00B841E4">
            <w:pPr>
              <w:spacing w:line="240" w:lineRule="auto"/>
              <w:ind w:firstLine="0"/>
              <w:jc w:val="left"/>
            </w:pPr>
            <w:r>
              <w:t>YOLOv8n</w:t>
            </w:r>
          </w:p>
        </w:tc>
        <w:tc>
          <w:tcPr>
            <w:tcW w:w="1440" w:type="dxa"/>
            <w:tcBorders>
              <w:top w:val="single" w:sz="4" w:space="0" w:color="000000"/>
              <w:left w:val="single" w:sz="4" w:space="0" w:color="000000"/>
              <w:bottom w:val="single" w:sz="4" w:space="0" w:color="000000"/>
              <w:right w:val="single" w:sz="4" w:space="0" w:color="000000"/>
            </w:tcBorders>
            <w:vAlign w:val="center"/>
          </w:tcPr>
          <w:p w14:paraId="1021B762" w14:textId="77777777" w:rsidR="00B04F82" w:rsidRDefault="00B04F82" w:rsidP="00B841E4">
            <w:pPr>
              <w:spacing w:line="240" w:lineRule="auto"/>
              <w:ind w:firstLine="0"/>
              <w:jc w:val="left"/>
            </w:pPr>
            <w:r>
              <w:t>0,579</w:t>
            </w:r>
          </w:p>
        </w:tc>
        <w:tc>
          <w:tcPr>
            <w:tcW w:w="1251" w:type="dxa"/>
            <w:tcBorders>
              <w:top w:val="single" w:sz="4" w:space="0" w:color="000000"/>
              <w:left w:val="single" w:sz="4" w:space="0" w:color="000000"/>
              <w:bottom w:val="single" w:sz="4" w:space="0" w:color="000000"/>
              <w:right w:val="single" w:sz="4" w:space="0" w:color="000000"/>
            </w:tcBorders>
            <w:vAlign w:val="center"/>
          </w:tcPr>
          <w:p w14:paraId="7884E890" w14:textId="77777777" w:rsidR="00B04F82" w:rsidRDefault="00B04F82" w:rsidP="00B841E4">
            <w:pPr>
              <w:spacing w:line="240" w:lineRule="auto"/>
              <w:ind w:firstLine="0"/>
              <w:jc w:val="left"/>
            </w:pPr>
            <w:r>
              <w:t>60,0 %</w:t>
            </w:r>
          </w:p>
        </w:tc>
        <w:tc>
          <w:tcPr>
            <w:tcW w:w="13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AE4D6" w14:textId="77777777" w:rsidR="00B04F82" w:rsidRDefault="00B04F82" w:rsidP="00B841E4">
            <w:pPr>
              <w:spacing w:line="240" w:lineRule="auto"/>
              <w:ind w:firstLine="0"/>
              <w:jc w:val="left"/>
            </w:pPr>
            <w:r>
              <w:t>0,885</w:t>
            </w:r>
          </w:p>
        </w:tc>
        <w:tc>
          <w:tcPr>
            <w:tcW w:w="1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9976B" w14:textId="77777777" w:rsidR="00B04F82" w:rsidRDefault="00B04F82" w:rsidP="00B841E4">
            <w:pPr>
              <w:spacing w:line="240" w:lineRule="auto"/>
              <w:ind w:firstLine="0"/>
              <w:jc w:val="center"/>
            </w:pPr>
            <w:r>
              <w:t>0,657</w:t>
            </w:r>
          </w:p>
        </w:tc>
        <w:tc>
          <w:tcPr>
            <w:tcW w:w="1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2CE1F" w14:textId="77777777" w:rsidR="00B04F82" w:rsidRDefault="00B04F82" w:rsidP="00B841E4">
            <w:pPr>
              <w:spacing w:line="240" w:lineRule="auto"/>
              <w:ind w:firstLine="0"/>
              <w:jc w:val="center"/>
            </w:pPr>
            <w:r>
              <w:t>0,754</w:t>
            </w:r>
          </w:p>
        </w:tc>
        <w:tc>
          <w:tcPr>
            <w:tcW w:w="14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A449E" w14:textId="77777777" w:rsidR="00B04F82" w:rsidRDefault="00B04F82" w:rsidP="00B841E4">
            <w:pPr>
              <w:spacing w:line="240" w:lineRule="auto"/>
              <w:ind w:firstLine="0"/>
              <w:jc w:val="left"/>
            </w:pPr>
            <w:r>
              <w:t>74,3 %</w:t>
            </w:r>
          </w:p>
        </w:tc>
      </w:tr>
      <w:tr w:rsidR="00B04F82" w14:paraId="710B99C8" w14:textId="77777777" w:rsidTr="00B04F82">
        <w:tc>
          <w:tcPr>
            <w:tcW w:w="18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89057" w14:textId="77777777" w:rsidR="00B04F82" w:rsidRDefault="00B04F82" w:rsidP="00B841E4">
            <w:pPr>
              <w:spacing w:line="240" w:lineRule="auto"/>
              <w:ind w:firstLine="0"/>
              <w:jc w:val="left"/>
            </w:pPr>
            <w:r>
              <w:t>Hybrid (YOLO+CV)</w:t>
            </w:r>
          </w:p>
        </w:tc>
        <w:tc>
          <w:tcPr>
            <w:tcW w:w="1440" w:type="dxa"/>
            <w:tcBorders>
              <w:top w:val="single" w:sz="4" w:space="0" w:color="000000"/>
              <w:left w:val="single" w:sz="4" w:space="0" w:color="000000"/>
              <w:bottom w:val="single" w:sz="4" w:space="0" w:color="000000"/>
              <w:right w:val="single" w:sz="4" w:space="0" w:color="000000"/>
            </w:tcBorders>
            <w:vAlign w:val="center"/>
          </w:tcPr>
          <w:p w14:paraId="1F564880" w14:textId="77777777" w:rsidR="00B04F82" w:rsidRDefault="00B04F82" w:rsidP="00B841E4">
            <w:pPr>
              <w:spacing w:line="240" w:lineRule="auto"/>
              <w:ind w:firstLine="0"/>
              <w:jc w:val="left"/>
            </w:pPr>
            <w:r>
              <w:t>0,527</w:t>
            </w:r>
          </w:p>
        </w:tc>
        <w:tc>
          <w:tcPr>
            <w:tcW w:w="1251" w:type="dxa"/>
            <w:tcBorders>
              <w:top w:val="single" w:sz="4" w:space="0" w:color="000000"/>
              <w:left w:val="single" w:sz="4" w:space="0" w:color="000000"/>
              <w:bottom w:val="single" w:sz="4" w:space="0" w:color="000000"/>
              <w:right w:val="single" w:sz="4" w:space="0" w:color="000000"/>
            </w:tcBorders>
            <w:vAlign w:val="center"/>
          </w:tcPr>
          <w:p w14:paraId="4C2829BF" w14:textId="77777777" w:rsidR="00B04F82" w:rsidRDefault="00B04F82" w:rsidP="00B841E4">
            <w:pPr>
              <w:spacing w:line="240" w:lineRule="auto"/>
              <w:ind w:firstLine="0"/>
              <w:jc w:val="left"/>
            </w:pPr>
            <w:r>
              <w:t>57,1 %</w:t>
            </w:r>
          </w:p>
        </w:tc>
        <w:tc>
          <w:tcPr>
            <w:tcW w:w="13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656A9" w14:textId="77777777" w:rsidR="00B04F82" w:rsidRDefault="00B04F82" w:rsidP="00B841E4">
            <w:pPr>
              <w:spacing w:line="240" w:lineRule="auto"/>
              <w:ind w:firstLine="0"/>
              <w:jc w:val="left"/>
            </w:pPr>
            <w:r>
              <w:t>0,875</w:t>
            </w:r>
          </w:p>
        </w:tc>
        <w:tc>
          <w:tcPr>
            <w:tcW w:w="1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755CE" w14:textId="77777777" w:rsidR="00B04F82" w:rsidRDefault="00B04F82" w:rsidP="00B841E4">
            <w:pPr>
              <w:spacing w:line="240" w:lineRule="auto"/>
              <w:ind w:firstLine="0"/>
              <w:jc w:val="center"/>
            </w:pPr>
            <w:r>
              <w:t>0,600</w:t>
            </w:r>
          </w:p>
        </w:tc>
        <w:tc>
          <w:tcPr>
            <w:tcW w:w="1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339376" w14:textId="77777777" w:rsidR="00B04F82" w:rsidRDefault="00B04F82" w:rsidP="00B841E4">
            <w:pPr>
              <w:spacing w:line="240" w:lineRule="auto"/>
              <w:ind w:firstLine="0"/>
              <w:jc w:val="center"/>
            </w:pPr>
            <w:r>
              <w:t>0,712</w:t>
            </w:r>
          </w:p>
        </w:tc>
        <w:tc>
          <w:tcPr>
            <w:tcW w:w="14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CBE42" w14:textId="77777777" w:rsidR="00B04F82" w:rsidRDefault="00B04F82" w:rsidP="00B841E4">
            <w:pPr>
              <w:spacing w:line="240" w:lineRule="auto"/>
              <w:ind w:firstLine="0"/>
              <w:jc w:val="left"/>
            </w:pPr>
            <w:r>
              <w:t>68,6 %</w:t>
            </w:r>
          </w:p>
        </w:tc>
      </w:tr>
      <w:tr w:rsidR="00B04F82" w14:paraId="79D75DE0" w14:textId="77777777" w:rsidTr="00B04F82">
        <w:tc>
          <w:tcPr>
            <w:tcW w:w="18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77A27" w14:textId="77777777" w:rsidR="00B04F82" w:rsidRDefault="00B04F82" w:rsidP="00B841E4">
            <w:pPr>
              <w:spacing w:line="240" w:lineRule="auto"/>
              <w:ind w:firstLine="0"/>
              <w:jc w:val="left"/>
            </w:pPr>
            <w:r>
              <w:t>Faster R-CNN</w:t>
            </w:r>
          </w:p>
        </w:tc>
        <w:tc>
          <w:tcPr>
            <w:tcW w:w="1440" w:type="dxa"/>
            <w:tcBorders>
              <w:top w:val="single" w:sz="4" w:space="0" w:color="000000"/>
              <w:left w:val="single" w:sz="4" w:space="0" w:color="000000"/>
              <w:bottom w:val="single" w:sz="4" w:space="0" w:color="000000"/>
              <w:right w:val="single" w:sz="4" w:space="0" w:color="000000"/>
            </w:tcBorders>
            <w:vAlign w:val="center"/>
          </w:tcPr>
          <w:p w14:paraId="50B6049B" w14:textId="77777777" w:rsidR="00B04F82" w:rsidRDefault="00B04F82" w:rsidP="00B841E4">
            <w:pPr>
              <w:spacing w:line="240" w:lineRule="auto"/>
              <w:ind w:firstLine="0"/>
              <w:jc w:val="left"/>
            </w:pPr>
            <w:r>
              <w:t>0,409</w:t>
            </w:r>
          </w:p>
        </w:tc>
        <w:tc>
          <w:tcPr>
            <w:tcW w:w="1251" w:type="dxa"/>
            <w:tcBorders>
              <w:top w:val="single" w:sz="4" w:space="0" w:color="000000"/>
              <w:left w:val="single" w:sz="4" w:space="0" w:color="000000"/>
              <w:bottom w:val="single" w:sz="4" w:space="0" w:color="000000"/>
              <w:right w:val="single" w:sz="4" w:space="0" w:color="000000"/>
            </w:tcBorders>
            <w:vAlign w:val="center"/>
          </w:tcPr>
          <w:p w14:paraId="71DB915C" w14:textId="77777777" w:rsidR="00B04F82" w:rsidRDefault="00B04F82" w:rsidP="00B841E4">
            <w:pPr>
              <w:spacing w:line="240" w:lineRule="auto"/>
              <w:ind w:firstLine="0"/>
              <w:jc w:val="left"/>
            </w:pPr>
            <w:r>
              <w:t>31,4 %</w:t>
            </w:r>
          </w:p>
        </w:tc>
        <w:tc>
          <w:tcPr>
            <w:tcW w:w="13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47B93" w14:textId="77777777" w:rsidR="00B04F82" w:rsidRDefault="00B04F82" w:rsidP="00B841E4">
            <w:pPr>
              <w:spacing w:line="240" w:lineRule="auto"/>
              <w:ind w:firstLine="0"/>
              <w:jc w:val="left"/>
            </w:pPr>
            <w:r>
              <w:t>1,000</w:t>
            </w:r>
          </w:p>
        </w:tc>
        <w:tc>
          <w:tcPr>
            <w:tcW w:w="1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56157" w14:textId="77777777" w:rsidR="00B04F82" w:rsidRDefault="00B04F82" w:rsidP="00B841E4">
            <w:pPr>
              <w:spacing w:line="240" w:lineRule="auto"/>
              <w:ind w:firstLine="0"/>
              <w:jc w:val="center"/>
            </w:pPr>
            <w:r>
              <w:t>0,457</w:t>
            </w:r>
          </w:p>
        </w:tc>
        <w:tc>
          <w:tcPr>
            <w:tcW w:w="12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3FD28" w14:textId="77777777" w:rsidR="00B04F82" w:rsidRDefault="00B04F82" w:rsidP="00B841E4">
            <w:pPr>
              <w:spacing w:line="240" w:lineRule="auto"/>
              <w:ind w:firstLine="0"/>
              <w:jc w:val="center"/>
            </w:pPr>
            <w:r>
              <w:t>0,627</w:t>
            </w:r>
          </w:p>
        </w:tc>
        <w:tc>
          <w:tcPr>
            <w:tcW w:w="14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3A400" w14:textId="77777777" w:rsidR="00B04F82" w:rsidRDefault="00B04F82" w:rsidP="00B841E4">
            <w:pPr>
              <w:spacing w:line="240" w:lineRule="auto"/>
              <w:ind w:firstLine="0"/>
              <w:jc w:val="left"/>
            </w:pPr>
            <w:r>
              <w:t>45,7 %</w:t>
            </w:r>
          </w:p>
        </w:tc>
      </w:tr>
    </w:tbl>
    <w:p w14:paraId="287D6BAA" w14:textId="77777777" w:rsidR="00B04F82" w:rsidRDefault="00B04F82" w:rsidP="007C41C1"/>
    <w:p w14:paraId="69554B99" w14:textId="33E42900" w:rsidR="007C41C1" w:rsidRPr="00C14F44" w:rsidRDefault="00B04F82" w:rsidP="00C14F44">
      <w:pPr>
        <w:rPr>
          <w:lang w:val="en-US"/>
        </w:rPr>
      </w:pPr>
      <w:r w:rsidRPr="00B04F82">
        <w:t>CV Baseline демонстрирует наилучший Detection Rate (88,6%) и высокий IoU (0,640), но низкую Precision (0,774) — присутствует много ложных срабатываний. YOLOv8n обладает максимальным F1 (0,754) и высокой Precision (0,885), что делает его лучшим выбором для использования в сервисе. Faster R-CNN показывает худшие результаты (F1=0,627), что объясняется недостаточным объёмом данных для обучения двухстадийной архитектуры.</w:t>
      </w:r>
    </w:p>
    <w:p w14:paraId="58E6DBD5" w14:textId="77777777" w:rsidR="00C50F01" w:rsidRDefault="009A7765" w:rsidP="00C14F44">
      <w:pPr>
        <w:pStyle w:val="Heading2"/>
        <w:spacing w:before="480" w:after="480"/>
      </w:pPr>
      <w:bookmarkStart w:id="9" w:name="_Toc232143838"/>
      <w:r w:rsidRPr="009B3DC5">
        <w:t>2.4 Выбор финальной модели</w:t>
      </w:r>
      <w:bookmarkEnd w:id="9"/>
    </w:p>
    <w:p w14:paraId="5A890250" w14:textId="77777777" w:rsidR="003F6D44" w:rsidRPr="003F6D44" w:rsidRDefault="003F6D44" w:rsidP="003F6D44">
      <w:r w:rsidRPr="003F6D44">
        <w:t xml:space="preserve">В продакшн-сервисе реализован комбинированный пайплайн: в режиме </w:t>
      </w:r>
      <w:r w:rsidRPr="003F6D44">
        <w:rPr>
          <w:lang w:val="en-US"/>
        </w:rPr>
        <w:t>model</w:t>
      </w:r>
      <w:r w:rsidRPr="003F6D44">
        <w:t>_</w:t>
      </w:r>
      <w:r w:rsidRPr="003F6D44">
        <w:rPr>
          <w:lang w:val="en-US"/>
        </w:rPr>
        <w:t>name</w:t>
      </w:r>
      <w:r w:rsidRPr="003F6D44">
        <w:t>=</w:t>
      </w:r>
      <w:r w:rsidRPr="003F6D44">
        <w:rPr>
          <w:lang w:val="en-US"/>
        </w:rPr>
        <w:t>auto</w:t>
      </w:r>
      <w:r w:rsidRPr="003F6D44">
        <w:t xml:space="preserve"> основным детектором выступает </w:t>
      </w:r>
      <w:r w:rsidRPr="003F6D44">
        <w:rPr>
          <w:lang w:val="en-US"/>
        </w:rPr>
        <w:t>CV</w:t>
      </w:r>
      <w:r w:rsidRPr="003F6D44">
        <w:t xml:space="preserve"> </w:t>
      </w:r>
      <w:r w:rsidRPr="003F6D44">
        <w:rPr>
          <w:lang w:val="en-US"/>
        </w:rPr>
        <w:t>Baseline</w:t>
      </w:r>
      <w:r w:rsidRPr="003F6D44">
        <w:t xml:space="preserve">, а </w:t>
      </w:r>
      <w:r w:rsidRPr="003F6D44">
        <w:rPr>
          <w:lang w:val="en-US"/>
        </w:rPr>
        <w:t>YOLOv</w:t>
      </w:r>
      <w:r w:rsidRPr="003F6D44">
        <w:t>8</w:t>
      </w:r>
      <w:r w:rsidRPr="003F6D44">
        <w:rPr>
          <w:lang w:val="en-US"/>
        </w:rPr>
        <w:t>n</w:t>
      </w:r>
      <w:r w:rsidRPr="003F6D44">
        <w:t xml:space="preserve"> (</w:t>
      </w:r>
      <w:r w:rsidRPr="003F6D44">
        <w:rPr>
          <w:lang w:val="en-US"/>
        </w:rPr>
        <w:t>v</w:t>
      </w:r>
      <w:r w:rsidRPr="003F6D44">
        <w:t xml:space="preserve">4) подключается как </w:t>
      </w:r>
      <w:r w:rsidRPr="003F6D44">
        <w:rPr>
          <w:lang w:val="en-US"/>
        </w:rPr>
        <w:t>fallback</w:t>
      </w:r>
      <w:r w:rsidRPr="003F6D44">
        <w:t xml:space="preserve"> — он вызывается только в случае, если </w:t>
      </w:r>
      <w:r w:rsidRPr="003F6D44">
        <w:rPr>
          <w:lang w:val="en-US"/>
        </w:rPr>
        <w:t>CV</w:t>
      </w:r>
      <w:r w:rsidRPr="003F6D44">
        <w:t xml:space="preserve"> </w:t>
      </w:r>
      <w:r w:rsidRPr="003F6D44">
        <w:rPr>
          <w:lang w:val="en-US"/>
        </w:rPr>
        <w:t>Baseline</w:t>
      </w:r>
      <w:r w:rsidRPr="003F6D44">
        <w:t xml:space="preserve"> не вернул ни одного кандидата (детектор </w:t>
      </w:r>
      <w:r w:rsidRPr="003F6D44">
        <w:rPr>
          <w:lang w:val="en-US"/>
        </w:rPr>
        <w:t>detect</w:t>
      </w:r>
      <w:r w:rsidRPr="003F6D44">
        <w:t xml:space="preserve">() вернул </w:t>
      </w:r>
      <w:r w:rsidRPr="003F6D44">
        <w:rPr>
          <w:lang w:val="en-US"/>
        </w:rPr>
        <w:t>None</w:t>
      </w:r>
      <w:r w:rsidRPr="003F6D44">
        <w:t>).</w:t>
      </w:r>
    </w:p>
    <w:p w14:paraId="552AA728" w14:textId="77777777" w:rsidR="003F6D44" w:rsidRPr="003F6D44" w:rsidRDefault="003F6D44" w:rsidP="003F6D44">
      <w:pPr>
        <w:rPr>
          <w:lang w:val="en-US"/>
        </w:rPr>
      </w:pPr>
      <w:proofErr w:type="spellStart"/>
      <w:r w:rsidRPr="003F6D44">
        <w:rPr>
          <w:lang w:val="en-US"/>
        </w:rPr>
        <w:t>Обоснование</w:t>
      </w:r>
      <w:proofErr w:type="spellEnd"/>
      <w:r w:rsidRPr="003F6D44">
        <w:rPr>
          <w:lang w:val="en-US"/>
        </w:rPr>
        <w:t xml:space="preserve"> </w:t>
      </w:r>
      <w:proofErr w:type="spellStart"/>
      <w:r w:rsidRPr="003F6D44">
        <w:rPr>
          <w:lang w:val="en-US"/>
        </w:rPr>
        <w:t>такой</w:t>
      </w:r>
      <w:proofErr w:type="spellEnd"/>
      <w:r w:rsidRPr="003F6D44">
        <w:rPr>
          <w:lang w:val="en-US"/>
        </w:rPr>
        <w:t xml:space="preserve"> </w:t>
      </w:r>
      <w:proofErr w:type="spellStart"/>
      <w:r w:rsidRPr="003F6D44">
        <w:rPr>
          <w:lang w:val="en-US"/>
        </w:rPr>
        <w:t>архитектуры</w:t>
      </w:r>
      <w:proofErr w:type="spellEnd"/>
      <w:r w:rsidRPr="003F6D44">
        <w:rPr>
          <w:lang w:val="en-US"/>
        </w:rPr>
        <w:t>:</w:t>
      </w:r>
    </w:p>
    <w:p w14:paraId="605B902E" w14:textId="77777777" w:rsidR="003F6D44" w:rsidRPr="003F6D44" w:rsidRDefault="003F6D44" w:rsidP="003F6D44">
      <w:pPr>
        <w:numPr>
          <w:ilvl w:val="0"/>
          <w:numId w:val="24"/>
        </w:numPr>
        <w:tabs>
          <w:tab w:val="clear" w:pos="720"/>
          <w:tab w:val="left" w:pos="1080"/>
        </w:tabs>
        <w:ind w:left="0" w:firstLine="720"/>
      </w:pPr>
      <w:r w:rsidRPr="003F6D44">
        <w:rPr>
          <w:b/>
          <w:bCs/>
          <w:lang w:val="en-US"/>
        </w:rPr>
        <w:t>CV</w:t>
      </w:r>
      <w:r w:rsidRPr="003F6D44">
        <w:rPr>
          <w:b/>
          <w:bCs/>
        </w:rPr>
        <w:t xml:space="preserve"> </w:t>
      </w:r>
      <w:r w:rsidRPr="003F6D44">
        <w:rPr>
          <w:b/>
          <w:bCs/>
          <w:lang w:val="en-US"/>
        </w:rPr>
        <w:t>Baseline</w:t>
      </w:r>
      <w:r w:rsidRPr="003F6D44">
        <w:rPr>
          <w:b/>
          <w:bCs/>
        </w:rPr>
        <w:t xml:space="preserve"> как первичный детектор обеспечивает максимальный </w:t>
      </w:r>
      <w:r w:rsidRPr="003F6D44">
        <w:rPr>
          <w:b/>
          <w:bCs/>
          <w:lang w:val="en-US"/>
        </w:rPr>
        <w:t>Detection</w:t>
      </w:r>
      <w:r w:rsidRPr="003F6D44">
        <w:rPr>
          <w:b/>
          <w:bCs/>
        </w:rPr>
        <w:t xml:space="preserve"> </w:t>
      </w:r>
      <w:r w:rsidRPr="003F6D44">
        <w:rPr>
          <w:b/>
          <w:bCs/>
          <w:lang w:val="en-US"/>
        </w:rPr>
        <w:t>Rate</w:t>
      </w:r>
      <w:r w:rsidRPr="003F6D44">
        <w:rPr>
          <w:b/>
          <w:bCs/>
        </w:rPr>
        <w:t xml:space="preserve"> (88,6%)</w:t>
      </w:r>
      <w:r w:rsidRPr="003F6D44">
        <w:t xml:space="preserve"> — для задачи-триажа (предварительная проверка наличия штампа перед </w:t>
      </w:r>
      <w:r w:rsidRPr="003F6D44">
        <w:rPr>
          <w:lang w:val="en-US"/>
        </w:rPr>
        <w:t>OCR</w:t>
      </w:r>
      <w:r w:rsidRPr="003F6D44">
        <w:t xml:space="preserve"> или ручной валидацией) пропуск документа без проверки (</w:t>
      </w:r>
      <w:r w:rsidRPr="003F6D44">
        <w:rPr>
          <w:lang w:val="en-US"/>
        </w:rPr>
        <w:t>false</w:t>
      </w:r>
      <w:r w:rsidRPr="003F6D44">
        <w:t xml:space="preserve"> </w:t>
      </w:r>
      <w:r w:rsidRPr="003F6D44">
        <w:rPr>
          <w:lang w:val="en-US"/>
        </w:rPr>
        <w:t>negative</w:t>
      </w:r>
      <w:r w:rsidRPr="003F6D44">
        <w:t>) хуже, чем избыточное срабатывание (</w:t>
      </w:r>
      <w:r w:rsidRPr="003F6D44">
        <w:rPr>
          <w:lang w:val="en-US"/>
        </w:rPr>
        <w:t>false</w:t>
      </w:r>
      <w:r w:rsidRPr="003F6D44">
        <w:t xml:space="preserve"> </w:t>
      </w:r>
      <w:r w:rsidRPr="003F6D44">
        <w:rPr>
          <w:lang w:val="en-US"/>
        </w:rPr>
        <w:t>positive</w:t>
      </w:r>
      <w:r w:rsidRPr="003F6D44">
        <w:t>), которое будет отфильтровано на следующем этапе обработки.</w:t>
      </w:r>
    </w:p>
    <w:p w14:paraId="33B72F12" w14:textId="77777777" w:rsidR="003F6D44" w:rsidRPr="003F6D44" w:rsidRDefault="003F6D44" w:rsidP="003F6D44">
      <w:pPr>
        <w:numPr>
          <w:ilvl w:val="0"/>
          <w:numId w:val="24"/>
        </w:numPr>
        <w:tabs>
          <w:tab w:val="clear" w:pos="720"/>
          <w:tab w:val="left" w:pos="1080"/>
        </w:tabs>
        <w:ind w:left="0" w:firstLine="720"/>
      </w:pPr>
      <w:r w:rsidRPr="003F6D44">
        <w:rPr>
          <w:b/>
          <w:bCs/>
          <w:lang w:val="en-US"/>
        </w:rPr>
        <w:t>YOLOv</w:t>
      </w:r>
      <w:r w:rsidRPr="003F6D44">
        <w:rPr>
          <w:b/>
          <w:bCs/>
        </w:rPr>
        <w:t>8</w:t>
      </w:r>
      <w:r w:rsidRPr="003F6D44">
        <w:rPr>
          <w:b/>
          <w:bCs/>
          <w:lang w:val="en-US"/>
        </w:rPr>
        <w:t>n</w:t>
      </w:r>
      <w:r w:rsidRPr="003F6D44">
        <w:rPr>
          <w:b/>
          <w:bCs/>
        </w:rPr>
        <w:t xml:space="preserve"> как </w:t>
      </w:r>
      <w:r w:rsidRPr="003F6D44">
        <w:rPr>
          <w:b/>
          <w:bCs/>
          <w:lang w:val="en-US"/>
        </w:rPr>
        <w:t>fallback</w:t>
      </w:r>
      <w:r w:rsidRPr="003F6D44">
        <w:rPr>
          <w:b/>
          <w:bCs/>
        </w:rPr>
        <w:t xml:space="preserve"> закрывает оставшиеся ~11,4% случаев</w:t>
      </w:r>
      <w:r w:rsidRPr="003F6D44">
        <w:t xml:space="preserve">, где геометрическая эвристика </w:t>
      </w:r>
      <w:r w:rsidRPr="003F6D44">
        <w:rPr>
          <w:lang w:val="en-US"/>
        </w:rPr>
        <w:t>CV</w:t>
      </w:r>
      <w:r w:rsidRPr="003F6D44">
        <w:t xml:space="preserve"> не находит подходящий контур (например, из-за нестандартного оформления штампа или сильного графического шума), за счёт обученных признаков.</w:t>
      </w:r>
    </w:p>
    <w:p w14:paraId="159590C5" w14:textId="77777777" w:rsidR="003F6D44" w:rsidRPr="003F6D44" w:rsidRDefault="003F6D44" w:rsidP="003F6D44">
      <w:pPr>
        <w:numPr>
          <w:ilvl w:val="0"/>
          <w:numId w:val="24"/>
        </w:numPr>
        <w:tabs>
          <w:tab w:val="clear" w:pos="720"/>
          <w:tab w:val="left" w:pos="1080"/>
        </w:tabs>
        <w:ind w:left="0" w:firstLine="720"/>
      </w:pPr>
      <w:r w:rsidRPr="003F6D44">
        <w:rPr>
          <w:b/>
          <w:bCs/>
          <w:lang w:val="en-US"/>
        </w:rPr>
        <w:t>CV</w:t>
      </w:r>
      <w:r w:rsidRPr="003F6D44">
        <w:rPr>
          <w:b/>
          <w:bCs/>
        </w:rPr>
        <w:t xml:space="preserve"> </w:t>
      </w:r>
      <w:r w:rsidRPr="003F6D44">
        <w:rPr>
          <w:b/>
          <w:bCs/>
          <w:lang w:val="en-US"/>
        </w:rPr>
        <w:t>Baseline</w:t>
      </w:r>
      <w:r w:rsidRPr="003F6D44">
        <w:rPr>
          <w:b/>
          <w:bCs/>
        </w:rPr>
        <w:t xml:space="preserve"> не требует </w:t>
      </w:r>
      <w:r w:rsidRPr="003F6D44">
        <w:rPr>
          <w:b/>
          <w:bCs/>
          <w:lang w:val="en-US"/>
        </w:rPr>
        <w:t>GPU</w:t>
      </w:r>
      <w:r w:rsidRPr="003F6D44">
        <w:rPr>
          <w:b/>
          <w:bCs/>
        </w:rPr>
        <w:t xml:space="preserve"> и весов модели</w:t>
      </w:r>
      <w:r w:rsidRPr="003F6D44">
        <w:t xml:space="preserve"> — сервис остаётся работоспособным даже при отсутствии файла </w:t>
      </w:r>
      <w:r w:rsidRPr="003F6D44">
        <w:rPr>
          <w:lang w:val="en-US"/>
        </w:rPr>
        <w:t>best</w:t>
      </w:r>
      <w:r w:rsidRPr="003F6D44">
        <w:t>.</w:t>
      </w:r>
      <w:r w:rsidRPr="003F6D44">
        <w:rPr>
          <w:lang w:val="en-US"/>
        </w:rPr>
        <w:t>pt</w:t>
      </w:r>
      <w:r w:rsidRPr="003F6D44">
        <w:t>, что повышает отказоустойчивость развёртывания.</w:t>
      </w:r>
    </w:p>
    <w:p w14:paraId="25DF9721" w14:textId="77777777" w:rsidR="003F6D44" w:rsidRPr="003F6D44" w:rsidRDefault="003F6D44" w:rsidP="003F6D44">
      <w:pPr>
        <w:numPr>
          <w:ilvl w:val="0"/>
          <w:numId w:val="24"/>
        </w:numPr>
        <w:tabs>
          <w:tab w:val="clear" w:pos="720"/>
          <w:tab w:val="left" w:pos="1080"/>
        </w:tabs>
        <w:ind w:left="0" w:firstLine="720"/>
      </w:pPr>
      <w:r w:rsidRPr="003F6D44">
        <w:rPr>
          <w:b/>
          <w:bCs/>
        </w:rPr>
        <w:t>Скорость</w:t>
      </w:r>
      <w:r w:rsidRPr="003F6D44">
        <w:t xml:space="preserve">: оба метода укладываются в целевые 5–10 секунд на </w:t>
      </w:r>
      <w:r w:rsidRPr="003F6D44">
        <w:rPr>
          <w:lang w:val="en-US"/>
        </w:rPr>
        <w:t>CPU</w:t>
      </w:r>
      <w:r w:rsidRPr="003F6D44">
        <w:t>.</w:t>
      </w:r>
    </w:p>
    <w:p w14:paraId="0DB5A45C" w14:textId="77777777" w:rsidR="003F6D44" w:rsidRPr="003F6D44" w:rsidRDefault="003F6D44" w:rsidP="003F6D44">
      <w:r w:rsidRPr="003F6D44">
        <w:t xml:space="preserve">Важная оговорка: поскольку </w:t>
      </w:r>
      <w:r w:rsidRPr="003F6D44">
        <w:rPr>
          <w:lang w:val="en-US"/>
        </w:rPr>
        <w:t>CV</w:t>
      </w:r>
      <w:r w:rsidRPr="003F6D44">
        <w:t xml:space="preserve"> </w:t>
      </w:r>
      <w:r w:rsidRPr="003F6D44">
        <w:rPr>
          <w:lang w:val="en-US"/>
        </w:rPr>
        <w:t>Baseline</w:t>
      </w:r>
      <w:r w:rsidRPr="003F6D44">
        <w:t xml:space="preserve"> обрабатывает запрос первым и в большинстве случаев (88,6%) возвращает результат, итоговая </w:t>
      </w:r>
      <w:r w:rsidRPr="003F6D44">
        <w:rPr>
          <w:lang w:val="en-US"/>
        </w:rPr>
        <w:t>Precision</w:t>
      </w:r>
      <w:r w:rsidRPr="003F6D44">
        <w:t xml:space="preserve"> сервиса в </w:t>
      </w:r>
      <w:r w:rsidRPr="003F6D44">
        <w:lastRenderedPageBreak/>
        <w:t xml:space="preserve">режиме </w:t>
      </w:r>
      <w:r w:rsidRPr="003F6D44">
        <w:rPr>
          <w:lang w:val="en-US"/>
        </w:rPr>
        <w:t>auto</w:t>
      </w:r>
      <w:r w:rsidRPr="003F6D44">
        <w:t xml:space="preserve"> ближе к показателю </w:t>
      </w:r>
      <w:r w:rsidRPr="003F6D44">
        <w:rPr>
          <w:lang w:val="en-US"/>
        </w:rPr>
        <w:t>CV</w:t>
      </w:r>
      <w:r w:rsidRPr="003F6D44">
        <w:t xml:space="preserve"> </w:t>
      </w:r>
      <w:r w:rsidRPr="003F6D44">
        <w:rPr>
          <w:lang w:val="en-US"/>
        </w:rPr>
        <w:t>Baseline</w:t>
      </w:r>
      <w:r w:rsidRPr="003F6D44">
        <w:t xml:space="preserve"> (0,774), а не к показателю </w:t>
      </w:r>
      <w:r w:rsidRPr="003F6D44">
        <w:rPr>
          <w:lang w:val="en-US"/>
        </w:rPr>
        <w:t>YOLOv</w:t>
      </w:r>
      <w:r w:rsidRPr="003F6D44">
        <w:t>8</w:t>
      </w:r>
      <w:r w:rsidRPr="003F6D44">
        <w:rPr>
          <w:lang w:val="en-US"/>
        </w:rPr>
        <w:t>n</w:t>
      </w:r>
      <w:r w:rsidRPr="003F6D44">
        <w:t xml:space="preserve"> (0,885). Таблица 2.4 показывает метрики каждого метода изолированно — это сравнение архитектур, а не метрика реального поведения /</w:t>
      </w:r>
      <w:r w:rsidRPr="003F6D44">
        <w:rPr>
          <w:lang w:val="en-US"/>
        </w:rPr>
        <w:t>predict</w:t>
      </w:r>
      <w:r w:rsidRPr="003F6D44">
        <w:t>?</w:t>
      </w:r>
      <w:r w:rsidRPr="003F6D44">
        <w:rPr>
          <w:lang w:val="en-US"/>
        </w:rPr>
        <w:t>model</w:t>
      </w:r>
      <w:r w:rsidRPr="003F6D44">
        <w:t>_</w:t>
      </w:r>
      <w:r w:rsidRPr="003F6D44">
        <w:rPr>
          <w:lang w:val="en-US"/>
        </w:rPr>
        <w:t>name</w:t>
      </w:r>
      <w:r w:rsidRPr="003F6D44">
        <w:t>=</w:t>
      </w:r>
      <w:r w:rsidRPr="003F6D44">
        <w:rPr>
          <w:lang w:val="en-US"/>
        </w:rPr>
        <w:t>auto</w:t>
      </w:r>
      <w:r w:rsidRPr="003F6D44">
        <w:t xml:space="preserve">. </w:t>
      </w:r>
      <w:r w:rsidRPr="003F6D44">
        <w:rPr>
          <w:lang w:val="en-US"/>
        </w:rPr>
        <w:t>YOLOv</w:t>
      </w:r>
      <w:r w:rsidRPr="003F6D44">
        <w:t>8</w:t>
      </w:r>
      <w:r w:rsidRPr="003F6D44">
        <w:rPr>
          <w:lang w:val="en-US"/>
        </w:rPr>
        <w:t>n</w:t>
      </w:r>
      <w:r w:rsidRPr="003F6D44">
        <w:t xml:space="preserve"> использован как более точный, но более "консервативный" метод (выше </w:t>
      </w:r>
      <w:r w:rsidRPr="003F6D44">
        <w:rPr>
          <w:lang w:val="en-US"/>
        </w:rPr>
        <w:t>Precision</w:t>
      </w:r>
      <w:r w:rsidRPr="003F6D44">
        <w:t xml:space="preserve">, ниже </w:t>
      </w:r>
      <w:r w:rsidRPr="003F6D44">
        <w:rPr>
          <w:lang w:val="en-US"/>
        </w:rPr>
        <w:t>Detection</w:t>
      </w:r>
      <w:r w:rsidRPr="003F6D44">
        <w:t xml:space="preserve"> </w:t>
      </w:r>
      <w:r w:rsidRPr="003F6D44">
        <w:rPr>
          <w:lang w:val="en-US"/>
        </w:rPr>
        <w:t>Rate</w:t>
      </w:r>
      <w:r w:rsidRPr="003F6D44">
        <w:t xml:space="preserve">) — он доступен через явный выбор </w:t>
      </w:r>
      <w:r w:rsidRPr="003F6D44">
        <w:rPr>
          <w:lang w:val="en-US"/>
        </w:rPr>
        <w:t>model</w:t>
      </w:r>
      <w:r w:rsidRPr="003F6D44">
        <w:t>_</w:t>
      </w:r>
      <w:r w:rsidRPr="003F6D44">
        <w:rPr>
          <w:lang w:val="en-US"/>
        </w:rPr>
        <w:t>name</w:t>
      </w:r>
      <w:r w:rsidRPr="003F6D44">
        <w:t>=</w:t>
      </w:r>
      <w:r w:rsidRPr="003F6D44">
        <w:rPr>
          <w:lang w:val="en-US"/>
        </w:rPr>
        <w:t>yolo</w:t>
      </w:r>
      <w:r w:rsidRPr="003F6D44">
        <w:t xml:space="preserve"> для случаев, где ложные срабатывания недопустимы, и автоматически подключается как </w:t>
      </w:r>
      <w:r w:rsidRPr="003F6D44">
        <w:rPr>
          <w:lang w:val="en-US"/>
        </w:rPr>
        <w:t>fallback</w:t>
      </w:r>
      <w:r w:rsidRPr="003F6D44">
        <w:t xml:space="preserve"> в режиме </w:t>
      </w:r>
      <w:r w:rsidRPr="003F6D44">
        <w:rPr>
          <w:lang w:val="en-US"/>
        </w:rPr>
        <w:t>auto</w:t>
      </w:r>
      <w:r w:rsidRPr="003F6D44">
        <w:t>.</w:t>
      </w:r>
    </w:p>
    <w:p w14:paraId="6F2C4BDF" w14:textId="55542F01" w:rsidR="00B04F82" w:rsidRPr="00B04F82" w:rsidRDefault="003F6D44" w:rsidP="003F6D44">
      <w:r w:rsidRPr="003F6D44">
        <w:rPr>
          <w:lang w:val="en-US"/>
        </w:rPr>
        <w:t>Trade</w:t>
      </w:r>
      <w:r w:rsidRPr="003F6D44">
        <w:t>-</w:t>
      </w:r>
      <w:r w:rsidRPr="003F6D44">
        <w:rPr>
          <w:lang w:val="en-US"/>
        </w:rPr>
        <w:t>off</w:t>
      </w:r>
      <w:r w:rsidRPr="003F6D44">
        <w:t xml:space="preserve">, который принят осознанно: текущий </w:t>
      </w:r>
      <w:r w:rsidRPr="003F6D44">
        <w:rPr>
          <w:lang w:val="en-US"/>
        </w:rPr>
        <w:t>auto</w:t>
      </w:r>
      <w:r w:rsidRPr="003F6D44">
        <w:t>-пайплайн оптимизирован под полноту покрытия (</w:t>
      </w:r>
      <w:r w:rsidRPr="003F6D44">
        <w:rPr>
          <w:lang w:val="en-US"/>
        </w:rPr>
        <w:t>recall</w:t>
      </w:r>
      <w:r w:rsidRPr="003F6D44">
        <w:t>/</w:t>
      </w:r>
      <w:r w:rsidRPr="003F6D44">
        <w:rPr>
          <w:lang w:val="en-US"/>
        </w:rPr>
        <w:t>detection</w:t>
      </w:r>
      <w:r w:rsidRPr="003F6D44">
        <w:t xml:space="preserve"> </w:t>
      </w:r>
      <w:r w:rsidRPr="003F6D44">
        <w:rPr>
          <w:lang w:val="en-US"/>
        </w:rPr>
        <w:t>rate</w:t>
      </w:r>
      <w:r w:rsidRPr="003F6D44">
        <w:t xml:space="preserve">), а не под минимизацию ложных срабатываний. Если в дальнейшем приоритет сместится в сторону </w:t>
      </w:r>
      <w:r w:rsidRPr="003F6D44">
        <w:rPr>
          <w:lang w:val="en-US"/>
        </w:rPr>
        <w:t>Precision</w:t>
      </w:r>
      <w:r w:rsidRPr="003F6D44">
        <w:t xml:space="preserve"> (например, при автоматическом принятии решений без участия человека), порядок вызова моделей в /</w:t>
      </w:r>
      <w:r w:rsidRPr="003F6D44">
        <w:rPr>
          <w:lang w:val="en-US"/>
        </w:rPr>
        <w:t>predict</w:t>
      </w:r>
      <w:r w:rsidRPr="003F6D44">
        <w:t xml:space="preserve"> следует изменить на обратный: </w:t>
      </w:r>
      <w:r w:rsidRPr="003F6D44">
        <w:rPr>
          <w:lang w:val="en-US"/>
        </w:rPr>
        <w:t>YOLOv</w:t>
      </w:r>
      <w:r w:rsidRPr="003F6D44">
        <w:t>8</w:t>
      </w:r>
      <w:r w:rsidRPr="003F6D44">
        <w:rPr>
          <w:lang w:val="en-US"/>
        </w:rPr>
        <w:t>n</w:t>
      </w:r>
      <w:r w:rsidRPr="003F6D44">
        <w:t xml:space="preserve"> как первичный детектор, </w:t>
      </w:r>
      <w:r w:rsidRPr="003F6D44">
        <w:rPr>
          <w:lang w:val="en-US"/>
        </w:rPr>
        <w:t>CV</w:t>
      </w:r>
      <w:r w:rsidRPr="003F6D44">
        <w:t xml:space="preserve"> </w:t>
      </w:r>
      <w:r w:rsidRPr="003F6D44">
        <w:rPr>
          <w:lang w:val="en-US"/>
        </w:rPr>
        <w:t>Baseline</w:t>
      </w:r>
      <w:r w:rsidRPr="003F6D44">
        <w:t xml:space="preserve"> — как </w:t>
      </w:r>
      <w:r w:rsidRPr="003F6D44">
        <w:rPr>
          <w:lang w:val="en-US"/>
        </w:rPr>
        <w:t>fallback</w:t>
      </w:r>
      <w:r w:rsidRPr="003F6D44">
        <w:t xml:space="preserve"> при отсутствии детекции </w:t>
      </w:r>
      <w:r w:rsidRPr="003F6D44">
        <w:rPr>
          <w:lang w:val="en-US"/>
        </w:rPr>
        <w:t>YOLO</w:t>
      </w:r>
      <w:r w:rsidRPr="003F6D44">
        <w:t xml:space="preserve">. Эта конфигурация потребует отдельного измерения метрик именно для такого порядка вызова, так как существующие данные по </w:t>
      </w:r>
      <w:r w:rsidRPr="003F6D44">
        <w:rPr>
          <w:lang w:val="en-US"/>
        </w:rPr>
        <w:t>Hybrid</w:t>
      </w:r>
      <w:r w:rsidRPr="003F6D44">
        <w:t xml:space="preserve"> </w:t>
      </w:r>
      <w:r w:rsidRPr="003F6D44">
        <w:rPr>
          <w:lang w:val="en-US"/>
        </w:rPr>
        <w:t>v</w:t>
      </w:r>
      <w:r w:rsidRPr="003F6D44">
        <w:t>4 (</w:t>
      </w:r>
      <w:proofErr w:type="spellStart"/>
      <w:r w:rsidRPr="003F6D44">
        <w:rPr>
          <w:lang w:val="en-US"/>
        </w:rPr>
        <w:t>IoU</w:t>
      </w:r>
      <w:proofErr w:type="spellEnd"/>
      <w:r w:rsidRPr="003F6D44">
        <w:t xml:space="preserve">=0,527, </w:t>
      </w:r>
      <w:r w:rsidRPr="003F6D44">
        <w:rPr>
          <w:lang w:val="en-US"/>
        </w:rPr>
        <w:t>F</w:t>
      </w:r>
      <w:r w:rsidRPr="003F6D44">
        <w:t>1=0,712) относятся к другой схеме комбинирования (</w:t>
      </w:r>
      <w:r w:rsidRPr="003F6D44">
        <w:rPr>
          <w:lang w:val="en-US"/>
        </w:rPr>
        <w:t>YOLO</w:t>
      </w:r>
      <w:r w:rsidRPr="003F6D44">
        <w:t xml:space="preserve">-предсказание + </w:t>
      </w:r>
      <w:r w:rsidRPr="003F6D44">
        <w:rPr>
          <w:lang w:val="en-US"/>
        </w:rPr>
        <w:t>CV</w:t>
      </w:r>
      <w:r w:rsidRPr="003F6D44">
        <w:t xml:space="preserve">-верификация), а не к каскаду "детектор → </w:t>
      </w:r>
      <w:r w:rsidRPr="003F6D44">
        <w:rPr>
          <w:lang w:val="en-US"/>
        </w:rPr>
        <w:t>fallback</w:t>
      </w:r>
      <w:r w:rsidRPr="003F6D44">
        <w:t>".</w:t>
      </w:r>
      <w:r w:rsidR="003961E1">
        <w:t xml:space="preserve"> </w:t>
      </w:r>
    </w:p>
    <w:p w14:paraId="450891AA" w14:textId="77777777" w:rsidR="00C50F01" w:rsidRDefault="009A7765">
      <w:pPr>
        <w:pStyle w:val="Heading1"/>
        <w:pageBreakBefore/>
      </w:pPr>
      <w:bookmarkStart w:id="10" w:name="_Toc232143839"/>
      <w:r>
        <w:lastRenderedPageBreak/>
        <w:t>3 АРХИТЕКТУРА РЕШЕНИЯ И СЕРВИС</w:t>
      </w:r>
      <w:bookmarkEnd w:id="10"/>
    </w:p>
    <w:p w14:paraId="74C912BA" w14:textId="77777777" w:rsidR="00C50F01" w:rsidRDefault="009A7765">
      <w:pPr>
        <w:pStyle w:val="Heading2"/>
      </w:pPr>
      <w:bookmarkStart w:id="11" w:name="_Toc232143840"/>
      <w:r>
        <w:t>3.1 Архитектура пайплайна</w:t>
      </w:r>
      <w:bookmarkEnd w:id="11"/>
    </w:p>
    <w:p w14:paraId="13FA8EC5" w14:textId="77777777" w:rsidR="00B04F82" w:rsidRPr="00B04F82" w:rsidRDefault="00B04F82" w:rsidP="00B04F82">
      <w:r w:rsidRPr="00B04F82">
        <w:t>Система детектирования штампа состоит из четырёх последовательных этапов: загрузка изображения, препроцессинг, работа модели, постобработка и формирование ответа.</w:t>
      </w:r>
    </w:p>
    <w:p w14:paraId="0E43DDF5" w14:textId="77777777" w:rsidR="00B04F82" w:rsidRPr="00B04F82" w:rsidRDefault="00B04F82" w:rsidP="00B04F82">
      <w:pPr>
        <w:rPr>
          <w:lang w:val="en-US"/>
        </w:rPr>
      </w:pPr>
      <w:proofErr w:type="spellStart"/>
      <w:r w:rsidRPr="00B04F82">
        <w:rPr>
          <w:b/>
          <w:bCs/>
          <w:lang w:val="en-US"/>
        </w:rPr>
        <w:t>Этапы</w:t>
      </w:r>
      <w:proofErr w:type="spellEnd"/>
      <w:r w:rsidRPr="00B04F82">
        <w:rPr>
          <w:b/>
          <w:bCs/>
          <w:lang w:val="en-US"/>
        </w:rPr>
        <w:t xml:space="preserve"> </w:t>
      </w:r>
      <w:proofErr w:type="spellStart"/>
      <w:r w:rsidRPr="00B04F82">
        <w:rPr>
          <w:b/>
          <w:bCs/>
          <w:lang w:val="en-US"/>
        </w:rPr>
        <w:t>пайплайна</w:t>
      </w:r>
      <w:proofErr w:type="spellEnd"/>
    </w:p>
    <w:p w14:paraId="5CA6B0EE" w14:textId="77777777" w:rsidR="00B04F82" w:rsidRPr="00B04F82" w:rsidRDefault="00B04F82" w:rsidP="00B04F82">
      <w:pPr>
        <w:numPr>
          <w:ilvl w:val="0"/>
          <w:numId w:val="9"/>
        </w:numPr>
      </w:pPr>
      <w:r w:rsidRPr="00B04F82">
        <w:rPr>
          <w:b/>
          <w:bCs/>
        </w:rPr>
        <w:t>Загрузка изображения:</w:t>
      </w:r>
      <w:r w:rsidRPr="00B04F82">
        <w:t xml:space="preserve"> через </w:t>
      </w:r>
      <w:r w:rsidRPr="00B04F82">
        <w:rPr>
          <w:lang w:val="en-US"/>
        </w:rPr>
        <w:t>REST</w:t>
      </w:r>
      <w:r w:rsidRPr="00B04F82">
        <w:t xml:space="preserve"> </w:t>
      </w:r>
      <w:r w:rsidRPr="00B04F82">
        <w:rPr>
          <w:lang w:val="en-US"/>
        </w:rPr>
        <w:t>API</w:t>
      </w:r>
      <w:r w:rsidRPr="00B04F82">
        <w:t xml:space="preserve"> принимается изображение в форматах </w:t>
      </w:r>
      <w:r w:rsidRPr="00B04F82">
        <w:rPr>
          <w:lang w:val="en-US"/>
        </w:rPr>
        <w:t>PNG</w:t>
      </w:r>
      <w:r w:rsidRPr="00B04F82">
        <w:t xml:space="preserve">, </w:t>
      </w:r>
      <w:r w:rsidRPr="00B04F82">
        <w:rPr>
          <w:lang w:val="en-US"/>
        </w:rPr>
        <w:t>JPG</w:t>
      </w:r>
      <w:r w:rsidRPr="00B04F82">
        <w:t xml:space="preserve">, </w:t>
      </w:r>
      <w:r w:rsidRPr="00B04F82">
        <w:rPr>
          <w:lang w:val="en-US"/>
        </w:rPr>
        <w:t>JPEG</w:t>
      </w:r>
      <w:r w:rsidRPr="00B04F82">
        <w:t xml:space="preserve">. Максимальный размер — 50 МБ. Изображение декодируется в массив </w:t>
      </w:r>
      <w:r w:rsidRPr="00B04F82">
        <w:rPr>
          <w:lang w:val="en-US"/>
        </w:rPr>
        <w:t>NumPy</w:t>
      </w:r>
      <w:r w:rsidRPr="00B04F82">
        <w:t xml:space="preserve"> (библиотека </w:t>
      </w:r>
      <w:r w:rsidRPr="00B04F82">
        <w:rPr>
          <w:lang w:val="en-US"/>
        </w:rPr>
        <w:t>OpenCV</w:t>
      </w:r>
      <w:r w:rsidRPr="00B04F82">
        <w:t>).</w:t>
      </w:r>
    </w:p>
    <w:p w14:paraId="01DE8BC2" w14:textId="77777777" w:rsidR="00B04F82" w:rsidRPr="00B04F82" w:rsidRDefault="00B04F82" w:rsidP="00B04F82">
      <w:pPr>
        <w:numPr>
          <w:ilvl w:val="0"/>
          <w:numId w:val="9"/>
        </w:numPr>
        <w:rPr>
          <w:lang w:val="en-US"/>
        </w:rPr>
      </w:pPr>
      <w:r w:rsidRPr="00B04F82">
        <w:rPr>
          <w:b/>
          <w:bCs/>
        </w:rPr>
        <w:t>Препроцессинг:</w:t>
      </w:r>
      <w:r w:rsidRPr="00B04F82">
        <w:t xml:space="preserve"> изображение приводится к размеру 640×640 пикселей с сохранением пропорций (</w:t>
      </w:r>
      <w:r w:rsidRPr="00B04F82">
        <w:rPr>
          <w:lang w:val="en-US"/>
        </w:rPr>
        <w:t>letterbox</w:t>
      </w:r>
      <w:r w:rsidRPr="00B04F82">
        <w:t>/</w:t>
      </w:r>
      <w:r w:rsidRPr="00B04F82">
        <w:rPr>
          <w:lang w:val="en-US"/>
        </w:rPr>
        <w:t>pad</w:t>
      </w:r>
      <w:r w:rsidRPr="00B04F82">
        <w:t xml:space="preserve">). </w:t>
      </w:r>
      <w:proofErr w:type="spellStart"/>
      <w:r w:rsidRPr="00B04F82">
        <w:rPr>
          <w:lang w:val="en-US"/>
        </w:rPr>
        <w:t>Пиксели</w:t>
      </w:r>
      <w:proofErr w:type="spellEnd"/>
      <w:r w:rsidRPr="00B04F82">
        <w:rPr>
          <w:lang w:val="en-US"/>
        </w:rPr>
        <w:t xml:space="preserve"> </w:t>
      </w:r>
      <w:proofErr w:type="spellStart"/>
      <w:r w:rsidRPr="00B04F82">
        <w:rPr>
          <w:lang w:val="en-US"/>
        </w:rPr>
        <w:t>нормализуются</w:t>
      </w:r>
      <w:proofErr w:type="spellEnd"/>
      <w:r w:rsidRPr="00B04F82">
        <w:rPr>
          <w:lang w:val="en-US"/>
        </w:rPr>
        <w:t xml:space="preserve"> к </w:t>
      </w:r>
      <w:proofErr w:type="spellStart"/>
      <w:r w:rsidRPr="00B04F82">
        <w:rPr>
          <w:lang w:val="en-US"/>
        </w:rPr>
        <w:t>диапазону</w:t>
      </w:r>
      <w:proofErr w:type="spellEnd"/>
      <w:r w:rsidRPr="00B04F82">
        <w:rPr>
          <w:lang w:val="en-US"/>
        </w:rPr>
        <w:t xml:space="preserve"> [0, </w:t>
      </w:r>
      <w:proofErr w:type="gramStart"/>
      <w:r w:rsidRPr="00B04F82">
        <w:rPr>
          <w:lang w:val="en-US"/>
        </w:rPr>
        <w:t>1].</w:t>
      </w:r>
      <w:proofErr w:type="gramEnd"/>
    </w:p>
    <w:p w14:paraId="51A4372A" w14:textId="77777777" w:rsidR="00B04F82" w:rsidRPr="00B04F82" w:rsidRDefault="00B04F82" w:rsidP="00B04F82">
      <w:pPr>
        <w:numPr>
          <w:ilvl w:val="0"/>
          <w:numId w:val="9"/>
        </w:numPr>
      </w:pPr>
      <w:r w:rsidRPr="00B04F82">
        <w:rPr>
          <w:b/>
          <w:bCs/>
        </w:rPr>
        <w:t>Инференс модели:</w:t>
      </w:r>
      <w:r w:rsidRPr="00B04F82">
        <w:t xml:space="preserve"> </w:t>
      </w:r>
      <w:r w:rsidRPr="00B04F82">
        <w:rPr>
          <w:lang w:val="en-US"/>
        </w:rPr>
        <w:t>YOLOv</w:t>
      </w:r>
      <w:r w:rsidRPr="00B04F82">
        <w:t>8</w:t>
      </w:r>
      <w:r w:rsidRPr="00B04F82">
        <w:rPr>
          <w:lang w:val="en-US"/>
        </w:rPr>
        <w:t>n</w:t>
      </w:r>
      <w:r w:rsidRPr="00B04F82">
        <w:t xml:space="preserve"> обрабатывает изображение за один проход и возвращает список детекций с </w:t>
      </w:r>
      <w:r w:rsidRPr="00B04F82">
        <w:rPr>
          <w:lang w:val="en-US"/>
        </w:rPr>
        <w:t>bounding</w:t>
      </w:r>
      <w:r w:rsidRPr="00B04F82">
        <w:t xml:space="preserve"> </w:t>
      </w:r>
      <w:r w:rsidRPr="00B04F82">
        <w:rPr>
          <w:lang w:val="en-US"/>
        </w:rPr>
        <w:t>boxes</w:t>
      </w:r>
      <w:r w:rsidRPr="00B04F82">
        <w:t xml:space="preserve"> и уверенностью.</w:t>
      </w:r>
    </w:p>
    <w:p w14:paraId="23E52E1D" w14:textId="77777777" w:rsidR="00B04F82" w:rsidRPr="00B04F82" w:rsidRDefault="00B04F82" w:rsidP="00B04F82">
      <w:pPr>
        <w:numPr>
          <w:ilvl w:val="0"/>
          <w:numId w:val="9"/>
        </w:numPr>
        <w:rPr>
          <w:lang w:val="en-US"/>
        </w:rPr>
      </w:pPr>
      <w:proofErr w:type="spellStart"/>
      <w:r w:rsidRPr="00B04F82">
        <w:rPr>
          <w:b/>
          <w:bCs/>
          <w:lang w:val="en-US"/>
        </w:rPr>
        <w:t>Постобработка</w:t>
      </w:r>
      <w:proofErr w:type="spellEnd"/>
      <w:r w:rsidRPr="00B04F82">
        <w:rPr>
          <w:b/>
          <w:bCs/>
          <w:lang w:val="en-US"/>
        </w:rPr>
        <w:t>:</w:t>
      </w:r>
    </w:p>
    <w:p w14:paraId="2A26CF93" w14:textId="77777777" w:rsidR="00B04F82" w:rsidRPr="00B04F82" w:rsidRDefault="00B04F82" w:rsidP="00B04F82">
      <w:pPr>
        <w:numPr>
          <w:ilvl w:val="1"/>
          <w:numId w:val="10"/>
        </w:numPr>
        <w:ind w:left="1080"/>
        <w:rPr>
          <w:lang w:val="en-US"/>
        </w:rPr>
      </w:pPr>
      <w:r w:rsidRPr="00B04F82">
        <w:t xml:space="preserve">фильтрация по порогу уверенности (по умолчанию </w:t>
      </w:r>
      <w:r w:rsidRPr="00B04F82">
        <w:rPr>
          <w:lang w:val="en-US"/>
        </w:rPr>
        <w:t>0,05);</w:t>
      </w:r>
    </w:p>
    <w:p w14:paraId="2DF6075B" w14:textId="77777777" w:rsidR="00B04F82" w:rsidRPr="00B04F82" w:rsidRDefault="00B04F82" w:rsidP="00B04F82">
      <w:pPr>
        <w:numPr>
          <w:ilvl w:val="1"/>
          <w:numId w:val="10"/>
        </w:numPr>
        <w:ind w:left="1080"/>
      </w:pPr>
      <w:r w:rsidRPr="00B04F82">
        <w:rPr>
          <w:lang w:val="en-US"/>
        </w:rPr>
        <w:t>NMS</w:t>
      </w:r>
      <w:r w:rsidRPr="00B04F82">
        <w:t xml:space="preserve"> (</w:t>
      </w:r>
      <w:r w:rsidRPr="00B04F82">
        <w:rPr>
          <w:lang w:val="en-US"/>
        </w:rPr>
        <w:t>Non</w:t>
      </w:r>
      <w:r w:rsidRPr="00B04F82">
        <w:t>-</w:t>
      </w:r>
      <w:r w:rsidRPr="00B04F82">
        <w:rPr>
          <w:lang w:val="en-US"/>
        </w:rPr>
        <w:t>Maximum</w:t>
      </w:r>
      <w:r w:rsidRPr="00B04F82">
        <w:t xml:space="preserve"> </w:t>
      </w:r>
      <w:r w:rsidRPr="00B04F82">
        <w:rPr>
          <w:lang w:val="en-US"/>
        </w:rPr>
        <w:t>Suppression</w:t>
      </w:r>
      <w:r w:rsidRPr="00B04F82">
        <w:t>) для удаления дублирующихся предсказаний;</w:t>
      </w:r>
    </w:p>
    <w:p w14:paraId="5284F670" w14:textId="77777777" w:rsidR="00B04F82" w:rsidRPr="00B04F82" w:rsidRDefault="00B04F82" w:rsidP="00B04F82">
      <w:pPr>
        <w:numPr>
          <w:ilvl w:val="1"/>
          <w:numId w:val="10"/>
        </w:numPr>
        <w:ind w:left="1080"/>
      </w:pPr>
      <w:r w:rsidRPr="00B04F82">
        <w:t>пересчёт координат из размера модели (640×640) в оригинальный размер изображения.</w:t>
      </w:r>
    </w:p>
    <w:p w14:paraId="5356F1E7" w14:textId="31317E72" w:rsidR="00C50F01" w:rsidRDefault="00B04F82" w:rsidP="009B3DC5">
      <w:pPr>
        <w:numPr>
          <w:ilvl w:val="0"/>
          <w:numId w:val="9"/>
        </w:numPr>
        <w:ind w:left="0" w:firstLine="360"/>
      </w:pPr>
      <w:r w:rsidRPr="00B04F82">
        <w:rPr>
          <w:b/>
          <w:bCs/>
        </w:rPr>
        <w:t>Формирование ответа:</w:t>
      </w:r>
      <w:r w:rsidRPr="00B04F82">
        <w:t xml:space="preserve"> </w:t>
      </w:r>
      <w:r w:rsidRPr="00B04F82">
        <w:rPr>
          <w:lang w:val="en-US"/>
        </w:rPr>
        <w:t>JSON</w:t>
      </w:r>
      <w:r w:rsidRPr="00B04F82">
        <w:t xml:space="preserve"> с координатами </w:t>
      </w:r>
      <w:r w:rsidRPr="00B04F82">
        <w:rPr>
          <w:lang w:val="en-US"/>
        </w:rPr>
        <w:t>bounding</w:t>
      </w:r>
      <w:r w:rsidRPr="00B04F82">
        <w:t xml:space="preserve"> </w:t>
      </w:r>
      <w:r w:rsidRPr="00B04F82">
        <w:rPr>
          <w:lang w:val="en-US"/>
        </w:rPr>
        <w:t>box</w:t>
      </w:r>
      <w:r w:rsidRPr="00B04F82">
        <w:t>, уверенностью и именем модели.</w:t>
      </w:r>
    </w:p>
    <w:p w14:paraId="498B1E15" w14:textId="7B7FC81F" w:rsidR="00C50F01" w:rsidRDefault="009A7765">
      <w:pPr>
        <w:pStyle w:val="Heading2"/>
      </w:pPr>
      <w:bookmarkStart w:id="12" w:name="_Toc232143841"/>
      <w:r>
        <w:lastRenderedPageBreak/>
        <w:t>3</w:t>
      </w:r>
      <w:r>
        <w:t>.2 API и эндпоинты</w:t>
      </w:r>
      <w:bookmarkEnd w:id="12"/>
    </w:p>
    <w:p w14:paraId="466ADD39" w14:textId="77777777" w:rsidR="001F396D" w:rsidRPr="001F396D" w:rsidRDefault="001F396D" w:rsidP="001F396D">
      <w:r w:rsidRPr="001F396D">
        <w:t xml:space="preserve">Сервис реализован на </w:t>
      </w:r>
      <w:proofErr w:type="spellStart"/>
      <w:r w:rsidRPr="001F396D">
        <w:rPr>
          <w:lang w:val="en-US"/>
        </w:rPr>
        <w:t>FastAPI</w:t>
      </w:r>
      <w:proofErr w:type="spellEnd"/>
      <w:r w:rsidRPr="001F396D">
        <w:t xml:space="preserve"> и предоставляет три эндпоинта.</w:t>
      </w:r>
    </w:p>
    <w:p w14:paraId="0CB5BF02" w14:textId="77777777" w:rsidR="001F396D" w:rsidRPr="001F396D" w:rsidRDefault="001F396D" w:rsidP="001F396D">
      <w:r w:rsidRPr="001F396D">
        <w:rPr>
          <w:b/>
          <w:bCs/>
          <w:lang w:val="en-US"/>
        </w:rPr>
        <w:t>GET</w:t>
      </w:r>
      <w:r w:rsidRPr="001F396D">
        <w:rPr>
          <w:b/>
          <w:bCs/>
        </w:rPr>
        <w:t xml:space="preserve"> /</w:t>
      </w:r>
      <w:r w:rsidRPr="001F396D">
        <w:t xml:space="preserve"> — перенаправляет на страницу </w:t>
      </w:r>
      <w:r w:rsidRPr="001F396D">
        <w:rPr>
          <w:lang w:val="en-US"/>
        </w:rPr>
        <w:t>Swagger</w:t>
      </w:r>
      <w:r w:rsidRPr="001F396D">
        <w:t xml:space="preserve"> </w:t>
      </w:r>
      <w:r w:rsidRPr="001F396D">
        <w:rPr>
          <w:lang w:val="en-US"/>
        </w:rPr>
        <w:t>UI</w:t>
      </w:r>
      <w:r w:rsidRPr="001F396D">
        <w:t xml:space="preserve"> (/</w:t>
      </w:r>
      <w:r w:rsidRPr="001F396D">
        <w:rPr>
          <w:lang w:val="en-US"/>
        </w:rPr>
        <w:t>docs</w:t>
      </w:r>
      <w:r w:rsidRPr="001F396D">
        <w:t>).</w:t>
      </w:r>
    </w:p>
    <w:p w14:paraId="336D6766" w14:textId="77777777" w:rsidR="001F396D" w:rsidRPr="001F396D" w:rsidRDefault="001F396D" w:rsidP="001F396D">
      <w:r w:rsidRPr="001F396D">
        <w:rPr>
          <w:b/>
          <w:bCs/>
          <w:lang w:val="en-US"/>
        </w:rPr>
        <w:t>GET</w:t>
      </w:r>
      <w:r w:rsidRPr="001F396D">
        <w:rPr>
          <w:b/>
          <w:bCs/>
        </w:rPr>
        <w:t xml:space="preserve"> /</w:t>
      </w:r>
      <w:r w:rsidRPr="001F396D">
        <w:rPr>
          <w:b/>
          <w:bCs/>
          <w:lang w:val="en-US"/>
        </w:rPr>
        <w:t>health</w:t>
      </w:r>
      <w:r w:rsidRPr="001F396D">
        <w:t xml:space="preserve"> — проверка работоспособности сервиса. Возвращает статус, информацию о загруженной модели и её типе.</w:t>
      </w:r>
    </w:p>
    <w:p w14:paraId="5078B5DA" w14:textId="72D1A685" w:rsidR="001F396D" w:rsidRPr="001F396D" w:rsidRDefault="001F396D" w:rsidP="001F396D">
      <w:r w:rsidRPr="001F396D">
        <w:rPr>
          <w:b/>
          <w:bCs/>
          <w:lang w:val="en-US"/>
        </w:rPr>
        <w:t>POST</w:t>
      </w:r>
      <w:r w:rsidRPr="001F396D">
        <w:rPr>
          <w:b/>
          <w:bCs/>
        </w:rPr>
        <w:t xml:space="preserve"> /</w:t>
      </w:r>
      <w:r w:rsidRPr="001F396D">
        <w:rPr>
          <w:b/>
          <w:bCs/>
          <w:lang w:val="en-US"/>
        </w:rPr>
        <w:t>predict</w:t>
      </w:r>
      <w:r w:rsidRPr="001F396D">
        <w:t xml:space="preserve"> — загрузка изображения и получение </w:t>
      </w:r>
      <w:r w:rsidRPr="001F396D">
        <w:rPr>
          <w:lang w:val="en-US"/>
        </w:rPr>
        <w:t>JSON</w:t>
      </w:r>
      <w:r w:rsidRPr="001F396D">
        <w:t xml:space="preserve"> с результатами детекции. Принимает </w:t>
      </w:r>
      <w:r w:rsidRPr="001F396D">
        <w:rPr>
          <w:lang w:val="en-US"/>
        </w:rPr>
        <w:t>multipart</w:t>
      </w:r>
      <w:r w:rsidRPr="001F396D">
        <w:t>/</w:t>
      </w:r>
      <w:r w:rsidRPr="001F396D">
        <w:rPr>
          <w:lang w:val="en-US"/>
        </w:rPr>
        <w:t>form</w:t>
      </w:r>
      <w:r w:rsidRPr="001F396D">
        <w:t>-</w:t>
      </w:r>
      <w:r w:rsidRPr="001F396D">
        <w:rPr>
          <w:lang w:val="en-US"/>
        </w:rPr>
        <w:t>data</w:t>
      </w:r>
      <w:r w:rsidRPr="001F396D">
        <w:t xml:space="preserve"> с полем </w:t>
      </w:r>
      <w:r w:rsidRPr="001F396D">
        <w:rPr>
          <w:lang w:val="en-US"/>
        </w:rPr>
        <w:t>file</w:t>
      </w:r>
      <w:r w:rsidRPr="001F396D">
        <w:t xml:space="preserve">. Параметры запроса: </w:t>
      </w:r>
      <w:r w:rsidRPr="001F396D">
        <w:rPr>
          <w:lang w:val="en-US"/>
        </w:rPr>
        <w:t>file</w:t>
      </w:r>
      <w:r w:rsidRPr="001F396D">
        <w:t xml:space="preserve"> (обязательный) </w:t>
      </w:r>
      <w:r>
        <w:t>–</w:t>
      </w:r>
      <w:r w:rsidRPr="001F396D">
        <w:t xml:space="preserve"> изображение в формате </w:t>
      </w:r>
      <w:r w:rsidRPr="001F396D">
        <w:rPr>
          <w:lang w:val="en-US"/>
        </w:rPr>
        <w:t>PNG</w:t>
      </w:r>
      <w:r w:rsidRPr="001F396D">
        <w:t>/</w:t>
      </w:r>
      <w:r w:rsidRPr="001F396D">
        <w:rPr>
          <w:lang w:val="en-US"/>
        </w:rPr>
        <w:t>JPG</w:t>
      </w:r>
      <w:r w:rsidRPr="001F396D">
        <w:t xml:space="preserve">; </w:t>
      </w:r>
      <w:r w:rsidRPr="001F396D">
        <w:rPr>
          <w:lang w:val="en-US"/>
        </w:rPr>
        <w:t>model</w:t>
      </w:r>
      <w:r w:rsidRPr="001F396D">
        <w:t>_</w:t>
      </w:r>
      <w:r w:rsidRPr="001F396D">
        <w:rPr>
          <w:lang w:val="en-US"/>
        </w:rPr>
        <w:t>name</w:t>
      </w:r>
      <w:r w:rsidRPr="001F396D">
        <w:t xml:space="preserve"> (опциональный) </w:t>
      </w:r>
      <w:r>
        <w:t>–</w:t>
      </w:r>
      <w:r w:rsidRPr="001F396D">
        <w:t xml:space="preserve"> </w:t>
      </w:r>
      <w:r w:rsidRPr="001F396D">
        <w:t xml:space="preserve"> «</w:t>
      </w:r>
      <w:r w:rsidRPr="001F396D">
        <w:rPr>
          <w:lang w:val="en-US"/>
        </w:rPr>
        <w:t>auto</w:t>
      </w:r>
      <w:r w:rsidRPr="001F396D">
        <w:t>» (по умолчанию), «</w:t>
      </w:r>
      <w:r w:rsidRPr="001F396D">
        <w:rPr>
          <w:lang w:val="en-US"/>
        </w:rPr>
        <w:t>yolo</w:t>
      </w:r>
      <w:r w:rsidRPr="001F396D">
        <w:t>», «</w:t>
      </w:r>
      <w:r w:rsidRPr="001F396D">
        <w:rPr>
          <w:lang w:val="en-US"/>
        </w:rPr>
        <w:t>cv</w:t>
      </w:r>
      <w:r w:rsidRPr="001F396D">
        <w:t>».</w:t>
      </w:r>
    </w:p>
    <w:p w14:paraId="2DA84F1B" w14:textId="77777777" w:rsidR="001F396D" w:rsidRPr="001F396D" w:rsidRDefault="001F396D" w:rsidP="001F396D">
      <w:r w:rsidRPr="001F396D">
        <w:rPr>
          <w:b/>
          <w:bCs/>
          <w:lang w:val="en-US"/>
        </w:rPr>
        <w:t>POST</w:t>
      </w:r>
      <w:r w:rsidRPr="001F396D">
        <w:rPr>
          <w:b/>
          <w:bCs/>
        </w:rPr>
        <w:t xml:space="preserve"> /</w:t>
      </w:r>
      <w:r w:rsidRPr="001F396D">
        <w:rPr>
          <w:b/>
          <w:bCs/>
          <w:lang w:val="en-US"/>
        </w:rPr>
        <w:t>predict</w:t>
      </w:r>
      <w:r w:rsidRPr="001F396D">
        <w:rPr>
          <w:b/>
          <w:bCs/>
        </w:rPr>
        <w:t>/</w:t>
      </w:r>
      <w:r w:rsidRPr="001F396D">
        <w:rPr>
          <w:b/>
          <w:bCs/>
          <w:lang w:val="en-US"/>
        </w:rPr>
        <w:t>image</w:t>
      </w:r>
      <w:r w:rsidRPr="001F396D">
        <w:t xml:space="preserve"> — аналогично /</w:t>
      </w:r>
      <w:r w:rsidRPr="001F396D">
        <w:rPr>
          <w:lang w:val="en-US"/>
        </w:rPr>
        <w:t>predict</w:t>
      </w:r>
      <w:r w:rsidRPr="001F396D">
        <w:t xml:space="preserve">, но возвращает изображение с нарисованным </w:t>
      </w:r>
      <w:r w:rsidRPr="001F396D">
        <w:rPr>
          <w:lang w:val="en-US"/>
        </w:rPr>
        <w:t>bounding</w:t>
      </w:r>
      <w:r w:rsidRPr="001F396D">
        <w:t xml:space="preserve"> </w:t>
      </w:r>
      <w:r w:rsidRPr="001F396D">
        <w:rPr>
          <w:lang w:val="en-US"/>
        </w:rPr>
        <w:t>box</w:t>
      </w:r>
      <w:r w:rsidRPr="001F396D">
        <w:t xml:space="preserve"> в формате </w:t>
      </w:r>
      <w:r w:rsidRPr="001F396D">
        <w:rPr>
          <w:lang w:val="en-US"/>
        </w:rPr>
        <w:t>JPEG</w:t>
      </w:r>
      <w:r w:rsidRPr="001F396D">
        <w:t xml:space="preserve"> (</w:t>
      </w:r>
      <w:r w:rsidRPr="001F396D">
        <w:rPr>
          <w:lang w:val="en-US"/>
        </w:rPr>
        <w:t>Content</w:t>
      </w:r>
      <w:r w:rsidRPr="001F396D">
        <w:t>-</w:t>
      </w:r>
      <w:r w:rsidRPr="001F396D">
        <w:rPr>
          <w:lang w:val="en-US"/>
        </w:rPr>
        <w:t>Type</w:t>
      </w:r>
      <w:r w:rsidRPr="001F396D">
        <w:t xml:space="preserve">: </w:t>
      </w:r>
      <w:r w:rsidRPr="001F396D">
        <w:rPr>
          <w:lang w:val="en-US"/>
        </w:rPr>
        <w:t>image</w:t>
      </w:r>
      <w:r w:rsidRPr="001F396D">
        <w:t>/</w:t>
      </w:r>
      <w:r w:rsidRPr="001F396D">
        <w:rPr>
          <w:lang w:val="en-US"/>
        </w:rPr>
        <w:t>jpeg</w:t>
      </w:r>
      <w:r w:rsidRPr="001F396D">
        <w:t>).</w:t>
      </w:r>
    </w:p>
    <w:p w14:paraId="790DEC6F" w14:textId="6FEE3818" w:rsidR="00C50F01" w:rsidRDefault="00C50F01"/>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50F01" w:rsidRPr="00CD66D8" w14:paraId="5D2296B2" w14:textId="77777777" w:rsidTr="00B04F82">
        <w:trPr>
          <w:trHeight w:val="725"/>
        </w:trPr>
        <w:tc>
          <w:tcPr>
            <w:tcW w:w="963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2634523D" w14:textId="77777777" w:rsidR="00C50F01" w:rsidRPr="00911BB7" w:rsidRDefault="009A7765">
            <w:pPr>
              <w:spacing w:line="240" w:lineRule="auto"/>
              <w:ind w:firstLine="0"/>
              <w:jc w:val="left"/>
              <w:rPr>
                <w:lang w:val="en-US"/>
              </w:rPr>
            </w:pP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curl -X POST http://localhost:8000/predict</w:t>
            </w:r>
            <w:r w:rsidRPr="00911BB7">
              <w:rPr>
                <w:rFonts w:ascii="Courier New" w:eastAsia="Courier New" w:hAnsi="Courier New" w:cs="Courier New"/>
                <w:sz w:val="22"/>
                <w:szCs w:val="22"/>
                <w:lang w:val="en-US"/>
              </w:rPr>
              <w:t xml:space="preserve"> \</w:t>
            </w:r>
          </w:p>
          <w:p w14:paraId="2DA40E44" w14:textId="017A913F" w:rsidR="001F396D" w:rsidRDefault="001F396D" w:rsidP="001F396D">
            <w:pPr>
              <w:spacing w:line="240" w:lineRule="auto"/>
              <w:ind w:firstLine="0"/>
              <w:jc w:val="left"/>
              <w:rPr>
                <w:rFonts w:ascii="Courier New" w:eastAsia="Courier New" w:hAnsi="Courier New" w:cs="Courier New"/>
                <w:sz w:val="22"/>
                <w:szCs w:val="22"/>
                <w:lang w:val="en-US"/>
              </w:rPr>
            </w:pPr>
            <w:r>
              <w:rPr>
                <w:rFonts w:ascii="Courier New" w:eastAsia="Courier New" w:hAnsi="Courier New" w:cs="Courier New"/>
                <w:sz w:val="22"/>
                <w:szCs w:val="22"/>
                <w:lang w:val="en-US"/>
              </w:rPr>
              <w:t xml:space="preserve">  </w:t>
            </w:r>
            <w:r w:rsidRPr="001F396D">
              <w:rPr>
                <w:rFonts w:ascii="Courier New" w:eastAsia="Courier New" w:hAnsi="Courier New" w:cs="Courier New"/>
                <w:sz w:val="22"/>
                <w:szCs w:val="22"/>
                <w:lang w:val="en-US"/>
              </w:rPr>
              <w:t xml:space="preserve">  -H "</w:t>
            </w:r>
            <w:proofErr w:type="gramStart"/>
            <w:r w:rsidRPr="001F396D">
              <w:rPr>
                <w:rFonts w:ascii="Courier New" w:eastAsia="Courier New" w:hAnsi="Courier New" w:cs="Courier New"/>
                <w:sz w:val="22"/>
                <w:szCs w:val="22"/>
                <w:lang w:val="en-US"/>
              </w:rPr>
              <w:t>accept:</w:t>
            </w:r>
            <w:proofErr w:type="gramEnd"/>
            <w:r w:rsidRPr="001F396D">
              <w:rPr>
                <w:rFonts w:ascii="Courier New" w:eastAsia="Courier New" w:hAnsi="Courier New" w:cs="Courier New"/>
                <w:sz w:val="22"/>
                <w:szCs w:val="22"/>
                <w:lang w:val="en-US"/>
              </w:rPr>
              <w:t xml:space="preserve"> application/</w:t>
            </w:r>
            <w:proofErr w:type="spellStart"/>
            <w:r w:rsidRPr="001F396D">
              <w:rPr>
                <w:rFonts w:ascii="Courier New" w:eastAsia="Courier New" w:hAnsi="Courier New" w:cs="Courier New"/>
                <w:sz w:val="22"/>
                <w:szCs w:val="22"/>
                <w:lang w:val="en-US"/>
              </w:rPr>
              <w:t>json</w:t>
            </w:r>
            <w:proofErr w:type="spellEnd"/>
            <w:r w:rsidRPr="001F396D">
              <w:rPr>
                <w:rFonts w:ascii="Courier New" w:eastAsia="Courier New" w:hAnsi="Courier New" w:cs="Courier New"/>
                <w:sz w:val="22"/>
                <w:szCs w:val="22"/>
                <w:lang w:val="en-US"/>
              </w:rPr>
              <w:t>" \</w:t>
            </w:r>
          </w:p>
          <w:p w14:paraId="05A5A681" w14:textId="05861687" w:rsidR="00CE0E3B" w:rsidRPr="00CE0E3B" w:rsidRDefault="00CE0E3B" w:rsidP="00CE0E3B">
            <w:pPr>
              <w:spacing w:line="240" w:lineRule="auto"/>
              <w:ind w:firstLine="0"/>
              <w:jc w:val="left"/>
              <w:rPr>
                <w:rFonts w:ascii="Courier New" w:eastAsia="Courier New" w:hAnsi="Courier New" w:cs="Courier New"/>
                <w:sz w:val="22"/>
                <w:szCs w:val="22"/>
                <w:lang w:val="en-US"/>
              </w:rPr>
            </w:pPr>
            <w:r>
              <w:rPr>
                <w:rFonts w:ascii="Courier New" w:eastAsia="Courier New" w:hAnsi="Courier New" w:cs="Courier New"/>
                <w:sz w:val="22"/>
                <w:szCs w:val="22"/>
                <w:lang w:val="en-US"/>
              </w:rPr>
              <w:t xml:space="preserve">  </w:t>
            </w:r>
            <w:r w:rsidRPr="00CE0E3B">
              <w:rPr>
                <w:rFonts w:ascii="Courier New" w:eastAsia="Courier New" w:hAnsi="Courier New" w:cs="Courier New"/>
                <w:sz w:val="22"/>
                <w:szCs w:val="22"/>
                <w:lang w:val="en-US"/>
              </w:rPr>
              <w:t xml:space="preserve">  -H 'Content-Type: multipart/form-data' \</w:t>
            </w:r>
          </w:p>
          <w:p w14:paraId="09C4080B" w14:textId="149128F0" w:rsidR="001F396D" w:rsidRPr="001F396D" w:rsidRDefault="001F396D" w:rsidP="001F396D">
            <w:pPr>
              <w:spacing w:line="240" w:lineRule="auto"/>
              <w:ind w:firstLine="0"/>
              <w:jc w:val="left"/>
              <w:rPr>
                <w:rFonts w:ascii="Courier New" w:eastAsia="Courier New" w:hAnsi="Courier New" w:cs="Courier New"/>
                <w:sz w:val="22"/>
                <w:szCs w:val="22"/>
                <w:lang w:val="en-US"/>
              </w:rPr>
            </w:pPr>
            <w:r w:rsidRPr="001F396D">
              <w:rPr>
                <w:rFonts w:ascii="Courier New" w:eastAsia="Courier New" w:hAnsi="Courier New" w:cs="Courier New"/>
                <w:sz w:val="22"/>
                <w:szCs w:val="22"/>
                <w:lang w:val="en-US"/>
              </w:rPr>
              <w:t xml:space="preserve">  </w:t>
            </w:r>
            <w:r>
              <w:rPr>
                <w:rFonts w:ascii="Courier New" w:eastAsia="Courier New" w:hAnsi="Courier New" w:cs="Courier New"/>
                <w:sz w:val="22"/>
                <w:szCs w:val="22"/>
                <w:lang w:val="en-US"/>
              </w:rPr>
              <w:t xml:space="preserve">  </w:t>
            </w:r>
            <w:r w:rsidRPr="001F396D">
              <w:rPr>
                <w:rFonts w:ascii="Courier New" w:eastAsia="Courier New" w:hAnsi="Courier New" w:cs="Courier New"/>
                <w:sz w:val="22"/>
                <w:szCs w:val="22"/>
                <w:lang w:val="en-US"/>
              </w:rPr>
              <w:t>-F "</w:t>
            </w:r>
            <w:proofErr w:type="gramStart"/>
            <w:r w:rsidRPr="001F396D">
              <w:rPr>
                <w:rFonts w:ascii="Courier New" w:eastAsia="Courier New" w:hAnsi="Courier New" w:cs="Courier New"/>
                <w:sz w:val="22"/>
                <w:szCs w:val="22"/>
                <w:lang w:val="en-US"/>
              </w:rPr>
              <w:t>file=@</w:t>
            </w:r>
            <w:r w:rsidR="00127266" w:rsidRPr="00127266">
              <w:rPr>
                <w:rFonts w:ascii="Courier New" w:eastAsia="Courier New" w:hAnsi="Courier New" w:cs="Courier New"/>
                <w:sz w:val="22"/>
                <w:szCs w:val="22"/>
                <w:lang w:val="en-US"/>
              </w:rPr>
              <w:t>IMG_20260523_102121</w:t>
            </w:r>
            <w:r w:rsidRPr="001F396D">
              <w:rPr>
                <w:rFonts w:ascii="Courier New" w:eastAsia="Courier New" w:hAnsi="Courier New" w:cs="Courier New"/>
                <w:sz w:val="22"/>
                <w:szCs w:val="22"/>
                <w:lang w:val="en-US"/>
              </w:rPr>
              <w:t>.jpg</w:t>
            </w:r>
            <w:r w:rsidR="00127266" w:rsidRPr="00127266">
              <w:rPr>
                <w:rFonts w:ascii="Courier New" w:eastAsia="Courier New" w:hAnsi="Courier New" w:cs="Courier New"/>
                <w:sz w:val="22"/>
                <w:szCs w:val="22"/>
                <w:lang w:val="en-US"/>
              </w:rPr>
              <w:t>;type</w:t>
            </w:r>
            <w:proofErr w:type="gramEnd"/>
            <w:r w:rsidR="00127266" w:rsidRPr="00127266">
              <w:rPr>
                <w:rFonts w:ascii="Courier New" w:eastAsia="Courier New" w:hAnsi="Courier New" w:cs="Courier New"/>
                <w:sz w:val="22"/>
                <w:szCs w:val="22"/>
                <w:lang w:val="en-US"/>
              </w:rPr>
              <w:t>=image/jpeg</w:t>
            </w:r>
            <w:r w:rsidRPr="001F396D">
              <w:rPr>
                <w:rFonts w:ascii="Courier New" w:eastAsia="Courier New" w:hAnsi="Courier New" w:cs="Courier New"/>
                <w:sz w:val="22"/>
                <w:szCs w:val="22"/>
                <w:lang w:val="en-US"/>
              </w:rPr>
              <w:t>"</w:t>
            </w:r>
          </w:p>
          <w:p w14:paraId="0DB494E1" w14:textId="77777777" w:rsidR="00C50F01" w:rsidRPr="00911BB7" w:rsidRDefault="009A7765">
            <w:pPr>
              <w:spacing w:line="240" w:lineRule="auto"/>
              <w:ind w:firstLine="0"/>
              <w:jc w:val="left"/>
              <w:rPr>
                <w:lang w:val="en-US"/>
              </w:rPr>
            </w:pPr>
            <w:r w:rsidRPr="00911BB7">
              <w:rPr>
                <w:rFonts w:ascii="Courier New" w:eastAsia="Courier New" w:hAnsi="Courier New" w:cs="Courier New"/>
                <w:sz w:val="22"/>
                <w:szCs w:val="22"/>
                <w:lang w:val="en-US"/>
              </w:rPr>
              <w:t xml:space="preserve"> </w:t>
            </w:r>
          </w:p>
          <w:p w14:paraId="7CFC7E61"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w:t>
            </w:r>
          </w:p>
          <w:p w14:paraId="7D893C8E"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w:t>
            </w:r>
            <w:proofErr w:type="spellStart"/>
            <w:proofErr w:type="gramStart"/>
            <w:r w:rsidRPr="00127266">
              <w:rPr>
                <w:rFonts w:ascii="Courier New" w:eastAsia="Courier New" w:hAnsi="Courier New" w:cs="Courier New"/>
                <w:sz w:val="22"/>
                <w:szCs w:val="22"/>
                <w:lang w:val="en-US"/>
              </w:rPr>
              <w:t>image</w:t>
            </w:r>
            <w:proofErr w:type="gramEnd"/>
            <w:r w:rsidRPr="00127266">
              <w:rPr>
                <w:rFonts w:ascii="Courier New" w:eastAsia="Courier New" w:hAnsi="Courier New" w:cs="Courier New"/>
                <w:sz w:val="22"/>
                <w:szCs w:val="22"/>
                <w:lang w:val="en-US"/>
              </w:rPr>
              <w:t>_name</w:t>
            </w:r>
            <w:proofErr w:type="spellEnd"/>
            <w:r w:rsidRPr="00127266">
              <w:rPr>
                <w:rFonts w:ascii="Courier New" w:eastAsia="Courier New" w:hAnsi="Courier New" w:cs="Courier New"/>
                <w:sz w:val="22"/>
                <w:szCs w:val="22"/>
                <w:lang w:val="en-US"/>
              </w:rPr>
              <w:t>": "IMG_20260523_102121.jpg",</w:t>
            </w:r>
          </w:p>
          <w:p w14:paraId="14E51464"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w:t>
            </w:r>
            <w:proofErr w:type="spellStart"/>
            <w:r w:rsidRPr="00127266">
              <w:rPr>
                <w:rFonts w:ascii="Courier New" w:eastAsia="Courier New" w:hAnsi="Courier New" w:cs="Courier New"/>
                <w:sz w:val="22"/>
                <w:szCs w:val="22"/>
                <w:lang w:val="en-US"/>
              </w:rPr>
              <w:t>bbox</w:t>
            </w:r>
            <w:proofErr w:type="spellEnd"/>
            <w:r w:rsidRPr="00127266">
              <w:rPr>
                <w:rFonts w:ascii="Courier New" w:eastAsia="Courier New" w:hAnsi="Courier New" w:cs="Courier New"/>
                <w:sz w:val="22"/>
                <w:szCs w:val="22"/>
                <w:lang w:val="en-US"/>
              </w:rPr>
              <w:t>": {</w:t>
            </w:r>
          </w:p>
          <w:p w14:paraId="334BFD19"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"x": 1359,</w:t>
            </w:r>
          </w:p>
          <w:p w14:paraId="0539677A"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"y": 1401,</w:t>
            </w:r>
          </w:p>
          <w:p w14:paraId="06435A10"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"width": 1091,</w:t>
            </w:r>
          </w:p>
          <w:p w14:paraId="60E2C7C4"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"height": 323</w:t>
            </w:r>
          </w:p>
          <w:p w14:paraId="77168DA1"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w:t>
            </w:r>
          </w:p>
          <w:p w14:paraId="37445B1D"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"confidence": 0.8,</w:t>
            </w:r>
          </w:p>
          <w:p w14:paraId="54684AAA" w14:textId="77777777" w:rsidR="00127266" w:rsidRPr="00127266" w:rsidRDefault="00127266" w:rsidP="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 xml:space="preserve">  "model": "</w:t>
            </w:r>
            <w:proofErr w:type="spellStart"/>
            <w:r w:rsidRPr="00127266">
              <w:rPr>
                <w:rFonts w:ascii="Courier New" w:eastAsia="Courier New" w:hAnsi="Courier New" w:cs="Courier New"/>
                <w:sz w:val="22"/>
                <w:szCs w:val="22"/>
                <w:lang w:val="en-US"/>
              </w:rPr>
              <w:t>cv_baseline</w:t>
            </w:r>
            <w:proofErr w:type="spellEnd"/>
            <w:r w:rsidRPr="00127266">
              <w:rPr>
                <w:rFonts w:ascii="Courier New" w:eastAsia="Courier New" w:hAnsi="Courier New" w:cs="Courier New"/>
                <w:sz w:val="22"/>
                <w:szCs w:val="22"/>
                <w:lang w:val="en-US"/>
              </w:rPr>
              <w:t>"</w:t>
            </w:r>
          </w:p>
          <w:p w14:paraId="63C02399" w14:textId="63DF45BB" w:rsidR="00C50F01" w:rsidRPr="001F396D" w:rsidRDefault="00127266">
            <w:pPr>
              <w:spacing w:line="240" w:lineRule="auto"/>
              <w:ind w:firstLine="0"/>
              <w:jc w:val="left"/>
              <w:rPr>
                <w:rFonts w:ascii="Courier New" w:eastAsia="Courier New" w:hAnsi="Courier New" w:cs="Courier New"/>
                <w:sz w:val="22"/>
                <w:szCs w:val="22"/>
                <w:lang w:val="en-US"/>
              </w:rPr>
            </w:pPr>
            <w:r w:rsidRPr="00127266">
              <w:rPr>
                <w:rFonts w:ascii="Courier New" w:eastAsia="Courier New" w:hAnsi="Courier New" w:cs="Courier New"/>
                <w:sz w:val="22"/>
                <w:szCs w:val="22"/>
                <w:lang w:val="en-US"/>
              </w:rPr>
              <w:t>}</w:t>
            </w:r>
          </w:p>
        </w:tc>
      </w:tr>
    </w:tbl>
    <w:p w14:paraId="12FC1D02" w14:textId="756901D2" w:rsidR="00C50F01" w:rsidRPr="001F396D" w:rsidRDefault="009A7765">
      <w:pPr>
        <w:pStyle w:val="ListCap"/>
        <w:rPr>
          <w:i w:val="0"/>
          <w:iCs w:val="0"/>
        </w:rPr>
      </w:pPr>
      <w:r w:rsidRPr="001F396D">
        <w:rPr>
          <w:b/>
          <w:bCs/>
          <w:i w:val="0"/>
          <w:iCs w:val="0"/>
        </w:rPr>
        <w:t>Листинг 1</w:t>
      </w:r>
      <w:r w:rsidRPr="001F396D">
        <w:rPr>
          <w:i w:val="0"/>
          <w:iCs w:val="0"/>
        </w:rPr>
        <w:t xml:space="preserve"> — </w:t>
      </w:r>
      <w:r w:rsidR="001F396D" w:rsidRPr="001F396D">
        <w:rPr>
          <w:i w:val="0"/>
          <w:iCs w:val="0"/>
        </w:rPr>
        <w:t>П</w:t>
      </w:r>
      <w:r w:rsidRPr="001F396D">
        <w:rPr>
          <w:i w:val="0"/>
          <w:iCs w:val="0"/>
        </w:rPr>
        <w:t>ример запроса и ответа эндпоинта /predict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50F01" w14:paraId="0A379569" w14:textId="77777777">
        <w:trPr>
          <w:jc w:val="center"/>
        </w:trPr>
        <w:tc>
          <w:tcPr>
            <w:tcW w:w="6200" w:type="dxa"/>
            <w:tcBorders>
              <w:top w:val="dashed" w:sz="4" w:space="0" w:color="AAAAAA"/>
              <w:left w:val="dashed" w:sz="4" w:space="0" w:color="AAAAAA"/>
              <w:bottom w:val="dashed" w:sz="4" w:space="0" w:color="AAAAAA"/>
              <w:right w:val="dashed" w:sz="4" w:space="0" w:color="AAAAAA"/>
            </w:tcBorders>
            <w:tcMar>
              <w:top w:w="560" w:type="dxa"/>
              <w:left w:w="160" w:type="dxa"/>
              <w:bottom w:w="560" w:type="dxa"/>
              <w:right w:w="160" w:type="dxa"/>
            </w:tcMar>
            <w:vAlign w:val="center"/>
          </w:tcPr>
          <w:p w14:paraId="6CF1903E" w14:textId="0FCDDADC" w:rsidR="00C50F01" w:rsidRDefault="00CE0E3B">
            <w:pPr>
              <w:ind w:firstLine="0"/>
              <w:jc w:val="center"/>
            </w:pPr>
            <w:r>
              <w:rPr>
                <w:noProof/>
              </w:rPr>
              <w:lastRenderedPageBreak/>
              <w:drawing>
                <wp:inline distT="0" distB="0" distL="0" distR="0" wp14:anchorId="6751E437" wp14:editId="5FD16594">
                  <wp:extent cx="5858539" cy="3170589"/>
                  <wp:effectExtent l="0" t="0" r="8890" b="0"/>
                  <wp:docPr id="696525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25336" name="Picture 6965253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9109" cy="3181721"/>
                          </a:xfrm>
                          <a:prstGeom prst="rect">
                            <a:avLst/>
                          </a:prstGeom>
                        </pic:spPr>
                      </pic:pic>
                    </a:graphicData>
                  </a:graphic>
                </wp:inline>
              </w:drawing>
            </w:r>
          </w:p>
        </w:tc>
      </w:tr>
    </w:tbl>
    <w:p w14:paraId="116B8C6D" w14:textId="074BFFB3" w:rsidR="00C50F01" w:rsidRPr="001F396D" w:rsidRDefault="009A7765">
      <w:pPr>
        <w:pStyle w:val="FigCap"/>
      </w:pPr>
      <w:r>
        <w:t xml:space="preserve">Рисунок 3.2 — </w:t>
      </w:r>
      <w:r w:rsidR="001F396D" w:rsidRPr="001F396D">
        <w:rPr>
          <w:b w:val="0"/>
          <w:bCs w:val="0"/>
        </w:rPr>
        <w:t>И</w:t>
      </w:r>
      <w:r w:rsidRPr="001F396D">
        <w:rPr>
          <w:b w:val="0"/>
          <w:bCs w:val="0"/>
        </w:rPr>
        <w:t>нтерфейс Swagger</w:t>
      </w:r>
      <w:r w:rsidRPr="001F396D">
        <w:rPr>
          <w:b w:val="0"/>
          <w:bCs w:val="0"/>
        </w:rPr>
        <w:t xml:space="preserve"> UI работающего сервиса</w:t>
      </w:r>
    </w:p>
    <w:p w14:paraId="65F6FCAC" w14:textId="77777777" w:rsidR="00C50F01" w:rsidRDefault="009A7765">
      <w:pPr>
        <w:pStyle w:val="Heading2"/>
        <w:rPr>
          <w:lang w:val="en-US"/>
        </w:rPr>
      </w:pPr>
      <w:bookmarkStart w:id="13" w:name="_Toc232143842"/>
      <w:r>
        <w:t>3.3 Технологический стек и контейнеризация</w:t>
      </w:r>
      <w:bookmarkEnd w:id="13"/>
    </w:p>
    <w:p w14:paraId="185DB714" w14:textId="41406FC5" w:rsidR="00CE0E3B" w:rsidRPr="00CE0E3B" w:rsidRDefault="00CE0E3B" w:rsidP="00CE0E3B">
      <w:pPr>
        <w:rPr>
          <w:b/>
          <w:bCs/>
        </w:rPr>
      </w:pPr>
      <w:r w:rsidRPr="00CE0E3B">
        <w:rPr>
          <w:b/>
          <w:bCs/>
        </w:rPr>
        <w:t>Используемые технологии</w:t>
      </w:r>
    </w:p>
    <w:tbl>
      <w:tblPr>
        <w:tblStyle w:val="TableGrid"/>
        <w:tblW w:w="0" w:type="auto"/>
        <w:tblLook w:val="04A0" w:firstRow="1" w:lastRow="0" w:firstColumn="1" w:lastColumn="0" w:noHBand="0" w:noVBand="1"/>
      </w:tblPr>
      <w:tblGrid>
        <w:gridCol w:w="3865"/>
        <w:gridCol w:w="2554"/>
        <w:gridCol w:w="3209"/>
      </w:tblGrid>
      <w:tr w:rsidR="00CE0E3B" w14:paraId="7A112225" w14:textId="77777777" w:rsidTr="00CE0E3B">
        <w:tc>
          <w:tcPr>
            <w:tcW w:w="3865" w:type="dxa"/>
            <w:vAlign w:val="center"/>
          </w:tcPr>
          <w:p w14:paraId="7D86161D" w14:textId="5CA5A07C" w:rsidR="00CE0E3B" w:rsidRDefault="00CE0E3B" w:rsidP="00CE0E3B">
            <w:pPr>
              <w:ind w:firstLine="0"/>
            </w:pPr>
            <w:r>
              <w:rPr>
                <w:b/>
                <w:bCs/>
              </w:rPr>
              <w:t>Компонент</w:t>
            </w:r>
          </w:p>
        </w:tc>
        <w:tc>
          <w:tcPr>
            <w:tcW w:w="2554" w:type="dxa"/>
            <w:vAlign w:val="center"/>
          </w:tcPr>
          <w:p w14:paraId="5FAE17C7" w14:textId="590AAF41" w:rsidR="00CE0E3B" w:rsidRDefault="00CE0E3B" w:rsidP="00CE0E3B">
            <w:pPr>
              <w:ind w:firstLine="0"/>
            </w:pPr>
            <w:r>
              <w:rPr>
                <w:b/>
                <w:bCs/>
              </w:rPr>
              <w:t>Технология</w:t>
            </w:r>
          </w:p>
        </w:tc>
        <w:tc>
          <w:tcPr>
            <w:tcW w:w="3209" w:type="dxa"/>
            <w:vAlign w:val="center"/>
          </w:tcPr>
          <w:p w14:paraId="1C0B56E4" w14:textId="09F23446" w:rsidR="00CE0E3B" w:rsidRDefault="00CE0E3B" w:rsidP="00CE0E3B">
            <w:pPr>
              <w:ind w:firstLine="0"/>
            </w:pPr>
            <w:r>
              <w:rPr>
                <w:b/>
                <w:bCs/>
              </w:rPr>
              <w:t>Назначение</w:t>
            </w:r>
          </w:p>
        </w:tc>
      </w:tr>
      <w:tr w:rsidR="00CE0E3B" w14:paraId="142A2904" w14:textId="77777777" w:rsidTr="00CE0E3B">
        <w:tc>
          <w:tcPr>
            <w:tcW w:w="3865" w:type="dxa"/>
            <w:vAlign w:val="center"/>
          </w:tcPr>
          <w:p w14:paraId="7E57E3EB" w14:textId="2BCC04DF" w:rsidR="00CE0E3B" w:rsidRDefault="00CE0E3B" w:rsidP="00CE0E3B">
            <w:pPr>
              <w:ind w:firstLine="0"/>
            </w:pPr>
            <w:r>
              <w:t>Язык программирования</w:t>
            </w:r>
          </w:p>
        </w:tc>
        <w:tc>
          <w:tcPr>
            <w:tcW w:w="2554" w:type="dxa"/>
            <w:vAlign w:val="center"/>
          </w:tcPr>
          <w:p w14:paraId="2312637E" w14:textId="4CE3B5A1" w:rsidR="00CE0E3B" w:rsidRDefault="00CE0E3B" w:rsidP="00CE0E3B">
            <w:pPr>
              <w:ind w:firstLine="0"/>
            </w:pPr>
            <w:r>
              <w:t>Python ≥ 3.10</w:t>
            </w:r>
          </w:p>
        </w:tc>
        <w:tc>
          <w:tcPr>
            <w:tcW w:w="3209" w:type="dxa"/>
            <w:vAlign w:val="center"/>
          </w:tcPr>
          <w:p w14:paraId="0CCF9F97" w14:textId="56BBBA6D" w:rsidR="00CE0E3B" w:rsidRDefault="00CE0E3B" w:rsidP="00CE0E3B">
            <w:pPr>
              <w:ind w:firstLine="0"/>
            </w:pPr>
            <w:r>
              <w:t>Основной язык разработки</w:t>
            </w:r>
          </w:p>
        </w:tc>
      </w:tr>
      <w:tr w:rsidR="00CE0E3B" w14:paraId="5EA3081D" w14:textId="77777777" w:rsidTr="00CE0E3B">
        <w:tc>
          <w:tcPr>
            <w:tcW w:w="3865" w:type="dxa"/>
            <w:vAlign w:val="center"/>
          </w:tcPr>
          <w:p w14:paraId="30744B08" w14:textId="7AEBD8BC" w:rsidR="00CE0E3B" w:rsidRDefault="00CE0E3B" w:rsidP="00CE0E3B">
            <w:pPr>
              <w:ind w:firstLine="0"/>
            </w:pPr>
            <w:r>
              <w:t>Веб-фреймворк</w:t>
            </w:r>
          </w:p>
        </w:tc>
        <w:tc>
          <w:tcPr>
            <w:tcW w:w="2554" w:type="dxa"/>
            <w:vAlign w:val="center"/>
          </w:tcPr>
          <w:p w14:paraId="2410ECED" w14:textId="44E6AF24" w:rsidR="00CE0E3B" w:rsidRDefault="00CE0E3B" w:rsidP="00CE0E3B">
            <w:pPr>
              <w:ind w:firstLine="0"/>
            </w:pPr>
            <w:r>
              <w:t>FastAPI ≥ 0.100</w:t>
            </w:r>
          </w:p>
        </w:tc>
        <w:tc>
          <w:tcPr>
            <w:tcW w:w="3209" w:type="dxa"/>
            <w:vAlign w:val="center"/>
          </w:tcPr>
          <w:p w14:paraId="786F3DCE" w14:textId="60D9C1E1" w:rsidR="00CE0E3B" w:rsidRDefault="00CE0E3B" w:rsidP="00CE0E3B">
            <w:pPr>
              <w:ind w:firstLine="0"/>
            </w:pPr>
            <w:r>
              <w:t>REST API сервис</w:t>
            </w:r>
          </w:p>
        </w:tc>
      </w:tr>
      <w:tr w:rsidR="00CE0E3B" w14:paraId="292E8400" w14:textId="77777777" w:rsidTr="00CE0E3B">
        <w:tc>
          <w:tcPr>
            <w:tcW w:w="3865" w:type="dxa"/>
            <w:vAlign w:val="center"/>
          </w:tcPr>
          <w:p w14:paraId="2F7B192D" w14:textId="1CEFD1B9" w:rsidR="00CE0E3B" w:rsidRDefault="00CE0E3B" w:rsidP="00CE0E3B">
            <w:pPr>
              <w:ind w:firstLine="0"/>
            </w:pPr>
            <w:r>
              <w:t>ASGI-сервер</w:t>
            </w:r>
          </w:p>
        </w:tc>
        <w:tc>
          <w:tcPr>
            <w:tcW w:w="2554" w:type="dxa"/>
            <w:vAlign w:val="center"/>
          </w:tcPr>
          <w:p w14:paraId="0A10A0A7" w14:textId="374D58C9" w:rsidR="00CE0E3B" w:rsidRDefault="00CE0E3B" w:rsidP="00CE0E3B">
            <w:pPr>
              <w:ind w:firstLine="0"/>
            </w:pPr>
            <w:r>
              <w:t>Uvicorn</w:t>
            </w:r>
          </w:p>
        </w:tc>
        <w:tc>
          <w:tcPr>
            <w:tcW w:w="3209" w:type="dxa"/>
            <w:vAlign w:val="center"/>
          </w:tcPr>
          <w:p w14:paraId="2081A89E" w14:textId="2D53E1CD" w:rsidR="00CE0E3B" w:rsidRDefault="00CE0E3B" w:rsidP="00CE0E3B">
            <w:pPr>
              <w:ind w:firstLine="0"/>
            </w:pPr>
            <w:r>
              <w:t>Запуск FastAPI</w:t>
            </w:r>
          </w:p>
        </w:tc>
      </w:tr>
      <w:tr w:rsidR="00CE0E3B" w14:paraId="008DB175" w14:textId="77777777" w:rsidTr="00CE0E3B">
        <w:tc>
          <w:tcPr>
            <w:tcW w:w="3865" w:type="dxa"/>
            <w:vAlign w:val="center"/>
          </w:tcPr>
          <w:p w14:paraId="788ABC3A" w14:textId="060A3398" w:rsidR="00CE0E3B" w:rsidRDefault="00CE0E3B" w:rsidP="00CE0E3B">
            <w:pPr>
              <w:ind w:firstLine="0"/>
            </w:pPr>
            <w:r>
              <w:t>Компьютерное зрение</w:t>
            </w:r>
          </w:p>
        </w:tc>
        <w:tc>
          <w:tcPr>
            <w:tcW w:w="2554" w:type="dxa"/>
            <w:vAlign w:val="center"/>
          </w:tcPr>
          <w:p w14:paraId="1DE6F6BF" w14:textId="5069F196" w:rsidR="00CE0E3B" w:rsidRDefault="00CE0E3B" w:rsidP="00CE0E3B">
            <w:pPr>
              <w:ind w:firstLine="0"/>
            </w:pPr>
            <w:r>
              <w:t>OpenCV 4.8+</w:t>
            </w:r>
          </w:p>
        </w:tc>
        <w:tc>
          <w:tcPr>
            <w:tcW w:w="3209" w:type="dxa"/>
            <w:vAlign w:val="center"/>
          </w:tcPr>
          <w:p w14:paraId="7D64012A" w14:textId="0B65D725" w:rsidR="00CE0E3B" w:rsidRDefault="00CE0E3B" w:rsidP="00CE0E3B">
            <w:pPr>
              <w:ind w:firstLine="0"/>
            </w:pPr>
            <w:r>
              <w:t>Обработка изображений, CV Baseline</w:t>
            </w:r>
          </w:p>
        </w:tc>
      </w:tr>
      <w:tr w:rsidR="00CE0E3B" w14:paraId="5FDBC397" w14:textId="77777777" w:rsidTr="00CE0E3B">
        <w:tc>
          <w:tcPr>
            <w:tcW w:w="3865" w:type="dxa"/>
            <w:vAlign w:val="center"/>
          </w:tcPr>
          <w:p w14:paraId="56DD7918" w14:textId="5CFB5D23" w:rsidR="00CE0E3B" w:rsidRDefault="00CE0E3B" w:rsidP="00CE0E3B">
            <w:pPr>
              <w:ind w:firstLine="0"/>
            </w:pPr>
            <w:r>
              <w:t>Глубокое обучение</w:t>
            </w:r>
          </w:p>
        </w:tc>
        <w:tc>
          <w:tcPr>
            <w:tcW w:w="2554" w:type="dxa"/>
            <w:vAlign w:val="center"/>
          </w:tcPr>
          <w:p w14:paraId="2531EA5D" w14:textId="3230F87C" w:rsidR="00CE0E3B" w:rsidRDefault="00CE0E3B" w:rsidP="00CE0E3B">
            <w:pPr>
              <w:ind w:firstLine="0"/>
            </w:pPr>
            <w:r>
              <w:t>PyTorch 2.12</w:t>
            </w:r>
          </w:p>
        </w:tc>
        <w:tc>
          <w:tcPr>
            <w:tcW w:w="3209" w:type="dxa"/>
            <w:vAlign w:val="center"/>
          </w:tcPr>
          <w:p w14:paraId="097B7247" w14:textId="1BB96EB0" w:rsidR="00CE0E3B" w:rsidRDefault="00CE0E3B" w:rsidP="00CE0E3B">
            <w:pPr>
              <w:ind w:firstLine="0"/>
            </w:pPr>
            <w:r>
              <w:t>Faster R-CNN</w:t>
            </w:r>
          </w:p>
        </w:tc>
      </w:tr>
      <w:tr w:rsidR="00CE0E3B" w14:paraId="25375FA7" w14:textId="77777777" w:rsidTr="00CE0E3B">
        <w:tc>
          <w:tcPr>
            <w:tcW w:w="3865" w:type="dxa"/>
            <w:vAlign w:val="center"/>
          </w:tcPr>
          <w:p w14:paraId="66D1A2FA" w14:textId="33D80DE9" w:rsidR="00CE0E3B" w:rsidRDefault="00CE0E3B" w:rsidP="00CE0E3B">
            <w:pPr>
              <w:ind w:firstLine="0"/>
            </w:pPr>
            <w:r>
              <w:t>Детекция</w:t>
            </w:r>
          </w:p>
        </w:tc>
        <w:tc>
          <w:tcPr>
            <w:tcW w:w="2554" w:type="dxa"/>
            <w:vAlign w:val="center"/>
          </w:tcPr>
          <w:p w14:paraId="136637A0" w14:textId="029A716D" w:rsidR="00CE0E3B" w:rsidRDefault="00CE0E3B" w:rsidP="00CE0E3B">
            <w:pPr>
              <w:ind w:firstLine="0"/>
            </w:pPr>
            <w:r>
              <w:t>Ultralytics YOLOv8</w:t>
            </w:r>
          </w:p>
        </w:tc>
        <w:tc>
          <w:tcPr>
            <w:tcW w:w="3209" w:type="dxa"/>
            <w:vAlign w:val="center"/>
          </w:tcPr>
          <w:p w14:paraId="5370B0B1" w14:textId="79FE0489" w:rsidR="00CE0E3B" w:rsidRDefault="00CE0E3B" w:rsidP="00CE0E3B">
            <w:pPr>
              <w:ind w:firstLine="0"/>
            </w:pPr>
            <w:r>
              <w:t>YOLOv8n модель</w:t>
            </w:r>
          </w:p>
        </w:tc>
      </w:tr>
      <w:tr w:rsidR="00CE0E3B" w14:paraId="00E1AF72" w14:textId="77777777" w:rsidTr="00CE0E3B">
        <w:tc>
          <w:tcPr>
            <w:tcW w:w="3865" w:type="dxa"/>
            <w:vAlign w:val="center"/>
          </w:tcPr>
          <w:p w14:paraId="16495D79" w14:textId="210106D7" w:rsidR="00CE0E3B" w:rsidRDefault="00CE0E3B" w:rsidP="00CE0E3B">
            <w:pPr>
              <w:ind w:firstLine="0"/>
            </w:pPr>
            <w:r>
              <w:t>Валидация данных</w:t>
            </w:r>
          </w:p>
        </w:tc>
        <w:tc>
          <w:tcPr>
            <w:tcW w:w="2554" w:type="dxa"/>
            <w:vAlign w:val="center"/>
          </w:tcPr>
          <w:p w14:paraId="1793AFF8" w14:textId="3F703574" w:rsidR="00CE0E3B" w:rsidRDefault="00CE0E3B" w:rsidP="00CE0E3B">
            <w:pPr>
              <w:ind w:firstLine="0"/>
            </w:pPr>
            <w:r>
              <w:t>Pydantic 2.0</w:t>
            </w:r>
          </w:p>
        </w:tc>
        <w:tc>
          <w:tcPr>
            <w:tcW w:w="3209" w:type="dxa"/>
            <w:vAlign w:val="center"/>
          </w:tcPr>
          <w:p w14:paraId="17D27BBD" w14:textId="4EBF8AB1" w:rsidR="00CE0E3B" w:rsidRDefault="00CE0E3B" w:rsidP="00CE0E3B">
            <w:pPr>
              <w:ind w:firstLine="0"/>
            </w:pPr>
            <w:r>
              <w:t>Схемы запросов/ответов</w:t>
            </w:r>
          </w:p>
        </w:tc>
      </w:tr>
      <w:tr w:rsidR="00CE0E3B" w14:paraId="7A94E650" w14:textId="77777777" w:rsidTr="00CE0E3B">
        <w:tc>
          <w:tcPr>
            <w:tcW w:w="3865" w:type="dxa"/>
            <w:vAlign w:val="center"/>
          </w:tcPr>
          <w:p w14:paraId="3057E12F" w14:textId="25388331" w:rsidR="00CE0E3B" w:rsidRDefault="00CE0E3B" w:rsidP="00CE0E3B">
            <w:pPr>
              <w:ind w:firstLine="0"/>
            </w:pPr>
            <w:r>
              <w:t>Сериализация</w:t>
            </w:r>
          </w:p>
        </w:tc>
        <w:tc>
          <w:tcPr>
            <w:tcW w:w="2554" w:type="dxa"/>
            <w:vAlign w:val="center"/>
          </w:tcPr>
          <w:p w14:paraId="36669A92" w14:textId="040DAEF2" w:rsidR="00CE0E3B" w:rsidRDefault="00CE0E3B" w:rsidP="00CE0E3B">
            <w:pPr>
              <w:ind w:firstLine="0"/>
            </w:pPr>
            <w:r>
              <w:t>PyYAML</w:t>
            </w:r>
          </w:p>
        </w:tc>
        <w:tc>
          <w:tcPr>
            <w:tcW w:w="3209" w:type="dxa"/>
            <w:vAlign w:val="center"/>
          </w:tcPr>
          <w:p w14:paraId="1944AC5B" w14:textId="1BFD199C" w:rsidR="00CE0E3B" w:rsidRDefault="00CE0E3B" w:rsidP="00CE0E3B">
            <w:pPr>
              <w:ind w:firstLine="0"/>
            </w:pPr>
            <w:r>
              <w:t>Конфигурация</w:t>
            </w:r>
          </w:p>
        </w:tc>
      </w:tr>
      <w:tr w:rsidR="00CE0E3B" w14:paraId="0A2D3391" w14:textId="77777777" w:rsidTr="00CE0E3B">
        <w:tc>
          <w:tcPr>
            <w:tcW w:w="3865" w:type="dxa"/>
            <w:vAlign w:val="center"/>
          </w:tcPr>
          <w:p w14:paraId="34943CE4" w14:textId="57CC4924" w:rsidR="00CE0E3B" w:rsidRDefault="00CE0E3B" w:rsidP="00CE0E3B">
            <w:pPr>
              <w:ind w:firstLine="0"/>
            </w:pPr>
            <w:r>
              <w:lastRenderedPageBreak/>
              <w:t>Тестирование</w:t>
            </w:r>
          </w:p>
        </w:tc>
        <w:tc>
          <w:tcPr>
            <w:tcW w:w="2554" w:type="dxa"/>
            <w:vAlign w:val="center"/>
          </w:tcPr>
          <w:p w14:paraId="35F0D949" w14:textId="531ED141" w:rsidR="00CE0E3B" w:rsidRDefault="00CE0E3B" w:rsidP="00CE0E3B">
            <w:pPr>
              <w:ind w:firstLine="0"/>
            </w:pPr>
            <w:r>
              <w:t>Pytest</w:t>
            </w:r>
          </w:p>
        </w:tc>
        <w:tc>
          <w:tcPr>
            <w:tcW w:w="3209" w:type="dxa"/>
            <w:vAlign w:val="center"/>
          </w:tcPr>
          <w:p w14:paraId="73CC92EB" w14:textId="604E8905" w:rsidR="00CE0E3B" w:rsidRDefault="00CE0E3B" w:rsidP="00CE0E3B">
            <w:pPr>
              <w:ind w:firstLine="0"/>
            </w:pPr>
            <w:r>
              <w:t>Unit-тесты</w:t>
            </w:r>
          </w:p>
        </w:tc>
      </w:tr>
      <w:tr w:rsidR="00CE0E3B" w14:paraId="09BA32FD" w14:textId="77777777" w:rsidTr="00CE0E3B">
        <w:tc>
          <w:tcPr>
            <w:tcW w:w="3865" w:type="dxa"/>
            <w:vAlign w:val="center"/>
          </w:tcPr>
          <w:p w14:paraId="110BC1B7" w14:textId="3FEB7FED" w:rsidR="00CE0E3B" w:rsidRDefault="00CE0E3B" w:rsidP="00CE0E3B">
            <w:pPr>
              <w:ind w:firstLine="0"/>
            </w:pPr>
            <w:r>
              <w:t>Контейнеризация</w:t>
            </w:r>
          </w:p>
        </w:tc>
        <w:tc>
          <w:tcPr>
            <w:tcW w:w="2554" w:type="dxa"/>
            <w:vAlign w:val="center"/>
          </w:tcPr>
          <w:p w14:paraId="0B1336F7" w14:textId="48976B48" w:rsidR="00CE0E3B" w:rsidRDefault="00CE0E3B" w:rsidP="00CE0E3B">
            <w:pPr>
              <w:ind w:firstLine="0"/>
            </w:pPr>
            <w:r>
              <w:t>Docker + Docker Compose</w:t>
            </w:r>
          </w:p>
        </w:tc>
        <w:tc>
          <w:tcPr>
            <w:tcW w:w="3209" w:type="dxa"/>
            <w:vAlign w:val="center"/>
          </w:tcPr>
          <w:p w14:paraId="7B305F05" w14:textId="73FB8E3B" w:rsidR="00CE0E3B" w:rsidRDefault="00CE0E3B" w:rsidP="00CE0E3B">
            <w:pPr>
              <w:ind w:firstLine="0"/>
            </w:pPr>
            <w:r>
              <w:t>Развёртывание</w:t>
            </w:r>
          </w:p>
        </w:tc>
      </w:tr>
    </w:tbl>
    <w:p w14:paraId="4E9818D8" w14:textId="77777777" w:rsidR="00CE0E3B" w:rsidRPr="00CE0E3B" w:rsidRDefault="00CE0E3B" w:rsidP="00CE0E3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50F01" w:rsidRPr="00CD66D8" w14:paraId="547647C1" w14:textId="77777777">
        <w:tc>
          <w:tcPr>
            <w:tcW w:w="963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249EBB5A" w14:textId="798966C0" w:rsidR="00C50F01" w:rsidRPr="00C020CB" w:rsidRDefault="009A7765" w:rsidP="00C020CB">
            <w:pPr>
              <w:ind w:firstLine="0"/>
              <w:jc w:val="left"/>
              <w:rPr>
                <w:rFonts w:ascii="Courier New" w:eastAsia="Courier New" w:hAnsi="Courier New" w:cs="Courier New"/>
                <w:sz w:val="22"/>
                <w:szCs w:val="22"/>
                <w:lang w:val="en-US"/>
              </w:rPr>
            </w:pPr>
            <w:r w:rsidRPr="00911BB7">
              <w:rPr>
                <w:rFonts w:ascii="Courier New" w:eastAsia="Courier New" w:hAnsi="Courier New" w:cs="Courier New"/>
                <w:sz w:val="22"/>
                <w:szCs w:val="22"/>
                <w:lang w:val="en-US"/>
              </w:rPr>
              <w:t xml:space="preserve">$ </w:t>
            </w:r>
            <w:r w:rsidR="00C020CB" w:rsidRPr="00C020CB">
              <w:rPr>
                <w:rFonts w:ascii="Courier New" w:eastAsia="Courier New" w:hAnsi="Courier New" w:cs="Courier New"/>
                <w:sz w:val="22"/>
                <w:szCs w:val="22"/>
                <w:lang w:val="en-US"/>
              </w:rPr>
              <w:t xml:space="preserve">docker build -t </w:t>
            </w:r>
            <w:proofErr w:type="spellStart"/>
            <w:r w:rsidR="00C020CB" w:rsidRPr="00C020CB">
              <w:rPr>
                <w:rFonts w:ascii="Courier New" w:eastAsia="Courier New" w:hAnsi="Courier New" w:cs="Courier New"/>
                <w:sz w:val="22"/>
                <w:szCs w:val="22"/>
                <w:lang w:val="en-US"/>
              </w:rPr>
              <w:t>gost</w:t>
            </w:r>
            <w:proofErr w:type="spellEnd"/>
            <w:r w:rsidR="00C020CB" w:rsidRPr="00C020CB">
              <w:rPr>
                <w:rFonts w:ascii="Courier New" w:eastAsia="Courier New" w:hAnsi="Courier New" w:cs="Courier New"/>
                <w:sz w:val="22"/>
                <w:szCs w:val="22"/>
                <w:lang w:val="en-US"/>
              </w:rPr>
              <w:t>-stamp-</w:t>
            </w:r>
            <w:proofErr w:type="gramStart"/>
            <w:r w:rsidR="00C020CB" w:rsidRPr="00C020CB">
              <w:rPr>
                <w:rFonts w:ascii="Courier New" w:eastAsia="Courier New" w:hAnsi="Courier New" w:cs="Courier New"/>
                <w:sz w:val="22"/>
                <w:szCs w:val="22"/>
                <w:lang w:val="en-US"/>
              </w:rPr>
              <w:t>detector .</w:t>
            </w:r>
            <w:proofErr w:type="gramEnd"/>
          </w:p>
          <w:p w14:paraId="687D4A7B" w14:textId="77777777" w:rsidR="00C020CB" w:rsidRPr="00C020CB" w:rsidRDefault="009A7765" w:rsidP="00C020CB">
            <w:pPr>
              <w:ind w:firstLine="0"/>
              <w:jc w:val="left"/>
              <w:rPr>
                <w:rFonts w:ascii="Courier New" w:eastAsia="Courier New" w:hAnsi="Courier New" w:cs="Courier New"/>
                <w:sz w:val="22"/>
                <w:szCs w:val="22"/>
                <w:lang w:val="en-US"/>
              </w:rPr>
            </w:pPr>
            <w:r w:rsidRPr="00911BB7">
              <w:rPr>
                <w:rFonts w:ascii="Courier New" w:eastAsia="Courier New" w:hAnsi="Courier New" w:cs="Courier New"/>
                <w:sz w:val="22"/>
                <w:szCs w:val="22"/>
                <w:lang w:val="en-US"/>
              </w:rPr>
              <w:t xml:space="preserve">$ </w:t>
            </w:r>
            <w:r w:rsidR="00C020CB" w:rsidRPr="00C020CB">
              <w:rPr>
                <w:rFonts w:ascii="Courier New" w:eastAsia="Courier New" w:hAnsi="Courier New" w:cs="Courier New"/>
                <w:sz w:val="22"/>
                <w:szCs w:val="22"/>
                <w:lang w:val="en-US"/>
              </w:rPr>
              <w:t xml:space="preserve">docker </w:t>
            </w:r>
            <w:proofErr w:type="gramStart"/>
            <w:r w:rsidR="00C020CB" w:rsidRPr="00C020CB">
              <w:rPr>
                <w:rFonts w:ascii="Courier New" w:eastAsia="Courier New" w:hAnsi="Courier New" w:cs="Courier New"/>
                <w:sz w:val="22"/>
                <w:szCs w:val="22"/>
                <w:lang w:val="en-US"/>
              </w:rPr>
              <w:t>run -p</w:t>
            </w:r>
            <w:proofErr w:type="gramEnd"/>
            <w:r w:rsidR="00C020CB" w:rsidRPr="00C020CB">
              <w:rPr>
                <w:rFonts w:ascii="Courier New" w:eastAsia="Courier New" w:hAnsi="Courier New" w:cs="Courier New"/>
                <w:sz w:val="22"/>
                <w:szCs w:val="22"/>
                <w:lang w:val="en-US"/>
              </w:rPr>
              <w:t xml:space="preserve"> 8000:8000 \</w:t>
            </w:r>
          </w:p>
          <w:p w14:paraId="299F43ED" w14:textId="77777777" w:rsidR="00C020CB" w:rsidRPr="00C020CB" w:rsidRDefault="00C020CB" w:rsidP="00C020CB">
            <w:pPr>
              <w:spacing w:line="240" w:lineRule="auto"/>
              <w:ind w:firstLine="0"/>
              <w:jc w:val="left"/>
              <w:rPr>
                <w:rFonts w:ascii="Courier New" w:eastAsia="Courier New" w:hAnsi="Courier New" w:cs="Courier New"/>
                <w:sz w:val="22"/>
                <w:szCs w:val="22"/>
                <w:lang w:val="en-US"/>
              </w:rPr>
            </w:pPr>
            <w:r w:rsidRPr="00C020CB">
              <w:rPr>
                <w:rFonts w:ascii="Courier New" w:eastAsia="Courier New" w:hAnsi="Courier New" w:cs="Courier New"/>
                <w:sz w:val="22"/>
                <w:szCs w:val="22"/>
                <w:lang w:val="en-US"/>
              </w:rPr>
              <w:t xml:space="preserve">  -</w:t>
            </w:r>
            <w:proofErr w:type="gramStart"/>
            <w:r w:rsidRPr="00C020CB">
              <w:rPr>
                <w:rFonts w:ascii="Courier New" w:eastAsia="Courier New" w:hAnsi="Courier New" w:cs="Courier New"/>
                <w:sz w:val="22"/>
                <w:szCs w:val="22"/>
                <w:lang w:val="en-US"/>
              </w:rPr>
              <w:t>v .</w:t>
            </w:r>
            <w:proofErr w:type="gramEnd"/>
            <w:r w:rsidRPr="00C020CB">
              <w:rPr>
                <w:rFonts w:ascii="Courier New" w:eastAsia="Courier New" w:hAnsi="Courier New" w:cs="Courier New"/>
                <w:sz w:val="22"/>
                <w:szCs w:val="22"/>
                <w:lang w:val="en-US"/>
              </w:rPr>
              <w:t>/artifacts:/app/artifacts \</w:t>
            </w:r>
          </w:p>
          <w:p w14:paraId="5DFD9C82" w14:textId="77777777" w:rsidR="00C020CB" w:rsidRPr="00C020CB" w:rsidRDefault="00C020CB" w:rsidP="00C020CB">
            <w:pPr>
              <w:spacing w:line="240" w:lineRule="auto"/>
              <w:ind w:firstLine="0"/>
              <w:jc w:val="left"/>
              <w:rPr>
                <w:rFonts w:ascii="Courier New" w:eastAsia="Courier New" w:hAnsi="Courier New" w:cs="Courier New"/>
                <w:sz w:val="22"/>
                <w:szCs w:val="22"/>
                <w:lang w:val="en-US"/>
              </w:rPr>
            </w:pPr>
            <w:r w:rsidRPr="00C020CB">
              <w:rPr>
                <w:rFonts w:ascii="Courier New" w:eastAsia="Courier New" w:hAnsi="Courier New" w:cs="Courier New"/>
                <w:sz w:val="22"/>
                <w:szCs w:val="22"/>
                <w:lang w:val="en-US"/>
              </w:rPr>
              <w:t xml:space="preserve">  --env-file configs</w:t>
            </w:r>
            <w:proofErr w:type="gramStart"/>
            <w:r w:rsidRPr="00C020CB">
              <w:rPr>
                <w:rFonts w:ascii="Courier New" w:eastAsia="Courier New" w:hAnsi="Courier New" w:cs="Courier New"/>
                <w:sz w:val="22"/>
                <w:szCs w:val="22"/>
                <w:lang w:val="en-US"/>
              </w:rPr>
              <w:t>/.env</w:t>
            </w:r>
            <w:proofErr w:type="gramEnd"/>
            <w:r w:rsidRPr="00C020CB">
              <w:rPr>
                <w:rFonts w:ascii="Courier New" w:eastAsia="Courier New" w:hAnsi="Courier New" w:cs="Courier New"/>
                <w:sz w:val="22"/>
                <w:szCs w:val="22"/>
                <w:lang w:val="en-US"/>
              </w:rPr>
              <w:t xml:space="preserve"> \</w:t>
            </w:r>
          </w:p>
          <w:p w14:paraId="656A1705" w14:textId="77777777" w:rsidR="00C020CB" w:rsidRDefault="00C020CB" w:rsidP="00C020CB">
            <w:pPr>
              <w:spacing w:line="240" w:lineRule="auto"/>
              <w:ind w:firstLine="0"/>
              <w:jc w:val="left"/>
              <w:rPr>
                <w:rFonts w:ascii="Courier New" w:eastAsia="Courier New" w:hAnsi="Courier New" w:cs="Courier New"/>
                <w:sz w:val="22"/>
                <w:szCs w:val="22"/>
                <w:lang w:val="en-US"/>
              </w:rPr>
            </w:pPr>
            <w:r w:rsidRPr="00C020CB">
              <w:rPr>
                <w:rFonts w:ascii="Courier New" w:eastAsia="Courier New" w:hAnsi="Courier New" w:cs="Courier New"/>
                <w:sz w:val="22"/>
                <w:szCs w:val="22"/>
                <w:lang w:val="en-US"/>
              </w:rPr>
              <w:t xml:space="preserve">  </w:t>
            </w:r>
            <w:proofErr w:type="spellStart"/>
            <w:r w:rsidRPr="00C020CB">
              <w:rPr>
                <w:rFonts w:ascii="Courier New" w:eastAsia="Courier New" w:hAnsi="Courier New" w:cs="Courier New"/>
                <w:sz w:val="22"/>
                <w:szCs w:val="22"/>
                <w:lang w:val="en-US"/>
              </w:rPr>
              <w:t>gost</w:t>
            </w:r>
            <w:proofErr w:type="spellEnd"/>
            <w:r w:rsidRPr="00C020CB">
              <w:rPr>
                <w:rFonts w:ascii="Courier New" w:eastAsia="Courier New" w:hAnsi="Courier New" w:cs="Courier New"/>
                <w:sz w:val="22"/>
                <w:szCs w:val="22"/>
                <w:lang w:val="en-US"/>
              </w:rPr>
              <w:t>-stamp-detector</w:t>
            </w:r>
          </w:p>
          <w:p w14:paraId="16BE1690" w14:textId="77777777" w:rsidR="00C020CB" w:rsidRDefault="00C020CB" w:rsidP="00C020CB">
            <w:pPr>
              <w:spacing w:line="240" w:lineRule="auto"/>
              <w:ind w:firstLine="0"/>
              <w:jc w:val="left"/>
              <w:rPr>
                <w:rFonts w:ascii="Courier New" w:eastAsia="Courier New" w:hAnsi="Courier New" w:cs="Courier New"/>
                <w:sz w:val="22"/>
                <w:szCs w:val="22"/>
                <w:lang w:val="en-US"/>
              </w:rPr>
            </w:pPr>
          </w:p>
          <w:p w14:paraId="2DCF6044" w14:textId="66FE5A05" w:rsidR="00C020CB" w:rsidRPr="00C020CB" w:rsidRDefault="00C020CB" w:rsidP="00C020CB">
            <w:pPr>
              <w:spacing w:line="240" w:lineRule="auto"/>
              <w:ind w:firstLine="0"/>
              <w:jc w:val="left"/>
              <w:rPr>
                <w:rFonts w:ascii="Courier New" w:eastAsia="Courier New" w:hAnsi="Courier New" w:cs="Courier New"/>
                <w:sz w:val="22"/>
                <w:szCs w:val="22"/>
              </w:rPr>
            </w:pPr>
            <w:r w:rsidRPr="00C020CB">
              <w:rPr>
                <w:rFonts w:ascii="Courier New" w:eastAsia="Courier New" w:hAnsi="Courier New" w:cs="Courier New"/>
                <w:sz w:val="22"/>
                <w:szCs w:val="22"/>
              </w:rPr>
              <w:t xml:space="preserve"># через </w:t>
            </w:r>
            <w:r w:rsidRPr="00C020CB">
              <w:rPr>
                <w:rFonts w:ascii="Courier New" w:eastAsia="Courier New" w:hAnsi="Courier New" w:cs="Courier New"/>
                <w:sz w:val="22"/>
                <w:szCs w:val="22"/>
                <w:lang w:val="en-US"/>
              </w:rPr>
              <w:t>Docker</w:t>
            </w:r>
            <w:r w:rsidRPr="00C020CB">
              <w:rPr>
                <w:rFonts w:ascii="Courier New" w:eastAsia="Courier New" w:hAnsi="Courier New" w:cs="Courier New"/>
                <w:sz w:val="22"/>
                <w:szCs w:val="22"/>
              </w:rPr>
              <w:t xml:space="preserve"> </w:t>
            </w:r>
            <w:r w:rsidRPr="00C020CB">
              <w:rPr>
                <w:rFonts w:ascii="Courier New" w:eastAsia="Courier New" w:hAnsi="Courier New" w:cs="Courier New"/>
                <w:sz w:val="22"/>
                <w:szCs w:val="22"/>
                <w:lang w:val="en-US"/>
              </w:rPr>
              <w:t>Compose</w:t>
            </w:r>
            <w:r w:rsidRPr="00C020CB">
              <w:rPr>
                <w:rFonts w:ascii="Courier New" w:eastAsia="Courier New" w:hAnsi="Courier New" w:cs="Courier New"/>
                <w:sz w:val="22"/>
                <w:szCs w:val="22"/>
              </w:rPr>
              <w:t xml:space="preserve"> (одной командой)</w:t>
            </w:r>
          </w:p>
          <w:p w14:paraId="4179481C" w14:textId="4D0C5285" w:rsidR="00C020CB" w:rsidRPr="00C020CB" w:rsidRDefault="00C020CB" w:rsidP="00C020CB">
            <w:pPr>
              <w:spacing w:line="240" w:lineRule="auto"/>
              <w:ind w:firstLine="0"/>
              <w:jc w:val="left"/>
              <w:rPr>
                <w:rFonts w:ascii="Courier New" w:eastAsia="Courier New" w:hAnsi="Courier New" w:cs="Courier New"/>
                <w:sz w:val="22"/>
                <w:szCs w:val="22"/>
                <w:lang w:val="en-US"/>
              </w:rPr>
            </w:pPr>
            <w:r w:rsidRPr="00911BB7">
              <w:rPr>
                <w:rFonts w:ascii="Courier New" w:eastAsia="Courier New" w:hAnsi="Courier New" w:cs="Courier New"/>
                <w:sz w:val="22"/>
                <w:szCs w:val="22"/>
                <w:lang w:val="en-US"/>
              </w:rPr>
              <w:t>$</w:t>
            </w:r>
            <w:r>
              <w:rPr>
                <w:rFonts w:ascii="Courier New" w:eastAsia="Courier New" w:hAnsi="Courier New" w:cs="Courier New"/>
                <w:sz w:val="22"/>
                <w:szCs w:val="22"/>
                <w:lang w:val="en-US"/>
              </w:rPr>
              <w:t xml:space="preserve"> </w:t>
            </w:r>
            <w:r w:rsidRPr="00C020CB">
              <w:rPr>
                <w:rFonts w:ascii="Courier New" w:eastAsia="Courier New" w:hAnsi="Courier New" w:cs="Courier New"/>
                <w:sz w:val="22"/>
                <w:szCs w:val="22"/>
                <w:lang w:val="en-US"/>
              </w:rPr>
              <w:t>docker compose up -d</w:t>
            </w:r>
          </w:p>
          <w:p w14:paraId="78863CD7" w14:textId="3201F4F5" w:rsidR="00C50F01" w:rsidRPr="00911BB7" w:rsidRDefault="00C50F01">
            <w:pPr>
              <w:spacing w:line="240" w:lineRule="auto"/>
              <w:ind w:firstLine="0"/>
              <w:jc w:val="left"/>
              <w:rPr>
                <w:lang w:val="en-US"/>
              </w:rPr>
            </w:pPr>
          </w:p>
          <w:p w14:paraId="50D8F971" w14:textId="77777777" w:rsidR="00C50F01" w:rsidRPr="00911BB7" w:rsidRDefault="009A7765">
            <w:pPr>
              <w:spacing w:line="240" w:lineRule="auto"/>
              <w:ind w:firstLine="0"/>
              <w:jc w:val="left"/>
              <w:rPr>
                <w:lang w:val="en-US"/>
              </w:rPr>
            </w:pPr>
            <w:r w:rsidRPr="00911BB7">
              <w:rPr>
                <w:rFonts w:ascii="Courier New" w:eastAsia="Courier New" w:hAnsi="Courier New" w:cs="Courier New"/>
                <w:sz w:val="22"/>
                <w:szCs w:val="22"/>
                <w:lang w:val="en-US"/>
              </w:rPr>
              <w:t>#</w:t>
            </w:r>
            <w:r w:rsidRPr="00911BB7">
              <w:rPr>
                <w:rFonts w:ascii="Courier New" w:eastAsia="Courier New" w:hAnsi="Courier New" w:cs="Courier New"/>
                <w:sz w:val="22"/>
                <w:szCs w:val="22"/>
                <w:lang w:val="en-US"/>
              </w:rPr>
              <w:t xml:space="preserve"> </w:t>
            </w:r>
            <w:r>
              <w:rPr>
                <w:rFonts w:ascii="Courier New" w:eastAsia="Courier New" w:hAnsi="Courier New" w:cs="Courier New"/>
                <w:sz w:val="22"/>
                <w:szCs w:val="22"/>
              </w:rPr>
              <w:t>и</w:t>
            </w:r>
            <w:r>
              <w:rPr>
                <w:rFonts w:ascii="Courier New" w:eastAsia="Courier New" w:hAnsi="Courier New" w:cs="Courier New"/>
                <w:sz w:val="22"/>
                <w:szCs w:val="22"/>
              </w:rPr>
              <w:t>л</w:t>
            </w:r>
            <w:r>
              <w:rPr>
                <w:rFonts w:ascii="Courier New" w:eastAsia="Courier New" w:hAnsi="Courier New" w:cs="Courier New"/>
                <w:sz w:val="22"/>
                <w:szCs w:val="22"/>
              </w:rPr>
              <w:t>и</w:t>
            </w:r>
            <w:r w:rsidRPr="00911BB7">
              <w:rPr>
                <w:rFonts w:ascii="Courier New" w:eastAsia="Courier New" w:hAnsi="Courier New" w:cs="Courier New"/>
                <w:sz w:val="22"/>
                <w:szCs w:val="22"/>
                <w:lang w:val="en-US"/>
              </w:rPr>
              <w:t xml:space="preserve"> </w:t>
            </w:r>
            <w:r>
              <w:rPr>
                <w:rFonts w:ascii="Courier New" w:eastAsia="Courier New" w:hAnsi="Courier New" w:cs="Courier New"/>
                <w:sz w:val="22"/>
                <w:szCs w:val="22"/>
              </w:rPr>
              <w:t>б</w:t>
            </w:r>
            <w:r>
              <w:rPr>
                <w:rFonts w:ascii="Courier New" w:eastAsia="Courier New" w:hAnsi="Courier New" w:cs="Courier New"/>
                <w:sz w:val="22"/>
                <w:szCs w:val="22"/>
              </w:rPr>
              <w:t>е</w:t>
            </w:r>
            <w:r>
              <w:rPr>
                <w:rFonts w:ascii="Courier New" w:eastAsia="Courier New" w:hAnsi="Courier New" w:cs="Courier New"/>
                <w:sz w:val="22"/>
                <w:szCs w:val="22"/>
              </w:rPr>
              <w:t>з</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D</w:t>
            </w:r>
            <w:r w:rsidRPr="00911BB7">
              <w:rPr>
                <w:rFonts w:ascii="Courier New" w:eastAsia="Courier New" w:hAnsi="Courier New" w:cs="Courier New"/>
                <w:sz w:val="22"/>
                <w:szCs w:val="22"/>
                <w:lang w:val="en-US"/>
              </w:rPr>
              <w:t>o</w:t>
            </w:r>
            <w:r w:rsidRPr="00911BB7">
              <w:rPr>
                <w:rFonts w:ascii="Courier New" w:eastAsia="Courier New" w:hAnsi="Courier New" w:cs="Courier New"/>
                <w:sz w:val="22"/>
                <w:szCs w:val="22"/>
                <w:lang w:val="en-US"/>
              </w:rPr>
              <w:t>c</w:t>
            </w:r>
            <w:r w:rsidRPr="00911BB7">
              <w:rPr>
                <w:rFonts w:ascii="Courier New" w:eastAsia="Courier New" w:hAnsi="Courier New" w:cs="Courier New"/>
                <w:sz w:val="22"/>
                <w:szCs w:val="22"/>
                <w:lang w:val="en-US"/>
              </w:rPr>
              <w:t>k</w:t>
            </w:r>
            <w:r w:rsidRPr="00911BB7">
              <w:rPr>
                <w:rFonts w:ascii="Courier New" w:eastAsia="Courier New" w:hAnsi="Courier New" w:cs="Courier New"/>
                <w:sz w:val="22"/>
                <w:szCs w:val="22"/>
                <w:lang w:val="en-US"/>
              </w:rPr>
              <w:t>e</w:t>
            </w:r>
            <w:r w:rsidRPr="00911BB7">
              <w:rPr>
                <w:rFonts w:ascii="Courier New" w:eastAsia="Courier New" w:hAnsi="Courier New" w:cs="Courier New"/>
                <w:sz w:val="22"/>
                <w:szCs w:val="22"/>
                <w:lang w:val="en-US"/>
              </w:rPr>
              <w:t>r</w:t>
            </w:r>
            <w:r w:rsidRPr="00911BB7">
              <w:rPr>
                <w:rFonts w:ascii="Courier New" w:eastAsia="Courier New" w:hAnsi="Courier New" w:cs="Courier New"/>
                <w:sz w:val="22"/>
                <w:szCs w:val="22"/>
                <w:lang w:val="en-US"/>
              </w:rPr>
              <w:t>:</w:t>
            </w:r>
          </w:p>
          <w:p w14:paraId="2EE64F20" w14:textId="0B1C2587" w:rsidR="00C50F01" w:rsidRPr="00911BB7" w:rsidRDefault="009A7765">
            <w:pPr>
              <w:spacing w:line="240" w:lineRule="auto"/>
              <w:ind w:firstLine="0"/>
              <w:jc w:val="left"/>
              <w:rPr>
                <w:lang w:val="en-US"/>
              </w:rPr>
            </w:pPr>
            <w:r w:rsidRPr="00911BB7">
              <w:rPr>
                <w:rFonts w:ascii="Courier New" w:eastAsia="Courier New" w:hAnsi="Courier New" w:cs="Courier New"/>
                <w:sz w:val="22"/>
                <w:szCs w:val="22"/>
                <w:lang w:val="en-US"/>
              </w:rPr>
              <w:t>$</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p</w:t>
            </w:r>
            <w:r w:rsidRPr="00911BB7">
              <w:rPr>
                <w:rFonts w:ascii="Courier New" w:eastAsia="Courier New" w:hAnsi="Courier New" w:cs="Courier New"/>
                <w:sz w:val="22"/>
                <w:szCs w:val="22"/>
                <w:lang w:val="en-US"/>
              </w:rPr>
              <w:t>i</w:t>
            </w:r>
            <w:r w:rsidRPr="00911BB7">
              <w:rPr>
                <w:rFonts w:ascii="Courier New" w:eastAsia="Courier New" w:hAnsi="Courier New" w:cs="Courier New"/>
                <w:sz w:val="22"/>
                <w:szCs w:val="22"/>
                <w:lang w:val="en-US"/>
              </w:rPr>
              <w:t>p</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i</w:t>
            </w:r>
            <w:r w:rsidRPr="00911BB7">
              <w:rPr>
                <w:rFonts w:ascii="Courier New" w:eastAsia="Courier New" w:hAnsi="Courier New" w:cs="Courier New"/>
                <w:sz w:val="22"/>
                <w:szCs w:val="22"/>
                <w:lang w:val="en-US"/>
              </w:rPr>
              <w:t>n</w:t>
            </w:r>
            <w:r w:rsidRPr="00911BB7">
              <w:rPr>
                <w:rFonts w:ascii="Courier New" w:eastAsia="Courier New" w:hAnsi="Courier New" w:cs="Courier New"/>
                <w:sz w:val="22"/>
                <w:szCs w:val="22"/>
                <w:lang w:val="en-US"/>
              </w:rPr>
              <w:t>s</w:t>
            </w:r>
            <w:r w:rsidRPr="00911BB7">
              <w:rPr>
                <w:rFonts w:ascii="Courier New" w:eastAsia="Courier New" w:hAnsi="Courier New" w:cs="Courier New"/>
                <w:sz w:val="22"/>
                <w:szCs w:val="22"/>
                <w:lang w:val="en-US"/>
              </w:rPr>
              <w:t>t</w:t>
            </w:r>
            <w:r w:rsidRPr="00911BB7">
              <w:rPr>
                <w:rFonts w:ascii="Courier New" w:eastAsia="Courier New" w:hAnsi="Courier New" w:cs="Courier New"/>
                <w:sz w:val="22"/>
                <w:szCs w:val="22"/>
                <w:lang w:val="en-US"/>
              </w:rPr>
              <w:t>a</w:t>
            </w:r>
            <w:r w:rsidRPr="00911BB7">
              <w:rPr>
                <w:rFonts w:ascii="Courier New" w:eastAsia="Courier New" w:hAnsi="Courier New" w:cs="Courier New"/>
                <w:sz w:val="22"/>
                <w:szCs w:val="22"/>
                <w:lang w:val="en-US"/>
              </w:rPr>
              <w:t>l</w:t>
            </w:r>
            <w:r w:rsidRPr="00911BB7">
              <w:rPr>
                <w:rFonts w:ascii="Courier New" w:eastAsia="Courier New" w:hAnsi="Courier New" w:cs="Courier New"/>
                <w:sz w:val="22"/>
                <w:szCs w:val="22"/>
                <w:lang w:val="en-US"/>
              </w:rPr>
              <w:t>l</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w:t>
            </w:r>
            <w:r w:rsidRPr="00911BB7">
              <w:rPr>
                <w:rFonts w:ascii="Courier New" w:eastAsia="Courier New" w:hAnsi="Courier New" w:cs="Courier New"/>
                <w:sz w:val="22"/>
                <w:szCs w:val="22"/>
                <w:lang w:val="en-US"/>
              </w:rPr>
              <w:t>r</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r</w:t>
            </w:r>
            <w:r w:rsidRPr="00911BB7">
              <w:rPr>
                <w:rFonts w:ascii="Courier New" w:eastAsia="Courier New" w:hAnsi="Courier New" w:cs="Courier New"/>
                <w:sz w:val="22"/>
                <w:szCs w:val="22"/>
                <w:lang w:val="en-US"/>
              </w:rPr>
              <w:t>e</w:t>
            </w:r>
            <w:r w:rsidRPr="00911BB7">
              <w:rPr>
                <w:rFonts w:ascii="Courier New" w:eastAsia="Courier New" w:hAnsi="Courier New" w:cs="Courier New"/>
                <w:sz w:val="22"/>
                <w:szCs w:val="22"/>
                <w:lang w:val="en-US"/>
              </w:rPr>
              <w:t>q</w:t>
            </w:r>
            <w:r w:rsidRPr="00911BB7">
              <w:rPr>
                <w:rFonts w:ascii="Courier New" w:eastAsia="Courier New" w:hAnsi="Courier New" w:cs="Courier New"/>
                <w:sz w:val="22"/>
                <w:szCs w:val="22"/>
                <w:lang w:val="en-US"/>
              </w:rPr>
              <w:t>u</w:t>
            </w:r>
            <w:r w:rsidRPr="00911BB7">
              <w:rPr>
                <w:rFonts w:ascii="Courier New" w:eastAsia="Courier New" w:hAnsi="Courier New" w:cs="Courier New"/>
                <w:sz w:val="22"/>
                <w:szCs w:val="22"/>
                <w:lang w:val="en-US"/>
              </w:rPr>
              <w:t>i</w:t>
            </w:r>
            <w:r w:rsidRPr="00911BB7">
              <w:rPr>
                <w:rFonts w:ascii="Courier New" w:eastAsia="Courier New" w:hAnsi="Courier New" w:cs="Courier New"/>
                <w:sz w:val="22"/>
                <w:szCs w:val="22"/>
                <w:lang w:val="en-US"/>
              </w:rPr>
              <w:t>r</w:t>
            </w:r>
            <w:r w:rsidRPr="00911BB7">
              <w:rPr>
                <w:rFonts w:ascii="Courier New" w:eastAsia="Courier New" w:hAnsi="Courier New" w:cs="Courier New"/>
                <w:sz w:val="22"/>
                <w:szCs w:val="22"/>
                <w:lang w:val="en-US"/>
              </w:rPr>
              <w:t>e</w:t>
            </w:r>
            <w:r w:rsidRPr="00911BB7">
              <w:rPr>
                <w:rFonts w:ascii="Courier New" w:eastAsia="Courier New" w:hAnsi="Courier New" w:cs="Courier New"/>
                <w:sz w:val="22"/>
                <w:szCs w:val="22"/>
                <w:lang w:val="en-US"/>
              </w:rPr>
              <w:t>m</w:t>
            </w:r>
            <w:r w:rsidRPr="00911BB7">
              <w:rPr>
                <w:rFonts w:ascii="Courier New" w:eastAsia="Courier New" w:hAnsi="Courier New" w:cs="Courier New"/>
                <w:sz w:val="22"/>
                <w:szCs w:val="22"/>
                <w:lang w:val="en-US"/>
              </w:rPr>
              <w:t>e</w:t>
            </w:r>
            <w:r w:rsidRPr="00911BB7">
              <w:rPr>
                <w:rFonts w:ascii="Courier New" w:eastAsia="Courier New" w:hAnsi="Courier New" w:cs="Courier New"/>
                <w:sz w:val="22"/>
                <w:szCs w:val="22"/>
                <w:lang w:val="en-US"/>
              </w:rPr>
              <w:t>n</w:t>
            </w:r>
            <w:r w:rsidRPr="00911BB7">
              <w:rPr>
                <w:rFonts w:ascii="Courier New" w:eastAsia="Courier New" w:hAnsi="Courier New" w:cs="Courier New"/>
                <w:sz w:val="22"/>
                <w:szCs w:val="22"/>
                <w:lang w:val="en-US"/>
              </w:rPr>
              <w:t>t</w:t>
            </w:r>
            <w:r w:rsidRPr="00911BB7">
              <w:rPr>
                <w:rFonts w:ascii="Courier New" w:eastAsia="Courier New" w:hAnsi="Courier New" w:cs="Courier New"/>
                <w:sz w:val="22"/>
                <w:szCs w:val="22"/>
                <w:lang w:val="en-US"/>
              </w:rPr>
              <w:t>s</w:t>
            </w:r>
            <w:r w:rsidRPr="00911BB7">
              <w:rPr>
                <w:rFonts w:ascii="Courier New" w:eastAsia="Courier New" w:hAnsi="Courier New" w:cs="Courier New"/>
                <w:sz w:val="22"/>
                <w:szCs w:val="22"/>
                <w:lang w:val="en-US"/>
              </w:rPr>
              <w:t>.</w:t>
            </w:r>
            <w:r w:rsidRPr="00911BB7">
              <w:rPr>
                <w:rFonts w:ascii="Courier New" w:eastAsia="Courier New" w:hAnsi="Courier New" w:cs="Courier New"/>
                <w:sz w:val="22"/>
                <w:szCs w:val="22"/>
                <w:lang w:val="en-US"/>
              </w:rPr>
              <w:t>t</w:t>
            </w:r>
            <w:r w:rsidRPr="00911BB7">
              <w:rPr>
                <w:rFonts w:ascii="Courier New" w:eastAsia="Courier New" w:hAnsi="Courier New" w:cs="Courier New"/>
                <w:sz w:val="22"/>
                <w:szCs w:val="22"/>
                <w:lang w:val="en-US"/>
              </w:rPr>
              <w:t>x</w:t>
            </w:r>
            <w:r w:rsidRPr="00911BB7">
              <w:rPr>
                <w:rFonts w:ascii="Courier New" w:eastAsia="Courier New" w:hAnsi="Courier New" w:cs="Courier New"/>
                <w:sz w:val="22"/>
                <w:szCs w:val="22"/>
                <w:lang w:val="en-US"/>
              </w:rPr>
              <w:t>t</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&amp;</w:t>
            </w:r>
            <w:r w:rsidRPr="00911BB7">
              <w:rPr>
                <w:rFonts w:ascii="Courier New" w:eastAsia="Courier New" w:hAnsi="Courier New" w:cs="Courier New"/>
                <w:sz w:val="22"/>
                <w:szCs w:val="22"/>
                <w:lang w:val="en-US"/>
              </w:rPr>
              <w:t>&amp;</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p</w:t>
            </w:r>
            <w:r w:rsidRPr="00911BB7">
              <w:rPr>
                <w:rFonts w:ascii="Courier New" w:eastAsia="Courier New" w:hAnsi="Courier New" w:cs="Courier New"/>
                <w:sz w:val="22"/>
                <w:szCs w:val="22"/>
                <w:lang w:val="en-US"/>
              </w:rPr>
              <w:t>y</w:t>
            </w:r>
            <w:r w:rsidRPr="00911BB7">
              <w:rPr>
                <w:rFonts w:ascii="Courier New" w:eastAsia="Courier New" w:hAnsi="Courier New" w:cs="Courier New"/>
                <w:sz w:val="22"/>
                <w:szCs w:val="22"/>
                <w:lang w:val="en-US"/>
              </w:rPr>
              <w:t>t</w:t>
            </w:r>
            <w:r w:rsidRPr="00911BB7">
              <w:rPr>
                <w:rFonts w:ascii="Courier New" w:eastAsia="Courier New" w:hAnsi="Courier New" w:cs="Courier New"/>
                <w:sz w:val="22"/>
                <w:szCs w:val="22"/>
                <w:lang w:val="en-US"/>
              </w:rPr>
              <w:t>h</w:t>
            </w:r>
            <w:r w:rsidRPr="00911BB7">
              <w:rPr>
                <w:rFonts w:ascii="Courier New" w:eastAsia="Courier New" w:hAnsi="Courier New" w:cs="Courier New"/>
                <w:sz w:val="22"/>
                <w:szCs w:val="22"/>
                <w:lang w:val="en-US"/>
              </w:rPr>
              <w:t>o</w:t>
            </w:r>
            <w:r w:rsidRPr="00911BB7">
              <w:rPr>
                <w:rFonts w:ascii="Courier New" w:eastAsia="Courier New" w:hAnsi="Courier New" w:cs="Courier New"/>
                <w:sz w:val="22"/>
                <w:szCs w:val="22"/>
                <w:lang w:val="en-US"/>
              </w:rPr>
              <w:t>n</w:t>
            </w:r>
            <w:r w:rsidRPr="00911BB7">
              <w:rPr>
                <w:rFonts w:ascii="Courier New" w:eastAsia="Courier New" w:hAnsi="Courier New" w:cs="Courier New"/>
                <w:sz w:val="22"/>
                <w:szCs w:val="22"/>
                <w:lang w:val="en-US"/>
              </w:rPr>
              <w:t xml:space="preserve"> </w:t>
            </w:r>
            <w:r w:rsidRPr="00911BB7">
              <w:rPr>
                <w:rFonts w:ascii="Courier New" w:eastAsia="Courier New" w:hAnsi="Courier New" w:cs="Courier New"/>
                <w:sz w:val="22"/>
                <w:szCs w:val="22"/>
                <w:lang w:val="en-US"/>
              </w:rPr>
              <w:t>-</w:t>
            </w:r>
            <w:r w:rsidRPr="00911BB7">
              <w:rPr>
                <w:rFonts w:ascii="Courier New" w:eastAsia="Courier New" w:hAnsi="Courier New" w:cs="Courier New"/>
                <w:sz w:val="22"/>
                <w:szCs w:val="22"/>
                <w:lang w:val="en-US"/>
              </w:rPr>
              <w:t>m</w:t>
            </w:r>
            <w:r w:rsidRPr="00911BB7">
              <w:rPr>
                <w:rFonts w:ascii="Courier New" w:eastAsia="Courier New" w:hAnsi="Courier New" w:cs="Courier New"/>
                <w:sz w:val="22"/>
                <w:szCs w:val="22"/>
                <w:lang w:val="en-US"/>
              </w:rPr>
              <w:t xml:space="preserve"> </w:t>
            </w:r>
            <w:proofErr w:type="spellStart"/>
            <w:proofErr w:type="gramStart"/>
            <w:r w:rsidRPr="00911BB7">
              <w:rPr>
                <w:rFonts w:ascii="Courier New" w:eastAsia="Courier New" w:hAnsi="Courier New" w:cs="Courier New"/>
                <w:sz w:val="22"/>
                <w:szCs w:val="22"/>
                <w:lang w:val="en-US"/>
              </w:rPr>
              <w:t>s</w:t>
            </w:r>
            <w:r w:rsidRPr="00911BB7">
              <w:rPr>
                <w:rFonts w:ascii="Courier New" w:eastAsia="Courier New" w:hAnsi="Courier New" w:cs="Courier New"/>
                <w:sz w:val="22"/>
                <w:szCs w:val="22"/>
                <w:lang w:val="en-US"/>
              </w:rPr>
              <w:t>r</w:t>
            </w:r>
            <w:r w:rsidRPr="00911BB7">
              <w:rPr>
                <w:rFonts w:ascii="Courier New" w:eastAsia="Courier New" w:hAnsi="Courier New" w:cs="Courier New"/>
                <w:sz w:val="22"/>
                <w:szCs w:val="22"/>
                <w:lang w:val="en-US"/>
              </w:rPr>
              <w:t>c</w:t>
            </w:r>
            <w:r w:rsidRPr="00911BB7">
              <w:rPr>
                <w:rFonts w:ascii="Courier New" w:eastAsia="Courier New" w:hAnsi="Courier New" w:cs="Courier New"/>
                <w:sz w:val="22"/>
                <w:szCs w:val="22"/>
                <w:lang w:val="en-US"/>
              </w:rPr>
              <w:t>.</w:t>
            </w:r>
            <w:r w:rsidR="00C020CB">
              <w:rPr>
                <w:rFonts w:ascii="Courier New" w:eastAsia="Courier New" w:hAnsi="Courier New" w:cs="Courier New"/>
                <w:sz w:val="22"/>
                <w:szCs w:val="22"/>
                <w:lang w:val="en-US"/>
              </w:rPr>
              <w:t>api.main</w:t>
            </w:r>
            <w:proofErr w:type="spellEnd"/>
            <w:proofErr w:type="gramEnd"/>
          </w:p>
        </w:tc>
      </w:tr>
    </w:tbl>
    <w:p w14:paraId="58AB9BBE" w14:textId="42F6CA4C" w:rsidR="00C50F01" w:rsidRPr="00715B80" w:rsidRDefault="009A7765">
      <w:pPr>
        <w:pStyle w:val="ListCap"/>
        <w:rPr>
          <w:i w:val="0"/>
          <w:iCs w:val="0"/>
          <w:lang w:val="en-US"/>
        </w:rPr>
      </w:pPr>
      <w:r w:rsidRPr="00715B80">
        <w:rPr>
          <w:b/>
          <w:bCs/>
          <w:i w:val="0"/>
          <w:iCs w:val="0"/>
        </w:rPr>
        <w:t>Листинг 2</w:t>
      </w:r>
      <w:r w:rsidRPr="00715B80">
        <w:rPr>
          <w:i w:val="0"/>
          <w:iCs w:val="0"/>
        </w:rPr>
        <w:t xml:space="preserve"> </w:t>
      </w:r>
      <w:r w:rsidRPr="00715B80">
        <w:rPr>
          <w:i w:val="0"/>
          <w:iCs w:val="0"/>
        </w:rPr>
        <w:t xml:space="preserve">— </w:t>
      </w:r>
      <w:r w:rsidR="00715B80">
        <w:rPr>
          <w:i w:val="0"/>
          <w:iCs w:val="0"/>
          <w:lang w:val="en-US"/>
        </w:rPr>
        <w:t>C</w:t>
      </w:r>
      <w:r w:rsidRPr="00715B80">
        <w:rPr>
          <w:i w:val="0"/>
          <w:iCs w:val="0"/>
        </w:rPr>
        <w:t>борка и запуск сервиса</w:t>
      </w:r>
    </w:p>
    <w:p w14:paraId="4A829FB0" w14:textId="77777777" w:rsidR="00C50F01" w:rsidRDefault="009A7765">
      <w:pPr>
        <w:pStyle w:val="Heading1"/>
        <w:pageBreakBefore/>
      </w:pPr>
      <w:bookmarkStart w:id="14" w:name="_Toc232143843"/>
      <w:r>
        <w:lastRenderedPageBreak/>
        <w:t>4 НАБЛЮДАЕМОСТЬ, КОНФИГУРАЦИЯ И БЕЗОПАСНОСТЬ</w:t>
      </w:r>
      <w:bookmarkEnd w:id="14"/>
    </w:p>
    <w:p w14:paraId="103510B6" w14:textId="77777777" w:rsidR="00C50F01" w:rsidRDefault="009A7765">
      <w:pPr>
        <w:pStyle w:val="Heading2"/>
        <w:rPr>
          <w:lang w:val="en-US"/>
        </w:rPr>
      </w:pPr>
      <w:bookmarkStart w:id="15" w:name="_Toc232143844"/>
      <w:r>
        <w:t>4.1 Логирование и наблюдаемость</w:t>
      </w:r>
      <w:bookmarkEnd w:id="15"/>
    </w:p>
    <w:p w14:paraId="1B9A1693" w14:textId="58001920" w:rsidR="00127266" w:rsidRPr="00127266" w:rsidRDefault="00127266" w:rsidP="00127266">
      <w:r w:rsidRPr="00127266">
        <w:t xml:space="preserve">В сервисе настроено структурированное логирование с использованием стандартного модуля </w:t>
      </w:r>
      <w:r w:rsidRPr="00127266">
        <w:rPr>
          <w:lang w:val="en-US"/>
        </w:rPr>
        <w:t>logging</w:t>
      </w:r>
      <w:r w:rsidRPr="00127266">
        <w:t xml:space="preserve">. Каждое сообщение включает временную метку (формат </w:t>
      </w:r>
      <w:r w:rsidRPr="00127266">
        <w:rPr>
          <w:lang w:val="en-US"/>
        </w:rPr>
        <w:t>ISO</w:t>
      </w:r>
      <w:r w:rsidRPr="00127266">
        <w:t xml:space="preserve"> 8601), уровень (</w:t>
      </w:r>
      <w:r w:rsidRPr="00127266">
        <w:rPr>
          <w:lang w:val="en-US"/>
        </w:rPr>
        <w:t>INFO</w:t>
      </w:r>
      <w:r w:rsidRPr="00127266">
        <w:t xml:space="preserve">, </w:t>
      </w:r>
      <w:r w:rsidRPr="00127266">
        <w:rPr>
          <w:lang w:val="en-US"/>
        </w:rPr>
        <w:t>WARNING</w:t>
      </w:r>
      <w:r w:rsidRPr="00127266">
        <w:t xml:space="preserve">, </w:t>
      </w:r>
      <w:r w:rsidRPr="00127266">
        <w:rPr>
          <w:lang w:val="en-US"/>
        </w:rPr>
        <w:t>ERROR</w:t>
      </w:r>
      <w:r w:rsidRPr="00127266">
        <w:t>), имя модуля и описание события.</w:t>
      </w:r>
      <w:r w:rsidRPr="00127266">
        <w:t xml:space="preserve"> </w:t>
      </w:r>
      <w:r w:rsidRPr="00127266">
        <w:t xml:space="preserve">Настройка логирования (файл </w:t>
      </w:r>
      <w:proofErr w:type="spellStart"/>
      <w:r w:rsidRPr="00127266">
        <w:rPr>
          <w:lang w:val="en-US"/>
        </w:rPr>
        <w:t>src</w:t>
      </w:r>
      <w:proofErr w:type="spellEnd"/>
      <w:r w:rsidRPr="00127266">
        <w:t>/</w:t>
      </w:r>
      <w:proofErr w:type="spellStart"/>
      <w:r w:rsidRPr="00127266">
        <w:rPr>
          <w:lang w:val="en-US"/>
        </w:rPr>
        <w:t>api</w:t>
      </w:r>
      <w:proofErr w:type="spellEnd"/>
      <w:r w:rsidRPr="00127266">
        <w:t>/__</w:t>
      </w:r>
      <w:proofErr w:type="spellStart"/>
      <w:r w:rsidRPr="00127266">
        <w:rPr>
          <w:lang w:val="en-US"/>
        </w:rPr>
        <w:t>init</w:t>
      </w:r>
      <w:proofErr w:type="spellEnd"/>
      <w:r w:rsidRPr="00127266">
        <w:t>__.</w:t>
      </w:r>
      <w:proofErr w:type="spellStart"/>
      <w:r w:rsidRPr="00127266">
        <w:rPr>
          <w:lang w:val="en-US"/>
        </w:rPr>
        <w:t>py</w:t>
      </w:r>
      <w:proofErr w:type="spellEnd"/>
      <w:r w:rsidRPr="00127266">
        <w:t>):</w:t>
      </w:r>
    </w:p>
    <w:p w14:paraId="5ECECD90" w14:textId="2AD30037" w:rsidR="00C50F01" w:rsidRDefault="00C50F01" w:rsidP="00402372">
      <w:pPr>
        <w:ind w:firstLine="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50F01" w:rsidRPr="00CD66D8" w14:paraId="588FA259" w14:textId="77777777">
        <w:tc>
          <w:tcPr>
            <w:tcW w:w="963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65699939" w14:textId="77777777" w:rsidR="00402372" w:rsidRPr="00402372" w:rsidRDefault="00402372" w:rsidP="00402372">
            <w:pPr>
              <w:spacing w:line="240" w:lineRule="auto"/>
              <w:ind w:firstLine="0"/>
              <w:jc w:val="left"/>
              <w:rPr>
                <w:rFonts w:ascii="Courier New" w:eastAsia="Courier New" w:hAnsi="Courier New" w:cs="Courier New"/>
                <w:sz w:val="22"/>
                <w:szCs w:val="22"/>
                <w:lang w:val="en-US"/>
              </w:rPr>
            </w:pPr>
            <w:r w:rsidRPr="00402372">
              <w:rPr>
                <w:rFonts w:ascii="Courier New" w:eastAsia="Courier New" w:hAnsi="Courier New" w:cs="Courier New"/>
                <w:sz w:val="22"/>
                <w:szCs w:val="22"/>
                <w:lang w:val="en-US"/>
              </w:rPr>
              <w:t xml:space="preserve">18:31:10 | INFO     | </w:t>
            </w:r>
            <w:proofErr w:type="spellStart"/>
            <w:r w:rsidRPr="00402372">
              <w:rPr>
                <w:rFonts w:ascii="Courier New" w:eastAsia="Courier New" w:hAnsi="Courier New" w:cs="Courier New"/>
                <w:sz w:val="22"/>
                <w:szCs w:val="22"/>
                <w:lang w:val="en-US"/>
              </w:rPr>
              <w:t>gost_detector</w:t>
            </w:r>
            <w:proofErr w:type="spellEnd"/>
            <w:r w:rsidRPr="00402372">
              <w:rPr>
                <w:rFonts w:ascii="Courier New" w:eastAsia="Courier New" w:hAnsi="Courier New" w:cs="Courier New"/>
                <w:sz w:val="22"/>
                <w:szCs w:val="22"/>
                <w:lang w:val="en-US"/>
              </w:rPr>
              <w:t xml:space="preserve"> | Received prediction request: IMG_20260523_102121.jpg, </w:t>
            </w:r>
            <w:proofErr w:type="spellStart"/>
            <w:r w:rsidRPr="00402372">
              <w:rPr>
                <w:rFonts w:ascii="Courier New" w:eastAsia="Courier New" w:hAnsi="Courier New" w:cs="Courier New"/>
                <w:sz w:val="22"/>
                <w:szCs w:val="22"/>
                <w:lang w:val="en-US"/>
              </w:rPr>
              <w:t>model_name</w:t>
            </w:r>
            <w:proofErr w:type="spellEnd"/>
            <w:r w:rsidRPr="00402372">
              <w:rPr>
                <w:rFonts w:ascii="Courier New" w:eastAsia="Courier New" w:hAnsi="Courier New" w:cs="Courier New"/>
                <w:sz w:val="22"/>
                <w:szCs w:val="22"/>
                <w:lang w:val="en-US"/>
              </w:rPr>
              <w:t>=auto</w:t>
            </w:r>
          </w:p>
          <w:p w14:paraId="1F2817BF" w14:textId="77777777" w:rsidR="00402372" w:rsidRPr="00402372" w:rsidRDefault="00402372" w:rsidP="00402372">
            <w:pPr>
              <w:spacing w:line="240" w:lineRule="auto"/>
              <w:ind w:firstLine="0"/>
              <w:jc w:val="left"/>
              <w:rPr>
                <w:rFonts w:ascii="Courier New" w:eastAsia="Courier New" w:hAnsi="Courier New" w:cs="Courier New"/>
                <w:sz w:val="22"/>
                <w:szCs w:val="22"/>
                <w:lang w:val="en-US"/>
              </w:rPr>
            </w:pPr>
            <w:r w:rsidRPr="00402372">
              <w:rPr>
                <w:rFonts w:ascii="Courier New" w:eastAsia="Courier New" w:hAnsi="Courier New" w:cs="Courier New"/>
                <w:sz w:val="22"/>
                <w:szCs w:val="22"/>
                <w:lang w:val="en-US"/>
              </w:rPr>
              <w:t xml:space="preserve">18:31:10 | INFO     | </w:t>
            </w:r>
            <w:proofErr w:type="spellStart"/>
            <w:r w:rsidRPr="00402372">
              <w:rPr>
                <w:rFonts w:ascii="Courier New" w:eastAsia="Courier New" w:hAnsi="Courier New" w:cs="Courier New"/>
                <w:sz w:val="22"/>
                <w:szCs w:val="22"/>
                <w:lang w:val="en-US"/>
              </w:rPr>
              <w:t>gost_detector</w:t>
            </w:r>
            <w:proofErr w:type="spellEnd"/>
            <w:r w:rsidRPr="00402372">
              <w:rPr>
                <w:rFonts w:ascii="Courier New" w:eastAsia="Courier New" w:hAnsi="Courier New" w:cs="Courier New"/>
                <w:sz w:val="22"/>
                <w:szCs w:val="22"/>
                <w:lang w:val="en-US"/>
              </w:rPr>
              <w:t xml:space="preserve"> | Image shape: 2479x1748</w:t>
            </w:r>
          </w:p>
          <w:p w14:paraId="6023AD69" w14:textId="77777777" w:rsidR="00402372" w:rsidRPr="00402372" w:rsidRDefault="00402372" w:rsidP="00402372">
            <w:pPr>
              <w:spacing w:line="240" w:lineRule="auto"/>
              <w:ind w:firstLine="0"/>
              <w:jc w:val="left"/>
              <w:rPr>
                <w:rFonts w:ascii="Courier New" w:eastAsia="Courier New" w:hAnsi="Courier New" w:cs="Courier New"/>
                <w:sz w:val="22"/>
                <w:szCs w:val="22"/>
                <w:lang w:val="en-US"/>
              </w:rPr>
            </w:pPr>
            <w:r w:rsidRPr="00402372">
              <w:rPr>
                <w:rFonts w:ascii="Courier New" w:eastAsia="Courier New" w:hAnsi="Courier New" w:cs="Courier New"/>
                <w:sz w:val="22"/>
                <w:szCs w:val="22"/>
                <w:lang w:val="en-US"/>
              </w:rPr>
              <w:t xml:space="preserve">18:31:10 | INFO     | </w:t>
            </w:r>
            <w:proofErr w:type="spellStart"/>
            <w:r w:rsidRPr="00402372">
              <w:rPr>
                <w:rFonts w:ascii="Courier New" w:eastAsia="Courier New" w:hAnsi="Courier New" w:cs="Courier New"/>
                <w:sz w:val="22"/>
                <w:szCs w:val="22"/>
                <w:lang w:val="en-US"/>
              </w:rPr>
              <w:t>gost_detector</w:t>
            </w:r>
            <w:proofErr w:type="spellEnd"/>
            <w:r w:rsidRPr="00402372">
              <w:rPr>
                <w:rFonts w:ascii="Courier New" w:eastAsia="Courier New" w:hAnsi="Courier New" w:cs="Courier New"/>
                <w:sz w:val="22"/>
                <w:szCs w:val="22"/>
                <w:lang w:val="en-US"/>
              </w:rPr>
              <w:t xml:space="preserve"> | </w:t>
            </w:r>
            <w:proofErr w:type="spellStart"/>
            <w:r w:rsidRPr="00402372">
              <w:rPr>
                <w:rFonts w:ascii="Courier New" w:eastAsia="Courier New" w:hAnsi="Courier New" w:cs="Courier New"/>
                <w:sz w:val="22"/>
                <w:szCs w:val="22"/>
                <w:lang w:val="en-US"/>
              </w:rPr>
              <w:t>cv_baseline</w:t>
            </w:r>
            <w:proofErr w:type="spellEnd"/>
            <w:r w:rsidRPr="00402372">
              <w:rPr>
                <w:rFonts w:ascii="Courier New" w:eastAsia="Courier New" w:hAnsi="Courier New" w:cs="Courier New"/>
                <w:sz w:val="22"/>
                <w:szCs w:val="22"/>
                <w:lang w:val="en-US"/>
              </w:rPr>
              <w:t xml:space="preserve"> detection: </w:t>
            </w:r>
            <w:proofErr w:type="spellStart"/>
            <w:r w:rsidRPr="00402372">
              <w:rPr>
                <w:rFonts w:ascii="Courier New" w:eastAsia="Courier New" w:hAnsi="Courier New" w:cs="Courier New"/>
                <w:sz w:val="22"/>
                <w:szCs w:val="22"/>
                <w:lang w:val="en-US"/>
              </w:rPr>
              <w:t>bbox</w:t>
            </w:r>
            <w:proofErr w:type="spellEnd"/>
            <w:r w:rsidRPr="00402372">
              <w:rPr>
                <w:rFonts w:ascii="Courier New" w:eastAsia="Courier New" w:hAnsi="Courier New" w:cs="Courier New"/>
                <w:sz w:val="22"/>
                <w:szCs w:val="22"/>
                <w:lang w:val="en-US"/>
              </w:rPr>
              <w:t>=x=1359 y=1401 width=1091 height=323, conf=0.800</w:t>
            </w:r>
          </w:p>
          <w:p w14:paraId="34CA8651" w14:textId="53C089BB" w:rsidR="00C50F01" w:rsidRPr="00127266" w:rsidRDefault="00402372" w:rsidP="00402372">
            <w:pPr>
              <w:spacing w:line="240" w:lineRule="auto"/>
              <w:ind w:firstLine="0"/>
              <w:jc w:val="left"/>
              <w:rPr>
                <w:rFonts w:ascii="Courier New" w:eastAsia="Courier New" w:hAnsi="Courier New" w:cs="Courier New"/>
                <w:sz w:val="22"/>
                <w:szCs w:val="22"/>
                <w:lang w:val="en-US"/>
              </w:rPr>
            </w:pPr>
            <w:r w:rsidRPr="00402372">
              <w:rPr>
                <w:rFonts w:ascii="Courier New" w:eastAsia="Courier New" w:hAnsi="Courier New" w:cs="Courier New"/>
                <w:sz w:val="22"/>
                <w:szCs w:val="22"/>
                <w:lang w:val="en-US"/>
              </w:rPr>
              <w:t>INFO:     127.0.0.1:47716 - "POST /</w:t>
            </w:r>
            <w:proofErr w:type="spellStart"/>
            <w:r w:rsidRPr="00402372">
              <w:rPr>
                <w:rFonts w:ascii="Courier New" w:eastAsia="Courier New" w:hAnsi="Courier New" w:cs="Courier New"/>
                <w:sz w:val="22"/>
                <w:szCs w:val="22"/>
                <w:lang w:val="en-US"/>
              </w:rPr>
              <w:t>predict?model_name</w:t>
            </w:r>
            <w:proofErr w:type="spellEnd"/>
            <w:r w:rsidRPr="00402372">
              <w:rPr>
                <w:rFonts w:ascii="Courier New" w:eastAsia="Courier New" w:hAnsi="Courier New" w:cs="Courier New"/>
                <w:sz w:val="22"/>
                <w:szCs w:val="22"/>
                <w:lang w:val="en-US"/>
              </w:rPr>
              <w:t>=auto HTTP/1.1" 200 OK</w:t>
            </w:r>
          </w:p>
        </w:tc>
      </w:tr>
    </w:tbl>
    <w:p w14:paraId="195410C4" w14:textId="0ADDA6BD" w:rsidR="00C50F01" w:rsidRDefault="009A7765">
      <w:pPr>
        <w:pStyle w:val="ListCap"/>
        <w:rPr>
          <w:i w:val="0"/>
          <w:iCs w:val="0"/>
        </w:rPr>
      </w:pPr>
      <w:r w:rsidRPr="00402372">
        <w:rPr>
          <w:b/>
          <w:bCs/>
          <w:i w:val="0"/>
          <w:iCs w:val="0"/>
        </w:rPr>
        <w:t>Листинг 3</w:t>
      </w:r>
      <w:r w:rsidRPr="00402372">
        <w:rPr>
          <w:i w:val="0"/>
          <w:iCs w:val="0"/>
        </w:rPr>
        <w:t xml:space="preserve"> — </w:t>
      </w:r>
      <w:r w:rsidR="00402372">
        <w:rPr>
          <w:i w:val="0"/>
          <w:iCs w:val="0"/>
        </w:rPr>
        <w:t>П</w:t>
      </w:r>
      <w:r w:rsidRPr="00402372">
        <w:rPr>
          <w:i w:val="0"/>
          <w:iCs w:val="0"/>
        </w:rPr>
        <w:t>ример лога запросов сервиса</w:t>
      </w:r>
    </w:p>
    <w:p w14:paraId="1554278C" w14:textId="77777777" w:rsidR="00402372" w:rsidRPr="00402372" w:rsidRDefault="00402372" w:rsidP="00402372">
      <w:pPr>
        <w:rPr>
          <w:lang w:val="en-US"/>
        </w:rPr>
      </w:pPr>
      <w:proofErr w:type="spellStart"/>
      <w:r w:rsidRPr="00402372">
        <w:rPr>
          <w:lang w:val="en-US"/>
        </w:rPr>
        <w:t>Логируются</w:t>
      </w:r>
      <w:proofErr w:type="spellEnd"/>
      <w:r w:rsidRPr="00402372">
        <w:rPr>
          <w:lang w:val="en-US"/>
        </w:rPr>
        <w:t xml:space="preserve"> </w:t>
      </w:r>
      <w:proofErr w:type="spellStart"/>
      <w:r w:rsidRPr="00402372">
        <w:rPr>
          <w:lang w:val="en-US"/>
        </w:rPr>
        <w:t>следующие</w:t>
      </w:r>
      <w:proofErr w:type="spellEnd"/>
      <w:r w:rsidRPr="00402372">
        <w:rPr>
          <w:lang w:val="en-US"/>
        </w:rPr>
        <w:t xml:space="preserve"> </w:t>
      </w:r>
      <w:proofErr w:type="spellStart"/>
      <w:r w:rsidRPr="00402372">
        <w:rPr>
          <w:lang w:val="en-US"/>
        </w:rPr>
        <w:t>события</w:t>
      </w:r>
      <w:proofErr w:type="spellEnd"/>
      <w:r w:rsidRPr="00402372">
        <w:rPr>
          <w:lang w:val="en-US"/>
        </w:rPr>
        <w:t>:</w:t>
      </w:r>
    </w:p>
    <w:p w14:paraId="587DD656" w14:textId="77777777" w:rsidR="00402372" w:rsidRPr="00402372" w:rsidRDefault="00402372" w:rsidP="00402372">
      <w:pPr>
        <w:numPr>
          <w:ilvl w:val="0"/>
          <w:numId w:val="13"/>
        </w:numPr>
      </w:pPr>
      <w:r w:rsidRPr="00402372">
        <w:rPr>
          <w:lang w:val="en-US"/>
        </w:rPr>
        <w:t>INFO</w:t>
      </w:r>
      <w:r w:rsidRPr="00402372">
        <w:t>: каждый успешный запрос к /</w:t>
      </w:r>
      <w:r w:rsidRPr="00402372">
        <w:rPr>
          <w:lang w:val="en-US"/>
        </w:rPr>
        <w:t>predict</w:t>
      </w:r>
      <w:r w:rsidRPr="00402372">
        <w:t xml:space="preserve"> (с </w:t>
      </w:r>
      <w:r w:rsidRPr="00402372">
        <w:rPr>
          <w:lang w:val="en-US"/>
        </w:rPr>
        <w:t>latency</w:t>
      </w:r>
      <w:r w:rsidRPr="00402372">
        <w:t xml:space="preserve"> и статусом);</w:t>
      </w:r>
    </w:p>
    <w:p w14:paraId="6E948F16" w14:textId="77777777" w:rsidR="00402372" w:rsidRPr="00402372" w:rsidRDefault="00402372" w:rsidP="00402372">
      <w:pPr>
        <w:numPr>
          <w:ilvl w:val="0"/>
          <w:numId w:val="13"/>
        </w:numPr>
        <w:rPr>
          <w:lang w:val="en-US"/>
        </w:rPr>
      </w:pPr>
      <w:r w:rsidRPr="00402372">
        <w:rPr>
          <w:lang w:val="en-US"/>
        </w:rPr>
        <w:t xml:space="preserve">INFO: </w:t>
      </w:r>
      <w:proofErr w:type="spellStart"/>
      <w:r w:rsidRPr="00402372">
        <w:rPr>
          <w:lang w:val="en-US"/>
        </w:rPr>
        <w:t>результат</w:t>
      </w:r>
      <w:proofErr w:type="spellEnd"/>
      <w:r w:rsidRPr="00402372">
        <w:rPr>
          <w:lang w:val="en-US"/>
        </w:rPr>
        <w:t xml:space="preserve"> health check;</w:t>
      </w:r>
    </w:p>
    <w:p w14:paraId="544223C5" w14:textId="77777777" w:rsidR="00402372" w:rsidRPr="00402372" w:rsidRDefault="00402372" w:rsidP="00402372">
      <w:pPr>
        <w:numPr>
          <w:ilvl w:val="0"/>
          <w:numId w:val="13"/>
        </w:numPr>
      </w:pPr>
      <w:r w:rsidRPr="00402372">
        <w:rPr>
          <w:lang w:val="en-US"/>
        </w:rPr>
        <w:t>WARNING</w:t>
      </w:r>
      <w:r w:rsidRPr="00402372">
        <w:t xml:space="preserve">: </w:t>
      </w:r>
      <w:r w:rsidRPr="00402372">
        <w:rPr>
          <w:lang w:val="en-US"/>
        </w:rPr>
        <w:t>fallback</w:t>
      </w:r>
      <w:r w:rsidRPr="00402372">
        <w:t xml:space="preserve"> на </w:t>
      </w:r>
      <w:r w:rsidRPr="00402372">
        <w:rPr>
          <w:lang w:val="en-US"/>
        </w:rPr>
        <w:t>CV</w:t>
      </w:r>
      <w:r w:rsidRPr="00402372">
        <w:t xml:space="preserve">-метод при отсутствии </w:t>
      </w:r>
      <w:r w:rsidRPr="00402372">
        <w:rPr>
          <w:lang w:val="en-US"/>
        </w:rPr>
        <w:t>YOLO</w:t>
      </w:r>
      <w:r w:rsidRPr="00402372">
        <w:t>-весов;</w:t>
      </w:r>
    </w:p>
    <w:p w14:paraId="0863223F" w14:textId="77777777" w:rsidR="00402372" w:rsidRPr="00402372" w:rsidRDefault="00402372" w:rsidP="00402372">
      <w:pPr>
        <w:numPr>
          <w:ilvl w:val="0"/>
          <w:numId w:val="13"/>
        </w:numPr>
      </w:pPr>
      <w:r w:rsidRPr="00402372">
        <w:rPr>
          <w:lang w:val="en-US"/>
        </w:rPr>
        <w:t>ERROR</w:t>
      </w:r>
      <w:r w:rsidRPr="00402372">
        <w:t>: ошибки валидации запросов, сбои модели, необработанные исключения.</w:t>
      </w:r>
    </w:p>
    <w:p w14:paraId="62394741" w14:textId="77777777" w:rsidR="00402372" w:rsidRPr="00402372" w:rsidRDefault="00402372" w:rsidP="00402372">
      <w:r w:rsidRPr="00402372">
        <w:t xml:space="preserve">Эндпоинт </w:t>
      </w:r>
      <w:r w:rsidRPr="00402372">
        <w:rPr>
          <w:lang w:val="en-US"/>
        </w:rPr>
        <w:t>GET</w:t>
      </w:r>
      <w:r w:rsidRPr="00402372">
        <w:t xml:space="preserve"> /</w:t>
      </w:r>
      <w:r w:rsidRPr="00402372">
        <w:rPr>
          <w:lang w:val="en-US"/>
        </w:rPr>
        <w:t>health</w:t>
      </w:r>
      <w:r w:rsidRPr="00402372">
        <w:t xml:space="preserve"> позволяет мониторить состояние сервиса:</w:t>
      </w:r>
    </w:p>
    <w:p w14:paraId="4A6F6BAB" w14:textId="77777777" w:rsidR="00402372" w:rsidRPr="00402372" w:rsidRDefault="00402372" w:rsidP="00402372">
      <w:pPr>
        <w:numPr>
          <w:ilvl w:val="0"/>
          <w:numId w:val="14"/>
        </w:numPr>
        <w:rPr>
          <w:lang w:val="en-US"/>
        </w:rPr>
      </w:pPr>
      <w:proofErr w:type="gramStart"/>
      <w:r w:rsidRPr="00402372">
        <w:rPr>
          <w:lang w:val="en-US"/>
        </w:rPr>
        <w:t>status: «ok» / «error»;</w:t>
      </w:r>
      <w:proofErr w:type="gramEnd"/>
    </w:p>
    <w:p w14:paraId="2F825DE8" w14:textId="77777777" w:rsidR="00402372" w:rsidRPr="00402372" w:rsidRDefault="00402372" w:rsidP="00402372">
      <w:pPr>
        <w:numPr>
          <w:ilvl w:val="0"/>
          <w:numId w:val="14"/>
        </w:numPr>
      </w:pPr>
      <w:r w:rsidRPr="00402372">
        <w:rPr>
          <w:lang w:val="en-US"/>
        </w:rPr>
        <w:t>model</w:t>
      </w:r>
      <w:r w:rsidRPr="00402372">
        <w:t>_</w:t>
      </w:r>
      <w:r w:rsidRPr="00402372">
        <w:rPr>
          <w:lang w:val="en-US"/>
        </w:rPr>
        <w:t>loaded</w:t>
      </w:r>
      <w:r w:rsidRPr="00402372">
        <w:t>: загружена ли модель;</w:t>
      </w:r>
    </w:p>
    <w:p w14:paraId="37595E81" w14:textId="77777777" w:rsidR="00402372" w:rsidRPr="00402372" w:rsidRDefault="00402372" w:rsidP="00402372">
      <w:pPr>
        <w:numPr>
          <w:ilvl w:val="0"/>
          <w:numId w:val="14"/>
        </w:numPr>
      </w:pPr>
      <w:r w:rsidRPr="00402372">
        <w:rPr>
          <w:lang w:val="en-US"/>
        </w:rPr>
        <w:t>model</w:t>
      </w:r>
      <w:r w:rsidRPr="00402372">
        <w:t>_</w:t>
      </w:r>
      <w:r w:rsidRPr="00402372">
        <w:rPr>
          <w:lang w:val="en-US"/>
        </w:rPr>
        <w:t>type</w:t>
      </w:r>
      <w:r w:rsidRPr="00402372">
        <w:t xml:space="preserve">: </w:t>
      </w:r>
      <w:proofErr w:type="gramStart"/>
      <w:r w:rsidRPr="00402372">
        <w:t>тип загруженной модели («</w:t>
      </w:r>
      <w:r w:rsidRPr="00402372">
        <w:rPr>
          <w:lang w:val="en-US"/>
        </w:rPr>
        <w:t>yolo</w:t>
      </w:r>
      <w:r w:rsidRPr="00402372">
        <w:t>», «</w:t>
      </w:r>
      <w:r w:rsidRPr="00402372">
        <w:rPr>
          <w:lang w:val="en-US"/>
        </w:rPr>
        <w:t>cv</w:t>
      </w:r>
      <w:r w:rsidRPr="00402372">
        <w:t>», «</w:t>
      </w:r>
      <w:proofErr w:type="spellStart"/>
      <w:r w:rsidRPr="00402372">
        <w:rPr>
          <w:lang w:val="en-US"/>
        </w:rPr>
        <w:t>rcnn</w:t>
      </w:r>
      <w:proofErr w:type="spellEnd"/>
      <w:r w:rsidRPr="00402372">
        <w:t>»)</w:t>
      </w:r>
      <w:proofErr w:type="gramEnd"/>
      <w:r w:rsidRPr="00402372">
        <w:t>.</w:t>
      </w:r>
    </w:p>
    <w:p w14:paraId="74DFFF06" w14:textId="52F0EE71" w:rsidR="00402372" w:rsidRPr="00402372" w:rsidRDefault="00402372" w:rsidP="00402372">
      <w:r w:rsidRPr="00402372">
        <w:t xml:space="preserve">Данный эндпоинт используется как </w:t>
      </w:r>
      <w:r w:rsidRPr="00402372">
        <w:rPr>
          <w:lang w:val="en-US"/>
        </w:rPr>
        <w:t>Docker</w:t>
      </w:r>
      <w:r w:rsidRPr="00402372">
        <w:t xml:space="preserve"> </w:t>
      </w:r>
      <w:proofErr w:type="spellStart"/>
      <w:r w:rsidRPr="00402372">
        <w:rPr>
          <w:lang w:val="en-US"/>
        </w:rPr>
        <w:t>healthcheck</w:t>
      </w:r>
      <w:proofErr w:type="spellEnd"/>
      <w:r w:rsidRPr="00402372">
        <w:t xml:space="preserve"> (интервал 30 с, </w:t>
      </w:r>
      <w:r w:rsidRPr="00402372">
        <w:rPr>
          <w:lang w:val="en-US"/>
        </w:rPr>
        <w:t>timeout</w:t>
      </w:r>
      <w:r w:rsidRPr="00402372">
        <w:t xml:space="preserve"> 10 с, </w:t>
      </w:r>
      <w:r w:rsidRPr="00402372">
        <w:rPr>
          <w:lang w:val="en-US"/>
        </w:rPr>
        <w:t>retries</w:t>
      </w:r>
      <w:r w:rsidRPr="00402372">
        <w:t xml:space="preserve"> 3)</w:t>
      </w:r>
    </w:p>
    <w:p w14:paraId="49140046" w14:textId="77777777" w:rsidR="00C50F01" w:rsidRDefault="009A7765">
      <w:pPr>
        <w:pStyle w:val="Heading2"/>
      </w:pPr>
      <w:bookmarkStart w:id="16" w:name="_Toc232143845"/>
      <w:r>
        <w:lastRenderedPageBreak/>
        <w:t>4.2 Конфигурация</w:t>
      </w:r>
      <w:bookmarkEnd w:id="16"/>
    </w:p>
    <w:p w14:paraId="1C0E64D8" w14:textId="77777777" w:rsidR="00402372" w:rsidRPr="00402372" w:rsidRDefault="00402372" w:rsidP="00402372">
      <w:r w:rsidRPr="00402372">
        <w:t>Все параметры, которые могут быть перенастроены без изменения кода, вынесены в два файла</w:t>
      </w:r>
      <w:r>
        <w:t xml:space="preserve"> </w:t>
      </w:r>
      <w:r w:rsidRPr="00402372">
        <w:rPr>
          <w:lang w:val="en-US"/>
        </w:rPr>
        <w:t>configs</w:t>
      </w:r>
      <w:r w:rsidRPr="00402372">
        <w:t>/</w:t>
      </w:r>
      <w:r w:rsidRPr="00402372">
        <w:rPr>
          <w:lang w:val="en-US"/>
        </w:rPr>
        <w:t>config</w:t>
      </w:r>
      <w:r w:rsidRPr="00402372">
        <w:t>.</w:t>
      </w:r>
      <w:proofErr w:type="spellStart"/>
      <w:r w:rsidRPr="00402372">
        <w:rPr>
          <w:lang w:val="en-US"/>
        </w:rPr>
        <w:t>yaml</w:t>
      </w:r>
      <w:proofErr w:type="spellEnd"/>
      <w:r w:rsidRPr="00402372">
        <w:t xml:space="preserve"> </w:t>
      </w:r>
      <w:r>
        <w:t xml:space="preserve">– </w:t>
      </w:r>
      <w:r w:rsidRPr="00402372">
        <w:t>основная конфигурация (74 параметра)</w:t>
      </w:r>
      <w:r>
        <w:t xml:space="preserve"> и </w:t>
      </w:r>
      <w:proofErr w:type="spellStart"/>
      <w:r w:rsidRPr="00402372">
        <w:rPr>
          <w:lang w:val="en-US"/>
        </w:rPr>
        <w:t>src</w:t>
      </w:r>
      <w:proofErr w:type="spellEnd"/>
      <w:r w:rsidRPr="00402372">
        <w:t>/</w:t>
      </w:r>
      <w:r w:rsidRPr="00402372">
        <w:rPr>
          <w:lang w:val="en-US"/>
        </w:rPr>
        <w:t>config</w:t>
      </w:r>
      <w:r w:rsidRPr="00402372">
        <w:t>.</w:t>
      </w:r>
      <w:proofErr w:type="spellStart"/>
      <w:r w:rsidRPr="00402372">
        <w:rPr>
          <w:lang w:val="en-US"/>
        </w:rPr>
        <w:t>py</w:t>
      </w:r>
      <w:proofErr w:type="spellEnd"/>
      <w:r>
        <w:t xml:space="preserve"> – </w:t>
      </w:r>
      <w:r w:rsidRPr="00402372">
        <w:t>централизованный модуль</w:t>
      </w:r>
      <w:r>
        <w:t xml:space="preserve"> </w:t>
      </w:r>
      <w:r w:rsidRPr="00402372">
        <w:t>через</w:t>
      </w:r>
      <w:r>
        <w:t xml:space="preserve"> который загружается конфигурация</w:t>
      </w:r>
      <w:r w:rsidRPr="00402372">
        <w:t>:</w:t>
      </w:r>
    </w:p>
    <w:p w14:paraId="6F3F66B1" w14:textId="77777777" w:rsidR="00402372" w:rsidRPr="00402372" w:rsidRDefault="00402372" w:rsidP="00402372">
      <w:pPr>
        <w:numPr>
          <w:ilvl w:val="0"/>
          <w:numId w:val="19"/>
        </w:numPr>
      </w:pPr>
      <w:r w:rsidRPr="00402372">
        <w:t>_</w:t>
      </w:r>
      <w:r w:rsidRPr="00402372">
        <w:rPr>
          <w:lang w:val="en-US"/>
        </w:rPr>
        <w:t>find</w:t>
      </w:r>
      <w:r w:rsidRPr="00402372">
        <w:t>_</w:t>
      </w:r>
      <w:r w:rsidRPr="00402372">
        <w:rPr>
          <w:lang w:val="en-US"/>
        </w:rPr>
        <w:t>project</w:t>
      </w:r>
      <w:r w:rsidRPr="00402372">
        <w:t>_</w:t>
      </w:r>
      <w:r w:rsidRPr="00402372">
        <w:rPr>
          <w:lang w:val="en-US"/>
        </w:rPr>
        <w:t>root</w:t>
      </w:r>
      <w:r w:rsidRPr="00402372">
        <w:t>() — автоматическое нахождение корня проекта;</w:t>
      </w:r>
    </w:p>
    <w:p w14:paraId="6E53854A" w14:textId="77777777" w:rsidR="00402372" w:rsidRPr="00402372" w:rsidRDefault="00402372" w:rsidP="00402372">
      <w:pPr>
        <w:numPr>
          <w:ilvl w:val="0"/>
          <w:numId w:val="19"/>
        </w:numPr>
      </w:pPr>
      <w:r w:rsidRPr="00402372">
        <w:rPr>
          <w:lang w:val="en-US"/>
        </w:rPr>
        <w:t>load</w:t>
      </w:r>
      <w:r w:rsidRPr="00402372">
        <w:t>_</w:t>
      </w:r>
      <w:proofErr w:type="gramStart"/>
      <w:r w:rsidRPr="00402372">
        <w:rPr>
          <w:lang w:val="en-US"/>
        </w:rPr>
        <w:t>config</w:t>
      </w:r>
      <w:r w:rsidRPr="00402372">
        <w:t>(</w:t>
      </w:r>
      <w:proofErr w:type="gramEnd"/>
      <w:r w:rsidRPr="00402372">
        <w:t xml:space="preserve">) — загрузка и кеширование </w:t>
      </w:r>
      <w:r w:rsidRPr="00402372">
        <w:rPr>
          <w:lang w:val="en-US"/>
        </w:rPr>
        <w:t>YAML</w:t>
      </w:r>
      <w:r w:rsidRPr="00402372">
        <w:t>-конфига;</w:t>
      </w:r>
    </w:p>
    <w:p w14:paraId="152D64CB" w14:textId="77777777" w:rsidR="00402372" w:rsidRPr="00402372" w:rsidRDefault="00402372" w:rsidP="00402372">
      <w:pPr>
        <w:numPr>
          <w:ilvl w:val="0"/>
          <w:numId w:val="19"/>
        </w:numPr>
      </w:pPr>
      <w:r w:rsidRPr="00402372">
        <w:rPr>
          <w:lang w:val="en-US"/>
        </w:rPr>
        <w:t>get</w:t>
      </w:r>
      <w:r w:rsidRPr="00402372">
        <w:t>_</w:t>
      </w:r>
      <w:proofErr w:type="gramStart"/>
      <w:r w:rsidRPr="00402372">
        <w:rPr>
          <w:lang w:val="en-US"/>
        </w:rPr>
        <w:t>path</w:t>
      </w:r>
      <w:r w:rsidRPr="00402372">
        <w:t>(</w:t>
      </w:r>
      <w:proofErr w:type="gramEnd"/>
      <w:r w:rsidRPr="00402372">
        <w:t xml:space="preserve">), </w:t>
      </w:r>
      <w:r w:rsidRPr="00402372">
        <w:rPr>
          <w:lang w:val="en-US"/>
        </w:rPr>
        <w:t>get</w:t>
      </w:r>
      <w:r w:rsidRPr="00402372">
        <w:t>_</w:t>
      </w:r>
      <w:r w:rsidRPr="00402372">
        <w:rPr>
          <w:lang w:val="en-US"/>
        </w:rPr>
        <w:t>data</w:t>
      </w:r>
      <w:r w:rsidRPr="00402372">
        <w:t>_</w:t>
      </w:r>
      <w:proofErr w:type="spellStart"/>
      <w:proofErr w:type="gramStart"/>
      <w:r w:rsidRPr="00402372">
        <w:rPr>
          <w:lang w:val="en-US"/>
        </w:rPr>
        <w:t>dir</w:t>
      </w:r>
      <w:proofErr w:type="spellEnd"/>
      <w:r w:rsidRPr="00402372">
        <w:t>(</w:t>
      </w:r>
      <w:proofErr w:type="gramEnd"/>
      <w:r w:rsidRPr="00402372">
        <w:t>) — разрешение путей относительно корня проекта.</w:t>
      </w:r>
    </w:p>
    <w:p w14:paraId="09806B6F" w14:textId="77777777" w:rsidR="00402372" w:rsidRPr="00402372" w:rsidRDefault="00402372" w:rsidP="00402372">
      <w:pPr>
        <w:numPr>
          <w:ilvl w:val="0"/>
          <w:numId w:val="19"/>
        </w:numPr>
        <w:rPr>
          <w:lang w:val="en-US"/>
        </w:rPr>
      </w:pPr>
      <w:r>
        <w:t>п</w:t>
      </w:r>
      <w:proofErr w:type="spellStart"/>
      <w:r w:rsidRPr="00402372">
        <w:rPr>
          <w:lang w:val="en-US"/>
        </w:rPr>
        <w:t>ути</w:t>
      </w:r>
      <w:proofErr w:type="spellEnd"/>
      <w:r w:rsidRPr="00402372">
        <w:rPr>
          <w:lang w:val="en-US"/>
        </w:rPr>
        <w:t xml:space="preserve"> к </w:t>
      </w:r>
      <w:proofErr w:type="spellStart"/>
      <w:r w:rsidRPr="00402372">
        <w:rPr>
          <w:lang w:val="en-US"/>
        </w:rPr>
        <w:t>данным</w:t>
      </w:r>
      <w:proofErr w:type="spellEnd"/>
      <w:r w:rsidRPr="00402372">
        <w:rPr>
          <w:lang w:val="en-US"/>
        </w:rPr>
        <w:t xml:space="preserve">: DATA_DIR, </w:t>
      </w:r>
      <w:proofErr w:type="spellStart"/>
      <w:r w:rsidRPr="00402372">
        <w:rPr>
          <w:lang w:val="en-US"/>
        </w:rPr>
        <w:t>paths.images_test</w:t>
      </w:r>
      <w:proofErr w:type="spellEnd"/>
      <w:r w:rsidRPr="00402372">
        <w:rPr>
          <w:lang w:val="en-US"/>
        </w:rPr>
        <w:t xml:space="preserve">, </w:t>
      </w:r>
      <w:proofErr w:type="spellStart"/>
      <w:r w:rsidRPr="00402372">
        <w:rPr>
          <w:lang w:val="en-US"/>
        </w:rPr>
        <w:t>paths.labels_test</w:t>
      </w:r>
      <w:proofErr w:type="spellEnd"/>
      <w:r w:rsidRPr="00402372">
        <w:rPr>
          <w:lang w:val="en-US"/>
        </w:rPr>
        <w:t xml:space="preserve">, </w:t>
      </w:r>
      <w:proofErr w:type="spellStart"/>
      <w:r w:rsidRPr="00402372">
        <w:rPr>
          <w:lang w:val="en-US"/>
        </w:rPr>
        <w:t>paths.images_train</w:t>
      </w:r>
      <w:proofErr w:type="spellEnd"/>
      <w:r w:rsidRPr="00402372">
        <w:rPr>
          <w:lang w:val="en-US"/>
        </w:rPr>
        <w:t xml:space="preserve">, </w:t>
      </w:r>
      <w:proofErr w:type="spellStart"/>
      <w:r w:rsidRPr="00402372">
        <w:rPr>
          <w:lang w:val="en-US"/>
        </w:rPr>
        <w:t>paths.artifacts</w:t>
      </w:r>
      <w:proofErr w:type="spellEnd"/>
      <w:r w:rsidRPr="00402372">
        <w:rPr>
          <w:lang w:val="en-US"/>
        </w:rPr>
        <w:t>;</w:t>
      </w:r>
    </w:p>
    <w:p w14:paraId="1EA630D5" w14:textId="77777777" w:rsidR="00402372" w:rsidRPr="00402372" w:rsidRDefault="00402372" w:rsidP="00402372">
      <w:pPr>
        <w:numPr>
          <w:ilvl w:val="0"/>
          <w:numId w:val="19"/>
        </w:numPr>
        <w:rPr>
          <w:lang w:val="en-US"/>
        </w:rPr>
      </w:pPr>
      <w:r>
        <w:t>п</w:t>
      </w:r>
      <w:proofErr w:type="spellStart"/>
      <w:r w:rsidRPr="00402372">
        <w:rPr>
          <w:lang w:val="en-US"/>
        </w:rPr>
        <w:t>араметры</w:t>
      </w:r>
      <w:proofErr w:type="spellEnd"/>
      <w:r w:rsidRPr="00402372">
        <w:rPr>
          <w:lang w:val="en-US"/>
        </w:rPr>
        <w:t xml:space="preserve"> CV Baseline: </w:t>
      </w:r>
      <w:proofErr w:type="spellStart"/>
      <w:r w:rsidRPr="00402372">
        <w:rPr>
          <w:lang w:val="en-US"/>
        </w:rPr>
        <w:t>expected_aspect_ratio</w:t>
      </w:r>
      <w:proofErr w:type="spellEnd"/>
      <w:r w:rsidRPr="00402372">
        <w:rPr>
          <w:lang w:val="en-US"/>
        </w:rPr>
        <w:t xml:space="preserve">, </w:t>
      </w:r>
      <w:proofErr w:type="spellStart"/>
      <w:r w:rsidRPr="00402372">
        <w:rPr>
          <w:lang w:val="en-US"/>
        </w:rPr>
        <w:t>ar_tolerance</w:t>
      </w:r>
      <w:proofErr w:type="spellEnd"/>
      <w:r w:rsidRPr="00402372">
        <w:rPr>
          <w:lang w:val="en-US"/>
        </w:rPr>
        <w:t xml:space="preserve">, </w:t>
      </w:r>
      <w:proofErr w:type="spellStart"/>
      <w:r w:rsidRPr="00402372">
        <w:rPr>
          <w:lang w:val="en-US"/>
        </w:rPr>
        <w:t>min_width_px</w:t>
      </w:r>
      <w:proofErr w:type="spellEnd"/>
      <w:r w:rsidRPr="00402372">
        <w:rPr>
          <w:lang w:val="en-US"/>
        </w:rPr>
        <w:t xml:space="preserve">, </w:t>
      </w:r>
      <w:proofErr w:type="spellStart"/>
      <w:r w:rsidRPr="00402372">
        <w:rPr>
          <w:lang w:val="en-US"/>
        </w:rPr>
        <w:t>block_size</w:t>
      </w:r>
      <w:proofErr w:type="spellEnd"/>
      <w:r w:rsidRPr="00402372">
        <w:rPr>
          <w:lang w:val="en-US"/>
        </w:rPr>
        <w:t xml:space="preserve">, </w:t>
      </w:r>
      <w:proofErr w:type="spellStart"/>
      <w:r w:rsidRPr="00402372">
        <w:rPr>
          <w:lang w:val="en-US"/>
        </w:rPr>
        <w:t>adaptive_threshold_c</w:t>
      </w:r>
      <w:proofErr w:type="spellEnd"/>
      <w:r w:rsidRPr="00402372">
        <w:rPr>
          <w:lang w:val="en-US"/>
        </w:rPr>
        <w:t>;</w:t>
      </w:r>
    </w:p>
    <w:p w14:paraId="68AC14FF" w14:textId="77777777" w:rsidR="00402372" w:rsidRPr="00402372" w:rsidRDefault="00402372" w:rsidP="00402372">
      <w:pPr>
        <w:numPr>
          <w:ilvl w:val="0"/>
          <w:numId w:val="19"/>
        </w:numPr>
        <w:rPr>
          <w:lang w:val="en-US"/>
        </w:rPr>
      </w:pPr>
      <w:r>
        <w:t>п</w:t>
      </w:r>
      <w:proofErr w:type="spellStart"/>
      <w:r w:rsidRPr="00402372">
        <w:rPr>
          <w:lang w:val="en-US"/>
        </w:rPr>
        <w:t>араметры</w:t>
      </w:r>
      <w:proofErr w:type="spellEnd"/>
      <w:r w:rsidRPr="00402372">
        <w:rPr>
          <w:lang w:val="en-US"/>
        </w:rPr>
        <w:t xml:space="preserve"> YOLO: epochs, </w:t>
      </w:r>
      <w:proofErr w:type="spellStart"/>
      <w:r w:rsidRPr="00402372">
        <w:rPr>
          <w:lang w:val="en-US"/>
        </w:rPr>
        <w:t>imgsz</w:t>
      </w:r>
      <w:proofErr w:type="spellEnd"/>
      <w:r w:rsidRPr="00402372">
        <w:rPr>
          <w:lang w:val="en-US"/>
        </w:rPr>
        <w:t xml:space="preserve">, batch, device, seed, </w:t>
      </w:r>
      <w:proofErr w:type="spellStart"/>
      <w:r w:rsidRPr="00402372">
        <w:rPr>
          <w:lang w:val="en-US"/>
        </w:rPr>
        <w:t>rect</w:t>
      </w:r>
      <w:proofErr w:type="spellEnd"/>
      <w:r w:rsidRPr="00402372">
        <w:rPr>
          <w:lang w:val="en-US"/>
        </w:rPr>
        <w:t>, mosaic;</w:t>
      </w:r>
    </w:p>
    <w:p w14:paraId="2CAE6EA1" w14:textId="77777777" w:rsidR="00402372" w:rsidRPr="00402372" w:rsidRDefault="00402372" w:rsidP="00402372">
      <w:pPr>
        <w:numPr>
          <w:ilvl w:val="0"/>
          <w:numId w:val="19"/>
        </w:numPr>
        <w:rPr>
          <w:lang w:val="en-US"/>
        </w:rPr>
      </w:pPr>
      <w:r>
        <w:t>п</w:t>
      </w:r>
      <w:proofErr w:type="spellStart"/>
      <w:r w:rsidRPr="00402372">
        <w:rPr>
          <w:lang w:val="en-US"/>
        </w:rPr>
        <w:t>араметры</w:t>
      </w:r>
      <w:proofErr w:type="spellEnd"/>
      <w:r w:rsidRPr="00402372">
        <w:rPr>
          <w:lang w:val="en-US"/>
        </w:rPr>
        <w:t xml:space="preserve"> Faster R-CNN: </w:t>
      </w:r>
      <w:proofErr w:type="spellStart"/>
      <w:r w:rsidRPr="00402372">
        <w:rPr>
          <w:lang w:val="en-US"/>
        </w:rPr>
        <w:t>num_epochs</w:t>
      </w:r>
      <w:proofErr w:type="spellEnd"/>
      <w:r w:rsidRPr="00402372">
        <w:rPr>
          <w:lang w:val="en-US"/>
        </w:rPr>
        <w:t xml:space="preserve">, </w:t>
      </w:r>
      <w:proofErr w:type="spellStart"/>
      <w:r w:rsidRPr="00402372">
        <w:rPr>
          <w:lang w:val="en-US"/>
        </w:rPr>
        <w:t>batch_size</w:t>
      </w:r>
      <w:proofErr w:type="spellEnd"/>
      <w:r w:rsidRPr="00402372">
        <w:rPr>
          <w:lang w:val="en-US"/>
        </w:rPr>
        <w:t xml:space="preserve">, </w:t>
      </w:r>
      <w:proofErr w:type="spellStart"/>
      <w:r w:rsidRPr="00402372">
        <w:rPr>
          <w:lang w:val="en-US"/>
        </w:rPr>
        <w:t>learning_rate</w:t>
      </w:r>
      <w:proofErr w:type="spellEnd"/>
      <w:r w:rsidRPr="00402372">
        <w:rPr>
          <w:lang w:val="en-US"/>
        </w:rPr>
        <w:t xml:space="preserve">, </w:t>
      </w:r>
      <w:proofErr w:type="spellStart"/>
      <w:r w:rsidRPr="00402372">
        <w:rPr>
          <w:lang w:val="en-US"/>
        </w:rPr>
        <w:t>max_size</w:t>
      </w:r>
      <w:proofErr w:type="spellEnd"/>
      <w:r w:rsidRPr="00402372">
        <w:rPr>
          <w:lang w:val="en-US"/>
        </w:rPr>
        <w:t>;</w:t>
      </w:r>
    </w:p>
    <w:p w14:paraId="3AD6D0DC" w14:textId="77777777" w:rsidR="00402372" w:rsidRPr="00402372" w:rsidRDefault="00402372" w:rsidP="00402372">
      <w:pPr>
        <w:numPr>
          <w:ilvl w:val="0"/>
          <w:numId w:val="19"/>
        </w:numPr>
        <w:rPr>
          <w:lang w:val="en-US"/>
        </w:rPr>
      </w:pPr>
      <w:r>
        <w:t>п</w:t>
      </w:r>
      <w:proofErr w:type="spellStart"/>
      <w:r w:rsidRPr="00402372">
        <w:rPr>
          <w:lang w:val="en-US"/>
        </w:rPr>
        <w:t>араметры</w:t>
      </w:r>
      <w:proofErr w:type="spellEnd"/>
      <w:r w:rsidRPr="00402372">
        <w:rPr>
          <w:lang w:val="en-US"/>
        </w:rPr>
        <w:t xml:space="preserve"> </w:t>
      </w:r>
      <w:proofErr w:type="spellStart"/>
      <w:r w:rsidRPr="00402372">
        <w:rPr>
          <w:lang w:val="en-US"/>
        </w:rPr>
        <w:t>синтетического</w:t>
      </w:r>
      <w:proofErr w:type="spellEnd"/>
      <w:r w:rsidRPr="00402372">
        <w:rPr>
          <w:lang w:val="en-US"/>
        </w:rPr>
        <w:t xml:space="preserve"> </w:t>
      </w:r>
      <w:proofErr w:type="spellStart"/>
      <w:r w:rsidRPr="00402372">
        <w:rPr>
          <w:lang w:val="en-US"/>
        </w:rPr>
        <w:t>генератора</w:t>
      </w:r>
      <w:proofErr w:type="spellEnd"/>
      <w:r w:rsidRPr="00402372">
        <w:rPr>
          <w:lang w:val="en-US"/>
        </w:rPr>
        <w:t xml:space="preserve">: </w:t>
      </w:r>
      <w:proofErr w:type="spellStart"/>
      <w:r w:rsidRPr="00402372">
        <w:rPr>
          <w:lang w:val="en-US"/>
        </w:rPr>
        <w:t>num_total</w:t>
      </w:r>
      <w:proofErr w:type="spellEnd"/>
      <w:r w:rsidRPr="00402372">
        <w:rPr>
          <w:lang w:val="en-US"/>
        </w:rPr>
        <w:t xml:space="preserve">, </w:t>
      </w:r>
      <w:proofErr w:type="spellStart"/>
      <w:r w:rsidRPr="00402372">
        <w:rPr>
          <w:lang w:val="en-US"/>
        </w:rPr>
        <w:t>num_gost</w:t>
      </w:r>
      <w:proofErr w:type="spellEnd"/>
      <w:r w:rsidRPr="00402372">
        <w:rPr>
          <w:lang w:val="en-US"/>
        </w:rPr>
        <w:t xml:space="preserve">, </w:t>
      </w:r>
      <w:proofErr w:type="spellStart"/>
      <w:r w:rsidRPr="00402372">
        <w:rPr>
          <w:lang w:val="en-US"/>
        </w:rPr>
        <w:t>num_copypaste</w:t>
      </w:r>
      <w:proofErr w:type="spellEnd"/>
      <w:r w:rsidRPr="00402372">
        <w:rPr>
          <w:lang w:val="en-US"/>
        </w:rPr>
        <w:t>;</w:t>
      </w:r>
    </w:p>
    <w:p w14:paraId="5E174E81" w14:textId="77777777" w:rsidR="00402372" w:rsidRPr="00402372" w:rsidRDefault="00402372" w:rsidP="00402372">
      <w:pPr>
        <w:numPr>
          <w:ilvl w:val="0"/>
          <w:numId w:val="19"/>
        </w:numPr>
        <w:rPr>
          <w:lang w:val="en-US"/>
        </w:rPr>
      </w:pPr>
      <w:r>
        <w:t>п</w:t>
      </w:r>
      <w:proofErr w:type="spellStart"/>
      <w:r w:rsidRPr="00402372">
        <w:rPr>
          <w:lang w:val="en-US"/>
        </w:rPr>
        <w:t>араметры</w:t>
      </w:r>
      <w:proofErr w:type="spellEnd"/>
      <w:r w:rsidRPr="00402372">
        <w:rPr>
          <w:lang w:val="en-US"/>
        </w:rPr>
        <w:t xml:space="preserve"> </w:t>
      </w:r>
      <w:proofErr w:type="spellStart"/>
      <w:r w:rsidRPr="00402372">
        <w:rPr>
          <w:lang w:val="en-US"/>
        </w:rPr>
        <w:t>оценки</w:t>
      </w:r>
      <w:proofErr w:type="spellEnd"/>
      <w:r w:rsidRPr="00402372">
        <w:rPr>
          <w:lang w:val="en-US"/>
        </w:rPr>
        <w:t xml:space="preserve">: </w:t>
      </w:r>
      <w:proofErr w:type="spellStart"/>
      <w:r w:rsidRPr="00402372">
        <w:rPr>
          <w:lang w:val="en-US"/>
        </w:rPr>
        <w:t>iou_thresholds</w:t>
      </w:r>
      <w:proofErr w:type="spellEnd"/>
      <w:r w:rsidRPr="00402372">
        <w:rPr>
          <w:lang w:val="en-US"/>
        </w:rPr>
        <w:t>.</w:t>
      </w:r>
    </w:p>
    <w:p w14:paraId="1143604E" w14:textId="77777777" w:rsidR="00C50F01" w:rsidRDefault="009A7765">
      <w:pPr>
        <w:pStyle w:val="Heading2"/>
      </w:pPr>
      <w:bookmarkStart w:id="17" w:name="_Toc232143846"/>
      <w:r>
        <w:t>4.3 Работа с секретами и данными</w:t>
      </w:r>
      <w:bookmarkEnd w:id="17"/>
    </w:p>
    <w:p w14:paraId="3D550C03" w14:textId="77777777" w:rsidR="00402372" w:rsidRPr="00402372" w:rsidRDefault="00402372" w:rsidP="00402372">
      <w:r w:rsidRPr="00402372">
        <w:t>В репозитории приняты следующие меры для предотвращения утечки секретов и персональных данных.</w:t>
      </w:r>
    </w:p>
    <w:p w14:paraId="02BAB6B8" w14:textId="77777777" w:rsidR="00402372" w:rsidRPr="00402372" w:rsidRDefault="00402372" w:rsidP="00402372">
      <w:pPr>
        <w:numPr>
          <w:ilvl w:val="0"/>
          <w:numId w:val="17"/>
        </w:numPr>
      </w:pPr>
      <w:r w:rsidRPr="00402372">
        <w:rPr>
          <w:b/>
          <w:bCs/>
        </w:rPr>
        <w:t>.</w:t>
      </w:r>
      <w:r w:rsidRPr="00402372">
        <w:rPr>
          <w:b/>
          <w:bCs/>
          <w:lang w:val="en-US"/>
        </w:rPr>
        <w:t>env</w:t>
      </w:r>
      <w:r w:rsidRPr="00402372">
        <w:rPr>
          <w:b/>
          <w:bCs/>
        </w:rPr>
        <w:t>.</w:t>
      </w:r>
      <w:r w:rsidRPr="00402372">
        <w:rPr>
          <w:b/>
          <w:bCs/>
          <w:lang w:val="en-US"/>
        </w:rPr>
        <w:t>example</w:t>
      </w:r>
      <w:r w:rsidRPr="00402372">
        <w:rPr>
          <w:b/>
          <w:bCs/>
        </w:rPr>
        <w:t xml:space="preserve"> вместо .</w:t>
      </w:r>
      <w:r w:rsidRPr="00402372">
        <w:rPr>
          <w:b/>
          <w:bCs/>
          <w:lang w:val="en-US"/>
        </w:rPr>
        <w:t>env</w:t>
      </w:r>
      <w:r w:rsidRPr="00402372">
        <w:rPr>
          <w:b/>
          <w:bCs/>
        </w:rPr>
        <w:t>:</w:t>
      </w:r>
      <w:r w:rsidRPr="00402372">
        <w:t xml:space="preserve"> в репозитории хранится только шаблон файла с переменными окружения. Реальный .</w:t>
      </w:r>
      <w:r w:rsidRPr="00402372">
        <w:rPr>
          <w:lang w:val="en-US"/>
        </w:rPr>
        <w:t>env</w:t>
      </w:r>
      <w:r w:rsidRPr="00402372">
        <w:t xml:space="preserve"> добавлен в .</w:t>
      </w:r>
      <w:proofErr w:type="spellStart"/>
      <w:r w:rsidRPr="00402372">
        <w:rPr>
          <w:lang w:val="en-US"/>
        </w:rPr>
        <w:t>gitignore</w:t>
      </w:r>
      <w:proofErr w:type="spellEnd"/>
      <w:r w:rsidRPr="00402372">
        <w:t xml:space="preserve"> и не попадает в коммиты.</w:t>
      </w:r>
    </w:p>
    <w:p w14:paraId="50006C56" w14:textId="77777777" w:rsidR="00402372" w:rsidRPr="00402372" w:rsidRDefault="00402372" w:rsidP="00402372">
      <w:pPr>
        <w:numPr>
          <w:ilvl w:val="0"/>
          <w:numId w:val="17"/>
        </w:numPr>
      </w:pPr>
      <w:r w:rsidRPr="00402372">
        <w:rPr>
          <w:b/>
          <w:bCs/>
        </w:rPr>
        <w:t>.</w:t>
      </w:r>
      <w:proofErr w:type="spellStart"/>
      <w:r w:rsidRPr="00402372">
        <w:rPr>
          <w:b/>
          <w:bCs/>
          <w:lang w:val="en-US"/>
        </w:rPr>
        <w:t>gitignore</w:t>
      </w:r>
      <w:proofErr w:type="spellEnd"/>
      <w:r w:rsidRPr="00402372">
        <w:rPr>
          <w:b/>
          <w:bCs/>
        </w:rPr>
        <w:t>:</w:t>
      </w:r>
      <w:r w:rsidRPr="00402372">
        <w:t xml:space="preserve"> настроен на игнорирование .</w:t>
      </w:r>
      <w:r w:rsidRPr="00402372">
        <w:rPr>
          <w:lang w:val="en-US"/>
        </w:rPr>
        <w:t>env</w:t>
      </w:r>
      <w:r w:rsidRPr="00402372">
        <w:t>, __</w:t>
      </w:r>
      <w:proofErr w:type="spellStart"/>
      <w:r w:rsidRPr="00402372">
        <w:rPr>
          <w:lang w:val="en-US"/>
        </w:rPr>
        <w:t>pycache</w:t>
      </w:r>
      <w:proofErr w:type="spellEnd"/>
      <w:r w:rsidRPr="00402372">
        <w:t>__/, .</w:t>
      </w:r>
      <w:proofErr w:type="spellStart"/>
      <w:r w:rsidRPr="00402372">
        <w:rPr>
          <w:lang w:val="en-US"/>
        </w:rPr>
        <w:t>venv</w:t>
      </w:r>
      <w:proofErr w:type="spellEnd"/>
      <w:r w:rsidRPr="00402372">
        <w:t>/, синтетических обучающих данных.</w:t>
      </w:r>
    </w:p>
    <w:p w14:paraId="3B4901A0" w14:textId="77777777" w:rsidR="00402372" w:rsidRPr="00402372" w:rsidRDefault="00402372" w:rsidP="00402372">
      <w:pPr>
        <w:numPr>
          <w:ilvl w:val="0"/>
          <w:numId w:val="17"/>
        </w:numPr>
      </w:pPr>
      <w:r w:rsidRPr="00402372">
        <w:rPr>
          <w:b/>
          <w:bCs/>
        </w:rPr>
        <w:lastRenderedPageBreak/>
        <w:t>Переменные окружения:</w:t>
      </w:r>
      <w:r w:rsidRPr="00402372">
        <w:t xml:space="preserve"> все чувствительные параметры (пути к моделям, порты) передаются через переменные окружения, а не зашиты в коде.</w:t>
      </w:r>
    </w:p>
    <w:p w14:paraId="0514DEFF" w14:textId="4985B02A" w:rsidR="00402372" w:rsidRPr="00AC117B" w:rsidRDefault="00402372" w:rsidP="00AC117B">
      <w:pPr>
        <w:tabs>
          <w:tab w:val="num" w:pos="720"/>
        </w:tabs>
      </w:pPr>
      <w:r w:rsidRPr="00402372">
        <w:t>Все изображения чертежей являются общедоступными и не содержат персональных данных.</w:t>
      </w:r>
      <w:r>
        <w:t xml:space="preserve"> </w:t>
      </w:r>
      <w:r w:rsidRPr="00402372">
        <w:t>Синтетические данные генерируются автоматически и не содержат реальной проектной документации.</w:t>
      </w:r>
      <w:r>
        <w:t xml:space="preserve"> </w:t>
      </w:r>
      <w:r w:rsidRPr="00402372">
        <w:t>В логах сервиса не логируется содержимое загружаемых изображений — только мета-информация (имя файла, размер, статус обработки).</w:t>
      </w:r>
      <w:r w:rsidR="00AC117B">
        <w:t xml:space="preserve"> В</w:t>
      </w:r>
      <w:r w:rsidRPr="00402372">
        <w:t xml:space="preserve"> репозитории отсутствуют токены, пароли, ключи </w:t>
      </w:r>
      <w:r w:rsidRPr="00402372">
        <w:rPr>
          <w:lang w:val="en-US"/>
        </w:rPr>
        <w:t>API</w:t>
      </w:r>
      <w:r w:rsidRPr="00402372">
        <w:t xml:space="preserve"> и персональные данные. </w:t>
      </w:r>
      <w:r w:rsidRPr="00AC117B">
        <w:t>Все секреты передаются через переменные окружения во время запуска.</w:t>
      </w:r>
    </w:p>
    <w:p w14:paraId="00B0AF83" w14:textId="77777777" w:rsidR="00C50F01" w:rsidRDefault="009A7765">
      <w:pPr>
        <w:pStyle w:val="Heading1"/>
        <w:pageBreakBefore/>
        <w:ind w:left="0"/>
        <w:jc w:val="center"/>
      </w:pPr>
      <w:bookmarkStart w:id="18" w:name="_Toc232143847"/>
      <w:r>
        <w:lastRenderedPageBreak/>
        <w:t>ЗАКЛЮЧЕНИЕ</w:t>
      </w:r>
      <w:bookmarkEnd w:id="18"/>
    </w:p>
    <w:p w14:paraId="2A794BCE" w14:textId="77777777" w:rsidR="009B3DC5" w:rsidRDefault="00AC117B" w:rsidP="00AC117B">
      <w:pPr>
        <w:tabs>
          <w:tab w:val="num" w:pos="720"/>
        </w:tabs>
      </w:pPr>
      <w:r w:rsidRPr="00AC117B">
        <w:t>В ходе выполнения итогового проекта разработана и развёрнута система автоматического детектирования штампа ГОСТ на строительных чертежах.</w:t>
      </w:r>
      <w:r>
        <w:t xml:space="preserve"> </w:t>
      </w:r>
      <w:r w:rsidRPr="00AC117B">
        <w:t>Собран и подготовлен набор данных: 49 реальных изображений чертежей и 500 синтетических изображений трёх типов (</w:t>
      </w:r>
      <w:r w:rsidRPr="00AC117B">
        <w:rPr>
          <w:lang w:val="en-US"/>
        </w:rPr>
        <w:t>GOST</w:t>
      </w:r>
      <w:r w:rsidRPr="00AC117B">
        <w:t xml:space="preserve">, </w:t>
      </w:r>
      <w:r w:rsidRPr="00AC117B">
        <w:rPr>
          <w:lang w:val="en-US"/>
        </w:rPr>
        <w:t>copy</w:t>
      </w:r>
      <w:r w:rsidRPr="00AC117B">
        <w:t>-</w:t>
      </w:r>
      <w:r w:rsidRPr="00AC117B">
        <w:rPr>
          <w:lang w:val="en-US"/>
        </w:rPr>
        <w:t>paste</w:t>
      </w:r>
      <w:r w:rsidRPr="00AC117B">
        <w:t xml:space="preserve">, </w:t>
      </w:r>
      <w:r w:rsidRPr="00AC117B">
        <w:rPr>
          <w:lang w:val="en-US"/>
        </w:rPr>
        <w:t>GOST</w:t>
      </w:r>
      <w:r w:rsidRPr="00AC117B">
        <w:t>-</w:t>
      </w:r>
      <w:r w:rsidRPr="00AC117B">
        <w:rPr>
          <w:lang w:val="en-US"/>
        </w:rPr>
        <w:t>on</w:t>
      </w:r>
      <w:r w:rsidRPr="00AC117B">
        <w:t>-</w:t>
      </w:r>
      <w:r w:rsidRPr="00AC117B">
        <w:rPr>
          <w:lang w:val="en-US"/>
        </w:rPr>
        <w:t>background</w:t>
      </w:r>
      <w:r w:rsidRPr="00AC117B">
        <w:t>). Исправлена проблема утечки данных (</w:t>
      </w:r>
      <w:r w:rsidRPr="00AC117B">
        <w:rPr>
          <w:lang w:val="en-US"/>
        </w:rPr>
        <w:t>v</w:t>
      </w:r>
      <w:r w:rsidRPr="00AC117B">
        <w:t>1→</w:t>
      </w:r>
      <w:r w:rsidRPr="00AC117B">
        <w:rPr>
          <w:lang w:val="en-US"/>
        </w:rPr>
        <w:t>v</w:t>
      </w:r>
      <w:r w:rsidRPr="00AC117B">
        <w:t>4), обеспечена воспроизводимость экспериментов.</w:t>
      </w:r>
      <w:r>
        <w:t xml:space="preserve"> </w:t>
      </w:r>
      <w:r w:rsidRPr="00AC117B">
        <w:t xml:space="preserve">Реализован </w:t>
      </w:r>
      <w:r w:rsidRPr="00AC117B">
        <w:rPr>
          <w:lang w:val="en-US"/>
        </w:rPr>
        <w:t>CV</w:t>
      </w:r>
      <w:r w:rsidRPr="00AC117B">
        <w:t xml:space="preserve"> </w:t>
      </w:r>
      <w:r w:rsidRPr="00AC117B">
        <w:rPr>
          <w:lang w:val="en-US"/>
        </w:rPr>
        <w:t>Baseline</w:t>
      </w:r>
      <w:r w:rsidRPr="00AC117B">
        <w:t xml:space="preserve"> на основе адаптивной пороговой обработки и анализа иерархии контуров. Достигнуты метрики: </w:t>
      </w:r>
      <w:proofErr w:type="spellStart"/>
      <w:r w:rsidRPr="00AC117B">
        <w:rPr>
          <w:lang w:val="en-US"/>
        </w:rPr>
        <w:t>IoU</w:t>
      </w:r>
      <w:proofErr w:type="spellEnd"/>
      <w:r w:rsidRPr="00AC117B">
        <w:t xml:space="preserve">=0,640, </w:t>
      </w:r>
      <w:r w:rsidRPr="00AC117B">
        <w:rPr>
          <w:lang w:val="en-US"/>
        </w:rPr>
        <w:t>F</w:t>
      </w:r>
      <w:r w:rsidRPr="00AC117B">
        <w:t>1=0,727.</w:t>
      </w:r>
      <w:r>
        <w:t xml:space="preserve"> </w:t>
      </w:r>
      <w:r w:rsidRPr="00AC117B">
        <w:t xml:space="preserve">Обучен </w:t>
      </w:r>
      <w:r w:rsidRPr="00AC117B">
        <w:rPr>
          <w:lang w:val="en-US"/>
        </w:rPr>
        <w:t>YOLOv</w:t>
      </w:r>
      <w:r w:rsidRPr="00AC117B">
        <w:t>8</w:t>
      </w:r>
      <w:r w:rsidRPr="00AC117B">
        <w:rPr>
          <w:lang w:val="en-US"/>
        </w:rPr>
        <w:t>n</w:t>
      </w:r>
      <w:r w:rsidRPr="00AC117B">
        <w:t xml:space="preserve"> — одностадийный </w:t>
      </w:r>
      <w:r w:rsidRPr="00AC117B">
        <w:rPr>
          <w:lang w:val="en-US"/>
        </w:rPr>
        <w:t>CNN</w:t>
      </w:r>
      <w:r w:rsidRPr="00AC117B">
        <w:t xml:space="preserve">-детектор. Показан наилучший </w:t>
      </w:r>
      <w:r w:rsidRPr="00AC117B">
        <w:rPr>
          <w:lang w:val="en-US"/>
        </w:rPr>
        <w:t>F</w:t>
      </w:r>
      <w:r w:rsidRPr="00AC117B">
        <w:t xml:space="preserve">1=0,754 при </w:t>
      </w:r>
      <w:r w:rsidRPr="00AC117B">
        <w:rPr>
          <w:lang w:val="en-US"/>
        </w:rPr>
        <w:t>Precision</w:t>
      </w:r>
      <w:r w:rsidRPr="00AC117B">
        <w:t>=0,885.</w:t>
      </w:r>
      <w:r>
        <w:t xml:space="preserve"> </w:t>
      </w:r>
      <w:r w:rsidRPr="00AC117B">
        <w:t xml:space="preserve">Обучен </w:t>
      </w:r>
      <w:r w:rsidRPr="00AC117B">
        <w:rPr>
          <w:lang w:val="en-US"/>
        </w:rPr>
        <w:t>Faster</w:t>
      </w:r>
      <w:r w:rsidRPr="00AC117B">
        <w:t xml:space="preserve"> </w:t>
      </w:r>
      <w:r w:rsidRPr="00AC117B">
        <w:rPr>
          <w:lang w:val="en-US"/>
        </w:rPr>
        <w:t>R</w:t>
      </w:r>
      <w:r w:rsidRPr="00AC117B">
        <w:t>-</w:t>
      </w:r>
      <w:r w:rsidRPr="00AC117B">
        <w:rPr>
          <w:lang w:val="en-US"/>
        </w:rPr>
        <w:t>CNN</w:t>
      </w:r>
      <w:r w:rsidRPr="00AC117B">
        <w:t xml:space="preserve"> (</w:t>
      </w:r>
      <w:proofErr w:type="spellStart"/>
      <w:r w:rsidRPr="00AC117B">
        <w:rPr>
          <w:lang w:val="en-US"/>
        </w:rPr>
        <w:t>ResNet</w:t>
      </w:r>
      <w:proofErr w:type="spellEnd"/>
      <w:r w:rsidRPr="00AC117B">
        <w:t xml:space="preserve">-50 </w:t>
      </w:r>
      <w:r w:rsidRPr="00AC117B">
        <w:rPr>
          <w:lang w:val="en-US"/>
        </w:rPr>
        <w:t>FPN</w:t>
      </w:r>
      <w:r w:rsidRPr="00AC117B">
        <w:t xml:space="preserve">). Показан </w:t>
      </w:r>
      <w:r w:rsidRPr="00AC117B">
        <w:rPr>
          <w:lang w:val="en-US"/>
        </w:rPr>
        <w:t>F</w:t>
      </w:r>
      <w:r w:rsidRPr="00AC117B">
        <w:t>1=0,627, что ниже других подходов вследствие недостатка обучающих данных для двухстадийной архитектуры.</w:t>
      </w:r>
      <w:r>
        <w:t xml:space="preserve"> </w:t>
      </w:r>
      <w:r w:rsidRPr="00AC117B">
        <w:t>Проведён сравнительный анализ всех подходов.</w:t>
      </w:r>
    </w:p>
    <w:p w14:paraId="6C26FCAE" w14:textId="39C089F5" w:rsidR="00AC117B" w:rsidRDefault="009B3DC5" w:rsidP="00AC117B">
      <w:pPr>
        <w:tabs>
          <w:tab w:val="num" w:pos="720"/>
        </w:tabs>
      </w:pPr>
      <w:r w:rsidRPr="009B3DC5">
        <w:t>В продакшн-сервисе реализован каскадный пайплайн: CV Baseline используется как первичный детектор (Detection Rate=88,6%, не требует GPU), YOLOv8n v4 подключается как fallback для случаев, не покрытых CV-эвристикой (~11,4% изображений). Такой выбор приоритизирует полноту обнаружения штампа над точностью отдельного предсказания, что соответствует сценарию предварительной проверки документации. Архитектурно сервис поддерживает явный выбор любого из методов (model_name=yolo или model_name=cv) для случаев, где требования к Precision и Recall отличаются от базового сценария.</w:t>
      </w:r>
    </w:p>
    <w:p w14:paraId="6709F76B" w14:textId="41AE2DD3" w:rsidR="00AC117B" w:rsidRPr="00AC117B" w:rsidRDefault="00AC117B" w:rsidP="00AC117B">
      <w:pPr>
        <w:tabs>
          <w:tab w:val="num" w:pos="720"/>
        </w:tabs>
      </w:pPr>
      <w:r w:rsidRPr="00AC117B">
        <w:t>Синтетические данные не полностью покрывают вариативность реальных чертежей (качество сканирования, нестандартные форматы, искажения).</w:t>
      </w:r>
      <w:r>
        <w:t xml:space="preserve"> </w:t>
      </w:r>
      <w:r w:rsidRPr="00AC117B">
        <w:t>Малый объём данных: 35 тестовых изображений недостаточны для статистически значимых выводов — доверительные интервалы метрик перекрываются.</w:t>
      </w:r>
      <w:r>
        <w:t xml:space="preserve"> </w:t>
      </w:r>
      <w:r w:rsidRPr="00AC117B">
        <w:t>Детектируется только штамп ГОСТ; другие типы штампов не поддерживаются.</w:t>
      </w:r>
      <w:r>
        <w:t xml:space="preserve"> </w:t>
      </w:r>
      <w:r w:rsidRPr="00AC117B">
        <w:t xml:space="preserve">Инференс на </w:t>
      </w:r>
      <w:r w:rsidRPr="00AC117B">
        <w:rPr>
          <w:lang w:val="en-US"/>
        </w:rPr>
        <w:t>GPU</w:t>
      </w:r>
      <w:r w:rsidRPr="00AC117B">
        <w:t xml:space="preserve"> не тестировался, хотя модель это поддерживает.</w:t>
      </w:r>
    </w:p>
    <w:p w14:paraId="4EC5FE1E" w14:textId="77777777" w:rsidR="009B3DC5" w:rsidRDefault="009B3DC5" w:rsidP="00AC117B">
      <w:pPr>
        <w:rPr>
          <w:b/>
          <w:bCs/>
        </w:rPr>
      </w:pPr>
    </w:p>
    <w:p w14:paraId="0465B5C4" w14:textId="0A5DE279" w:rsidR="00AC117B" w:rsidRPr="00AC117B" w:rsidRDefault="00AC117B" w:rsidP="00AC117B">
      <w:pPr>
        <w:rPr>
          <w:lang w:val="en-US"/>
        </w:rPr>
      </w:pPr>
      <w:proofErr w:type="spellStart"/>
      <w:r w:rsidRPr="00AC117B">
        <w:rPr>
          <w:b/>
          <w:bCs/>
          <w:lang w:val="en-US"/>
        </w:rPr>
        <w:lastRenderedPageBreak/>
        <w:t>Перспективы</w:t>
      </w:r>
      <w:proofErr w:type="spellEnd"/>
      <w:r w:rsidRPr="00AC117B">
        <w:rPr>
          <w:b/>
          <w:bCs/>
          <w:lang w:val="en-US"/>
        </w:rPr>
        <w:t xml:space="preserve"> </w:t>
      </w:r>
      <w:proofErr w:type="spellStart"/>
      <w:r w:rsidRPr="00AC117B">
        <w:rPr>
          <w:b/>
          <w:bCs/>
          <w:lang w:val="en-US"/>
        </w:rPr>
        <w:t>развития</w:t>
      </w:r>
      <w:proofErr w:type="spellEnd"/>
    </w:p>
    <w:p w14:paraId="0F742113" w14:textId="06510219" w:rsidR="00AC117B" w:rsidRDefault="00AC117B" w:rsidP="00AC117B">
      <w:pPr>
        <w:numPr>
          <w:ilvl w:val="0"/>
          <w:numId w:val="23"/>
        </w:numPr>
        <w:tabs>
          <w:tab w:val="left" w:pos="990"/>
        </w:tabs>
        <w:ind w:left="0" w:firstLine="720"/>
      </w:pPr>
      <w:r w:rsidRPr="00AC117B">
        <w:t>Добавление поддержки других форматов штампов (строительный, архитектурный).</w:t>
      </w:r>
    </w:p>
    <w:p w14:paraId="4CFAD746" w14:textId="0FFA46A0" w:rsidR="00AC117B" w:rsidRPr="00AC117B" w:rsidRDefault="00AC117B" w:rsidP="00AC117B">
      <w:pPr>
        <w:numPr>
          <w:ilvl w:val="0"/>
          <w:numId w:val="23"/>
        </w:numPr>
        <w:tabs>
          <w:tab w:val="left" w:pos="990"/>
        </w:tabs>
        <w:ind w:left="0" w:firstLine="720"/>
      </w:pPr>
      <w:r w:rsidRPr="00AC117B">
        <w:t>Увеличение объёма реальной размеченной выборки (цель: 200+ изображений).</w:t>
      </w:r>
    </w:p>
    <w:p w14:paraId="7712113D" w14:textId="77777777" w:rsidR="00AC117B" w:rsidRPr="00AC117B" w:rsidRDefault="00AC117B" w:rsidP="00AC117B">
      <w:pPr>
        <w:numPr>
          <w:ilvl w:val="0"/>
          <w:numId w:val="23"/>
        </w:numPr>
        <w:tabs>
          <w:tab w:val="left" w:pos="990"/>
        </w:tabs>
        <w:ind w:left="0" w:firstLine="720"/>
      </w:pPr>
      <w:r w:rsidRPr="00AC117B">
        <w:t xml:space="preserve">Интеграция </w:t>
      </w:r>
      <w:r w:rsidRPr="00AC117B">
        <w:rPr>
          <w:lang w:val="en-US"/>
        </w:rPr>
        <w:t>OCR</w:t>
      </w:r>
      <w:r w:rsidRPr="00AC117B">
        <w:t>-модуля для извлечения текстовых данных из штампа.</w:t>
      </w:r>
    </w:p>
    <w:p w14:paraId="0B2C57BC" w14:textId="77777777" w:rsidR="00AC117B" w:rsidRPr="00AC117B" w:rsidRDefault="00AC117B" w:rsidP="00AC117B">
      <w:pPr>
        <w:numPr>
          <w:ilvl w:val="0"/>
          <w:numId w:val="23"/>
        </w:numPr>
        <w:tabs>
          <w:tab w:val="left" w:pos="990"/>
        </w:tabs>
        <w:ind w:left="0" w:firstLine="720"/>
      </w:pPr>
      <w:r w:rsidRPr="00AC117B">
        <w:t xml:space="preserve">Оптимизация для </w:t>
      </w:r>
      <w:r w:rsidRPr="00AC117B">
        <w:rPr>
          <w:lang w:val="en-US"/>
        </w:rPr>
        <w:t>GPU</w:t>
      </w:r>
      <w:r w:rsidRPr="00AC117B">
        <w:t xml:space="preserve"> и внедрение </w:t>
      </w:r>
      <w:r w:rsidRPr="00AC117B">
        <w:rPr>
          <w:lang w:val="en-US"/>
        </w:rPr>
        <w:t>ONNX</w:t>
      </w:r>
      <w:r w:rsidRPr="00AC117B">
        <w:t xml:space="preserve"> </w:t>
      </w:r>
      <w:r w:rsidRPr="00AC117B">
        <w:rPr>
          <w:lang w:val="en-US"/>
        </w:rPr>
        <w:t>Runtime</w:t>
      </w:r>
      <w:r w:rsidRPr="00AC117B">
        <w:t xml:space="preserve"> для ускорения инференса.</w:t>
      </w:r>
    </w:p>
    <w:p w14:paraId="4C5C0840" w14:textId="77777777" w:rsidR="00C50F01" w:rsidRDefault="009A7765">
      <w:pPr>
        <w:pStyle w:val="Heading1"/>
        <w:pageBreakBefore/>
        <w:ind w:left="0"/>
        <w:jc w:val="center"/>
      </w:pPr>
      <w:bookmarkStart w:id="19" w:name="_Toc232143848"/>
      <w:r>
        <w:lastRenderedPageBreak/>
        <w:t>СПИСОК ИСПОЛЬЗОВАННЫХ ИСТОЧНИКОВ</w:t>
      </w:r>
      <w:bookmarkEnd w:id="19"/>
    </w:p>
    <w:p w14:paraId="6282715A" w14:textId="77209626" w:rsidR="00D406C1" w:rsidRDefault="00975339">
      <w:pPr>
        <w:pStyle w:val="ListParagraph"/>
        <w:numPr>
          <w:ilvl w:val="0"/>
          <w:numId w:val="2"/>
        </w:numPr>
      </w:pPr>
      <w:r w:rsidRPr="00975339">
        <w:t>ГОСТ 2.104-2006. Единая система конструкторской документации. Основные надписи. – М.: Стандартинформ, 2006. – 24 с</w:t>
      </w:r>
    </w:p>
    <w:p w14:paraId="23F18F29" w14:textId="55DB8B78" w:rsidR="002C187D" w:rsidRPr="002C187D" w:rsidRDefault="002C187D">
      <w:pPr>
        <w:pStyle w:val="ListParagraph"/>
        <w:numPr>
          <w:ilvl w:val="0"/>
          <w:numId w:val="2"/>
        </w:numPr>
      </w:pPr>
      <w:r w:rsidRPr="002C187D">
        <w:t>Чертежи, проекты и 3</w:t>
      </w:r>
      <w:r w:rsidRPr="002C187D">
        <w:rPr>
          <w:lang w:val="en-US"/>
        </w:rPr>
        <w:t>D</w:t>
      </w:r>
      <w:r w:rsidRPr="002C187D">
        <w:t xml:space="preserve"> модели</w:t>
      </w:r>
      <w:r w:rsidRPr="002C187D">
        <w:t xml:space="preserve"> </w:t>
      </w:r>
      <w:r>
        <w:t>–</w:t>
      </w:r>
      <w:r w:rsidRPr="002C187D">
        <w:t xml:space="preserve"> </w:t>
      </w:r>
      <w:r>
        <w:rPr>
          <w:lang w:val="en-US"/>
        </w:rPr>
        <w:t>URL</w:t>
      </w:r>
      <w:r w:rsidRPr="002C187D">
        <w:t xml:space="preserve">: </w:t>
      </w:r>
      <w:r>
        <w:rPr>
          <w:lang w:val="en-US"/>
        </w:rPr>
        <w:fldChar w:fldCharType="begin"/>
      </w:r>
      <w:r>
        <w:rPr>
          <w:lang w:val="en-US"/>
        </w:rPr>
        <w:instrText>HYPERLINK</w:instrText>
      </w:r>
      <w:r w:rsidRPr="002C187D">
        <w:instrText xml:space="preserve"> "</w:instrText>
      </w:r>
      <w:r>
        <w:rPr>
          <w:lang w:val="en-US"/>
        </w:rPr>
        <w:instrText>https</w:instrText>
      </w:r>
      <w:r w:rsidRPr="002C187D">
        <w:instrText>://2</w:instrText>
      </w:r>
      <w:r>
        <w:rPr>
          <w:lang w:val="en-US"/>
        </w:rPr>
        <w:instrText>d</w:instrText>
      </w:r>
      <w:r w:rsidRPr="002C187D">
        <w:instrText>-3</w:instrText>
      </w:r>
      <w:r>
        <w:rPr>
          <w:lang w:val="en-US"/>
        </w:rPr>
        <w:instrText>d</w:instrText>
      </w:r>
      <w:r w:rsidRPr="002C187D">
        <w:instrText>.</w:instrText>
      </w:r>
      <w:r>
        <w:rPr>
          <w:lang w:val="en-US"/>
        </w:rPr>
        <w:instrText>ru</w:instrText>
      </w:r>
      <w:r w:rsidRPr="002C187D">
        <w:instrText>/"</w:instrText>
      </w:r>
      <w:r>
        <w:rPr>
          <w:lang w:val="en-US"/>
        </w:rPr>
        <w:fldChar w:fldCharType="separate"/>
      </w:r>
      <w:r w:rsidRPr="0028275F">
        <w:rPr>
          <w:rStyle w:val="Hyperlink"/>
          <w:lang w:val="en-US"/>
        </w:rPr>
        <w:t>https</w:t>
      </w:r>
      <w:r w:rsidRPr="002C187D">
        <w:rPr>
          <w:rStyle w:val="Hyperlink"/>
        </w:rPr>
        <w:t>://2</w:t>
      </w:r>
      <w:r w:rsidRPr="0028275F">
        <w:rPr>
          <w:rStyle w:val="Hyperlink"/>
          <w:lang w:val="en-US"/>
        </w:rPr>
        <w:t>d</w:t>
      </w:r>
      <w:r w:rsidRPr="002C187D">
        <w:rPr>
          <w:rStyle w:val="Hyperlink"/>
        </w:rPr>
        <w:t>-3</w:t>
      </w:r>
      <w:r w:rsidRPr="0028275F">
        <w:rPr>
          <w:rStyle w:val="Hyperlink"/>
          <w:lang w:val="en-US"/>
        </w:rPr>
        <w:t>d</w:t>
      </w:r>
      <w:r w:rsidRPr="002C187D">
        <w:rPr>
          <w:rStyle w:val="Hyperlink"/>
        </w:rPr>
        <w:t>.</w:t>
      </w:r>
      <w:proofErr w:type="spellStart"/>
      <w:r w:rsidRPr="0028275F">
        <w:rPr>
          <w:rStyle w:val="Hyperlink"/>
          <w:lang w:val="en-US"/>
        </w:rPr>
        <w:t>ru</w:t>
      </w:r>
      <w:proofErr w:type="spellEnd"/>
      <w:r w:rsidRPr="002C187D">
        <w:rPr>
          <w:rStyle w:val="Hyperlink"/>
        </w:rPr>
        <w:t>/</w:t>
      </w:r>
      <w:r>
        <w:rPr>
          <w:lang w:val="en-US"/>
        </w:rPr>
        <w:fldChar w:fldCharType="end"/>
      </w:r>
      <w:r w:rsidRPr="002C187D">
        <w:t xml:space="preserve"> (</w:t>
      </w:r>
      <w:r>
        <w:t>дата обращения: 23.03.2026</w:t>
      </w:r>
      <w:r w:rsidRPr="002C187D">
        <w:t>)</w:t>
      </w:r>
    </w:p>
    <w:p w14:paraId="5117C9C3" w14:textId="3661D2C2" w:rsidR="009B3DC5" w:rsidRPr="009B3DC5" w:rsidRDefault="009B3DC5" w:rsidP="009B3DC5">
      <w:pPr>
        <w:pStyle w:val="ListParagraph"/>
        <w:numPr>
          <w:ilvl w:val="0"/>
          <w:numId w:val="2"/>
        </w:numPr>
      </w:pPr>
      <w:proofErr w:type="spellStart"/>
      <w:r w:rsidRPr="003961E1">
        <w:rPr>
          <w:lang w:val="en-US"/>
        </w:rPr>
        <w:t>Ultralytics</w:t>
      </w:r>
      <w:proofErr w:type="spellEnd"/>
      <w:r w:rsidRPr="009B3DC5">
        <w:t xml:space="preserve"> </w:t>
      </w:r>
      <w:r w:rsidRPr="003961E1">
        <w:rPr>
          <w:lang w:val="en-US"/>
        </w:rPr>
        <w:t>YOLOv</w:t>
      </w:r>
      <w:r w:rsidRPr="009B3DC5">
        <w:t xml:space="preserve">8. — </w:t>
      </w:r>
      <w:r w:rsidRPr="003961E1">
        <w:rPr>
          <w:lang w:val="en-US"/>
        </w:rPr>
        <w:t>URL</w:t>
      </w:r>
      <w:r w:rsidRPr="009B3DC5">
        <w:t xml:space="preserve">: </w:t>
      </w:r>
      <w:r w:rsidRPr="003961E1">
        <w:rPr>
          <w:lang w:val="en-US"/>
        </w:rPr>
        <w:t>https</w:t>
      </w:r>
      <w:r w:rsidRPr="009B3DC5">
        <w:t>://</w:t>
      </w:r>
      <w:proofErr w:type="spellStart"/>
      <w:r w:rsidRPr="003961E1">
        <w:rPr>
          <w:lang w:val="en-US"/>
        </w:rPr>
        <w:t>github</w:t>
      </w:r>
      <w:proofErr w:type="spellEnd"/>
      <w:r w:rsidRPr="009B3DC5">
        <w:t>.</w:t>
      </w:r>
      <w:r w:rsidRPr="003961E1">
        <w:rPr>
          <w:lang w:val="en-US"/>
        </w:rPr>
        <w:t>com</w:t>
      </w:r>
      <w:r w:rsidRPr="009B3DC5">
        <w:t>/</w:t>
      </w:r>
      <w:proofErr w:type="spellStart"/>
      <w:r w:rsidRPr="003961E1">
        <w:rPr>
          <w:lang w:val="en-US"/>
        </w:rPr>
        <w:t>ultralytics</w:t>
      </w:r>
      <w:proofErr w:type="spellEnd"/>
      <w:r w:rsidRPr="009B3DC5">
        <w:t>/</w:t>
      </w:r>
      <w:proofErr w:type="spellStart"/>
      <w:r w:rsidRPr="003961E1">
        <w:rPr>
          <w:lang w:val="en-US"/>
        </w:rPr>
        <w:t>ultralytics</w:t>
      </w:r>
      <w:proofErr w:type="spellEnd"/>
      <w:r w:rsidRPr="009B3DC5">
        <w:t xml:space="preserve"> (дата обращения: 27.05.2026).</w:t>
      </w:r>
    </w:p>
    <w:p w14:paraId="576FC09C" w14:textId="19D6661B" w:rsidR="003961E1" w:rsidRPr="003961E1" w:rsidRDefault="003961E1">
      <w:pPr>
        <w:pStyle w:val="ListParagraph"/>
        <w:numPr>
          <w:ilvl w:val="0"/>
          <w:numId w:val="2"/>
        </w:numPr>
        <w:rPr>
          <w:lang w:val="en-US"/>
        </w:rPr>
      </w:pPr>
      <w:r w:rsidRPr="003961E1">
        <w:rPr>
          <w:lang w:val="en-US"/>
        </w:rPr>
        <w:t xml:space="preserve">Ren S., He K., </w:t>
      </w:r>
      <w:proofErr w:type="spellStart"/>
      <w:r w:rsidRPr="003961E1">
        <w:rPr>
          <w:lang w:val="en-US"/>
        </w:rPr>
        <w:t>Girshick</w:t>
      </w:r>
      <w:proofErr w:type="spellEnd"/>
      <w:r w:rsidRPr="003961E1">
        <w:rPr>
          <w:lang w:val="en-US"/>
        </w:rPr>
        <w:t xml:space="preserve"> R., Sun J. Faster R-CNN: Towards Real-Time Object Detection with Region Proposal Networks // </w:t>
      </w:r>
      <w:proofErr w:type="spellStart"/>
      <w:r w:rsidRPr="003961E1">
        <w:rPr>
          <w:lang w:val="en-US"/>
        </w:rPr>
        <w:t>NeurIPS</w:t>
      </w:r>
      <w:proofErr w:type="spellEnd"/>
      <w:r w:rsidRPr="003961E1">
        <w:rPr>
          <w:lang w:val="en-US"/>
        </w:rPr>
        <w:t xml:space="preserve"> 2015.</w:t>
      </w:r>
    </w:p>
    <w:p w14:paraId="70DFD43F" w14:textId="51902B71" w:rsidR="003961E1" w:rsidRPr="003961E1" w:rsidRDefault="003961E1">
      <w:pPr>
        <w:pStyle w:val="ListParagraph"/>
        <w:numPr>
          <w:ilvl w:val="0"/>
          <w:numId w:val="2"/>
        </w:numPr>
        <w:rPr>
          <w:lang w:val="en-US"/>
        </w:rPr>
      </w:pPr>
      <w:r w:rsidRPr="003961E1">
        <w:rPr>
          <w:lang w:val="en-US"/>
        </w:rPr>
        <w:t>He K., Zhang X., Ren S., Sun J. Deep Residual Learning for Image Recognition // CVPR 2016.</w:t>
      </w:r>
    </w:p>
    <w:p w14:paraId="44679C5C" w14:textId="77777777" w:rsidR="00C50F01" w:rsidRDefault="009A7765">
      <w:pPr>
        <w:pStyle w:val="Heading1"/>
        <w:pageBreakBefore/>
        <w:ind w:left="0"/>
        <w:jc w:val="center"/>
      </w:pPr>
      <w:bookmarkStart w:id="20" w:name="_Toc232143849"/>
      <w:r>
        <w:lastRenderedPageBreak/>
        <w:t>ПРИЛОЖЕНИЕ А</w:t>
      </w:r>
      <w:bookmarkEnd w:id="20"/>
    </w:p>
    <w:p w14:paraId="55E64E83" w14:textId="77777777" w:rsidR="00C50F01" w:rsidRDefault="009A7765">
      <w:pPr>
        <w:spacing w:after="567"/>
        <w:ind w:firstLine="0"/>
        <w:jc w:val="center"/>
      </w:pPr>
      <w:r>
        <w:t>Чек-лист самопроверки проекта</w:t>
      </w:r>
    </w:p>
    <w:p w14:paraId="736A1C92" w14:textId="77777777" w:rsidR="00C50F01" w:rsidRDefault="009A7765">
      <w:pPr>
        <w:pStyle w:val="TblTitle"/>
      </w:pPr>
      <w:r>
        <w:t>Таблица А.1 — Чек-лист самопроверки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
        <w:gridCol w:w="3132"/>
        <w:gridCol w:w="963"/>
        <w:gridCol w:w="5056"/>
      </w:tblGrid>
      <w:tr w:rsidR="00C50F01" w:rsidRPr="00BE49F8" w14:paraId="701AC13E" w14:textId="77777777" w:rsidTr="00BE49F8">
        <w:trPr>
          <w:tblHeader/>
        </w:trPr>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6FDF5" w14:textId="77777777" w:rsidR="00C50F01" w:rsidRPr="00BE49F8" w:rsidRDefault="009A7765">
            <w:pPr>
              <w:spacing w:line="240" w:lineRule="auto"/>
              <w:ind w:firstLine="0"/>
              <w:jc w:val="center"/>
              <w:rPr>
                <w:sz w:val="24"/>
                <w:szCs w:val="24"/>
              </w:rPr>
            </w:pPr>
            <w:r w:rsidRPr="00BE49F8">
              <w:rPr>
                <w:b/>
                <w:bCs/>
                <w:sz w:val="24"/>
                <w:szCs w:val="24"/>
              </w:rPr>
              <w:t>№</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96FA6" w14:textId="77777777" w:rsidR="00C50F01" w:rsidRPr="00BE49F8" w:rsidRDefault="009A7765">
            <w:pPr>
              <w:spacing w:line="240" w:lineRule="auto"/>
              <w:ind w:firstLine="0"/>
              <w:jc w:val="center"/>
              <w:rPr>
                <w:sz w:val="24"/>
                <w:szCs w:val="24"/>
              </w:rPr>
            </w:pPr>
            <w:r w:rsidRPr="00BE49F8">
              <w:rPr>
                <w:b/>
                <w:bCs/>
                <w:sz w:val="24"/>
                <w:szCs w:val="24"/>
              </w:rPr>
              <w:t>Критерий</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D36BC" w14:textId="77777777" w:rsidR="00C50F01" w:rsidRPr="00BE49F8" w:rsidRDefault="009A7765">
            <w:pPr>
              <w:spacing w:line="240" w:lineRule="auto"/>
              <w:ind w:firstLine="0"/>
              <w:jc w:val="center"/>
              <w:rPr>
                <w:sz w:val="24"/>
                <w:szCs w:val="24"/>
              </w:rPr>
            </w:pPr>
            <w:r w:rsidRPr="00BE49F8">
              <w:rPr>
                <w:b/>
                <w:bCs/>
                <w:sz w:val="24"/>
                <w:szCs w:val="24"/>
              </w:rPr>
              <w:t>Да/Нет</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96E56" w14:textId="77777777" w:rsidR="00C50F01" w:rsidRPr="00BE49F8" w:rsidRDefault="009A7765">
            <w:pPr>
              <w:spacing w:line="240" w:lineRule="auto"/>
              <w:ind w:firstLine="0"/>
              <w:jc w:val="center"/>
              <w:rPr>
                <w:sz w:val="24"/>
                <w:szCs w:val="24"/>
              </w:rPr>
            </w:pPr>
            <w:r w:rsidRPr="00BE49F8">
              <w:rPr>
                <w:b/>
                <w:bCs/>
                <w:sz w:val="24"/>
                <w:szCs w:val="24"/>
              </w:rPr>
              <w:t>Где смотреть</w:t>
            </w:r>
          </w:p>
        </w:tc>
      </w:tr>
      <w:tr w:rsidR="00C50F01" w:rsidRPr="00BE49F8" w14:paraId="353ED70C"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45CDC" w14:textId="77777777" w:rsidR="00C50F01" w:rsidRPr="00BE49F8" w:rsidRDefault="009A7765">
            <w:pPr>
              <w:spacing w:line="240" w:lineRule="auto"/>
              <w:ind w:firstLine="0"/>
              <w:jc w:val="left"/>
              <w:rPr>
                <w:sz w:val="24"/>
                <w:szCs w:val="24"/>
              </w:rPr>
            </w:pPr>
            <w:r w:rsidRPr="00BE49F8">
              <w:rPr>
                <w:sz w:val="24"/>
                <w:szCs w:val="24"/>
              </w:rPr>
              <w:t>1</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4F00" w14:textId="77777777" w:rsidR="00C50F01" w:rsidRPr="00BE49F8" w:rsidRDefault="009A7765">
            <w:pPr>
              <w:spacing w:line="240" w:lineRule="auto"/>
              <w:ind w:firstLine="0"/>
              <w:jc w:val="left"/>
              <w:rPr>
                <w:sz w:val="24"/>
                <w:szCs w:val="24"/>
              </w:rPr>
            </w:pPr>
            <w:r w:rsidRPr="00BE49F8">
              <w:rPr>
                <w:sz w:val="24"/>
                <w:szCs w:val="24"/>
              </w:rPr>
              <w:t>Сервис запускается по инструкции из README и работает</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255C5" w14:textId="1467AF0D" w:rsidR="00C50F01" w:rsidRPr="00BE49F8" w:rsidRDefault="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124D5" w14:textId="740CDAF5" w:rsidR="00C50F01" w:rsidRPr="00BE49F8" w:rsidRDefault="00BE49F8">
            <w:pPr>
              <w:spacing w:line="240" w:lineRule="auto"/>
              <w:ind w:firstLine="0"/>
              <w:jc w:val="left"/>
              <w:rPr>
                <w:sz w:val="24"/>
                <w:szCs w:val="24"/>
                <w:lang w:val="en-US"/>
              </w:rPr>
            </w:pPr>
            <w:r w:rsidRPr="00BE49F8">
              <w:rPr>
                <w:sz w:val="24"/>
                <w:szCs w:val="24"/>
                <w:lang w:val="en-US"/>
              </w:rPr>
              <w:t xml:space="preserve">README.md </w:t>
            </w:r>
            <w:r w:rsidRPr="00BE49F8">
              <w:rPr>
                <w:sz w:val="24"/>
                <w:szCs w:val="24"/>
              </w:rPr>
              <w:t>раздел</w:t>
            </w:r>
            <w:r w:rsidRPr="00BE49F8">
              <w:rPr>
                <w:sz w:val="24"/>
                <w:szCs w:val="24"/>
                <w:lang w:val="en-US"/>
              </w:rPr>
              <w:t xml:space="preserve"> 4.5, </w:t>
            </w:r>
            <w:proofErr w:type="spellStart"/>
            <w:proofErr w:type="gramStart"/>
            <w:r w:rsidRPr="00BE49F8">
              <w:rPr>
                <w:sz w:val="24"/>
                <w:szCs w:val="24"/>
                <w:lang w:val="en-US"/>
              </w:rPr>
              <w:t>pyproject.toml</w:t>
            </w:r>
            <w:proofErr w:type="spellEnd"/>
            <w:proofErr w:type="gramEnd"/>
            <w:r w:rsidRPr="00BE49F8">
              <w:rPr>
                <w:sz w:val="24"/>
                <w:szCs w:val="24"/>
                <w:lang w:val="en-US"/>
              </w:rPr>
              <w:t xml:space="preserve"> entry point </w:t>
            </w:r>
            <w:proofErr w:type="spellStart"/>
            <w:r w:rsidRPr="00BE49F8">
              <w:rPr>
                <w:sz w:val="24"/>
                <w:szCs w:val="24"/>
                <w:lang w:val="en-US"/>
              </w:rPr>
              <w:t>gost</w:t>
            </w:r>
            <w:proofErr w:type="spellEnd"/>
            <w:r w:rsidRPr="00BE49F8">
              <w:rPr>
                <w:sz w:val="24"/>
                <w:szCs w:val="24"/>
                <w:lang w:val="en-US"/>
              </w:rPr>
              <w:t xml:space="preserve">-detect, </w:t>
            </w:r>
            <w:proofErr w:type="spellStart"/>
            <w:r w:rsidRPr="00BE49F8">
              <w:rPr>
                <w:sz w:val="24"/>
                <w:szCs w:val="24"/>
                <w:lang w:val="en-US"/>
              </w:rPr>
              <w:t>Dockerfile</w:t>
            </w:r>
            <w:proofErr w:type="spellEnd"/>
            <w:r w:rsidRPr="00BE49F8">
              <w:rPr>
                <w:sz w:val="24"/>
                <w:szCs w:val="24"/>
                <w:lang w:val="en-US"/>
              </w:rPr>
              <w:t xml:space="preserve"> + docker-</w:t>
            </w:r>
            <w:proofErr w:type="spellStart"/>
            <w:r w:rsidRPr="00BE49F8">
              <w:rPr>
                <w:sz w:val="24"/>
                <w:szCs w:val="24"/>
                <w:lang w:val="en-US"/>
              </w:rPr>
              <w:t>compose.yml</w:t>
            </w:r>
            <w:proofErr w:type="spellEnd"/>
            <w:r w:rsidRPr="00BE49F8">
              <w:rPr>
                <w:sz w:val="24"/>
                <w:szCs w:val="24"/>
                <w:lang w:val="en-US"/>
              </w:rPr>
              <w:t xml:space="preserve">, </w:t>
            </w:r>
            <w:r w:rsidRPr="00BE49F8">
              <w:rPr>
                <w:sz w:val="24"/>
                <w:szCs w:val="24"/>
              </w:rPr>
              <w:t>команда</w:t>
            </w:r>
            <w:r w:rsidRPr="00BE49F8">
              <w:rPr>
                <w:sz w:val="24"/>
                <w:szCs w:val="24"/>
                <w:lang w:val="en-US"/>
              </w:rPr>
              <w:t xml:space="preserve"> python -m </w:t>
            </w:r>
            <w:proofErr w:type="spellStart"/>
            <w:proofErr w:type="gramStart"/>
            <w:r w:rsidRPr="00BE49F8">
              <w:rPr>
                <w:sz w:val="24"/>
                <w:szCs w:val="24"/>
                <w:lang w:val="en-US"/>
              </w:rPr>
              <w:t>src.api.main</w:t>
            </w:r>
            <w:proofErr w:type="spellEnd"/>
            <w:proofErr w:type="gramEnd"/>
          </w:p>
        </w:tc>
      </w:tr>
      <w:tr w:rsidR="00BE49F8" w:rsidRPr="00BE49F8" w14:paraId="788A998F"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CAEC4" w14:textId="77777777" w:rsidR="00BE49F8" w:rsidRPr="00BE49F8" w:rsidRDefault="00BE49F8" w:rsidP="00BE49F8">
            <w:pPr>
              <w:spacing w:line="240" w:lineRule="auto"/>
              <w:ind w:firstLine="0"/>
              <w:jc w:val="left"/>
              <w:rPr>
                <w:sz w:val="24"/>
                <w:szCs w:val="24"/>
              </w:rPr>
            </w:pPr>
            <w:r w:rsidRPr="00BE49F8">
              <w:rPr>
                <w:sz w:val="24"/>
                <w:szCs w:val="24"/>
              </w:rPr>
              <w:t>2</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97304" w14:textId="77777777" w:rsidR="00BE49F8" w:rsidRPr="00BE49F8" w:rsidRDefault="00BE49F8" w:rsidP="00BE49F8">
            <w:pPr>
              <w:spacing w:line="240" w:lineRule="auto"/>
              <w:ind w:firstLine="0"/>
              <w:jc w:val="left"/>
              <w:rPr>
                <w:sz w:val="24"/>
                <w:szCs w:val="24"/>
              </w:rPr>
            </w:pPr>
            <w:r w:rsidRPr="00BE49F8">
              <w:rPr>
                <w:sz w:val="24"/>
                <w:szCs w:val="24"/>
              </w:rPr>
              <w:t>/predict использует реальную модель, а не заглушку</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E23D0" w14:textId="6569FD45"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0C7B8" w14:textId="56467F29" w:rsidR="00BE49F8" w:rsidRPr="00BE49F8" w:rsidRDefault="00BE49F8" w:rsidP="00BE49F8">
            <w:pPr>
              <w:spacing w:line="240" w:lineRule="auto"/>
              <w:ind w:firstLine="0"/>
              <w:jc w:val="left"/>
              <w:rPr>
                <w:sz w:val="24"/>
                <w:szCs w:val="24"/>
                <w:lang w:val="en-US"/>
              </w:rPr>
            </w:pPr>
            <w:proofErr w:type="spellStart"/>
            <w:r w:rsidRPr="00BE49F8">
              <w:rPr>
                <w:sz w:val="24"/>
                <w:szCs w:val="24"/>
                <w:lang w:val="en-US"/>
              </w:rPr>
              <w:t>src</w:t>
            </w:r>
            <w:proofErr w:type="spellEnd"/>
            <w:r w:rsidRPr="00BE49F8">
              <w:rPr>
                <w:sz w:val="24"/>
                <w:szCs w:val="24"/>
                <w:lang w:val="en-US"/>
              </w:rPr>
              <w:t>/</w:t>
            </w:r>
            <w:proofErr w:type="spellStart"/>
            <w:r w:rsidRPr="00BE49F8">
              <w:rPr>
                <w:sz w:val="24"/>
                <w:szCs w:val="24"/>
                <w:lang w:val="en-US"/>
              </w:rPr>
              <w:t>api</w:t>
            </w:r>
            <w:proofErr w:type="spellEnd"/>
            <w:r w:rsidRPr="00BE49F8">
              <w:rPr>
                <w:sz w:val="24"/>
                <w:szCs w:val="24"/>
                <w:lang w:val="en-US"/>
              </w:rPr>
              <w:t xml:space="preserve">/main.py:61-95 — </w:t>
            </w:r>
            <w:r w:rsidRPr="00BE49F8">
              <w:rPr>
                <w:sz w:val="24"/>
                <w:szCs w:val="24"/>
              </w:rPr>
              <w:t>загрузка</w:t>
            </w:r>
            <w:r w:rsidRPr="00BE49F8">
              <w:rPr>
                <w:sz w:val="24"/>
                <w:szCs w:val="24"/>
                <w:lang w:val="en-US"/>
              </w:rPr>
              <w:t xml:space="preserve"> artifacts/models/best.pt (</w:t>
            </w:r>
            <w:proofErr w:type="spellStart"/>
            <w:r w:rsidRPr="00BE49F8">
              <w:rPr>
                <w:sz w:val="24"/>
                <w:szCs w:val="24"/>
                <w:lang w:val="en-US"/>
              </w:rPr>
              <w:t>symlink</w:t>
            </w:r>
            <w:proofErr w:type="spellEnd"/>
            <w:r w:rsidRPr="00BE49F8">
              <w:rPr>
                <w:sz w:val="24"/>
                <w:szCs w:val="24"/>
                <w:lang w:val="en-US"/>
              </w:rPr>
              <w:t xml:space="preserve"> → yolo/v4/weights/best.pt), fallback </w:t>
            </w:r>
            <w:r w:rsidRPr="00BE49F8">
              <w:rPr>
                <w:sz w:val="24"/>
                <w:szCs w:val="24"/>
              </w:rPr>
              <w:t>на</w:t>
            </w:r>
            <w:r w:rsidRPr="00BE49F8">
              <w:rPr>
                <w:sz w:val="24"/>
                <w:szCs w:val="24"/>
                <w:lang w:val="en-US"/>
              </w:rPr>
              <w:t xml:space="preserve"> RCNN/CV</w:t>
            </w:r>
          </w:p>
        </w:tc>
      </w:tr>
      <w:tr w:rsidR="00BE49F8" w:rsidRPr="00BE49F8" w14:paraId="5A4FDF84"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1FA3B" w14:textId="77777777" w:rsidR="00BE49F8" w:rsidRPr="00BE49F8" w:rsidRDefault="00BE49F8" w:rsidP="00BE49F8">
            <w:pPr>
              <w:spacing w:line="240" w:lineRule="auto"/>
              <w:ind w:firstLine="0"/>
              <w:jc w:val="left"/>
              <w:rPr>
                <w:sz w:val="24"/>
                <w:szCs w:val="24"/>
              </w:rPr>
            </w:pPr>
            <w:r w:rsidRPr="00BE49F8">
              <w:rPr>
                <w:sz w:val="24"/>
                <w:szCs w:val="24"/>
              </w:rPr>
              <w:t>3</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9B03B" w14:textId="77777777" w:rsidR="00BE49F8" w:rsidRPr="00BE49F8" w:rsidRDefault="00BE49F8" w:rsidP="00BE49F8">
            <w:pPr>
              <w:spacing w:line="240" w:lineRule="auto"/>
              <w:ind w:firstLine="0"/>
              <w:jc w:val="left"/>
              <w:rPr>
                <w:sz w:val="24"/>
                <w:szCs w:val="24"/>
              </w:rPr>
            </w:pPr>
            <w:r w:rsidRPr="00BE49F8">
              <w:rPr>
                <w:sz w:val="24"/>
                <w:szCs w:val="24"/>
              </w:rPr>
              <w:t>Есть EDA и хотя бы один эксперимент с метриками</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A9894" w14:textId="2E26357B"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C5B1B" w14:textId="4B2A9AD9" w:rsidR="00BE49F8" w:rsidRPr="00BE49F8" w:rsidRDefault="00BE49F8" w:rsidP="00BE49F8">
            <w:pPr>
              <w:spacing w:line="240" w:lineRule="auto"/>
              <w:ind w:firstLine="0"/>
              <w:jc w:val="left"/>
              <w:rPr>
                <w:sz w:val="24"/>
                <w:szCs w:val="24"/>
                <w:lang w:val="en-US"/>
              </w:rPr>
            </w:pPr>
            <w:r w:rsidRPr="00BE49F8">
              <w:rPr>
                <w:sz w:val="24"/>
                <w:szCs w:val="24"/>
                <w:lang w:val="en-US"/>
              </w:rPr>
              <w:t>notebooks/exp01_eda_baseline.ipynb (EDA), notebooks/exp04_yolo_experiments.ipynb, artifacts/metrics/</w:t>
            </w:r>
            <w:proofErr w:type="spellStart"/>
            <w:r w:rsidRPr="00BE49F8">
              <w:rPr>
                <w:sz w:val="24"/>
                <w:szCs w:val="24"/>
                <w:lang w:val="en-US"/>
              </w:rPr>
              <w:t>eda_summary.json</w:t>
            </w:r>
            <w:proofErr w:type="spellEnd"/>
          </w:p>
        </w:tc>
      </w:tr>
      <w:tr w:rsidR="00BE49F8" w:rsidRPr="00BE49F8" w14:paraId="5F39A711"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EBA72" w14:textId="77777777" w:rsidR="00BE49F8" w:rsidRPr="00BE49F8" w:rsidRDefault="00BE49F8" w:rsidP="00BE49F8">
            <w:pPr>
              <w:spacing w:line="240" w:lineRule="auto"/>
              <w:ind w:firstLine="0"/>
              <w:jc w:val="left"/>
              <w:rPr>
                <w:sz w:val="24"/>
                <w:szCs w:val="24"/>
              </w:rPr>
            </w:pPr>
            <w:r w:rsidRPr="00BE49F8">
              <w:rPr>
                <w:sz w:val="24"/>
                <w:szCs w:val="24"/>
              </w:rPr>
              <w:t>4</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38C0C" w14:textId="77777777" w:rsidR="00BE49F8" w:rsidRPr="00BE49F8" w:rsidRDefault="00BE49F8" w:rsidP="00BE49F8">
            <w:pPr>
              <w:spacing w:line="240" w:lineRule="auto"/>
              <w:ind w:firstLine="0"/>
              <w:jc w:val="left"/>
              <w:rPr>
                <w:sz w:val="24"/>
                <w:szCs w:val="24"/>
              </w:rPr>
            </w:pPr>
            <w:r w:rsidRPr="00BE49F8">
              <w:rPr>
                <w:sz w:val="24"/>
                <w:szCs w:val="24"/>
              </w:rPr>
              <w:t>Есть baseline и улучшенная модель, сравнение по метрикам</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059A9" w14:textId="0ADE7B5D"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C962A" w14:textId="743C5DB5" w:rsidR="00BE49F8" w:rsidRPr="00BE49F8" w:rsidRDefault="00BE49F8" w:rsidP="00BE49F8">
            <w:pPr>
              <w:spacing w:line="240" w:lineRule="auto"/>
              <w:ind w:firstLine="0"/>
              <w:jc w:val="left"/>
              <w:rPr>
                <w:sz w:val="24"/>
                <w:szCs w:val="24"/>
                <w:lang w:val="en-US"/>
              </w:rPr>
            </w:pPr>
            <w:proofErr w:type="spellStart"/>
            <w:r w:rsidRPr="00BE49F8">
              <w:rPr>
                <w:sz w:val="24"/>
                <w:szCs w:val="24"/>
                <w:lang w:val="en-US"/>
              </w:rPr>
              <w:t>src</w:t>
            </w:r>
            <w:proofErr w:type="spellEnd"/>
            <w:r w:rsidRPr="00BE49F8">
              <w:rPr>
                <w:sz w:val="24"/>
                <w:szCs w:val="24"/>
                <w:lang w:val="en-US"/>
              </w:rPr>
              <w:t>/evaluation/comparison.py, artifacts/metrics/</w:t>
            </w:r>
            <w:proofErr w:type="spellStart"/>
            <w:r w:rsidRPr="00BE49F8">
              <w:rPr>
                <w:sz w:val="24"/>
                <w:szCs w:val="24"/>
                <w:lang w:val="en-US"/>
              </w:rPr>
              <w:t>comparison_results.json</w:t>
            </w:r>
            <w:proofErr w:type="spellEnd"/>
            <w:r w:rsidRPr="00BE49F8">
              <w:rPr>
                <w:sz w:val="24"/>
                <w:szCs w:val="24"/>
                <w:lang w:val="en-US"/>
              </w:rPr>
              <w:t xml:space="preserve">, README </w:t>
            </w:r>
            <w:r w:rsidRPr="00BE49F8">
              <w:rPr>
                <w:sz w:val="24"/>
                <w:szCs w:val="24"/>
              </w:rPr>
              <w:t>раздел</w:t>
            </w:r>
            <w:r w:rsidRPr="00BE49F8">
              <w:rPr>
                <w:sz w:val="24"/>
                <w:szCs w:val="24"/>
                <w:lang w:val="en-US"/>
              </w:rPr>
              <w:t xml:space="preserve"> 5 (</w:t>
            </w:r>
            <w:r w:rsidRPr="00BE49F8">
              <w:rPr>
                <w:sz w:val="24"/>
                <w:szCs w:val="24"/>
              </w:rPr>
              <w:t>таблица</w:t>
            </w:r>
            <w:r w:rsidRPr="00BE49F8">
              <w:rPr>
                <w:sz w:val="24"/>
                <w:szCs w:val="24"/>
                <w:lang w:val="en-US"/>
              </w:rPr>
              <w:t xml:space="preserve"> </w:t>
            </w:r>
            <w:r w:rsidRPr="00BE49F8">
              <w:rPr>
                <w:sz w:val="24"/>
                <w:szCs w:val="24"/>
              </w:rPr>
              <w:t>сравнения</w:t>
            </w:r>
            <w:r w:rsidRPr="00BE49F8">
              <w:rPr>
                <w:sz w:val="24"/>
                <w:szCs w:val="24"/>
                <w:lang w:val="en-US"/>
              </w:rPr>
              <w:t>)</w:t>
            </w:r>
          </w:p>
        </w:tc>
      </w:tr>
      <w:tr w:rsidR="00BE49F8" w:rsidRPr="00BE49F8" w14:paraId="0AA82932"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B20E6" w14:textId="77777777" w:rsidR="00BE49F8" w:rsidRPr="00BE49F8" w:rsidRDefault="00BE49F8" w:rsidP="00BE49F8">
            <w:pPr>
              <w:spacing w:line="240" w:lineRule="auto"/>
              <w:ind w:firstLine="0"/>
              <w:jc w:val="left"/>
              <w:rPr>
                <w:sz w:val="24"/>
                <w:szCs w:val="24"/>
              </w:rPr>
            </w:pPr>
            <w:r w:rsidRPr="00BE49F8">
              <w:rPr>
                <w:sz w:val="24"/>
                <w:szCs w:val="24"/>
              </w:rPr>
              <w:t>5</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9FCB6" w14:textId="77777777" w:rsidR="00BE49F8" w:rsidRPr="00BE49F8" w:rsidRDefault="00BE49F8" w:rsidP="00BE49F8">
            <w:pPr>
              <w:spacing w:line="240" w:lineRule="auto"/>
              <w:ind w:firstLine="0"/>
              <w:jc w:val="left"/>
              <w:rPr>
                <w:sz w:val="24"/>
                <w:szCs w:val="24"/>
              </w:rPr>
            </w:pPr>
            <w:r w:rsidRPr="00BE49F8">
              <w:rPr>
                <w:sz w:val="24"/>
                <w:szCs w:val="24"/>
              </w:rPr>
              <w:t>Код структурирован в src/, а не свален в один ноутбук</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08DD7" w14:textId="142F63CC"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E1BAA" w14:textId="0303EB3C" w:rsidR="00BE49F8" w:rsidRPr="00BE49F8" w:rsidRDefault="00BE49F8" w:rsidP="00BE49F8">
            <w:pPr>
              <w:spacing w:line="240" w:lineRule="auto"/>
              <w:ind w:firstLine="0"/>
              <w:jc w:val="left"/>
              <w:rPr>
                <w:sz w:val="24"/>
                <w:szCs w:val="24"/>
                <w:lang w:val="en-US"/>
              </w:rPr>
            </w:pPr>
            <w:proofErr w:type="spellStart"/>
            <w:r w:rsidRPr="00BE49F8">
              <w:rPr>
                <w:sz w:val="24"/>
                <w:szCs w:val="24"/>
                <w:lang w:val="en-US"/>
              </w:rPr>
              <w:t>src</w:t>
            </w:r>
            <w:proofErr w:type="spellEnd"/>
            <w:r w:rsidRPr="00BE49F8">
              <w:rPr>
                <w:sz w:val="24"/>
                <w:szCs w:val="24"/>
                <w:lang w:val="en-US"/>
              </w:rPr>
              <w:t xml:space="preserve">/data/, </w:t>
            </w:r>
            <w:proofErr w:type="spellStart"/>
            <w:r w:rsidRPr="00BE49F8">
              <w:rPr>
                <w:sz w:val="24"/>
                <w:szCs w:val="24"/>
                <w:lang w:val="en-US"/>
              </w:rPr>
              <w:t>src</w:t>
            </w:r>
            <w:proofErr w:type="spellEnd"/>
            <w:r w:rsidRPr="00BE49F8">
              <w:rPr>
                <w:sz w:val="24"/>
                <w:szCs w:val="24"/>
                <w:lang w:val="en-US"/>
              </w:rPr>
              <w:t xml:space="preserve">/models/, </w:t>
            </w:r>
            <w:proofErr w:type="spellStart"/>
            <w:r w:rsidRPr="00BE49F8">
              <w:rPr>
                <w:sz w:val="24"/>
                <w:szCs w:val="24"/>
                <w:lang w:val="en-US"/>
              </w:rPr>
              <w:t>src</w:t>
            </w:r>
            <w:proofErr w:type="spellEnd"/>
            <w:r w:rsidRPr="00BE49F8">
              <w:rPr>
                <w:sz w:val="24"/>
                <w:szCs w:val="24"/>
                <w:lang w:val="en-US"/>
              </w:rPr>
              <w:t xml:space="preserve">/evaluation/, </w:t>
            </w:r>
            <w:proofErr w:type="spellStart"/>
            <w:r w:rsidRPr="00BE49F8">
              <w:rPr>
                <w:sz w:val="24"/>
                <w:szCs w:val="24"/>
                <w:lang w:val="en-US"/>
              </w:rPr>
              <w:t>src</w:t>
            </w:r>
            <w:proofErr w:type="spellEnd"/>
            <w:r w:rsidRPr="00BE49F8">
              <w:rPr>
                <w:sz w:val="24"/>
                <w:szCs w:val="24"/>
                <w:lang w:val="en-US"/>
              </w:rPr>
              <w:t xml:space="preserve">/hybrid/, </w:t>
            </w:r>
            <w:proofErr w:type="spellStart"/>
            <w:r w:rsidRPr="00BE49F8">
              <w:rPr>
                <w:sz w:val="24"/>
                <w:szCs w:val="24"/>
                <w:lang w:val="en-US"/>
              </w:rPr>
              <w:t>src</w:t>
            </w:r>
            <w:proofErr w:type="spellEnd"/>
            <w:r w:rsidRPr="00BE49F8">
              <w:rPr>
                <w:sz w:val="24"/>
                <w:szCs w:val="24"/>
                <w:lang w:val="en-US"/>
              </w:rPr>
              <w:t>/</w:t>
            </w:r>
            <w:proofErr w:type="spellStart"/>
            <w:r w:rsidRPr="00BE49F8">
              <w:rPr>
                <w:sz w:val="24"/>
                <w:szCs w:val="24"/>
                <w:lang w:val="en-US"/>
              </w:rPr>
              <w:t>api</w:t>
            </w:r>
            <w:proofErr w:type="spellEnd"/>
            <w:r w:rsidRPr="00BE49F8">
              <w:rPr>
                <w:sz w:val="24"/>
                <w:szCs w:val="24"/>
                <w:lang w:val="en-US"/>
              </w:rPr>
              <w:t xml:space="preserve">/, tests/ (18 </w:t>
            </w:r>
            <w:r w:rsidRPr="00BE49F8">
              <w:rPr>
                <w:sz w:val="24"/>
                <w:szCs w:val="24"/>
              </w:rPr>
              <w:t>тестов</w:t>
            </w:r>
            <w:r w:rsidRPr="00BE49F8">
              <w:rPr>
                <w:sz w:val="24"/>
                <w:szCs w:val="24"/>
                <w:lang w:val="en-US"/>
              </w:rPr>
              <w:t>)</w:t>
            </w:r>
          </w:p>
        </w:tc>
      </w:tr>
      <w:tr w:rsidR="00BE49F8" w:rsidRPr="00BE49F8" w14:paraId="67739EB2"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124E0" w14:textId="77777777" w:rsidR="00BE49F8" w:rsidRPr="00BE49F8" w:rsidRDefault="00BE49F8" w:rsidP="00BE49F8">
            <w:pPr>
              <w:spacing w:line="240" w:lineRule="auto"/>
              <w:ind w:firstLine="0"/>
              <w:jc w:val="left"/>
              <w:rPr>
                <w:sz w:val="24"/>
                <w:szCs w:val="24"/>
              </w:rPr>
            </w:pPr>
            <w:r w:rsidRPr="00BE49F8">
              <w:rPr>
                <w:sz w:val="24"/>
                <w:szCs w:val="24"/>
              </w:rPr>
              <w:t>6</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08AAE" w14:textId="77777777" w:rsidR="00BE49F8" w:rsidRPr="00BE49F8" w:rsidRDefault="00BE49F8" w:rsidP="00BE49F8">
            <w:pPr>
              <w:spacing w:line="240" w:lineRule="auto"/>
              <w:ind w:firstLine="0"/>
              <w:jc w:val="left"/>
              <w:rPr>
                <w:sz w:val="24"/>
                <w:szCs w:val="24"/>
              </w:rPr>
            </w:pPr>
            <w:r w:rsidRPr="00BE49F8">
              <w:rPr>
                <w:sz w:val="24"/>
                <w:szCs w:val="24"/>
              </w:rPr>
              <w:t>Есть Dockerfile или внятный сценарий развёртывания</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4FEDD" w14:textId="791447BF"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25355" w14:textId="4223D2B4" w:rsidR="00BE49F8" w:rsidRPr="00BE49F8" w:rsidRDefault="00BE49F8" w:rsidP="00BE49F8">
            <w:pPr>
              <w:spacing w:line="240" w:lineRule="auto"/>
              <w:ind w:firstLine="0"/>
              <w:jc w:val="left"/>
              <w:rPr>
                <w:sz w:val="24"/>
                <w:szCs w:val="24"/>
                <w:lang w:val="en-US"/>
              </w:rPr>
            </w:pPr>
            <w:proofErr w:type="spellStart"/>
            <w:r w:rsidRPr="00BE49F8">
              <w:rPr>
                <w:sz w:val="24"/>
                <w:szCs w:val="24"/>
                <w:lang w:val="en-US"/>
              </w:rPr>
              <w:t>Dockerfile</w:t>
            </w:r>
            <w:proofErr w:type="spellEnd"/>
            <w:r w:rsidRPr="00BE49F8">
              <w:rPr>
                <w:sz w:val="24"/>
                <w:szCs w:val="24"/>
                <w:lang w:val="en-US"/>
              </w:rPr>
              <w:t xml:space="preserve"> (multi-stage), docker-</w:t>
            </w:r>
            <w:proofErr w:type="spellStart"/>
            <w:r w:rsidRPr="00BE49F8">
              <w:rPr>
                <w:sz w:val="24"/>
                <w:szCs w:val="24"/>
                <w:lang w:val="en-US"/>
              </w:rPr>
              <w:t>compose.yml</w:t>
            </w:r>
            <w:proofErr w:type="spellEnd"/>
            <w:r w:rsidRPr="00BE49F8">
              <w:rPr>
                <w:sz w:val="24"/>
                <w:szCs w:val="24"/>
                <w:lang w:val="en-US"/>
              </w:rPr>
              <w:t xml:space="preserve"> (</w:t>
            </w:r>
            <w:proofErr w:type="spellStart"/>
            <w:r w:rsidRPr="00BE49F8">
              <w:rPr>
                <w:sz w:val="24"/>
                <w:szCs w:val="24"/>
                <w:lang w:val="en-US"/>
              </w:rPr>
              <w:t>healthcheck</w:t>
            </w:r>
            <w:proofErr w:type="spellEnd"/>
            <w:r w:rsidRPr="00BE49F8">
              <w:rPr>
                <w:sz w:val="24"/>
                <w:szCs w:val="24"/>
                <w:lang w:val="en-US"/>
              </w:rPr>
              <w:t xml:space="preserve">, volume), README.md </w:t>
            </w:r>
            <w:r w:rsidRPr="00BE49F8">
              <w:rPr>
                <w:sz w:val="24"/>
                <w:szCs w:val="24"/>
              </w:rPr>
              <w:t>раздел</w:t>
            </w:r>
            <w:r w:rsidRPr="00BE49F8">
              <w:rPr>
                <w:sz w:val="24"/>
                <w:szCs w:val="24"/>
                <w:lang w:val="en-US"/>
              </w:rPr>
              <w:t xml:space="preserve"> 4.5</w:t>
            </w:r>
          </w:p>
        </w:tc>
      </w:tr>
      <w:tr w:rsidR="00BE49F8" w:rsidRPr="00BE49F8" w14:paraId="38858528"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C030E" w14:textId="77777777" w:rsidR="00BE49F8" w:rsidRPr="00BE49F8" w:rsidRDefault="00BE49F8" w:rsidP="00BE49F8">
            <w:pPr>
              <w:spacing w:line="240" w:lineRule="auto"/>
              <w:ind w:firstLine="0"/>
              <w:jc w:val="left"/>
              <w:rPr>
                <w:sz w:val="24"/>
                <w:szCs w:val="24"/>
              </w:rPr>
            </w:pPr>
            <w:r w:rsidRPr="00BE49F8">
              <w:rPr>
                <w:sz w:val="24"/>
                <w:szCs w:val="24"/>
              </w:rPr>
              <w:t>7</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E1B9B" w14:textId="77777777" w:rsidR="00BE49F8" w:rsidRPr="00BE49F8" w:rsidRDefault="00BE49F8" w:rsidP="00BE49F8">
            <w:pPr>
              <w:spacing w:line="240" w:lineRule="auto"/>
              <w:ind w:firstLine="0"/>
              <w:jc w:val="left"/>
              <w:rPr>
                <w:sz w:val="24"/>
                <w:szCs w:val="24"/>
              </w:rPr>
            </w:pPr>
            <w:r w:rsidRPr="00BE49F8">
              <w:rPr>
                <w:sz w:val="24"/>
                <w:szCs w:val="24"/>
              </w:rPr>
              <w:t>Есть .env.example, нет реальных секретов в репозитории</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5FC3F" w14:textId="1A1164E6"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AEF27" w14:textId="65C005C5" w:rsidR="00BE49F8" w:rsidRPr="00BE49F8" w:rsidRDefault="00BE49F8" w:rsidP="00BE49F8">
            <w:pPr>
              <w:spacing w:line="240" w:lineRule="auto"/>
              <w:ind w:firstLine="0"/>
              <w:jc w:val="left"/>
              <w:rPr>
                <w:sz w:val="24"/>
                <w:szCs w:val="24"/>
              </w:rPr>
            </w:pPr>
            <w:r w:rsidRPr="00BE49F8">
              <w:rPr>
                <w:sz w:val="24"/>
                <w:szCs w:val="24"/>
              </w:rPr>
              <w:t>configs/.env.example, .gitignore (строка .env), configs/.env — только шаблонные значения</w:t>
            </w:r>
          </w:p>
        </w:tc>
      </w:tr>
      <w:tr w:rsidR="00BE49F8" w:rsidRPr="00BE49F8" w14:paraId="27175F82"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522F23" w14:textId="77777777" w:rsidR="00BE49F8" w:rsidRPr="00BE49F8" w:rsidRDefault="00BE49F8" w:rsidP="00BE49F8">
            <w:pPr>
              <w:spacing w:line="240" w:lineRule="auto"/>
              <w:ind w:firstLine="0"/>
              <w:jc w:val="left"/>
              <w:rPr>
                <w:sz w:val="24"/>
                <w:szCs w:val="24"/>
              </w:rPr>
            </w:pPr>
            <w:r w:rsidRPr="00BE49F8">
              <w:rPr>
                <w:sz w:val="24"/>
                <w:szCs w:val="24"/>
              </w:rPr>
              <w:t>8</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74939" w14:textId="77777777" w:rsidR="00BE49F8" w:rsidRPr="00BE49F8" w:rsidRDefault="00BE49F8" w:rsidP="00BE49F8">
            <w:pPr>
              <w:spacing w:line="240" w:lineRule="auto"/>
              <w:ind w:firstLine="0"/>
              <w:jc w:val="left"/>
              <w:rPr>
                <w:sz w:val="24"/>
                <w:szCs w:val="24"/>
              </w:rPr>
            </w:pPr>
            <w:r w:rsidRPr="00BE49F8">
              <w:rPr>
                <w:sz w:val="24"/>
                <w:szCs w:val="24"/>
              </w:rPr>
              <w:t>Реализованы логи и эндпоинт /health</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1051E" w14:textId="28587E6F"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E4203" w14:textId="025CA6E0" w:rsidR="00BE49F8" w:rsidRPr="00BE49F8" w:rsidRDefault="00BE49F8" w:rsidP="00BE49F8">
            <w:pPr>
              <w:spacing w:line="240" w:lineRule="auto"/>
              <w:ind w:firstLine="0"/>
              <w:jc w:val="left"/>
              <w:rPr>
                <w:sz w:val="24"/>
                <w:szCs w:val="24"/>
                <w:lang w:val="en-US"/>
              </w:rPr>
            </w:pPr>
            <w:proofErr w:type="spellStart"/>
            <w:r w:rsidRPr="00BE49F8">
              <w:rPr>
                <w:sz w:val="24"/>
                <w:szCs w:val="24"/>
                <w:lang w:val="en-US"/>
              </w:rPr>
              <w:t>src</w:t>
            </w:r>
            <w:proofErr w:type="spellEnd"/>
            <w:r w:rsidRPr="00BE49F8">
              <w:rPr>
                <w:sz w:val="24"/>
                <w:szCs w:val="24"/>
                <w:lang w:val="en-US"/>
              </w:rPr>
              <w:t>/</w:t>
            </w:r>
            <w:proofErr w:type="spellStart"/>
            <w:r w:rsidRPr="00BE49F8">
              <w:rPr>
                <w:sz w:val="24"/>
                <w:szCs w:val="24"/>
                <w:lang w:val="en-US"/>
              </w:rPr>
              <w:t>api</w:t>
            </w:r>
            <w:proofErr w:type="spellEnd"/>
            <w:r w:rsidRPr="00BE49F8">
              <w:rPr>
                <w:sz w:val="24"/>
                <w:szCs w:val="24"/>
                <w:lang w:val="en-US"/>
              </w:rPr>
              <w:t xml:space="preserve">/main.py:19-24 (structured logging), /health endpoint </w:t>
            </w:r>
            <w:r w:rsidRPr="00BE49F8">
              <w:rPr>
                <w:sz w:val="24"/>
                <w:szCs w:val="24"/>
              </w:rPr>
              <w:t>строка</w:t>
            </w:r>
            <w:r w:rsidRPr="00BE49F8">
              <w:rPr>
                <w:sz w:val="24"/>
                <w:szCs w:val="24"/>
                <w:lang w:val="en-US"/>
              </w:rPr>
              <w:t xml:space="preserve"> 106, </w:t>
            </w:r>
            <w:proofErr w:type="spellStart"/>
            <w:r w:rsidRPr="00BE49F8">
              <w:rPr>
                <w:sz w:val="24"/>
                <w:szCs w:val="24"/>
                <w:lang w:val="en-US"/>
              </w:rPr>
              <w:t>Dockerfile</w:t>
            </w:r>
            <w:proofErr w:type="spellEnd"/>
            <w:r w:rsidRPr="00BE49F8">
              <w:rPr>
                <w:sz w:val="24"/>
                <w:szCs w:val="24"/>
                <w:lang w:val="en-US"/>
              </w:rPr>
              <w:t xml:space="preserve"> HEALTHCHECK</w:t>
            </w:r>
          </w:p>
        </w:tc>
      </w:tr>
      <w:tr w:rsidR="00BE49F8" w:rsidRPr="00BE49F8" w14:paraId="0CC920A8"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7BFB7" w14:textId="77777777" w:rsidR="00BE49F8" w:rsidRPr="00BE49F8" w:rsidRDefault="00BE49F8" w:rsidP="00BE49F8">
            <w:pPr>
              <w:spacing w:line="240" w:lineRule="auto"/>
              <w:ind w:firstLine="0"/>
              <w:jc w:val="left"/>
              <w:rPr>
                <w:sz w:val="24"/>
                <w:szCs w:val="24"/>
              </w:rPr>
            </w:pPr>
            <w:r w:rsidRPr="00BE49F8">
              <w:rPr>
                <w:sz w:val="24"/>
                <w:szCs w:val="24"/>
              </w:rPr>
              <w:t>9</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29FE2" w14:textId="77777777" w:rsidR="00BE49F8" w:rsidRPr="00BE49F8" w:rsidRDefault="00BE49F8" w:rsidP="00BE49F8">
            <w:pPr>
              <w:spacing w:line="240" w:lineRule="auto"/>
              <w:ind w:firstLine="0"/>
              <w:jc w:val="left"/>
              <w:rPr>
                <w:sz w:val="24"/>
                <w:szCs w:val="24"/>
              </w:rPr>
            </w:pPr>
            <w:r w:rsidRPr="00BE49F8">
              <w:rPr>
                <w:sz w:val="24"/>
                <w:szCs w:val="24"/>
              </w:rPr>
              <w:t>Обоснован выбор финальной модели</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C50C2" w14:textId="65F7289C"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2EA09" w14:textId="076D73AB" w:rsidR="00BE49F8" w:rsidRPr="00BE49F8" w:rsidRDefault="00BE49F8" w:rsidP="00BE49F8">
            <w:pPr>
              <w:spacing w:line="240" w:lineRule="auto"/>
              <w:ind w:firstLine="0"/>
              <w:jc w:val="left"/>
              <w:rPr>
                <w:sz w:val="24"/>
                <w:szCs w:val="24"/>
              </w:rPr>
            </w:pPr>
            <w:r w:rsidRPr="00BE49F8">
              <w:rPr>
                <w:sz w:val="24"/>
                <w:szCs w:val="24"/>
              </w:rPr>
              <w:t>report.md раздел 5 (6 пунктов обоснования), README.md раздел 5, сравнение 4 моделей на v4</w:t>
            </w:r>
          </w:p>
        </w:tc>
      </w:tr>
      <w:tr w:rsidR="00BE49F8" w:rsidRPr="00BE49F8" w14:paraId="76A03656" w14:textId="77777777" w:rsidTr="00BE49F8">
        <w:tc>
          <w:tcPr>
            <w:tcW w:w="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68827" w14:textId="77777777" w:rsidR="00BE49F8" w:rsidRPr="00BE49F8" w:rsidRDefault="00BE49F8" w:rsidP="00BE49F8">
            <w:pPr>
              <w:spacing w:line="240" w:lineRule="auto"/>
              <w:ind w:firstLine="0"/>
              <w:jc w:val="left"/>
              <w:rPr>
                <w:sz w:val="24"/>
                <w:szCs w:val="24"/>
              </w:rPr>
            </w:pPr>
            <w:r w:rsidRPr="00BE49F8">
              <w:rPr>
                <w:sz w:val="24"/>
                <w:szCs w:val="24"/>
              </w:rPr>
              <w:t>10</w:t>
            </w:r>
          </w:p>
        </w:tc>
        <w:tc>
          <w:tcPr>
            <w:tcW w:w="31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1FFB4" w14:textId="77777777" w:rsidR="00BE49F8" w:rsidRPr="00BE49F8" w:rsidRDefault="00BE49F8" w:rsidP="00BE49F8">
            <w:pPr>
              <w:spacing w:line="240" w:lineRule="auto"/>
              <w:ind w:firstLine="0"/>
              <w:jc w:val="left"/>
              <w:rPr>
                <w:sz w:val="24"/>
                <w:szCs w:val="24"/>
              </w:rPr>
            </w:pPr>
            <w:r w:rsidRPr="00BE49F8">
              <w:rPr>
                <w:sz w:val="24"/>
                <w:szCs w:val="24"/>
              </w:rPr>
              <w:t>README и отчёт позволяют понять сценарий демонстрации</w:t>
            </w:r>
          </w:p>
        </w:tc>
        <w:tc>
          <w:tcPr>
            <w:tcW w:w="9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B9DCA" w14:textId="55DDE307" w:rsidR="00BE49F8" w:rsidRPr="00BE49F8" w:rsidRDefault="00BE49F8" w:rsidP="00BE49F8">
            <w:pPr>
              <w:spacing w:line="240" w:lineRule="auto"/>
              <w:ind w:firstLine="0"/>
              <w:jc w:val="center"/>
              <w:rPr>
                <w:sz w:val="24"/>
                <w:szCs w:val="24"/>
              </w:rPr>
            </w:pPr>
            <w:r>
              <w:rPr>
                <w:sz w:val="24"/>
                <w:szCs w:val="24"/>
              </w:rPr>
              <w:t>Да</w:t>
            </w:r>
          </w:p>
        </w:tc>
        <w:tc>
          <w:tcPr>
            <w:tcW w:w="5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142E5" w14:textId="72D731E8" w:rsidR="00BE49F8" w:rsidRPr="00BE49F8" w:rsidRDefault="00BE49F8" w:rsidP="00BE49F8">
            <w:pPr>
              <w:spacing w:line="240" w:lineRule="auto"/>
              <w:ind w:firstLine="0"/>
              <w:jc w:val="left"/>
              <w:rPr>
                <w:sz w:val="24"/>
                <w:szCs w:val="24"/>
              </w:rPr>
            </w:pPr>
            <w:r w:rsidRPr="00BE49F8">
              <w:rPr>
                <w:sz w:val="24"/>
                <w:szCs w:val="24"/>
              </w:rPr>
              <w:t>README.md разделы 4-5, report.md раздел 9 (сценарий защиты), команды curl для /predict и /predict/image</w:t>
            </w:r>
          </w:p>
        </w:tc>
      </w:tr>
    </w:tbl>
    <w:p w14:paraId="7B5177B3" w14:textId="0560587A" w:rsidR="00C50F01" w:rsidRDefault="00C50F01"/>
    <w:sectPr w:rsidR="00C50F01">
      <w:footerReference w:type="default" r:id="rId14"/>
      <w:pgSz w:w="11906" w:h="16838"/>
      <w:pgMar w:top="1134" w:right="567" w:bottom="1134" w:left="1701"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5957" w14:textId="77777777" w:rsidR="009A7765" w:rsidRDefault="009A7765">
      <w:pPr>
        <w:spacing w:line="240" w:lineRule="auto"/>
      </w:pPr>
      <w:r>
        <w:separator/>
      </w:r>
    </w:p>
  </w:endnote>
  <w:endnote w:type="continuationSeparator" w:id="0">
    <w:p w14:paraId="7C66910B" w14:textId="77777777" w:rsidR="009A7765" w:rsidRDefault="009A7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C4FE" w14:textId="77777777" w:rsidR="00C50F01" w:rsidRDefault="00C50F01">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CEE9" w14:textId="77777777" w:rsidR="00C50F01" w:rsidRDefault="00C50F01">
    <w:pP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9C45" w14:textId="77777777" w:rsidR="00C50F01" w:rsidRDefault="009A7765">
    <w:pPr>
      <w:spacing w:line="240" w:lineRule="auto"/>
      <w:ind w:firstLine="0"/>
      <w:jc w:val="center"/>
    </w:pPr>
    <w:r>
      <w:rPr>
        <w:sz w:val="22"/>
        <w:szCs w:val="22"/>
      </w:rPr>
      <w:fldChar w:fldCharType="begin"/>
    </w:r>
    <w:r>
      <w:rPr>
        <w:sz w:val="22"/>
        <w:szCs w:val="22"/>
      </w:rPr>
      <w:instrText>PAGE</w:instrText>
    </w:r>
    <w:r>
      <w:rPr>
        <w:sz w:val="22"/>
        <w:szCs w:val="22"/>
      </w:rPr>
      <w:fldChar w:fldCharType="separate"/>
    </w:r>
    <w:r w:rsidR="00911BB7">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5EB5D" w14:textId="77777777" w:rsidR="009A7765" w:rsidRDefault="009A7765">
      <w:pPr>
        <w:spacing w:line="240" w:lineRule="auto"/>
      </w:pPr>
      <w:r>
        <w:separator/>
      </w:r>
    </w:p>
  </w:footnote>
  <w:footnote w:type="continuationSeparator" w:id="0">
    <w:p w14:paraId="255C9C56" w14:textId="77777777" w:rsidR="009A7765" w:rsidRDefault="009A77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293"/>
    <w:multiLevelType w:val="multilevel"/>
    <w:tmpl w:val="12B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74378"/>
    <w:multiLevelType w:val="hybridMultilevel"/>
    <w:tmpl w:val="DCAA1A12"/>
    <w:lvl w:ilvl="0" w:tplc="15CC77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6DA156A"/>
    <w:multiLevelType w:val="hybridMultilevel"/>
    <w:tmpl w:val="FD5EB578"/>
    <w:lvl w:ilvl="0" w:tplc="1FE877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8944C3F"/>
    <w:multiLevelType w:val="multilevel"/>
    <w:tmpl w:val="9AA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B385A"/>
    <w:multiLevelType w:val="multilevel"/>
    <w:tmpl w:val="2D7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93E50"/>
    <w:multiLevelType w:val="multilevel"/>
    <w:tmpl w:val="7532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74C6E"/>
    <w:multiLevelType w:val="hybridMultilevel"/>
    <w:tmpl w:val="3D30C268"/>
    <w:lvl w:ilvl="0" w:tplc="A07EA8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42B5B7A"/>
    <w:multiLevelType w:val="multilevel"/>
    <w:tmpl w:val="5EBE08BC"/>
    <w:lvl w:ilvl="0">
      <w:start w:val="1"/>
      <w:numFmt w:val="decimal"/>
      <w:lvlText w:val="%1"/>
      <w:lvlJc w:val="left"/>
      <w:pPr>
        <w:ind w:left="480" w:hanging="480"/>
      </w:pPr>
      <w:rPr>
        <w:rFonts w:hint="default"/>
        <w:sz w:val="28"/>
        <w:szCs w:val="40"/>
      </w:rPr>
    </w:lvl>
    <w:lvl w:ilvl="1">
      <w:start w:val="1"/>
      <w:numFmt w:val="decimal"/>
      <w:lvlText w:val="%1.%2"/>
      <w:lvlJc w:val="left"/>
      <w:pPr>
        <w:ind w:left="1189" w:hanging="480"/>
      </w:pPr>
      <w:rPr>
        <w:rFonts w:hint="default"/>
        <w:sz w:val="20"/>
      </w:rPr>
    </w:lvl>
    <w:lvl w:ilvl="2">
      <w:start w:val="1"/>
      <w:numFmt w:val="decimal"/>
      <w:lvlText w:val="%1.%2.%3"/>
      <w:lvlJc w:val="left"/>
      <w:pPr>
        <w:ind w:left="2138" w:hanging="720"/>
      </w:pPr>
      <w:rPr>
        <w:rFonts w:hint="default"/>
        <w:sz w:val="20"/>
      </w:rPr>
    </w:lvl>
    <w:lvl w:ilvl="3">
      <w:start w:val="1"/>
      <w:numFmt w:val="decimal"/>
      <w:lvlText w:val="%1.%2.%3.%4"/>
      <w:lvlJc w:val="left"/>
      <w:pPr>
        <w:ind w:left="3207" w:hanging="1080"/>
      </w:pPr>
      <w:rPr>
        <w:rFonts w:hint="default"/>
        <w:sz w:val="20"/>
      </w:rPr>
    </w:lvl>
    <w:lvl w:ilvl="4">
      <w:start w:val="1"/>
      <w:numFmt w:val="decimal"/>
      <w:lvlText w:val="%1.%2.%3.%4.%5"/>
      <w:lvlJc w:val="left"/>
      <w:pPr>
        <w:ind w:left="3916" w:hanging="1080"/>
      </w:pPr>
      <w:rPr>
        <w:rFonts w:hint="default"/>
        <w:sz w:val="20"/>
      </w:rPr>
    </w:lvl>
    <w:lvl w:ilvl="5">
      <w:start w:val="1"/>
      <w:numFmt w:val="decimal"/>
      <w:lvlText w:val="%1.%2.%3.%4.%5.%6"/>
      <w:lvlJc w:val="left"/>
      <w:pPr>
        <w:ind w:left="4985" w:hanging="1440"/>
      </w:pPr>
      <w:rPr>
        <w:rFonts w:hint="default"/>
        <w:sz w:val="20"/>
      </w:rPr>
    </w:lvl>
    <w:lvl w:ilvl="6">
      <w:start w:val="1"/>
      <w:numFmt w:val="decimal"/>
      <w:lvlText w:val="%1.%2.%3.%4.%5.%6.%7"/>
      <w:lvlJc w:val="left"/>
      <w:pPr>
        <w:ind w:left="5694" w:hanging="1440"/>
      </w:pPr>
      <w:rPr>
        <w:rFonts w:hint="default"/>
        <w:sz w:val="20"/>
      </w:rPr>
    </w:lvl>
    <w:lvl w:ilvl="7">
      <w:start w:val="1"/>
      <w:numFmt w:val="decimal"/>
      <w:lvlText w:val="%1.%2.%3.%4.%5.%6.%7.%8"/>
      <w:lvlJc w:val="left"/>
      <w:pPr>
        <w:ind w:left="6763" w:hanging="1800"/>
      </w:pPr>
      <w:rPr>
        <w:rFonts w:hint="default"/>
        <w:sz w:val="20"/>
      </w:rPr>
    </w:lvl>
    <w:lvl w:ilvl="8">
      <w:start w:val="1"/>
      <w:numFmt w:val="decimal"/>
      <w:lvlText w:val="%1.%2.%3.%4.%5.%6.%7.%8.%9"/>
      <w:lvlJc w:val="left"/>
      <w:pPr>
        <w:ind w:left="7832" w:hanging="2160"/>
      </w:pPr>
      <w:rPr>
        <w:rFonts w:hint="default"/>
        <w:sz w:val="20"/>
      </w:rPr>
    </w:lvl>
  </w:abstractNum>
  <w:abstractNum w:abstractNumId="8" w15:restartNumberingAfterBreak="0">
    <w:nsid w:val="1C6A53DF"/>
    <w:multiLevelType w:val="multilevel"/>
    <w:tmpl w:val="CE8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23793"/>
    <w:multiLevelType w:val="hybridMultilevel"/>
    <w:tmpl w:val="887461D4"/>
    <w:lvl w:ilvl="0" w:tplc="59B8838C">
      <w:start w:val="1"/>
      <w:numFmt w:val="bullet"/>
      <w:lvlText w:val="–"/>
      <w:lvlJc w:val="left"/>
      <w:pPr>
        <w:ind w:left="1276" w:hanging="567"/>
      </w:pPr>
      <w:rPr>
        <w:rFonts w:ascii="Times New Roman" w:eastAsia="Times New Roman" w:hAnsi="Times New Roman" w:cs="Times New Roman"/>
        <w:sz w:val="28"/>
        <w:szCs w:val="28"/>
      </w:rPr>
    </w:lvl>
    <w:lvl w:ilvl="1" w:tplc="06FAEE30">
      <w:numFmt w:val="decimal"/>
      <w:lvlText w:val=""/>
      <w:lvlJc w:val="left"/>
    </w:lvl>
    <w:lvl w:ilvl="2" w:tplc="2E2E1380">
      <w:numFmt w:val="decimal"/>
      <w:lvlText w:val=""/>
      <w:lvlJc w:val="left"/>
    </w:lvl>
    <w:lvl w:ilvl="3" w:tplc="8FD2ECBC">
      <w:numFmt w:val="decimal"/>
      <w:lvlText w:val=""/>
      <w:lvlJc w:val="left"/>
    </w:lvl>
    <w:lvl w:ilvl="4" w:tplc="76C269CE">
      <w:numFmt w:val="decimal"/>
      <w:lvlText w:val=""/>
      <w:lvlJc w:val="left"/>
    </w:lvl>
    <w:lvl w:ilvl="5" w:tplc="5DE0E5FC">
      <w:numFmt w:val="decimal"/>
      <w:lvlText w:val=""/>
      <w:lvlJc w:val="left"/>
    </w:lvl>
    <w:lvl w:ilvl="6" w:tplc="897493D0">
      <w:numFmt w:val="decimal"/>
      <w:lvlText w:val=""/>
      <w:lvlJc w:val="left"/>
    </w:lvl>
    <w:lvl w:ilvl="7" w:tplc="2CF03EC2">
      <w:numFmt w:val="decimal"/>
      <w:lvlText w:val=""/>
      <w:lvlJc w:val="left"/>
    </w:lvl>
    <w:lvl w:ilvl="8" w:tplc="FCFCE820">
      <w:numFmt w:val="decimal"/>
      <w:lvlText w:val=""/>
      <w:lvlJc w:val="left"/>
    </w:lvl>
  </w:abstractNum>
  <w:abstractNum w:abstractNumId="10" w15:restartNumberingAfterBreak="0">
    <w:nsid w:val="2AAD74B4"/>
    <w:multiLevelType w:val="multilevel"/>
    <w:tmpl w:val="E098E65C"/>
    <w:lvl w:ilvl="0">
      <w:start w:val="1"/>
      <w:numFmt w:val="decimal"/>
      <w:lvlText w:val="%1."/>
      <w:lvlJc w:val="left"/>
      <w:pPr>
        <w:ind w:left="480" w:hanging="480"/>
      </w:pPr>
      <w:rPr>
        <w:rFonts w:hint="default"/>
        <w:sz w:val="28"/>
        <w:szCs w:val="40"/>
      </w:rPr>
    </w:lvl>
    <w:lvl w:ilvl="1">
      <w:start w:val="1"/>
      <w:numFmt w:val="decimal"/>
      <w:lvlText w:val="%1.%2"/>
      <w:lvlJc w:val="left"/>
      <w:pPr>
        <w:ind w:left="1189" w:hanging="480"/>
      </w:pPr>
      <w:rPr>
        <w:rFonts w:hint="default"/>
        <w:sz w:val="20"/>
      </w:rPr>
    </w:lvl>
    <w:lvl w:ilvl="2">
      <w:start w:val="1"/>
      <w:numFmt w:val="decimal"/>
      <w:lvlText w:val="%1.%2.%3"/>
      <w:lvlJc w:val="left"/>
      <w:pPr>
        <w:ind w:left="2138" w:hanging="720"/>
      </w:pPr>
      <w:rPr>
        <w:rFonts w:hint="default"/>
        <w:sz w:val="20"/>
      </w:rPr>
    </w:lvl>
    <w:lvl w:ilvl="3">
      <w:start w:val="1"/>
      <w:numFmt w:val="decimal"/>
      <w:lvlText w:val="%1.%2.%3.%4"/>
      <w:lvlJc w:val="left"/>
      <w:pPr>
        <w:ind w:left="3207" w:hanging="1080"/>
      </w:pPr>
      <w:rPr>
        <w:rFonts w:hint="default"/>
        <w:sz w:val="20"/>
      </w:rPr>
    </w:lvl>
    <w:lvl w:ilvl="4">
      <w:start w:val="1"/>
      <w:numFmt w:val="decimal"/>
      <w:lvlText w:val="%1.%2.%3.%4.%5"/>
      <w:lvlJc w:val="left"/>
      <w:pPr>
        <w:ind w:left="3916" w:hanging="1080"/>
      </w:pPr>
      <w:rPr>
        <w:rFonts w:hint="default"/>
        <w:sz w:val="20"/>
      </w:rPr>
    </w:lvl>
    <w:lvl w:ilvl="5">
      <w:start w:val="1"/>
      <w:numFmt w:val="decimal"/>
      <w:lvlText w:val="%1.%2.%3.%4.%5.%6"/>
      <w:lvlJc w:val="left"/>
      <w:pPr>
        <w:ind w:left="4985" w:hanging="1440"/>
      </w:pPr>
      <w:rPr>
        <w:rFonts w:hint="default"/>
        <w:sz w:val="20"/>
      </w:rPr>
    </w:lvl>
    <w:lvl w:ilvl="6">
      <w:start w:val="1"/>
      <w:numFmt w:val="decimal"/>
      <w:lvlText w:val="%1.%2.%3.%4.%5.%6.%7"/>
      <w:lvlJc w:val="left"/>
      <w:pPr>
        <w:ind w:left="5694" w:hanging="1440"/>
      </w:pPr>
      <w:rPr>
        <w:rFonts w:hint="default"/>
        <w:sz w:val="20"/>
      </w:rPr>
    </w:lvl>
    <w:lvl w:ilvl="7">
      <w:start w:val="1"/>
      <w:numFmt w:val="decimal"/>
      <w:lvlText w:val="%1.%2.%3.%4.%5.%6.%7.%8"/>
      <w:lvlJc w:val="left"/>
      <w:pPr>
        <w:ind w:left="6763" w:hanging="1800"/>
      </w:pPr>
      <w:rPr>
        <w:rFonts w:hint="default"/>
        <w:sz w:val="20"/>
      </w:rPr>
    </w:lvl>
    <w:lvl w:ilvl="8">
      <w:start w:val="1"/>
      <w:numFmt w:val="decimal"/>
      <w:lvlText w:val="%1.%2.%3.%4.%5.%6.%7.%8.%9"/>
      <w:lvlJc w:val="left"/>
      <w:pPr>
        <w:ind w:left="7832" w:hanging="2160"/>
      </w:pPr>
      <w:rPr>
        <w:rFonts w:hint="default"/>
        <w:sz w:val="20"/>
      </w:rPr>
    </w:lvl>
  </w:abstractNum>
  <w:abstractNum w:abstractNumId="11" w15:restartNumberingAfterBreak="0">
    <w:nsid w:val="332C51A4"/>
    <w:multiLevelType w:val="multilevel"/>
    <w:tmpl w:val="8E8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54D4B"/>
    <w:multiLevelType w:val="multilevel"/>
    <w:tmpl w:val="0AC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24444"/>
    <w:multiLevelType w:val="multilevel"/>
    <w:tmpl w:val="5A5A9C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0655D"/>
    <w:multiLevelType w:val="multilevel"/>
    <w:tmpl w:val="E296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80C46"/>
    <w:multiLevelType w:val="multilevel"/>
    <w:tmpl w:val="3F1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B38B3"/>
    <w:multiLevelType w:val="multilevel"/>
    <w:tmpl w:val="CA5C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50EFF"/>
    <w:multiLevelType w:val="multilevel"/>
    <w:tmpl w:val="1CA65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E7E10"/>
    <w:multiLevelType w:val="multilevel"/>
    <w:tmpl w:val="17903B46"/>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5EB17FD3"/>
    <w:multiLevelType w:val="hybridMultilevel"/>
    <w:tmpl w:val="2C6A3FAC"/>
    <w:lvl w:ilvl="0" w:tplc="3732F896">
      <w:start w:val="1"/>
      <w:numFmt w:val="decimal"/>
      <w:lvlText w:val="%1."/>
      <w:lvlJc w:val="left"/>
      <w:pPr>
        <w:ind w:left="1276" w:hanging="567"/>
      </w:pPr>
      <w:rPr>
        <w:rFonts w:ascii="Times New Roman" w:eastAsia="Times New Roman" w:hAnsi="Times New Roman" w:cs="Times New Roman"/>
        <w:sz w:val="28"/>
        <w:szCs w:val="28"/>
      </w:rPr>
    </w:lvl>
    <w:lvl w:ilvl="1" w:tplc="2A8EF4DA">
      <w:numFmt w:val="decimal"/>
      <w:lvlText w:val=""/>
      <w:lvlJc w:val="left"/>
    </w:lvl>
    <w:lvl w:ilvl="2" w:tplc="FB2C4EA2">
      <w:numFmt w:val="decimal"/>
      <w:lvlText w:val=""/>
      <w:lvlJc w:val="left"/>
    </w:lvl>
    <w:lvl w:ilvl="3" w:tplc="26448558">
      <w:numFmt w:val="decimal"/>
      <w:lvlText w:val=""/>
      <w:lvlJc w:val="left"/>
    </w:lvl>
    <w:lvl w:ilvl="4" w:tplc="E042024A">
      <w:numFmt w:val="decimal"/>
      <w:lvlText w:val=""/>
      <w:lvlJc w:val="left"/>
    </w:lvl>
    <w:lvl w:ilvl="5" w:tplc="351E408A">
      <w:numFmt w:val="decimal"/>
      <w:lvlText w:val=""/>
      <w:lvlJc w:val="left"/>
    </w:lvl>
    <w:lvl w:ilvl="6" w:tplc="7F0A13B6">
      <w:numFmt w:val="decimal"/>
      <w:lvlText w:val=""/>
      <w:lvlJc w:val="left"/>
    </w:lvl>
    <w:lvl w:ilvl="7" w:tplc="7E74B666">
      <w:numFmt w:val="decimal"/>
      <w:lvlText w:val=""/>
      <w:lvlJc w:val="left"/>
    </w:lvl>
    <w:lvl w:ilvl="8" w:tplc="DB4A5F16">
      <w:numFmt w:val="decimal"/>
      <w:lvlText w:val=""/>
      <w:lvlJc w:val="left"/>
    </w:lvl>
  </w:abstractNum>
  <w:abstractNum w:abstractNumId="20" w15:restartNumberingAfterBreak="0">
    <w:nsid w:val="686F24C9"/>
    <w:multiLevelType w:val="multilevel"/>
    <w:tmpl w:val="BCD0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734EBA"/>
    <w:multiLevelType w:val="multilevel"/>
    <w:tmpl w:val="D8E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E7344"/>
    <w:multiLevelType w:val="multilevel"/>
    <w:tmpl w:val="AC1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100CD"/>
    <w:multiLevelType w:val="multilevel"/>
    <w:tmpl w:val="D8C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F6300"/>
    <w:multiLevelType w:val="hybridMultilevel"/>
    <w:tmpl w:val="6CDC9678"/>
    <w:lvl w:ilvl="0" w:tplc="1C86A4FC">
      <w:start w:val="1"/>
      <w:numFmt w:val="bullet"/>
      <w:lvlText w:val="●"/>
      <w:lvlJc w:val="left"/>
      <w:pPr>
        <w:ind w:left="720" w:hanging="360"/>
      </w:pPr>
    </w:lvl>
    <w:lvl w:ilvl="1" w:tplc="EA5EB704">
      <w:start w:val="1"/>
      <w:numFmt w:val="bullet"/>
      <w:lvlText w:val="○"/>
      <w:lvlJc w:val="left"/>
      <w:pPr>
        <w:ind w:left="1440" w:hanging="360"/>
      </w:pPr>
    </w:lvl>
    <w:lvl w:ilvl="2" w:tplc="C8A4D5BA">
      <w:start w:val="1"/>
      <w:numFmt w:val="bullet"/>
      <w:lvlText w:val="■"/>
      <w:lvlJc w:val="left"/>
      <w:pPr>
        <w:ind w:left="2160" w:hanging="360"/>
      </w:pPr>
    </w:lvl>
    <w:lvl w:ilvl="3" w:tplc="FEBE5B38">
      <w:start w:val="1"/>
      <w:numFmt w:val="bullet"/>
      <w:lvlText w:val="●"/>
      <w:lvlJc w:val="left"/>
      <w:pPr>
        <w:ind w:left="2880" w:hanging="360"/>
      </w:pPr>
    </w:lvl>
    <w:lvl w:ilvl="4" w:tplc="DBC4A4BE">
      <w:start w:val="1"/>
      <w:numFmt w:val="bullet"/>
      <w:lvlText w:val="○"/>
      <w:lvlJc w:val="left"/>
      <w:pPr>
        <w:ind w:left="3600" w:hanging="360"/>
      </w:pPr>
    </w:lvl>
    <w:lvl w:ilvl="5" w:tplc="BCEC36E6">
      <w:start w:val="1"/>
      <w:numFmt w:val="bullet"/>
      <w:lvlText w:val="■"/>
      <w:lvlJc w:val="left"/>
      <w:pPr>
        <w:ind w:left="4320" w:hanging="360"/>
      </w:pPr>
    </w:lvl>
    <w:lvl w:ilvl="6" w:tplc="A2E6FD4A">
      <w:start w:val="1"/>
      <w:numFmt w:val="bullet"/>
      <w:lvlText w:val="●"/>
      <w:lvlJc w:val="left"/>
      <w:pPr>
        <w:ind w:left="5040" w:hanging="360"/>
      </w:pPr>
    </w:lvl>
    <w:lvl w:ilvl="7" w:tplc="97F06618">
      <w:start w:val="1"/>
      <w:numFmt w:val="bullet"/>
      <w:lvlText w:val="●"/>
      <w:lvlJc w:val="left"/>
      <w:pPr>
        <w:ind w:left="5760" w:hanging="360"/>
      </w:pPr>
    </w:lvl>
    <w:lvl w:ilvl="8" w:tplc="3AB0060E">
      <w:start w:val="1"/>
      <w:numFmt w:val="bullet"/>
      <w:lvlText w:val="●"/>
      <w:lvlJc w:val="left"/>
      <w:pPr>
        <w:ind w:left="6480" w:hanging="360"/>
      </w:pPr>
    </w:lvl>
  </w:abstractNum>
  <w:num w:numId="1" w16cid:durableId="544025532">
    <w:abstractNumId w:val="24"/>
    <w:lvlOverride w:ilvl="0">
      <w:startOverride w:val="1"/>
    </w:lvlOverride>
  </w:num>
  <w:num w:numId="2" w16cid:durableId="337199069">
    <w:abstractNumId w:val="19"/>
    <w:lvlOverride w:ilvl="0">
      <w:startOverride w:val="1"/>
    </w:lvlOverride>
  </w:num>
  <w:num w:numId="3" w16cid:durableId="725763843">
    <w:abstractNumId w:val="2"/>
  </w:num>
  <w:num w:numId="4" w16cid:durableId="940454848">
    <w:abstractNumId w:val="18"/>
  </w:num>
  <w:num w:numId="5" w16cid:durableId="779379988">
    <w:abstractNumId w:val="1"/>
  </w:num>
  <w:num w:numId="6" w16cid:durableId="1765804531">
    <w:abstractNumId w:val="6"/>
  </w:num>
  <w:num w:numId="7" w16cid:durableId="1555123884">
    <w:abstractNumId w:val="5"/>
  </w:num>
  <w:num w:numId="8" w16cid:durableId="910581517">
    <w:abstractNumId w:val="23"/>
  </w:num>
  <w:num w:numId="9" w16cid:durableId="372389902">
    <w:abstractNumId w:val="17"/>
  </w:num>
  <w:num w:numId="10" w16cid:durableId="792940306">
    <w:abstractNumId w:val="13"/>
  </w:num>
  <w:num w:numId="11" w16cid:durableId="1420298350">
    <w:abstractNumId w:val="21"/>
  </w:num>
  <w:num w:numId="12" w16cid:durableId="218975100">
    <w:abstractNumId w:val="8"/>
  </w:num>
  <w:num w:numId="13" w16cid:durableId="2045596654">
    <w:abstractNumId w:val="15"/>
  </w:num>
  <w:num w:numId="14" w16cid:durableId="1107506694">
    <w:abstractNumId w:val="11"/>
  </w:num>
  <w:num w:numId="15" w16cid:durableId="703597449">
    <w:abstractNumId w:val="4"/>
  </w:num>
  <w:num w:numId="16" w16cid:durableId="1246961980">
    <w:abstractNumId w:val="22"/>
  </w:num>
  <w:num w:numId="17" w16cid:durableId="1046181909">
    <w:abstractNumId w:val="14"/>
  </w:num>
  <w:num w:numId="18" w16cid:durableId="347146069">
    <w:abstractNumId w:val="3"/>
  </w:num>
  <w:num w:numId="19" w16cid:durableId="1672105975">
    <w:abstractNumId w:val="0"/>
  </w:num>
  <w:num w:numId="20" w16cid:durableId="1586763871">
    <w:abstractNumId w:val="20"/>
  </w:num>
  <w:num w:numId="21" w16cid:durableId="55864113">
    <w:abstractNumId w:val="12"/>
  </w:num>
  <w:num w:numId="22" w16cid:durableId="1780562310">
    <w:abstractNumId w:val="7"/>
  </w:num>
  <w:num w:numId="23" w16cid:durableId="1597011788">
    <w:abstractNumId w:val="10"/>
  </w:num>
  <w:num w:numId="24" w16cid:durableId="9707511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F01"/>
    <w:rsid w:val="00127266"/>
    <w:rsid w:val="001F396D"/>
    <w:rsid w:val="002319DA"/>
    <w:rsid w:val="00250AF3"/>
    <w:rsid w:val="002C187D"/>
    <w:rsid w:val="003601BD"/>
    <w:rsid w:val="003961E1"/>
    <w:rsid w:val="003F5104"/>
    <w:rsid w:val="003F6D44"/>
    <w:rsid w:val="00402372"/>
    <w:rsid w:val="00483AA2"/>
    <w:rsid w:val="005051BC"/>
    <w:rsid w:val="005636E3"/>
    <w:rsid w:val="00597129"/>
    <w:rsid w:val="005B200B"/>
    <w:rsid w:val="005F428F"/>
    <w:rsid w:val="00700FD2"/>
    <w:rsid w:val="00715B80"/>
    <w:rsid w:val="007373E8"/>
    <w:rsid w:val="007C41C1"/>
    <w:rsid w:val="00864FB2"/>
    <w:rsid w:val="00911BB7"/>
    <w:rsid w:val="00975339"/>
    <w:rsid w:val="009A7765"/>
    <w:rsid w:val="009B3DC5"/>
    <w:rsid w:val="009E4463"/>
    <w:rsid w:val="00AC117B"/>
    <w:rsid w:val="00B04F82"/>
    <w:rsid w:val="00BE49F8"/>
    <w:rsid w:val="00C020CB"/>
    <w:rsid w:val="00C14F44"/>
    <w:rsid w:val="00C36EE1"/>
    <w:rsid w:val="00C50F01"/>
    <w:rsid w:val="00C92208"/>
    <w:rsid w:val="00CD66D8"/>
    <w:rsid w:val="00CE0E3B"/>
    <w:rsid w:val="00D406C1"/>
    <w:rsid w:val="00D74B10"/>
    <w:rsid w:val="00EA5E33"/>
    <w:rsid w:val="00EE37F0"/>
    <w:rsid w:val="00F9056B"/>
    <w:rsid w:val="00FF21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3163"/>
  <w15:docId w15:val="{78FAFD37-DDBE-8948-B0BE-BA152C29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style>
  <w:style w:type="paragraph" w:styleId="Heading1">
    <w:name w:val="heading 1"/>
    <w:basedOn w:val="Normal"/>
    <w:next w:val="Normal"/>
    <w:uiPriority w:val="9"/>
    <w:qFormat/>
    <w:pPr>
      <w:keepNext/>
      <w:spacing w:after="567"/>
      <w:ind w:left="709" w:firstLine="0"/>
      <w:jc w:val="left"/>
      <w:outlineLvl w:val="0"/>
    </w:pPr>
    <w:rPr>
      <w:b/>
      <w:bCs/>
      <w:color w:val="000000"/>
      <w:sz w:val="36"/>
      <w:szCs w:val="36"/>
    </w:rPr>
  </w:style>
  <w:style w:type="paragraph" w:styleId="Heading2">
    <w:name w:val="heading 2"/>
    <w:basedOn w:val="Normal"/>
    <w:next w:val="Normal"/>
    <w:uiPriority w:val="9"/>
    <w:unhideWhenUsed/>
    <w:qFormat/>
    <w:pPr>
      <w:keepNext/>
      <w:spacing w:before="850" w:after="567"/>
      <w:ind w:left="709" w:firstLine="0"/>
      <w:jc w:val="left"/>
      <w:outlineLvl w:val="1"/>
    </w:pPr>
    <w:rPr>
      <w:b/>
      <w:bCs/>
      <w:color w:val="000000"/>
      <w:sz w:val="32"/>
      <w:szCs w:val="32"/>
    </w:rPr>
  </w:style>
  <w:style w:type="paragraph" w:styleId="Heading3">
    <w:name w:val="heading 3"/>
    <w:basedOn w:val="Normal"/>
    <w:next w:val="Normal"/>
    <w:uiPriority w:val="9"/>
    <w:semiHidden/>
    <w:unhideWhenUsed/>
    <w:qFormat/>
    <w:pPr>
      <w:keepNext/>
      <w:spacing w:before="850" w:after="567"/>
      <w:ind w:left="709" w:firstLine="0"/>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1">
    <w:name w:val="Строгий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
    <w:name w:val="FigCap"/>
    <w:basedOn w:val="Normal"/>
    <w:next w:val="Normal"/>
    <w:pPr>
      <w:keepLines/>
      <w:spacing w:before="120" w:after="340" w:line="240" w:lineRule="auto"/>
      <w:ind w:firstLine="0"/>
      <w:jc w:val="center"/>
    </w:pPr>
    <w:rPr>
      <w:b/>
      <w:bCs/>
      <w:sz w:val="24"/>
      <w:szCs w:val="24"/>
    </w:rPr>
  </w:style>
  <w:style w:type="paragraph" w:customStyle="1" w:styleId="TblTitle">
    <w:name w:val="TblTitle"/>
    <w:basedOn w:val="Normal"/>
    <w:next w:val="Normal"/>
    <w:pPr>
      <w:keepNext/>
      <w:spacing w:before="340" w:line="240" w:lineRule="auto"/>
      <w:ind w:firstLine="0"/>
      <w:jc w:val="left"/>
    </w:pPr>
    <w:rPr>
      <w:i/>
      <w:iCs/>
      <w:sz w:val="24"/>
      <w:szCs w:val="24"/>
    </w:rPr>
  </w:style>
  <w:style w:type="paragraph" w:customStyle="1" w:styleId="ListCap">
    <w:name w:val="ListCap"/>
    <w:basedOn w:val="Normal"/>
    <w:next w:val="Normal"/>
    <w:pPr>
      <w:spacing w:before="120" w:after="340" w:line="240" w:lineRule="auto"/>
      <w:ind w:firstLine="0"/>
      <w:jc w:val="center"/>
    </w:pPr>
    <w:rPr>
      <w:i/>
      <w:iCs/>
      <w:sz w:val="24"/>
      <w:szCs w:val="24"/>
    </w:rPr>
  </w:style>
  <w:style w:type="paragraph" w:styleId="TOC1">
    <w:name w:val="toc 1"/>
    <w:basedOn w:val="Normal"/>
    <w:next w:val="Normal"/>
    <w:autoRedefine/>
    <w:uiPriority w:val="39"/>
    <w:unhideWhenUsed/>
    <w:rsid w:val="00CD66D8"/>
    <w:pPr>
      <w:spacing w:after="100"/>
    </w:pPr>
  </w:style>
  <w:style w:type="paragraph" w:styleId="TOC2">
    <w:name w:val="toc 2"/>
    <w:basedOn w:val="Normal"/>
    <w:next w:val="Normal"/>
    <w:autoRedefine/>
    <w:uiPriority w:val="39"/>
    <w:unhideWhenUsed/>
    <w:rsid w:val="00CD66D8"/>
    <w:pPr>
      <w:spacing w:after="100"/>
      <w:ind w:left="280"/>
    </w:pPr>
  </w:style>
  <w:style w:type="paragraph" w:styleId="Caption">
    <w:name w:val="caption"/>
    <w:basedOn w:val="Normal"/>
    <w:next w:val="Normal"/>
    <w:uiPriority w:val="35"/>
    <w:unhideWhenUsed/>
    <w:qFormat/>
    <w:rsid w:val="00EE37F0"/>
    <w:pPr>
      <w:spacing w:after="200" w:line="240" w:lineRule="auto"/>
    </w:pPr>
    <w:rPr>
      <w:i/>
      <w:iCs/>
      <w:color w:val="0E2841" w:themeColor="text2"/>
      <w:sz w:val="18"/>
      <w:szCs w:val="18"/>
    </w:rPr>
  </w:style>
  <w:style w:type="table" w:styleId="TableGrid">
    <w:name w:val="Table Grid"/>
    <w:basedOn w:val="TableNormal"/>
    <w:uiPriority w:val="39"/>
    <w:rsid w:val="00360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187D"/>
    <w:rPr>
      <w:color w:val="605E5C"/>
      <w:shd w:val="clear" w:color="auto" w:fill="E1DFDD"/>
    </w:rPr>
  </w:style>
  <w:style w:type="paragraph" w:styleId="HTMLPreformatted">
    <w:name w:val="HTML Preformatted"/>
    <w:basedOn w:val="Normal"/>
    <w:link w:val="HTMLPreformattedChar"/>
    <w:uiPriority w:val="99"/>
    <w:semiHidden/>
    <w:unhideWhenUsed/>
    <w:rsid w:val="00C020C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20C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3C6E8-543E-4123-BA2E-4E445B431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25</Pages>
  <Words>4442</Words>
  <Characters>25320</Characters>
  <Application>Microsoft Office Word</Application>
  <DocSecurity>0</DocSecurity>
  <Lines>211</Lines>
  <Paragraphs>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Saparmyrat Saparmyradov</cp:lastModifiedBy>
  <cp:revision>20</cp:revision>
  <cp:lastPrinted>2026-06-12T17:12:00Z</cp:lastPrinted>
  <dcterms:created xsi:type="dcterms:W3CDTF">2026-06-07T15:32:00Z</dcterms:created>
  <dcterms:modified xsi:type="dcterms:W3CDTF">2026-06-12T17:18:00Z</dcterms:modified>
</cp:coreProperties>
</file>