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34A3" w14:textId="77777777" w:rsidR="00BD1FFF" w:rsidRDefault="00BD1FFF">
      <w:pPr>
        <w:pBdr>
          <w:top w:val="nil"/>
          <w:left w:val="nil"/>
          <w:bottom w:val="nil"/>
          <w:right w:val="nil"/>
          <w:between w:val="nil"/>
        </w:pBdr>
        <w:spacing w:line="276" w:lineRule="auto"/>
      </w:pPr>
    </w:p>
    <w:p w14:paraId="190A4894" w14:textId="77777777" w:rsidR="00BD1FFF" w:rsidRDefault="00000000">
      <w:pPr>
        <w:pBdr>
          <w:top w:val="nil"/>
          <w:left w:val="nil"/>
          <w:bottom w:val="nil"/>
          <w:right w:val="nil"/>
          <w:between w:val="nil"/>
        </w:pBdr>
        <w:ind w:left="6573"/>
        <w:rPr>
          <w:color w:val="000000"/>
          <w:sz w:val="24"/>
          <w:szCs w:val="24"/>
        </w:rPr>
      </w:pPr>
      <w:r>
        <w:rPr>
          <w:noProof/>
          <w:color w:val="000000"/>
          <w:sz w:val="24"/>
          <w:szCs w:val="24"/>
        </w:rPr>
        <w:drawing>
          <wp:inline distT="0" distB="0" distL="0" distR="0" wp14:anchorId="630089F3" wp14:editId="26B90A78">
            <wp:extent cx="1938342" cy="1097661"/>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38342" cy="1097661"/>
                    </a:xfrm>
                    <a:prstGeom prst="rect">
                      <a:avLst/>
                    </a:prstGeom>
                    <a:ln/>
                  </pic:spPr>
                </pic:pic>
              </a:graphicData>
            </a:graphic>
          </wp:inline>
        </w:drawing>
      </w:r>
    </w:p>
    <w:p w14:paraId="3A8F16E1" w14:textId="77777777" w:rsidR="00BD1FFF" w:rsidRDefault="00BD1FFF">
      <w:pPr>
        <w:pBdr>
          <w:top w:val="nil"/>
          <w:left w:val="nil"/>
          <w:bottom w:val="nil"/>
          <w:right w:val="nil"/>
          <w:between w:val="nil"/>
        </w:pBdr>
        <w:spacing w:before="4"/>
        <w:rPr>
          <w:color w:val="000000"/>
          <w:sz w:val="24"/>
          <w:szCs w:val="24"/>
        </w:rPr>
      </w:pPr>
    </w:p>
    <w:p w14:paraId="1E6D89A9" w14:textId="77777777" w:rsidR="00BD1FFF" w:rsidRDefault="00000000">
      <w:pPr>
        <w:rPr>
          <w:b/>
          <w:bCs/>
          <w:sz w:val="24"/>
          <w:szCs w:val="24"/>
        </w:rPr>
      </w:pPr>
      <w:r>
        <w:rPr>
          <w:b/>
          <w:bCs/>
          <w:sz w:val="24"/>
          <w:szCs w:val="24"/>
        </w:rPr>
        <w:t>2nd SIT Coursework - 01 Question paper</w:t>
      </w:r>
      <w:r>
        <w:rPr>
          <w:b/>
          <w:bCs/>
          <w:sz w:val="24"/>
          <w:szCs w:val="24"/>
        </w:rPr>
        <w:tab/>
      </w:r>
      <w:r>
        <w:rPr>
          <w:b/>
          <w:bCs/>
          <w:sz w:val="24"/>
          <w:szCs w:val="24"/>
        </w:rPr>
        <w:tab/>
      </w:r>
      <w:r>
        <w:rPr>
          <w:b/>
          <w:bCs/>
          <w:sz w:val="24"/>
          <w:szCs w:val="24"/>
        </w:rPr>
        <w:tab/>
        <w:t>Year Long 2025 2026</w:t>
      </w:r>
    </w:p>
    <w:p w14:paraId="6B46DCA7" w14:textId="77777777" w:rsidR="00BD1FFF" w:rsidRDefault="00BD1FFF">
      <w:pPr>
        <w:pBdr>
          <w:top w:val="nil"/>
          <w:left w:val="nil"/>
          <w:bottom w:val="nil"/>
          <w:right w:val="nil"/>
          <w:between w:val="nil"/>
        </w:pBdr>
        <w:spacing w:before="9"/>
        <w:rPr>
          <w:b/>
          <w:bCs/>
          <w:color w:val="000000"/>
          <w:sz w:val="24"/>
          <w:szCs w:val="24"/>
        </w:rPr>
      </w:pPr>
    </w:p>
    <w:tbl>
      <w:tblPr>
        <w:tblStyle w:val="a2"/>
        <w:tblW w:w="901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5"/>
        <w:gridCol w:w="5793"/>
      </w:tblGrid>
      <w:tr w:rsidR="00BD1FFF" w14:paraId="60038CE6" w14:textId="77777777">
        <w:trPr>
          <w:trHeight w:val="1666"/>
        </w:trPr>
        <w:tc>
          <w:tcPr>
            <w:tcW w:w="3225" w:type="dxa"/>
            <w:tcBorders>
              <w:right w:val="nil"/>
            </w:tcBorders>
          </w:tcPr>
          <w:p w14:paraId="188BDEB8" w14:textId="77777777" w:rsidR="00BD1FFF" w:rsidRDefault="00000000">
            <w:pPr>
              <w:pBdr>
                <w:top w:val="nil"/>
                <w:left w:val="nil"/>
                <w:bottom w:val="nil"/>
                <w:right w:val="nil"/>
                <w:between w:val="nil"/>
              </w:pBdr>
              <w:spacing w:line="480" w:lineRule="auto"/>
              <w:ind w:left="103" w:right="397"/>
              <w:rPr>
                <w:b/>
                <w:bCs/>
                <w:color w:val="000000"/>
                <w:sz w:val="24"/>
                <w:szCs w:val="24"/>
              </w:rPr>
            </w:pPr>
            <w:r>
              <w:rPr>
                <w:b/>
                <w:bCs/>
                <w:color w:val="000000"/>
                <w:sz w:val="24"/>
                <w:szCs w:val="24"/>
              </w:rPr>
              <w:t xml:space="preserve">Module Code: </w:t>
            </w:r>
          </w:p>
          <w:p w14:paraId="48EBE99F" w14:textId="77777777" w:rsidR="00BD1FFF" w:rsidRDefault="00000000">
            <w:pPr>
              <w:pBdr>
                <w:top w:val="nil"/>
                <w:left w:val="nil"/>
                <w:bottom w:val="nil"/>
                <w:right w:val="nil"/>
                <w:between w:val="nil"/>
              </w:pBdr>
              <w:spacing w:line="480" w:lineRule="auto"/>
              <w:ind w:left="103" w:right="397"/>
              <w:rPr>
                <w:b/>
                <w:bCs/>
                <w:color w:val="000000"/>
                <w:sz w:val="24"/>
                <w:szCs w:val="24"/>
              </w:rPr>
            </w:pPr>
            <w:r>
              <w:rPr>
                <w:b/>
                <w:bCs/>
                <w:color w:val="000000"/>
                <w:sz w:val="24"/>
                <w:szCs w:val="24"/>
              </w:rPr>
              <w:t xml:space="preserve">Module Title: </w:t>
            </w:r>
          </w:p>
          <w:p w14:paraId="1D6E5C1E" w14:textId="77777777" w:rsidR="00BD1FFF" w:rsidRDefault="00000000">
            <w:pPr>
              <w:pBdr>
                <w:top w:val="nil"/>
                <w:left w:val="nil"/>
                <w:bottom w:val="nil"/>
                <w:right w:val="nil"/>
                <w:between w:val="nil"/>
              </w:pBdr>
              <w:spacing w:line="480" w:lineRule="auto"/>
              <w:ind w:left="103" w:right="397"/>
              <w:rPr>
                <w:b/>
                <w:bCs/>
                <w:color w:val="000000"/>
                <w:sz w:val="24"/>
                <w:szCs w:val="24"/>
              </w:rPr>
            </w:pPr>
            <w:r>
              <w:rPr>
                <w:b/>
                <w:bCs/>
                <w:color w:val="000000"/>
                <w:sz w:val="24"/>
                <w:szCs w:val="24"/>
              </w:rPr>
              <w:t>Module Leader:</w:t>
            </w:r>
          </w:p>
        </w:tc>
        <w:tc>
          <w:tcPr>
            <w:tcW w:w="5793" w:type="dxa"/>
            <w:tcBorders>
              <w:left w:val="nil"/>
            </w:tcBorders>
          </w:tcPr>
          <w:p w14:paraId="2DD0BF32" w14:textId="77777777" w:rsidR="00BD1FFF" w:rsidRDefault="00000000">
            <w:pPr>
              <w:pBdr>
                <w:top w:val="nil"/>
                <w:left w:val="nil"/>
                <w:bottom w:val="nil"/>
                <w:right w:val="nil"/>
                <w:between w:val="nil"/>
              </w:pBdr>
              <w:ind w:left="415"/>
              <w:rPr>
                <w:b/>
                <w:bCs/>
                <w:color w:val="000000"/>
                <w:sz w:val="24"/>
                <w:szCs w:val="24"/>
              </w:rPr>
            </w:pPr>
            <w:r>
              <w:rPr>
                <w:b/>
                <w:bCs/>
                <w:color w:val="000000"/>
                <w:sz w:val="24"/>
                <w:szCs w:val="24"/>
              </w:rPr>
              <w:t>CS6004N</w:t>
            </w:r>
            <w:r>
              <w:rPr>
                <w:b/>
                <w:bCs/>
                <w:sz w:val="24"/>
                <w:szCs w:val="24"/>
              </w:rPr>
              <w:t>T</w:t>
            </w:r>
          </w:p>
          <w:p w14:paraId="3C43A1E7" w14:textId="77777777" w:rsidR="00BD1FFF" w:rsidRDefault="00BD1FFF">
            <w:pPr>
              <w:pBdr>
                <w:top w:val="nil"/>
                <w:left w:val="nil"/>
                <w:bottom w:val="nil"/>
                <w:right w:val="nil"/>
                <w:between w:val="nil"/>
              </w:pBdr>
              <w:rPr>
                <w:b/>
                <w:bCs/>
                <w:color w:val="000000"/>
                <w:sz w:val="24"/>
                <w:szCs w:val="24"/>
              </w:rPr>
            </w:pPr>
          </w:p>
          <w:p w14:paraId="09A6F25D" w14:textId="77777777" w:rsidR="00BD1FFF" w:rsidRDefault="00000000">
            <w:pPr>
              <w:pBdr>
                <w:top w:val="nil"/>
                <w:left w:val="nil"/>
                <w:bottom w:val="nil"/>
                <w:right w:val="nil"/>
                <w:between w:val="nil"/>
              </w:pBdr>
              <w:ind w:left="415"/>
              <w:rPr>
                <w:b/>
                <w:bCs/>
                <w:color w:val="000000"/>
                <w:sz w:val="24"/>
                <w:szCs w:val="24"/>
              </w:rPr>
            </w:pPr>
            <w:r>
              <w:rPr>
                <w:b/>
                <w:bCs/>
                <w:color w:val="000000"/>
                <w:sz w:val="24"/>
                <w:szCs w:val="24"/>
              </w:rPr>
              <w:t>Application Development</w:t>
            </w:r>
          </w:p>
          <w:p w14:paraId="64AC8C49" w14:textId="77777777" w:rsidR="00BD1FFF" w:rsidRDefault="00BD1FFF">
            <w:pPr>
              <w:pBdr>
                <w:top w:val="nil"/>
                <w:left w:val="nil"/>
                <w:bottom w:val="nil"/>
                <w:right w:val="nil"/>
                <w:between w:val="nil"/>
              </w:pBdr>
              <w:rPr>
                <w:b/>
                <w:bCs/>
                <w:color w:val="000000"/>
                <w:sz w:val="24"/>
                <w:szCs w:val="24"/>
              </w:rPr>
            </w:pPr>
          </w:p>
          <w:p w14:paraId="4A8EB6B1" w14:textId="77777777" w:rsidR="00BD1FFF" w:rsidRDefault="00000000">
            <w:pPr>
              <w:pBdr>
                <w:top w:val="nil"/>
                <w:left w:val="nil"/>
                <w:bottom w:val="nil"/>
                <w:right w:val="nil"/>
                <w:between w:val="nil"/>
              </w:pBdr>
              <w:ind w:left="415"/>
              <w:rPr>
                <w:color w:val="000000"/>
                <w:sz w:val="24"/>
                <w:szCs w:val="24"/>
              </w:rPr>
            </w:pPr>
            <w:r>
              <w:rPr>
                <w:b/>
                <w:bCs/>
                <w:color w:val="000000"/>
                <w:sz w:val="24"/>
                <w:szCs w:val="24"/>
              </w:rPr>
              <w:t xml:space="preserve">Mr. Bikram Poudel </w:t>
            </w:r>
            <w:r>
              <w:rPr>
                <w:color w:val="000000"/>
                <w:sz w:val="24"/>
                <w:szCs w:val="24"/>
              </w:rPr>
              <w:t xml:space="preserve">(Islington College)/ </w:t>
            </w:r>
            <w:r>
              <w:rPr>
                <w:b/>
                <w:bCs/>
                <w:sz w:val="24"/>
                <w:szCs w:val="24"/>
              </w:rPr>
              <w:t xml:space="preserve">Mr. Kushal Tamang </w:t>
            </w:r>
            <w:r>
              <w:rPr>
                <w:sz w:val="24"/>
                <w:szCs w:val="24"/>
              </w:rPr>
              <w:t>(</w:t>
            </w:r>
            <w:proofErr w:type="spellStart"/>
            <w:r>
              <w:rPr>
                <w:sz w:val="24"/>
                <w:szCs w:val="24"/>
              </w:rPr>
              <w:t>Itahari</w:t>
            </w:r>
            <w:proofErr w:type="spellEnd"/>
            <w:r>
              <w:rPr>
                <w:sz w:val="24"/>
                <w:szCs w:val="24"/>
              </w:rPr>
              <w:t xml:space="preserve"> International College)</w:t>
            </w:r>
          </w:p>
        </w:tc>
      </w:tr>
    </w:tbl>
    <w:p w14:paraId="03414347" w14:textId="77777777" w:rsidR="00BD1FFF" w:rsidRDefault="00BD1FFF">
      <w:pPr>
        <w:pBdr>
          <w:top w:val="nil"/>
          <w:left w:val="nil"/>
          <w:bottom w:val="nil"/>
          <w:right w:val="nil"/>
          <w:between w:val="nil"/>
        </w:pBdr>
        <w:rPr>
          <w:b/>
          <w:bCs/>
          <w:color w:val="000000"/>
          <w:sz w:val="24"/>
          <w:szCs w:val="24"/>
        </w:rPr>
      </w:pPr>
    </w:p>
    <w:p w14:paraId="79BEA799" w14:textId="77777777" w:rsidR="00BD1FFF" w:rsidRDefault="00BD1FFF">
      <w:pPr>
        <w:pBdr>
          <w:top w:val="nil"/>
          <w:left w:val="nil"/>
          <w:bottom w:val="nil"/>
          <w:right w:val="nil"/>
          <w:between w:val="nil"/>
        </w:pBdr>
        <w:spacing w:after="1"/>
        <w:rPr>
          <w:b/>
          <w:bCs/>
          <w:color w:val="000000"/>
          <w:sz w:val="24"/>
          <w:szCs w:val="24"/>
        </w:rPr>
      </w:pPr>
    </w:p>
    <w:tbl>
      <w:tblPr>
        <w:tblStyle w:val="a3"/>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5760"/>
      </w:tblGrid>
      <w:tr w:rsidR="00BD1FFF" w14:paraId="6BD62132" w14:textId="77777777">
        <w:trPr>
          <w:trHeight w:val="552"/>
        </w:trPr>
        <w:tc>
          <w:tcPr>
            <w:tcW w:w="3240" w:type="dxa"/>
          </w:tcPr>
          <w:p w14:paraId="22308A41" w14:textId="77777777" w:rsidR="00BD1FFF" w:rsidRDefault="00000000">
            <w:pPr>
              <w:pBdr>
                <w:top w:val="nil"/>
                <w:left w:val="nil"/>
                <w:bottom w:val="nil"/>
                <w:right w:val="nil"/>
                <w:between w:val="nil"/>
              </w:pBdr>
              <w:rPr>
                <w:b/>
                <w:bCs/>
                <w:color w:val="000000"/>
                <w:sz w:val="24"/>
                <w:szCs w:val="24"/>
              </w:rPr>
            </w:pPr>
            <w:r>
              <w:rPr>
                <w:b/>
                <w:bCs/>
                <w:color w:val="000000"/>
                <w:sz w:val="24"/>
                <w:szCs w:val="24"/>
              </w:rPr>
              <w:t>Coursework Type:</w:t>
            </w:r>
          </w:p>
        </w:tc>
        <w:tc>
          <w:tcPr>
            <w:tcW w:w="5760" w:type="dxa"/>
          </w:tcPr>
          <w:p w14:paraId="3B3498C9" w14:textId="77777777" w:rsidR="00BD1FFF" w:rsidRDefault="00000000">
            <w:pPr>
              <w:pBdr>
                <w:top w:val="nil"/>
                <w:left w:val="nil"/>
                <w:bottom w:val="nil"/>
                <w:right w:val="nil"/>
                <w:between w:val="nil"/>
              </w:pBdr>
              <w:rPr>
                <w:color w:val="000000"/>
                <w:sz w:val="24"/>
                <w:szCs w:val="24"/>
              </w:rPr>
            </w:pPr>
            <w:r>
              <w:rPr>
                <w:color w:val="000000"/>
                <w:sz w:val="24"/>
                <w:szCs w:val="24"/>
              </w:rPr>
              <w:t>Group</w:t>
            </w:r>
          </w:p>
        </w:tc>
      </w:tr>
      <w:tr w:rsidR="00BD1FFF" w14:paraId="06514C15" w14:textId="77777777">
        <w:trPr>
          <w:trHeight w:val="552"/>
        </w:trPr>
        <w:tc>
          <w:tcPr>
            <w:tcW w:w="3240" w:type="dxa"/>
          </w:tcPr>
          <w:p w14:paraId="10C474A0" w14:textId="77777777" w:rsidR="00BD1FFF" w:rsidRDefault="00000000">
            <w:pPr>
              <w:pBdr>
                <w:top w:val="nil"/>
                <w:left w:val="nil"/>
                <w:bottom w:val="nil"/>
                <w:right w:val="nil"/>
                <w:between w:val="nil"/>
              </w:pBdr>
              <w:rPr>
                <w:b/>
                <w:bCs/>
                <w:color w:val="000000"/>
                <w:sz w:val="24"/>
                <w:szCs w:val="24"/>
              </w:rPr>
            </w:pPr>
            <w:r>
              <w:rPr>
                <w:b/>
                <w:bCs/>
                <w:color w:val="000000"/>
                <w:sz w:val="24"/>
                <w:szCs w:val="24"/>
              </w:rPr>
              <w:t>Coursework Weight:</w:t>
            </w:r>
          </w:p>
        </w:tc>
        <w:tc>
          <w:tcPr>
            <w:tcW w:w="5760" w:type="dxa"/>
          </w:tcPr>
          <w:p w14:paraId="5BBAE288" w14:textId="77777777" w:rsidR="00BD1FFF" w:rsidRDefault="00000000">
            <w:pPr>
              <w:pBdr>
                <w:top w:val="nil"/>
                <w:left w:val="nil"/>
                <w:bottom w:val="nil"/>
                <w:right w:val="nil"/>
                <w:between w:val="nil"/>
              </w:pBdr>
              <w:rPr>
                <w:color w:val="000000"/>
                <w:sz w:val="24"/>
                <w:szCs w:val="24"/>
              </w:rPr>
            </w:pPr>
            <w:r>
              <w:rPr>
                <w:color w:val="000000"/>
                <w:sz w:val="24"/>
                <w:szCs w:val="24"/>
              </w:rPr>
              <w:t xml:space="preserve">This coursework accounts for </w:t>
            </w:r>
            <w:r>
              <w:rPr>
                <w:b/>
                <w:bCs/>
                <w:color w:val="000000"/>
                <w:sz w:val="24"/>
                <w:szCs w:val="24"/>
              </w:rPr>
              <w:t>30%</w:t>
            </w:r>
            <w:r>
              <w:rPr>
                <w:color w:val="000000"/>
                <w:sz w:val="24"/>
                <w:szCs w:val="24"/>
              </w:rPr>
              <w:t xml:space="preserve"> of the overall module grades.</w:t>
            </w:r>
          </w:p>
          <w:p w14:paraId="2B917564" w14:textId="77777777" w:rsidR="00BD1FFF" w:rsidRDefault="00BD1FFF">
            <w:pPr>
              <w:pBdr>
                <w:top w:val="nil"/>
                <w:left w:val="nil"/>
                <w:bottom w:val="nil"/>
                <w:right w:val="nil"/>
                <w:between w:val="nil"/>
              </w:pBdr>
              <w:rPr>
                <w:b/>
                <w:bCs/>
                <w:color w:val="000000"/>
                <w:sz w:val="24"/>
                <w:szCs w:val="24"/>
              </w:rPr>
            </w:pPr>
          </w:p>
        </w:tc>
      </w:tr>
      <w:tr w:rsidR="00BD1FFF" w14:paraId="76302981" w14:textId="77777777">
        <w:trPr>
          <w:trHeight w:val="552"/>
        </w:trPr>
        <w:tc>
          <w:tcPr>
            <w:tcW w:w="3240" w:type="dxa"/>
          </w:tcPr>
          <w:p w14:paraId="77E0716E" w14:textId="77777777" w:rsidR="00BD1FFF" w:rsidRDefault="00000000">
            <w:pPr>
              <w:pBdr>
                <w:top w:val="nil"/>
                <w:left w:val="nil"/>
                <w:bottom w:val="nil"/>
                <w:right w:val="nil"/>
                <w:between w:val="nil"/>
              </w:pBdr>
              <w:spacing w:before="8"/>
              <w:ind w:right="376"/>
              <w:rPr>
                <w:b/>
                <w:bCs/>
                <w:color w:val="000000"/>
                <w:sz w:val="24"/>
                <w:szCs w:val="24"/>
              </w:rPr>
            </w:pPr>
            <w:r>
              <w:rPr>
                <w:b/>
                <w:bCs/>
                <w:color w:val="000000"/>
                <w:sz w:val="24"/>
                <w:szCs w:val="24"/>
              </w:rPr>
              <w:t>Submission Date:</w:t>
            </w:r>
          </w:p>
        </w:tc>
        <w:tc>
          <w:tcPr>
            <w:tcW w:w="5760" w:type="dxa"/>
          </w:tcPr>
          <w:p w14:paraId="786C84D0" w14:textId="77777777" w:rsidR="00BD1FFF" w:rsidRDefault="00000000">
            <w:pPr>
              <w:pBdr>
                <w:top w:val="nil"/>
                <w:left w:val="nil"/>
                <w:bottom w:val="nil"/>
                <w:right w:val="nil"/>
                <w:between w:val="nil"/>
              </w:pBdr>
              <w:rPr>
                <w:i/>
                <w:iCs/>
                <w:color w:val="000000"/>
                <w:sz w:val="24"/>
                <w:szCs w:val="24"/>
              </w:rPr>
            </w:pPr>
            <w:r>
              <w:rPr>
                <w:b/>
                <w:bCs/>
                <w:color w:val="000000"/>
                <w:sz w:val="24"/>
                <w:szCs w:val="24"/>
              </w:rPr>
              <w:t xml:space="preserve">Week </w:t>
            </w:r>
            <w:r>
              <w:rPr>
                <w:b/>
                <w:bCs/>
                <w:i/>
                <w:iCs/>
                <w:color w:val="000000"/>
                <w:sz w:val="24"/>
                <w:szCs w:val="24"/>
              </w:rPr>
              <w:t>28 (Wednesday, May 20, 2026)</w:t>
            </w:r>
          </w:p>
        </w:tc>
      </w:tr>
      <w:tr w:rsidR="00BD1FFF" w14:paraId="3784FE8D" w14:textId="77777777">
        <w:trPr>
          <w:trHeight w:val="552"/>
        </w:trPr>
        <w:tc>
          <w:tcPr>
            <w:tcW w:w="3240" w:type="dxa"/>
          </w:tcPr>
          <w:p w14:paraId="30B52324" w14:textId="77777777" w:rsidR="00BD1FFF" w:rsidRDefault="00000000">
            <w:pPr>
              <w:pBdr>
                <w:top w:val="nil"/>
                <w:left w:val="nil"/>
                <w:bottom w:val="nil"/>
                <w:right w:val="nil"/>
                <w:between w:val="nil"/>
              </w:pBdr>
              <w:spacing w:before="8"/>
              <w:ind w:right="376"/>
              <w:rPr>
                <w:b/>
                <w:bCs/>
                <w:color w:val="000000"/>
                <w:sz w:val="24"/>
                <w:szCs w:val="24"/>
              </w:rPr>
            </w:pPr>
            <w:r>
              <w:rPr>
                <w:b/>
                <w:bCs/>
                <w:color w:val="000000"/>
                <w:sz w:val="24"/>
                <w:szCs w:val="24"/>
              </w:rPr>
              <w:t>Coursework given out:</w:t>
            </w:r>
          </w:p>
        </w:tc>
        <w:tc>
          <w:tcPr>
            <w:tcW w:w="5760" w:type="dxa"/>
          </w:tcPr>
          <w:p w14:paraId="3011D77F" w14:textId="77777777" w:rsidR="00BD1FFF" w:rsidRDefault="00000000">
            <w:pPr>
              <w:pBdr>
                <w:top w:val="nil"/>
                <w:left w:val="nil"/>
                <w:bottom w:val="nil"/>
                <w:right w:val="nil"/>
                <w:between w:val="nil"/>
              </w:pBdr>
              <w:rPr>
                <w:b/>
                <w:bCs/>
                <w:color w:val="000000"/>
                <w:sz w:val="24"/>
                <w:szCs w:val="24"/>
              </w:rPr>
            </w:pPr>
            <w:r>
              <w:rPr>
                <w:b/>
                <w:bCs/>
                <w:color w:val="000000"/>
                <w:sz w:val="24"/>
                <w:szCs w:val="24"/>
              </w:rPr>
              <w:t xml:space="preserve">Week </w:t>
            </w:r>
            <w:r>
              <w:rPr>
                <w:b/>
                <w:bCs/>
                <w:i/>
                <w:iCs/>
                <w:color w:val="000000"/>
                <w:sz w:val="24"/>
                <w:szCs w:val="24"/>
              </w:rPr>
              <w:t>22 (Thursday, April 2, 2026)</w:t>
            </w:r>
          </w:p>
        </w:tc>
      </w:tr>
      <w:tr w:rsidR="00BD1FFF" w14:paraId="758810BA" w14:textId="77777777">
        <w:trPr>
          <w:trHeight w:val="552"/>
        </w:trPr>
        <w:tc>
          <w:tcPr>
            <w:tcW w:w="3240" w:type="dxa"/>
          </w:tcPr>
          <w:p w14:paraId="042631C8" w14:textId="77777777" w:rsidR="00BD1FFF" w:rsidRDefault="00000000">
            <w:pPr>
              <w:pBdr>
                <w:top w:val="nil"/>
                <w:left w:val="nil"/>
                <w:bottom w:val="nil"/>
                <w:right w:val="nil"/>
                <w:between w:val="nil"/>
              </w:pBdr>
              <w:spacing w:before="8"/>
              <w:ind w:right="376"/>
              <w:rPr>
                <w:b/>
                <w:bCs/>
                <w:color w:val="000000"/>
                <w:sz w:val="24"/>
                <w:szCs w:val="24"/>
              </w:rPr>
            </w:pPr>
            <w:bookmarkStart w:id="0" w:name="bookmark=id.gjdgxs" w:colFirst="0" w:colLast="0"/>
            <w:bookmarkEnd w:id="0"/>
            <w:r>
              <w:rPr>
                <w:b/>
                <w:bCs/>
                <w:color w:val="000000"/>
                <w:sz w:val="24"/>
                <w:szCs w:val="24"/>
              </w:rPr>
              <w:t>Deliverables:</w:t>
            </w:r>
          </w:p>
        </w:tc>
        <w:tc>
          <w:tcPr>
            <w:tcW w:w="5760" w:type="dxa"/>
          </w:tcPr>
          <w:p w14:paraId="48506EDE" w14:textId="77777777" w:rsidR="00BD1FFF" w:rsidRDefault="00000000">
            <w:pPr>
              <w:numPr>
                <w:ilvl w:val="0"/>
                <w:numId w:val="10"/>
              </w:numPr>
              <w:pBdr>
                <w:top w:val="nil"/>
                <w:left w:val="nil"/>
                <w:bottom w:val="nil"/>
                <w:right w:val="nil"/>
                <w:between w:val="nil"/>
              </w:pBdr>
              <w:rPr>
                <w:color w:val="000000"/>
                <w:sz w:val="24"/>
                <w:szCs w:val="24"/>
              </w:rPr>
            </w:pPr>
            <w:r>
              <w:rPr>
                <w:b/>
                <w:bCs/>
                <w:color w:val="000000"/>
                <w:sz w:val="24"/>
                <w:szCs w:val="24"/>
              </w:rPr>
              <w:t>Documentation:</w:t>
            </w:r>
          </w:p>
          <w:p w14:paraId="50BA10BE" w14:textId="77777777" w:rsidR="00BD1FFF" w:rsidRDefault="00000000">
            <w:pPr>
              <w:numPr>
                <w:ilvl w:val="1"/>
                <w:numId w:val="10"/>
              </w:numPr>
              <w:pBdr>
                <w:top w:val="nil"/>
                <w:left w:val="nil"/>
                <w:bottom w:val="nil"/>
                <w:right w:val="nil"/>
                <w:between w:val="nil"/>
              </w:pBdr>
              <w:rPr>
                <w:color w:val="000000"/>
                <w:sz w:val="24"/>
                <w:szCs w:val="24"/>
              </w:rPr>
            </w:pPr>
            <w:r>
              <w:rPr>
                <w:color w:val="000000"/>
                <w:sz w:val="24"/>
                <w:szCs w:val="24"/>
              </w:rPr>
              <w:t>Report (PDF format)</w:t>
            </w:r>
          </w:p>
          <w:p w14:paraId="0D21178D" w14:textId="77777777" w:rsidR="00BD1FFF" w:rsidRDefault="00000000">
            <w:pPr>
              <w:numPr>
                <w:ilvl w:val="0"/>
                <w:numId w:val="10"/>
              </w:numPr>
              <w:pBdr>
                <w:top w:val="nil"/>
                <w:left w:val="nil"/>
                <w:bottom w:val="nil"/>
                <w:right w:val="nil"/>
                <w:between w:val="nil"/>
              </w:pBdr>
              <w:rPr>
                <w:color w:val="000000"/>
                <w:sz w:val="24"/>
                <w:szCs w:val="24"/>
              </w:rPr>
            </w:pPr>
            <w:r>
              <w:rPr>
                <w:b/>
                <w:bCs/>
                <w:color w:val="000000"/>
                <w:sz w:val="24"/>
                <w:szCs w:val="24"/>
              </w:rPr>
              <w:t>Development:</w:t>
            </w:r>
          </w:p>
          <w:p w14:paraId="49913D7C" w14:textId="77777777" w:rsidR="00BD1FFF" w:rsidRDefault="00000000">
            <w:pPr>
              <w:numPr>
                <w:ilvl w:val="1"/>
                <w:numId w:val="10"/>
              </w:numPr>
              <w:pBdr>
                <w:top w:val="nil"/>
                <w:left w:val="nil"/>
                <w:bottom w:val="nil"/>
                <w:right w:val="nil"/>
                <w:between w:val="nil"/>
              </w:pBdr>
              <w:rPr>
                <w:color w:val="000000"/>
                <w:sz w:val="24"/>
                <w:szCs w:val="24"/>
              </w:rPr>
            </w:pPr>
            <w:r>
              <w:rPr>
                <w:color w:val="000000"/>
                <w:sz w:val="24"/>
                <w:szCs w:val="24"/>
              </w:rPr>
              <w:t>C#.NET Project Repository (Zip file)</w:t>
            </w:r>
          </w:p>
          <w:p w14:paraId="63F09FE7" w14:textId="77777777" w:rsidR="00BD1FFF" w:rsidRDefault="00000000">
            <w:pPr>
              <w:numPr>
                <w:ilvl w:val="1"/>
                <w:numId w:val="10"/>
              </w:numPr>
              <w:pBdr>
                <w:top w:val="nil"/>
                <w:left w:val="nil"/>
                <w:bottom w:val="nil"/>
                <w:right w:val="nil"/>
                <w:between w:val="nil"/>
              </w:pBdr>
              <w:rPr>
                <w:color w:val="000000"/>
                <w:sz w:val="24"/>
                <w:szCs w:val="24"/>
              </w:rPr>
            </w:pPr>
            <w:r>
              <w:rPr>
                <w:color w:val="000000"/>
                <w:sz w:val="24"/>
                <w:szCs w:val="24"/>
              </w:rPr>
              <w:t>Published App (Optional)</w:t>
            </w:r>
          </w:p>
          <w:p w14:paraId="2133434D" w14:textId="77777777" w:rsidR="00BD1FFF" w:rsidRDefault="00000000">
            <w:pPr>
              <w:pBdr>
                <w:top w:val="nil"/>
                <w:left w:val="nil"/>
                <w:bottom w:val="nil"/>
                <w:right w:val="nil"/>
                <w:between w:val="nil"/>
              </w:pBdr>
              <w:rPr>
                <w:i/>
                <w:iCs/>
                <w:color w:val="000000"/>
                <w:sz w:val="24"/>
                <w:szCs w:val="24"/>
              </w:rPr>
            </w:pPr>
            <w:r>
              <w:rPr>
                <w:i/>
                <w:iCs/>
                <w:color w:val="000000"/>
                <w:sz w:val="24"/>
                <w:szCs w:val="24"/>
              </w:rPr>
              <w:t xml:space="preserve">Note: Exclude dot-folders </w:t>
            </w:r>
            <w:proofErr w:type="gramStart"/>
            <w:r>
              <w:rPr>
                <w:i/>
                <w:iCs/>
                <w:color w:val="000000"/>
                <w:sz w:val="24"/>
                <w:szCs w:val="24"/>
              </w:rPr>
              <w:t>(.git</w:t>
            </w:r>
            <w:proofErr w:type="gramEnd"/>
            <w:r>
              <w:rPr>
                <w:i/>
                <w:iCs/>
                <w:color w:val="000000"/>
                <w:sz w:val="24"/>
                <w:szCs w:val="24"/>
              </w:rPr>
              <w:t>, .vs</w:t>
            </w:r>
            <w:proofErr w:type="gramStart"/>
            <w:r>
              <w:rPr>
                <w:i/>
                <w:iCs/>
                <w:color w:val="000000"/>
                <w:sz w:val="24"/>
                <w:szCs w:val="24"/>
              </w:rPr>
              <w:t>, .</w:t>
            </w:r>
            <w:proofErr w:type="spellStart"/>
            <w:r>
              <w:rPr>
                <w:i/>
                <w:iCs/>
                <w:color w:val="000000"/>
                <w:sz w:val="24"/>
                <w:szCs w:val="24"/>
              </w:rPr>
              <w:t>vscode</w:t>
            </w:r>
            <w:proofErr w:type="spellEnd"/>
            <w:proofErr w:type="gramEnd"/>
            <w:r>
              <w:rPr>
                <w:i/>
                <w:iCs/>
                <w:color w:val="000000"/>
                <w:sz w:val="24"/>
                <w:szCs w:val="24"/>
              </w:rPr>
              <w:t xml:space="preserve">) and build output folders (bin, </w:t>
            </w:r>
            <w:proofErr w:type="spellStart"/>
            <w:r>
              <w:rPr>
                <w:i/>
                <w:iCs/>
                <w:color w:val="000000"/>
                <w:sz w:val="24"/>
                <w:szCs w:val="24"/>
              </w:rPr>
              <w:t>obj</w:t>
            </w:r>
            <w:proofErr w:type="spellEnd"/>
            <w:r>
              <w:rPr>
                <w:i/>
                <w:iCs/>
                <w:color w:val="000000"/>
                <w:sz w:val="24"/>
                <w:szCs w:val="24"/>
              </w:rPr>
              <w:t>) from project repository.</w:t>
            </w:r>
          </w:p>
          <w:p w14:paraId="46A9A768" w14:textId="77777777" w:rsidR="00BD1FFF" w:rsidRDefault="00BD1FFF">
            <w:pPr>
              <w:pBdr>
                <w:top w:val="nil"/>
                <w:left w:val="nil"/>
                <w:bottom w:val="nil"/>
                <w:right w:val="nil"/>
                <w:between w:val="nil"/>
              </w:pBdr>
              <w:rPr>
                <w:color w:val="000000"/>
                <w:sz w:val="24"/>
                <w:szCs w:val="24"/>
              </w:rPr>
            </w:pPr>
          </w:p>
        </w:tc>
      </w:tr>
      <w:tr w:rsidR="00BD1FFF" w14:paraId="7855678E" w14:textId="77777777">
        <w:trPr>
          <w:trHeight w:val="552"/>
        </w:trPr>
        <w:tc>
          <w:tcPr>
            <w:tcW w:w="3240" w:type="dxa"/>
          </w:tcPr>
          <w:p w14:paraId="7FF6A880" w14:textId="77777777" w:rsidR="00BD1FFF" w:rsidRDefault="00000000">
            <w:pPr>
              <w:pBdr>
                <w:top w:val="nil"/>
                <w:left w:val="nil"/>
                <w:bottom w:val="nil"/>
                <w:right w:val="nil"/>
                <w:between w:val="nil"/>
              </w:pBdr>
              <w:rPr>
                <w:b/>
                <w:bCs/>
                <w:color w:val="000000"/>
                <w:sz w:val="24"/>
                <w:szCs w:val="24"/>
              </w:rPr>
            </w:pPr>
            <w:r>
              <w:rPr>
                <w:b/>
                <w:bCs/>
                <w:color w:val="000000"/>
                <w:sz w:val="24"/>
                <w:szCs w:val="24"/>
              </w:rPr>
              <w:t>Submission Instructions:</w:t>
            </w:r>
          </w:p>
        </w:tc>
        <w:tc>
          <w:tcPr>
            <w:tcW w:w="5760" w:type="dxa"/>
          </w:tcPr>
          <w:p w14:paraId="34AB3D4C" w14:textId="77777777" w:rsidR="00BD1FFF" w:rsidRDefault="00000000">
            <w:pPr>
              <w:pBdr>
                <w:top w:val="nil"/>
                <w:left w:val="nil"/>
                <w:bottom w:val="nil"/>
                <w:right w:val="nil"/>
                <w:between w:val="nil"/>
              </w:pBdr>
              <w:rPr>
                <w:color w:val="000000"/>
                <w:sz w:val="24"/>
                <w:szCs w:val="24"/>
              </w:rPr>
            </w:pPr>
            <w:r>
              <w:rPr>
                <w:color w:val="000000"/>
                <w:sz w:val="24"/>
                <w:szCs w:val="24"/>
              </w:rPr>
              <w:t xml:space="preserve">Submit the deliverables to the </w:t>
            </w:r>
            <w:proofErr w:type="spellStart"/>
            <w:r>
              <w:rPr>
                <w:sz w:val="24"/>
                <w:szCs w:val="24"/>
              </w:rPr>
              <w:t>Itahari</w:t>
            </w:r>
            <w:proofErr w:type="spellEnd"/>
            <w:r>
              <w:rPr>
                <w:sz w:val="24"/>
                <w:szCs w:val="24"/>
              </w:rPr>
              <w:t xml:space="preserve"> International </w:t>
            </w:r>
            <w:r>
              <w:rPr>
                <w:color w:val="000000"/>
                <w:sz w:val="24"/>
                <w:szCs w:val="24"/>
              </w:rPr>
              <w:t>College MST portal before 0</w:t>
            </w:r>
            <w:r>
              <w:rPr>
                <w:sz w:val="24"/>
                <w:szCs w:val="24"/>
              </w:rPr>
              <w:t>2</w:t>
            </w:r>
            <w:r>
              <w:rPr>
                <w:color w:val="000000"/>
                <w:sz w:val="24"/>
                <w:szCs w:val="24"/>
              </w:rPr>
              <w:t>:00 PM on the due date. You have two submission options:</w:t>
            </w:r>
          </w:p>
          <w:p w14:paraId="285B5DC2" w14:textId="77777777" w:rsidR="00BD1FFF" w:rsidRDefault="00000000">
            <w:pPr>
              <w:numPr>
                <w:ilvl w:val="0"/>
                <w:numId w:val="9"/>
              </w:numPr>
              <w:pBdr>
                <w:top w:val="nil"/>
                <w:left w:val="nil"/>
                <w:bottom w:val="nil"/>
                <w:right w:val="nil"/>
                <w:between w:val="nil"/>
              </w:pBdr>
              <w:rPr>
                <w:color w:val="000000"/>
                <w:sz w:val="24"/>
                <w:szCs w:val="24"/>
              </w:rPr>
            </w:pPr>
            <w:r>
              <w:rPr>
                <w:b/>
                <w:bCs/>
                <w:color w:val="000000"/>
                <w:sz w:val="24"/>
                <w:szCs w:val="24"/>
              </w:rPr>
              <w:t>Option 1:</w:t>
            </w:r>
            <w:r>
              <w:rPr>
                <w:color w:val="000000"/>
                <w:sz w:val="24"/>
                <w:szCs w:val="24"/>
              </w:rPr>
              <w:t xml:space="preserve"> Upload the zip file containing all deliverables.</w:t>
            </w:r>
          </w:p>
          <w:p w14:paraId="5428AA73" w14:textId="77777777" w:rsidR="00BD1FFF" w:rsidRDefault="00000000">
            <w:pPr>
              <w:numPr>
                <w:ilvl w:val="0"/>
                <w:numId w:val="9"/>
              </w:numPr>
              <w:pBdr>
                <w:top w:val="nil"/>
                <w:left w:val="nil"/>
                <w:bottom w:val="nil"/>
                <w:right w:val="nil"/>
                <w:between w:val="nil"/>
              </w:pBdr>
              <w:rPr>
                <w:color w:val="000000"/>
                <w:sz w:val="24"/>
                <w:szCs w:val="24"/>
              </w:rPr>
            </w:pPr>
            <w:r>
              <w:rPr>
                <w:b/>
                <w:bCs/>
                <w:color w:val="000000"/>
                <w:sz w:val="24"/>
                <w:szCs w:val="24"/>
              </w:rPr>
              <w:t>Option 2:</w:t>
            </w:r>
            <w:r>
              <w:rPr>
                <w:color w:val="000000"/>
                <w:sz w:val="24"/>
                <w:szCs w:val="24"/>
              </w:rPr>
              <w:t xml:space="preserve"> If the first option is not feasible, submit only the report. Ensure the report includes a link to access the Development Deliverables.</w:t>
            </w:r>
          </w:p>
          <w:p w14:paraId="371FE8DA" w14:textId="77777777" w:rsidR="00BD1FFF" w:rsidRDefault="00000000">
            <w:pPr>
              <w:pBdr>
                <w:top w:val="nil"/>
                <w:left w:val="nil"/>
                <w:bottom w:val="nil"/>
                <w:right w:val="nil"/>
                <w:between w:val="nil"/>
              </w:pBdr>
              <w:rPr>
                <w:color w:val="000000"/>
                <w:sz w:val="24"/>
                <w:szCs w:val="24"/>
              </w:rPr>
            </w:pPr>
            <w:r>
              <w:rPr>
                <w:b/>
                <w:bCs/>
                <w:color w:val="000000"/>
                <w:sz w:val="24"/>
                <w:szCs w:val="24"/>
              </w:rPr>
              <w:t>File Naming Convention</w:t>
            </w:r>
            <w:r>
              <w:rPr>
                <w:color w:val="000000"/>
                <w:sz w:val="24"/>
                <w:szCs w:val="24"/>
              </w:rPr>
              <w:t xml:space="preserve">: </w:t>
            </w:r>
          </w:p>
          <w:p w14:paraId="5E34BC53" w14:textId="77777777" w:rsidR="00BD1FFF" w:rsidRDefault="00000000">
            <w:pPr>
              <w:pBdr>
                <w:top w:val="nil"/>
                <w:left w:val="nil"/>
                <w:bottom w:val="nil"/>
                <w:right w:val="nil"/>
                <w:between w:val="nil"/>
              </w:pBdr>
              <w:rPr>
                <w:color w:val="000000"/>
                <w:sz w:val="24"/>
                <w:szCs w:val="24"/>
              </w:rPr>
            </w:pPr>
            <w:r>
              <w:rPr>
                <w:color w:val="000000"/>
                <w:sz w:val="24"/>
                <w:szCs w:val="24"/>
              </w:rPr>
              <w:t>&lt;London met Id&gt; &lt;Name</w:t>
            </w:r>
            <w:proofErr w:type="gramStart"/>
            <w:r>
              <w:rPr>
                <w:color w:val="000000"/>
                <w:sz w:val="24"/>
                <w:szCs w:val="24"/>
              </w:rPr>
              <w:t>&gt;.&lt;</w:t>
            </w:r>
            <w:proofErr w:type="spellStart"/>
            <w:proofErr w:type="gramEnd"/>
            <w:r>
              <w:rPr>
                <w:color w:val="000000"/>
                <w:sz w:val="24"/>
                <w:szCs w:val="24"/>
              </w:rPr>
              <w:t>pdf|zip</w:t>
            </w:r>
            <w:proofErr w:type="spellEnd"/>
            <w:r>
              <w:rPr>
                <w:color w:val="000000"/>
                <w:sz w:val="24"/>
                <w:szCs w:val="24"/>
              </w:rPr>
              <w:t>&gt;</w:t>
            </w:r>
          </w:p>
          <w:p w14:paraId="2829A0C8" w14:textId="77777777" w:rsidR="00BD1FFF" w:rsidRDefault="00000000">
            <w:pPr>
              <w:pBdr>
                <w:top w:val="nil"/>
                <w:left w:val="nil"/>
                <w:bottom w:val="nil"/>
                <w:right w:val="nil"/>
                <w:between w:val="nil"/>
              </w:pBdr>
              <w:rPr>
                <w:color w:val="000000"/>
                <w:sz w:val="24"/>
                <w:szCs w:val="24"/>
              </w:rPr>
            </w:pPr>
            <w:proofErr w:type="spellStart"/>
            <w:r>
              <w:rPr>
                <w:color w:val="000000"/>
                <w:sz w:val="24"/>
                <w:szCs w:val="24"/>
              </w:rPr>
              <w:t>Eg.</w:t>
            </w:r>
            <w:proofErr w:type="spellEnd"/>
            <w:r>
              <w:rPr>
                <w:color w:val="000000"/>
                <w:sz w:val="24"/>
                <w:szCs w:val="24"/>
              </w:rPr>
              <w:t xml:space="preserve"> 22016032 Aaryan Jha.zip</w:t>
            </w:r>
          </w:p>
          <w:p w14:paraId="6009F052" w14:textId="77777777" w:rsidR="00BD1FFF" w:rsidRDefault="00BD1FFF">
            <w:pPr>
              <w:pBdr>
                <w:top w:val="nil"/>
                <w:left w:val="nil"/>
                <w:bottom w:val="nil"/>
                <w:right w:val="nil"/>
                <w:between w:val="nil"/>
              </w:pBdr>
              <w:rPr>
                <w:color w:val="000000"/>
                <w:sz w:val="24"/>
                <w:szCs w:val="24"/>
              </w:rPr>
            </w:pPr>
          </w:p>
        </w:tc>
      </w:tr>
      <w:tr w:rsidR="00BD1FFF" w14:paraId="7266043C" w14:textId="77777777">
        <w:trPr>
          <w:trHeight w:val="552"/>
        </w:trPr>
        <w:tc>
          <w:tcPr>
            <w:tcW w:w="3240" w:type="dxa"/>
          </w:tcPr>
          <w:p w14:paraId="7F72B6C2" w14:textId="77777777" w:rsidR="00BD1FFF" w:rsidRDefault="00000000">
            <w:pPr>
              <w:pBdr>
                <w:top w:val="nil"/>
                <w:left w:val="nil"/>
                <w:bottom w:val="nil"/>
                <w:right w:val="nil"/>
                <w:between w:val="nil"/>
              </w:pBdr>
              <w:rPr>
                <w:b/>
                <w:bCs/>
                <w:color w:val="000000"/>
                <w:sz w:val="24"/>
                <w:szCs w:val="24"/>
              </w:rPr>
            </w:pPr>
            <w:r>
              <w:rPr>
                <w:b/>
                <w:bCs/>
                <w:color w:val="000000"/>
                <w:sz w:val="24"/>
                <w:szCs w:val="24"/>
              </w:rPr>
              <w:t>Warning:</w:t>
            </w:r>
          </w:p>
        </w:tc>
        <w:tc>
          <w:tcPr>
            <w:tcW w:w="5760" w:type="dxa"/>
          </w:tcPr>
          <w:p w14:paraId="6EDA1A33" w14:textId="77777777" w:rsidR="00BD1FFF" w:rsidRDefault="00000000">
            <w:pPr>
              <w:pBdr>
                <w:top w:val="nil"/>
                <w:left w:val="nil"/>
                <w:bottom w:val="nil"/>
                <w:right w:val="nil"/>
                <w:between w:val="nil"/>
              </w:pBdr>
              <w:rPr>
                <w:color w:val="000000"/>
                <w:sz w:val="24"/>
                <w:szCs w:val="24"/>
              </w:rPr>
            </w:pPr>
            <w:r>
              <w:rPr>
                <w:color w:val="000000"/>
                <w:sz w:val="24"/>
                <w:szCs w:val="24"/>
              </w:rPr>
              <w:t xml:space="preserve">London Metropolitan University and </w:t>
            </w:r>
            <w:proofErr w:type="spellStart"/>
            <w:r>
              <w:rPr>
                <w:sz w:val="24"/>
                <w:szCs w:val="24"/>
              </w:rPr>
              <w:t>Itahari</w:t>
            </w:r>
            <w:proofErr w:type="spellEnd"/>
            <w:r>
              <w:rPr>
                <w:sz w:val="24"/>
                <w:szCs w:val="24"/>
              </w:rPr>
              <w:t xml:space="preserve"> International </w:t>
            </w:r>
            <w:r>
              <w:rPr>
                <w:color w:val="000000"/>
                <w:sz w:val="24"/>
                <w:szCs w:val="24"/>
              </w:rPr>
              <w:t>College take plagiarism very seriously. Offenders will be dealt with sternly.</w:t>
            </w:r>
          </w:p>
          <w:p w14:paraId="402BFBC1" w14:textId="77777777" w:rsidR="00BD1FFF" w:rsidRDefault="00BD1FFF">
            <w:pPr>
              <w:pBdr>
                <w:top w:val="nil"/>
                <w:left w:val="nil"/>
                <w:bottom w:val="nil"/>
                <w:right w:val="nil"/>
                <w:between w:val="nil"/>
              </w:pBdr>
              <w:rPr>
                <w:b/>
                <w:bCs/>
                <w:color w:val="000000"/>
                <w:sz w:val="24"/>
                <w:szCs w:val="24"/>
              </w:rPr>
            </w:pPr>
          </w:p>
        </w:tc>
      </w:tr>
    </w:tbl>
    <w:p w14:paraId="4EBD6BEE" w14:textId="77777777" w:rsidR="00BD1FFF" w:rsidRDefault="00BD1FFF">
      <w:pPr>
        <w:pBdr>
          <w:top w:val="nil"/>
          <w:left w:val="nil"/>
          <w:bottom w:val="nil"/>
          <w:right w:val="nil"/>
          <w:between w:val="nil"/>
        </w:pBdr>
        <w:rPr>
          <w:b/>
          <w:bCs/>
          <w:color w:val="000000"/>
          <w:sz w:val="24"/>
          <w:szCs w:val="24"/>
        </w:rPr>
      </w:pPr>
    </w:p>
    <w:p w14:paraId="53E2664C" w14:textId="77777777" w:rsidR="00BD1FFF" w:rsidRDefault="00000000">
      <w:pPr>
        <w:pBdr>
          <w:top w:val="nil"/>
          <w:left w:val="nil"/>
          <w:bottom w:val="nil"/>
          <w:right w:val="nil"/>
          <w:between w:val="nil"/>
        </w:pBdr>
        <w:spacing w:before="93"/>
        <w:ind w:left="2837"/>
        <w:rPr>
          <w:color w:val="000000"/>
          <w:sz w:val="24"/>
          <w:szCs w:val="24"/>
        </w:rPr>
        <w:sectPr w:rsidR="00BD1FFF">
          <w:footerReference w:type="default" r:id="rId9"/>
          <w:pgSz w:w="11910" w:h="16840"/>
          <w:pgMar w:top="0" w:right="800" w:bottom="1140" w:left="1340" w:header="720" w:footer="940" w:gutter="0"/>
          <w:pgNumType w:start="1"/>
          <w:cols w:space="720"/>
        </w:sectPr>
      </w:pPr>
      <w:r>
        <w:rPr>
          <w:color w:val="000000"/>
          <w:sz w:val="24"/>
          <w:szCs w:val="24"/>
        </w:rPr>
        <w:t>© London Metropolitan University</w:t>
      </w:r>
    </w:p>
    <w:p w14:paraId="2F7B4D79" w14:textId="77777777" w:rsidR="00BD1FFF" w:rsidRDefault="00000000">
      <w:pPr>
        <w:pStyle w:val="Heading1"/>
        <w:ind w:left="3002" w:right="3020"/>
        <w:jc w:val="center"/>
      </w:pPr>
      <w:r>
        <w:lastRenderedPageBreak/>
        <w:t>PLAGIARISM</w:t>
      </w:r>
    </w:p>
    <w:p w14:paraId="2857E8F6" w14:textId="77777777" w:rsidR="00BD1FFF" w:rsidRDefault="00BD1FFF">
      <w:pPr>
        <w:pBdr>
          <w:top w:val="nil"/>
          <w:left w:val="nil"/>
          <w:bottom w:val="nil"/>
          <w:right w:val="nil"/>
          <w:between w:val="nil"/>
        </w:pBdr>
        <w:spacing w:before="1"/>
        <w:rPr>
          <w:b/>
          <w:bCs/>
          <w:color w:val="000000"/>
          <w:sz w:val="24"/>
          <w:szCs w:val="24"/>
        </w:rPr>
      </w:pPr>
    </w:p>
    <w:p w14:paraId="4F90DC37" w14:textId="77777777" w:rsidR="00BD1FFF" w:rsidRDefault="00000000">
      <w:pPr>
        <w:pBdr>
          <w:top w:val="nil"/>
          <w:left w:val="nil"/>
          <w:bottom w:val="nil"/>
          <w:right w:val="nil"/>
          <w:between w:val="nil"/>
        </w:pBdr>
        <w:spacing w:line="276" w:lineRule="auto"/>
        <w:ind w:left="100" w:right="124"/>
        <w:jc w:val="both"/>
        <w:rPr>
          <w:color w:val="000000"/>
          <w:sz w:val="24"/>
          <w:szCs w:val="24"/>
        </w:rPr>
      </w:pPr>
      <w:r>
        <w:rPr>
          <w:color w:val="000000"/>
          <w:sz w:val="24"/>
          <w:szCs w:val="24"/>
        </w:rPr>
        <w:t>You are reminded that there exist regulations concerning plagiarism. Extracts from these regulations are printed overleaf. Please sign below to say that you have read and understand these extracts:</w:t>
      </w:r>
    </w:p>
    <w:p w14:paraId="035D0253" w14:textId="77777777" w:rsidR="00BD1FFF" w:rsidRDefault="00000000">
      <w:pPr>
        <w:spacing w:before="202"/>
        <w:ind w:left="278"/>
        <w:rPr>
          <w:b/>
          <w:bCs/>
          <w:i/>
          <w:iCs/>
          <w:sz w:val="24"/>
          <w:szCs w:val="24"/>
        </w:rPr>
      </w:pPr>
      <w:r>
        <w:rPr>
          <w:b/>
          <w:bCs/>
          <w:sz w:val="24"/>
          <w:szCs w:val="24"/>
        </w:rPr>
        <w:t xml:space="preserve">Extracts from University </w:t>
      </w:r>
      <w:r>
        <w:rPr>
          <w:b/>
          <w:bCs/>
          <w:i/>
          <w:iCs/>
          <w:sz w:val="24"/>
          <w:szCs w:val="24"/>
        </w:rPr>
        <w:t>Regulations on Cheating, Plagiarism and Collusion</w:t>
      </w:r>
    </w:p>
    <w:p w14:paraId="222EE38D" w14:textId="77777777" w:rsidR="00BD1FFF" w:rsidRDefault="00BD1FFF">
      <w:pPr>
        <w:pBdr>
          <w:top w:val="nil"/>
          <w:left w:val="nil"/>
          <w:bottom w:val="nil"/>
          <w:right w:val="nil"/>
          <w:between w:val="nil"/>
        </w:pBdr>
        <w:spacing w:before="10"/>
        <w:rPr>
          <w:b/>
          <w:bCs/>
          <w:i/>
          <w:iCs/>
          <w:color w:val="000000"/>
          <w:sz w:val="24"/>
          <w:szCs w:val="24"/>
        </w:rPr>
      </w:pPr>
    </w:p>
    <w:p w14:paraId="7BDC50F1" w14:textId="77777777" w:rsidR="00BD1FFF" w:rsidRDefault="00000000">
      <w:pPr>
        <w:tabs>
          <w:tab w:val="left" w:pos="2500"/>
        </w:tabs>
        <w:spacing w:line="276" w:lineRule="auto"/>
        <w:ind w:left="100" w:right="121"/>
        <w:jc w:val="both"/>
        <w:rPr>
          <w:i/>
          <w:iCs/>
          <w:sz w:val="24"/>
          <w:szCs w:val="24"/>
        </w:rPr>
      </w:pPr>
      <w:r>
        <w:rPr>
          <w:sz w:val="24"/>
          <w:szCs w:val="24"/>
        </w:rPr>
        <w:t xml:space="preserve">Section 2.3: </w:t>
      </w:r>
      <w:r>
        <w:rPr>
          <w:i/>
          <w:iCs/>
          <w:sz w:val="24"/>
          <w:szCs w:val="24"/>
        </w:rPr>
        <w:t>“The following broad types of offence can be identified and are provided as indicative examples ….</w:t>
      </w:r>
    </w:p>
    <w:p w14:paraId="4E1A1AA5" w14:textId="77777777" w:rsidR="00BD1FFF" w:rsidRDefault="00000000">
      <w:pPr>
        <w:numPr>
          <w:ilvl w:val="0"/>
          <w:numId w:val="13"/>
        </w:numPr>
        <w:pBdr>
          <w:top w:val="nil"/>
          <w:left w:val="nil"/>
          <w:bottom w:val="nil"/>
          <w:right w:val="nil"/>
          <w:between w:val="nil"/>
        </w:pBdr>
        <w:tabs>
          <w:tab w:val="left" w:pos="701"/>
        </w:tabs>
        <w:spacing w:before="202"/>
        <w:ind w:right="120" w:hanging="720"/>
        <w:jc w:val="both"/>
        <w:rPr>
          <w:i/>
          <w:iCs/>
          <w:color w:val="000000"/>
          <w:sz w:val="24"/>
          <w:szCs w:val="24"/>
        </w:rPr>
      </w:pPr>
      <w:r>
        <w:rPr>
          <w:i/>
          <w:iCs/>
          <w:color w:val="000000"/>
          <w:sz w:val="24"/>
          <w:szCs w:val="24"/>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5A7D17C3" w14:textId="77777777" w:rsidR="00BD1FFF" w:rsidRDefault="00000000">
      <w:pPr>
        <w:numPr>
          <w:ilvl w:val="0"/>
          <w:numId w:val="13"/>
        </w:numPr>
        <w:pBdr>
          <w:top w:val="nil"/>
          <w:left w:val="nil"/>
          <w:bottom w:val="nil"/>
          <w:right w:val="nil"/>
          <w:between w:val="nil"/>
        </w:pBdr>
        <w:tabs>
          <w:tab w:val="left" w:pos="701"/>
        </w:tabs>
        <w:spacing w:before="120"/>
        <w:ind w:left="700"/>
        <w:jc w:val="both"/>
        <w:rPr>
          <w:i/>
          <w:iCs/>
          <w:color w:val="000000"/>
          <w:sz w:val="24"/>
          <w:szCs w:val="24"/>
        </w:rPr>
      </w:pPr>
      <w:r>
        <w:rPr>
          <w:i/>
          <w:iCs/>
          <w:color w:val="000000"/>
          <w:sz w:val="24"/>
          <w:szCs w:val="24"/>
        </w:rPr>
        <w:t>Falsifying data in experimental results.</w:t>
      </w:r>
    </w:p>
    <w:p w14:paraId="0C057C4B" w14:textId="77777777" w:rsidR="00BD1FFF" w:rsidRDefault="00000000">
      <w:pPr>
        <w:numPr>
          <w:ilvl w:val="0"/>
          <w:numId w:val="13"/>
        </w:numPr>
        <w:pBdr>
          <w:top w:val="nil"/>
          <w:left w:val="nil"/>
          <w:bottom w:val="nil"/>
          <w:right w:val="nil"/>
          <w:between w:val="nil"/>
        </w:pBdr>
        <w:tabs>
          <w:tab w:val="left" w:pos="701"/>
        </w:tabs>
        <w:spacing w:before="120"/>
        <w:ind w:right="121" w:hanging="720"/>
        <w:jc w:val="both"/>
        <w:rPr>
          <w:i/>
          <w:iCs/>
          <w:color w:val="000000"/>
          <w:sz w:val="24"/>
          <w:szCs w:val="24"/>
        </w:rPr>
      </w:pPr>
      <w:r>
        <w:rPr>
          <w:i/>
          <w:iCs/>
          <w:color w:val="000000"/>
          <w:sz w:val="24"/>
          <w:szCs w:val="24"/>
        </w:rPr>
        <w:t>Personation, where a substitute takes an examination or test on behalf of the candidate. Both candidate and substitute may be guilty of an offence under these Regulations.</w:t>
      </w:r>
    </w:p>
    <w:p w14:paraId="497E04AA" w14:textId="77777777" w:rsidR="00BD1FFF" w:rsidRDefault="00000000">
      <w:pPr>
        <w:numPr>
          <w:ilvl w:val="0"/>
          <w:numId w:val="13"/>
        </w:numPr>
        <w:pBdr>
          <w:top w:val="nil"/>
          <w:left w:val="nil"/>
          <w:bottom w:val="nil"/>
          <w:right w:val="nil"/>
          <w:between w:val="nil"/>
        </w:pBdr>
        <w:tabs>
          <w:tab w:val="left" w:pos="701"/>
        </w:tabs>
        <w:spacing w:before="120"/>
        <w:ind w:right="124" w:hanging="720"/>
        <w:jc w:val="both"/>
        <w:rPr>
          <w:i/>
          <w:iCs/>
          <w:color w:val="000000"/>
          <w:sz w:val="24"/>
          <w:szCs w:val="24"/>
        </w:rPr>
      </w:pPr>
      <w:r>
        <w:rPr>
          <w:i/>
          <w:iCs/>
          <w:color w:val="000000"/>
          <w:sz w:val="24"/>
          <w:szCs w:val="24"/>
        </w:rPr>
        <w:t>Bribery or attempted bribery of a person thought to have some influence on the candidate’s assessment.</w:t>
      </w:r>
    </w:p>
    <w:p w14:paraId="0285C92D" w14:textId="77777777" w:rsidR="00BD1FFF" w:rsidRDefault="00000000">
      <w:pPr>
        <w:numPr>
          <w:ilvl w:val="0"/>
          <w:numId w:val="13"/>
        </w:numPr>
        <w:pBdr>
          <w:top w:val="nil"/>
          <w:left w:val="nil"/>
          <w:bottom w:val="nil"/>
          <w:right w:val="nil"/>
          <w:between w:val="nil"/>
        </w:pBdr>
        <w:tabs>
          <w:tab w:val="left" w:pos="701"/>
        </w:tabs>
        <w:spacing w:before="120"/>
        <w:ind w:left="700"/>
        <w:jc w:val="both"/>
        <w:rPr>
          <w:i/>
          <w:iCs/>
          <w:color w:val="000000"/>
          <w:sz w:val="24"/>
          <w:szCs w:val="24"/>
        </w:rPr>
      </w:pPr>
      <w:r>
        <w:rPr>
          <w:i/>
          <w:iCs/>
          <w:color w:val="000000"/>
          <w:sz w:val="24"/>
          <w:szCs w:val="24"/>
        </w:rPr>
        <w:t>Collusion to present joint work as the work solely of one individual.</w:t>
      </w:r>
    </w:p>
    <w:p w14:paraId="61836789" w14:textId="77777777" w:rsidR="00BD1FFF" w:rsidRDefault="00000000">
      <w:pPr>
        <w:numPr>
          <w:ilvl w:val="0"/>
          <w:numId w:val="13"/>
        </w:numPr>
        <w:pBdr>
          <w:top w:val="nil"/>
          <w:left w:val="nil"/>
          <w:bottom w:val="nil"/>
          <w:right w:val="nil"/>
          <w:between w:val="nil"/>
        </w:pBdr>
        <w:tabs>
          <w:tab w:val="left" w:pos="701"/>
        </w:tabs>
        <w:spacing w:before="120"/>
        <w:ind w:right="120" w:hanging="720"/>
        <w:jc w:val="both"/>
        <w:rPr>
          <w:i/>
          <w:iCs/>
          <w:color w:val="000000"/>
          <w:sz w:val="24"/>
          <w:szCs w:val="24"/>
        </w:rPr>
      </w:pPr>
      <w:r>
        <w:rPr>
          <w:i/>
          <w:iCs/>
          <w:color w:val="000000"/>
          <w:sz w:val="24"/>
          <w:szCs w:val="24"/>
        </w:rPr>
        <w:t>Plagiarism, where the work or ideas of another are presented as the candidate’s own.</w:t>
      </w:r>
    </w:p>
    <w:p w14:paraId="0927E8B6" w14:textId="77777777" w:rsidR="00BD1FFF" w:rsidRDefault="00000000">
      <w:pPr>
        <w:numPr>
          <w:ilvl w:val="0"/>
          <w:numId w:val="13"/>
        </w:numPr>
        <w:pBdr>
          <w:top w:val="nil"/>
          <w:left w:val="nil"/>
          <w:bottom w:val="nil"/>
          <w:right w:val="nil"/>
          <w:between w:val="nil"/>
        </w:pBdr>
        <w:tabs>
          <w:tab w:val="left" w:pos="701"/>
        </w:tabs>
        <w:spacing w:before="120"/>
        <w:ind w:left="700"/>
        <w:jc w:val="both"/>
        <w:rPr>
          <w:i/>
          <w:iCs/>
          <w:color w:val="000000"/>
          <w:sz w:val="24"/>
          <w:szCs w:val="24"/>
        </w:rPr>
      </w:pPr>
      <w:r>
        <w:rPr>
          <w:i/>
          <w:iCs/>
          <w:color w:val="000000"/>
          <w:sz w:val="24"/>
          <w:szCs w:val="24"/>
        </w:rPr>
        <w:t>Other conduct calculated to secure an advantage on assessment.</w:t>
      </w:r>
    </w:p>
    <w:p w14:paraId="5B1754D9" w14:textId="77777777" w:rsidR="00BD1FFF" w:rsidRDefault="00000000">
      <w:pPr>
        <w:numPr>
          <w:ilvl w:val="0"/>
          <w:numId w:val="13"/>
        </w:numPr>
        <w:pBdr>
          <w:top w:val="nil"/>
          <w:left w:val="nil"/>
          <w:bottom w:val="nil"/>
          <w:right w:val="nil"/>
          <w:between w:val="nil"/>
        </w:pBdr>
        <w:tabs>
          <w:tab w:val="left" w:pos="701"/>
        </w:tabs>
        <w:spacing w:before="120"/>
        <w:ind w:left="700"/>
        <w:jc w:val="both"/>
        <w:rPr>
          <w:i/>
          <w:iCs/>
          <w:color w:val="000000"/>
          <w:sz w:val="24"/>
          <w:szCs w:val="24"/>
        </w:rPr>
      </w:pPr>
      <w:r>
        <w:rPr>
          <w:i/>
          <w:iCs/>
          <w:color w:val="000000"/>
          <w:sz w:val="24"/>
          <w:szCs w:val="24"/>
        </w:rPr>
        <w:t>Assisting in any of the above.</w:t>
      </w:r>
    </w:p>
    <w:p w14:paraId="291EF4A8" w14:textId="77777777" w:rsidR="00BD1FFF" w:rsidRDefault="00000000">
      <w:pPr>
        <w:rPr>
          <w:b/>
          <w:bCs/>
          <w:sz w:val="24"/>
          <w:szCs w:val="24"/>
        </w:rPr>
      </w:pPr>
      <w:r>
        <w:rPr>
          <w:b/>
          <w:bCs/>
          <w:sz w:val="24"/>
          <w:szCs w:val="24"/>
        </w:rPr>
        <w:t>Some notes on what this means for students:</w:t>
      </w:r>
    </w:p>
    <w:p w14:paraId="239C931F" w14:textId="77777777" w:rsidR="00BD1FFF" w:rsidRDefault="00BD1FFF">
      <w:pPr>
        <w:pBdr>
          <w:top w:val="nil"/>
          <w:left w:val="nil"/>
          <w:bottom w:val="nil"/>
          <w:right w:val="nil"/>
          <w:between w:val="nil"/>
        </w:pBdr>
        <w:spacing w:before="10"/>
        <w:rPr>
          <w:b/>
          <w:bCs/>
          <w:color w:val="000000"/>
          <w:sz w:val="24"/>
          <w:szCs w:val="24"/>
        </w:rPr>
      </w:pPr>
    </w:p>
    <w:p w14:paraId="48C4C7AE" w14:textId="77777777" w:rsidR="00BD1FFF" w:rsidRDefault="00000000">
      <w:pPr>
        <w:numPr>
          <w:ilvl w:val="0"/>
          <w:numId w:val="12"/>
        </w:numPr>
        <w:pBdr>
          <w:top w:val="nil"/>
          <w:left w:val="nil"/>
          <w:bottom w:val="nil"/>
          <w:right w:val="nil"/>
          <w:between w:val="nil"/>
        </w:pBdr>
        <w:tabs>
          <w:tab w:val="left" w:pos="701"/>
        </w:tabs>
        <w:spacing w:line="276" w:lineRule="auto"/>
        <w:ind w:right="121" w:firstLine="0"/>
        <w:jc w:val="both"/>
        <w:rPr>
          <w:color w:val="000000"/>
          <w:sz w:val="24"/>
          <w:szCs w:val="24"/>
        </w:rPr>
      </w:pPr>
      <w:r>
        <w:rPr>
          <w:color w:val="000000"/>
          <w:sz w:val="24"/>
          <w:szCs w:val="24"/>
        </w:rPr>
        <w:t>Copying another student's work is an offence, whether from a copy on paper or from a computer file, and in whatever form the intellectual property being copied takes, including text, mathematical notation, and computer programs.</w:t>
      </w:r>
    </w:p>
    <w:p w14:paraId="402D39A0" w14:textId="77777777" w:rsidR="00BD1FFF" w:rsidRDefault="00000000">
      <w:pPr>
        <w:numPr>
          <w:ilvl w:val="0"/>
          <w:numId w:val="12"/>
        </w:numPr>
        <w:pBdr>
          <w:top w:val="nil"/>
          <w:left w:val="nil"/>
          <w:bottom w:val="nil"/>
          <w:right w:val="nil"/>
          <w:between w:val="nil"/>
        </w:pBdr>
        <w:tabs>
          <w:tab w:val="left" w:pos="701"/>
        </w:tabs>
        <w:spacing w:before="200" w:line="276" w:lineRule="auto"/>
        <w:ind w:right="114" w:firstLine="0"/>
        <w:jc w:val="both"/>
        <w:rPr>
          <w:color w:val="000000"/>
          <w:sz w:val="24"/>
          <w:szCs w:val="24"/>
        </w:rPr>
      </w:pPr>
      <w:r>
        <w:rPr>
          <w:color w:val="000000"/>
          <w:sz w:val="24"/>
          <w:szCs w:val="24"/>
        </w:rPr>
        <w:t xml:space="preserve">Taking extracts from published sources </w:t>
      </w:r>
      <w:r>
        <w:rPr>
          <w:i/>
          <w:iCs/>
          <w:color w:val="000000"/>
          <w:sz w:val="24"/>
          <w:szCs w:val="24"/>
        </w:rPr>
        <w:t xml:space="preserve">without attribution </w:t>
      </w:r>
      <w:r>
        <w:rPr>
          <w:color w:val="000000"/>
          <w:sz w:val="24"/>
          <w:szCs w:val="24"/>
        </w:rPr>
        <w:t>is an offence. To quote ideas, sometimes using extracts, is generally to be encouraged. Quoting ideas is achieved by stating an author's argument and attributing it, perhaps by quoting, immediately in the text, his or her name and year of publication, e.g. “e = mc</w:t>
      </w:r>
      <w:r>
        <w:rPr>
          <w:color w:val="000000"/>
          <w:sz w:val="40"/>
          <w:szCs w:val="40"/>
          <w:vertAlign w:val="superscript"/>
        </w:rPr>
        <w:t xml:space="preserve">2 </w:t>
      </w:r>
      <w:r>
        <w:rPr>
          <w:color w:val="000000"/>
          <w:sz w:val="24"/>
          <w:szCs w:val="24"/>
        </w:rPr>
        <w:t xml:space="preserve">(Einstein 1905)". A </w:t>
      </w:r>
      <w:r>
        <w:rPr>
          <w:i/>
          <w:iCs/>
          <w:color w:val="000000"/>
          <w:sz w:val="24"/>
          <w:szCs w:val="24"/>
        </w:rPr>
        <w:t xml:space="preserve">reference </w:t>
      </w:r>
      <w:r>
        <w:rPr>
          <w:color w:val="000000"/>
          <w:sz w:val="24"/>
          <w:szCs w:val="24"/>
        </w:rPr>
        <w:t>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r>
        <w:br w:type="page"/>
      </w:r>
    </w:p>
    <w:p w14:paraId="220879AE" w14:textId="77777777" w:rsidR="00BD1FFF" w:rsidRDefault="00000000">
      <w:pPr>
        <w:pStyle w:val="Heading1"/>
        <w:ind w:left="3002" w:right="3020"/>
        <w:jc w:val="center"/>
      </w:pPr>
      <w:r>
        <w:lastRenderedPageBreak/>
        <w:t>CONTRACT CHEATING</w:t>
      </w:r>
    </w:p>
    <w:p w14:paraId="3A30D7C9" w14:textId="77777777" w:rsidR="00BD1FFF" w:rsidRDefault="00BD1FFF"/>
    <w:p w14:paraId="7ED3101C" w14:textId="77777777" w:rsidR="00BD1FFF" w:rsidRDefault="00000000">
      <w:pPr>
        <w:spacing w:before="82"/>
        <w:ind w:left="100"/>
        <w:jc w:val="both"/>
        <w:rPr>
          <w:sz w:val="24"/>
          <w:szCs w:val="24"/>
        </w:rPr>
      </w:pPr>
      <w:r>
        <w:rPr>
          <w:sz w:val="24"/>
          <w:szCs w:val="24"/>
        </w:rPr>
        <w:t xml:space="preserve">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 </w:t>
      </w:r>
    </w:p>
    <w:p w14:paraId="021DF710" w14:textId="77777777" w:rsidR="00BD1FFF" w:rsidRDefault="00000000">
      <w:pPr>
        <w:spacing w:before="82"/>
        <w:ind w:left="100"/>
        <w:jc w:val="both"/>
        <w:rPr>
          <w:sz w:val="24"/>
          <w:szCs w:val="24"/>
        </w:rPr>
      </w:pPr>
      <w:r>
        <w:rPr>
          <w:sz w:val="24"/>
          <w:szCs w:val="24"/>
        </w:rPr>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529BE213" w14:textId="77777777" w:rsidR="00BD1FFF" w:rsidRDefault="00000000">
      <w:pPr>
        <w:spacing w:before="82"/>
        <w:ind w:left="100"/>
        <w:jc w:val="both"/>
        <w:rPr>
          <w:sz w:val="24"/>
          <w:szCs w:val="24"/>
        </w:rPr>
      </w:pPr>
      <w:r>
        <w:rPr>
          <w:sz w:val="24"/>
          <w:szCs w:val="24"/>
        </w:rPr>
        <w:t>Students are encouraged to seek support if they are struggling with their coursework. The university offers a range of resources, including academic counselling, tutoring services, and workshops on study skills and time management. Utilizing these resources can help students achieve their academic goals without resorting to dishonest practices.</w:t>
      </w:r>
    </w:p>
    <w:p w14:paraId="413CD4C3" w14:textId="77777777" w:rsidR="00BD1FFF" w:rsidRDefault="00BD1FFF">
      <w:pPr>
        <w:spacing w:before="82"/>
        <w:ind w:left="100"/>
        <w:jc w:val="both"/>
        <w:rPr>
          <w:sz w:val="24"/>
          <w:szCs w:val="24"/>
        </w:rPr>
      </w:pPr>
    </w:p>
    <w:p w14:paraId="55BB0FDC" w14:textId="77777777" w:rsidR="00BD1FFF" w:rsidRDefault="00000000">
      <w:pPr>
        <w:spacing w:before="82"/>
        <w:ind w:left="100"/>
        <w:jc w:val="both"/>
        <w:rPr>
          <w:b/>
          <w:bCs/>
          <w:sz w:val="24"/>
          <w:szCs w:val="24"/>
        </w:rPr>
      </w:pPr>
      <w:r>
        <w:rPr>
          <w:b/>
          <w:bCs/>
          <w:sz w:val="24"/>
          <w:szCs w:val="24"/>
        </w:rPr>
        <w:t>Penalty:</w:t>
      </w:r>
    </w:p>
    <w:p w14:paraId="045C4EA8" w14:textId="77777777" w:rsidR="00BD1FFF" w:rsidRDefault="00BD1FFF">
      <w:pPr>
        <w:spacing w:before="82"/>
        <w:ind w:left="100"/>
        <w:jc w:val="both"/>
        <w:rPr>
          <w:b/>
          <w:bCs/>
          <w:sz w:val="24"/>
          <w:szCs w:val="24"/>
        </w:rPr>
      </w:pPr>
    </w:p>
    <w:p w14:paraId="64422D70" w14:textId="77777777" w:rsidR="00BD1FFF" w:rsidRDefault="00000000">
      <w:pPr>
        <w:numPr>
          <w:ilvl w:val="0"/>
          <w:numId w:val="8"/>
        </w:numPr>
        <w:pBdr>
          <w:top w:val="nil"/>
          <w:left w:val="nil"/>
          <w:bottom w:val="nil"/>
          <w:right w:val="nil"/>
          <w:between w:val="nil"/>
        </w:pBdr>
        <w:spacing w:before="82"/>
        <w:jc w:val="both"/>
        <w:rPr>
          <w:color w:val="000000"/>
          <w:sz w:val="24"/>
          <w:szCs w:val="24"/>
        </w:rPr>
      </w:pPr>
      <w:r>
        <w:rPr>
          <w:color w:val="000000"/>
          <w:sz w:val="24"/>
          <w:szCs w:val="24"/>
        </w:rPr>
        <w:t>Failure in the Module: The student must re-register for the same module, and the re-registered module will be capped at a bare pass.</w:t>
      </w:r>
    </w:p>
    <w:p w14:paraId="59D61A8C" w14:textId="77777777" w:rsidR="00BD1FFF" w:rsidRDefault="00BD1FFF">
      <w:pPr>
        <w:spacing w:before="82"/>
        <w:ind w:left="100"/>
        <w:jc w:val="both"/>
        <w:rPr>
          <w:sz w:val="24"/>
          <w:szCs w:val="24"/>
        </w:rPr>
      </w:pPr>
    </w:p>
    <w:p w14:paraId="05C5462E" w14:textId="77777777" w:rsidR="00BD1FFF" w:rsidRDefault="00000000">
      <w:pPr>
        <w:numPr>
          <w:ilvl w:val="0"/>
          <w:numId w:val="8"/>
        </w:numPr>
        <w:pBdr>
          <w:top w:val="nil"/>
          <w:left w:val="nil"/>
          <w:bottom w:val="nil"/>
          <w:right w:val="nil"/>
          <w:between w:val="nil"/>
        </w:pBdr>
        <w:spacing w:before="82"/>
        <w:jc w:val="both"/>
        <w:rPr>
          <w:color w:val="000000"/>
          <w:sz w:val="24"/>
          <w:szCs w:val="24"/>
        </w:rPr>
      </w:pPr>
      <w:r>
        <w:rPr>
          <w:color w:val="000000"/>
          <w:sz w:val="24"/>
          <w:szCs w:val="24"/>
        </w:rPr>
        <w:t>Ineligibility to Continue on the Course: Where re-registration of the same module, or a suitable alternative, is not permissible, the student will not be able to continue the course. Additionally, the following penalty will be applied to the student’s final award:</w:t>
      </w:r>
    </w:p>
    <w:p w14:paraId="7C21F39A" w14:textId="77777777" w:rsidR="00BD1FFF" w:rsidRDefault="00BD1FFF">
      <w:pPr>
        <w:spacing w:before="82"/>
        <w:ind w:left="100"/>
        <w:jc w:val="both"/>
        <w:rPr>
          <w:sz w:val="24"/>
          <w:szCs w:val="24"/>
        </w:rPr>
      </w:pPr>
    </w:p>
    <w:p w14:paraId="3D8B512F" w14:textId="77777777" w:rsidR="00BD1FFF" w:rsidRDefault="00000000">
      <w:pPr>
        <w:numPr>
          <w:ilvl w:val="1"/>
          <w:numId w:val="8"/>
        </w:numPr>
        <w:pBdr>
          <w:top w:val="nil"/>
          <w:left w:val="nil"/>
          <w:bottom w:val="nil"/>
          <w:right w:val="nil"/>
          <w:between w:val="nil"/>
        </w:pBdr>
        <w:spacing w:before="82"/>
        <w:jc w:val="both"/>
        <w:rPr>
          <w:color w:val="000000"/>
          <w:sz w:val="24"/>
          <w:szCs w:val="24"/>
        </w:rPr>
      </w:pPr>
      <w:r>
        <w:rPr>
          <w:color w:val="000000"/>
          <w:sz w:val="24"/>
          <w:szCs w:val="24"/>
        </w:rPr>
        <w:t>Undergraduate Honors: The student’s final classification will be reduced by one level.</w:t>
      </w:r>
    </w:p>
    <w:p w14:paraId="24B643D4" w14:textId="77777777" w:rsidR="00BD1FFF" w:rsidRDefault="00000000">
      <w:pPr>
        <w:numPr>
          <w:ilvl w:val="1"/>
          <w:numId w:val="8"/>
        </w:numPr>
        <w:pBdr>
          <w:top w:val="nil"/>
          <w:left w:val="nil"/>
          <w:bottom w:val="nil"/>
          <w:right w:val="nil"/>
          <w:between w:val="nil"/>
        </w:pBdr>
        <w:spacing w:before="82"/>
        <w:jc w:val="both"/>
        <w:rPr>
          <w:color w:val="000000"/>
          <w:sz w:val="24"/>
          <w:szCs w:val="24"/>
        </w:rPr>
      </w:pPr>
      <w:r>
        <w:rPr>
          <w:color w:val="000000"/>
          <w:sz w:val="24"/>
          <w:szCs w:val="24"/>
        </w:rPr>
        <w:t>Unclassified Bachelors: Downgraded to Diploma in Higher Education.</w:t>
      </w:r>
    </w:p>
    <w:p w14:paraId="7F54E7FD" w14:textId="77777777" w:rsidR="00BD1FFF" w:rsidRDefault="00000000">
      <w:pPr>
        <w:numPr>
          <w:ilvl w:val="1"/>
          <w:numId w:val="8"/>
        </w:numPr>
        <w:pBdr>
          <w:top w:val="nil"/>
          <w:left w:val="nil"/>
          <w:bottom w:val="nil"/>
          <w:right w:val="nil"/>
          <w:between w:val="nil"/>
        </w:pBdr>
        <w:spacing w:before="82"/>
        <w:jc w:val="both"/>
        <w:rPr>
          <w:color w:val="000000"/>
          <w:sz w:val="24"/>
          <w:szCs w:val="24"/>
        </w:rPr>
      </w:pPr>
      <w:r>
        <w:rPr>
          <w:color w:val="000000"/>
          <w:sz w:val="24"/>
          <w:szCs w:val="24"/>
        </w:rPr>
        <w:t>Foundation Degree: Distinction downgraded to Merit; Merit downgraded to Pass; Pass downgraded to Certificate in Higher Education.</w:t>
      </w:r>
    </w:p>
    <w:p w14:paraId="7754DC27" w14:textId="77777777" w:rsidR="00BD1FFF" w:rsidRDefault="00000000">
      <w:pPr>
        <w:numPr>
          <w:ilvl w:val="1"/>
          <w:numId w:val="8"/>
        </w:numPr>
        <w:pBdr>
          <w:top w:val="nil"/>
          <w:left w:val="nil"/>
          <w:bottom w:val="nil"/>
          <w:right w:val="nil"/>
          <w:between w:val="nil"/>
        </w:pBdr>
        <w:spacing w:before="82"/>
        <w:jc w:val="both"/>
        <w:rPr>
          <w:color w:val="000000"/>
          <w:sz w:val="24"/>
          <w:szCs w:val="24"/>
        </w:rPr>
      </w:pPr>
      <w:r>
        <w:rPr>
          <w:color w:val="000000"/>
          <w:sz w:val="24"/>
          <w:szCs w:val="24"/>
        </w:rPr>
        <w:t>Masters: Distinction downgraded to Merit; Merit downgraded to Pass; Pass downgraded to Postgraduate Diploma.</w:t>
      </w:r>
    </w:p>
    <w:p w14:paraId="0D8EBF21" w14:textId="77777777" w:rsidR="00BD1FFF" w:rsidRDefault="00BD1FFF">
      <w:pPr>
        <w:spacing w:before="82"/>
        <w:ind w:left="100"/>
        <w:jc w:val="both"/>
        <w:rPr>
          <w:sz w:val="24"/>
          <w:szCs w:val="24"/>
        </w:rPr>
      </w:pPr>
    </w:p>
    <w:p w14:paraId="38470B50" w14:textId="77777777" w:rsidR="00BD1FFF" w:rsidRDefault="00BD1FFF">
      <w:pPr>
        <w:spacing w:before="82"/>
        <w:ind w:left="100"/>
        <w:jc w:val="both"/>
        <w:rPr>
          <w:sz w:val="24"/>
          <w:szCs w:val="24"/>
        </w:rPr>
      </w:pPr>
    </w:p>
    <w:p w14:paraId="1889C9FE" w14:textId="77777777" w:rsidR="00BD1FFF" w:rsidRDefault="00000000">
      <w:pPr>
        <w:spacing w:before="82"/>
        <w:ind w:left="100"/>
        <w:jc w:val="both"/>
        <w:rPr>
          <w:b/>
          <w:bCs/>
          <w:sz w:val="24"/>
          <w:szCs w:val="24"/>
        </w:rPr>
      </w:pPr>
      <w:r>
        <w:rPr>
          <w:b/>
          <w:bCs/>
          <w:sz w:val="24"/>
          <w:szCs w:val="24"/>
        </w:rPr>
        <w:t>Reporting and Consequences:</w:t>
      </w:r>
    </w:p>
    <w:p w14:paraId="7916C526" w14:textId="77777777" w:rsidR="00BD1FFF" w:rsidRDefault="00BD1FFF">
      <w:pPr>
        <w:spacing w:before="82"/>
        <w:ind w:left="100"/>
        <w:jc w:val="both"/>
        <w:rPr>
          <w:sz w:val="24"/>
          <w:szCs w:val="24"/>
        </w:rPr>
      </w:pPr>
    </w:p>
    <w:p w14:paraId="799645A0" w14:textId="77777777" w:rsidR="00BD1FFF" w:rsidRDefault="00000000">
      <w:pPr>
        <w:spacing w:before="82"/>
        <w:ind w:left="100"/>
        <w:jc w:val="both"/>
        <w:rPr>
          <w:sz w:val="24"/>
          <w:szCs w:val="24"/>
        </w:rPr>
      </w:pPr>
      <w:bookmarkStart w:id="1" w:name="_heading=h.30j0zll" w:colFirst="0" w:colLast="0"/>
      <w:bookmarkEnd w:id="1"/>
      <w:r>
        <w:rPr>
          <w:sz w:val="24"/>
          <w:szCs w:val="24"/>
        </w:rPr>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14FA1106" w14:textId="77777777" w:rsidR="00BD1FFF" w:rsidRDefault="00000000">
      <w:pPr>
        <w:spacing w:before="82"/>
        <w:ind w:left="100"/>
        <w:jc w:val="both"/>
        <w:rPr>
          <w:sz w:val="24"/>
          <w:szCs w:val="24"/>
        </w:rPr>
      </w:pPr>
      <w:r>
        <w:rPr>
          <w:sz w:val="24"/>
          <w:szCs w:val="24"/>
        </w:rPr>
        <w:t>By adhering to these standards, students contribute to a fair and equitable academic environment, ensuring the value and recognition of their qualifications are maintained.</w:t>
      </w:r>
    </w:p>
    <w:p w14:paraId="586BDD6F" w14:textId="77777777" w:rsidR="00BD1FFF" w:rsidRDefault="00000000">
      <w:pPr>
        <w:rPr>
          <w:sz w:val="24"/>
          <w:szCs w:val="24"/>
        </w:rPr>
      </w:pPr>
      <w:r>
        <w:br w:type="page"/>
      </w:r>
    </w:p>
    <w:p w14:paraId="3D1AC563" w14:textId="77777777" w:rsidR="00BD1FFF" w:rsidRDefault="00000000">
      <w:pPr>
        <w:pStyle w:val="Heading1"/>
        <w:ind w:firstLine="100"/>
        <w:jc w:val="center"/>
      </w:pPr>
      <w:r>
        <w:lastRenderedPageBreak/>
        <w:t>SCENARIO</w:t>
      </w:r>
    </w:p>
    <w:p w14:paraId="47134D8B" w14:textId="77777777" w:rsidR="00BD1FFF" w:rsidRDefault="00BD1FFF">
      <w:pPr>
        <w:jc w:val="both"/>
        <w:rPr>
          <w:sz w:val="24"/>
          <w:szCs w:val="24"/>
        </w:rPr>
      </w:pPr>
    </w:p>
    <w:p w14:paraId="4A929A86" w14:textId="77777777" w:rsidR="00BD1FFF" w:rsidRDefault="00000000">
      <w:pPr>
        <w:spacing w:line="360" w:lineRule="auto"/>
        <w:jc w:val="both"/>
        <w:rPr>
          <w:sz w:val="24"/>
          <w:szCs w:val="24"/>
        </w:rPr>
      </w:pPr>
      <w:r>
        <w:rPr>
          <w:sz w:val="24"/>
          <w:szCs w:val="24"/>
        </w:rPr>
        <w:t xml:space="preserve">The Vehicle Parts Selling and Inventory Management System is a platform designed to streamline operations for vehicles services and parts retail </w:t>
      </w:r>
      <w:proofErr w:type="spellStart"/>
      <w:r>
        <w:rPr>
          <w:sz w:val="24"/>
          <w:szCs w:val="24"/>
        </w:rPr>
        <w:t>center</w:t>
      </w:r>
      <w:proofErr w:type="spellEnd"/>
      <w:r>
        <w:rPr>
          <w:sz w:val="24"/>
          <w:szCs w:val="24"/>
        </w:rPr>
        <w:t>. It supports three main user roles—Admin, Staff, and Customers each with suitable functionalities to improve the overall efficiency, customer service, and ensure proper and smooth inventory and financial management.</w:t>
      </w:r>
    </w:p>
    <w:p w14:paraId="753ED607" w14:textId="77777777" w:rsidR="00BD1FFF" w:rsidRDefault="00000000">
      <w:pPr>
        <w:spacing w:line="360" w:lineRule="auto"/>
        <w:jc w:val="both"/>
        <w:rPr>
          <w:sz w:val="24"/>
          <w:szCs w:val="24"/>
        </w:rPr>
      </w:pPr>
      <w:r>
        <w:rPr>
          <w:sz w:val="24"/>
          <w:szCs w:val="24"/>
        </w:rPr>
        <w:t>The admin has the highest level of control in the system, including the registration and managing of staff, handle the vendor details, and view the overall inventory. They can add, edit, or delete vehicle parts, create invoices of purchase from vendors, and maintain the accurate financial records through reports that are generated automatically. The admin can also evaluate business performance by reviewing financial and inventory reports, ensuring informed decision-making and long-term planning.</w:t>
      </w:r>
    </w:p>
    <w:p w14:paraId="06A5B219" w14:textId="77777777" w:rsidR="00BD1FFF" w:rsidRDefault="00000000">
      <w:pPr>
        <w:spacing w:line="360" w:lineRule="auto"/>
        <w:jc w:val="both"/>
        <w:rPr>
          <w:sz w:val="24"/>
          <w:szCs w:val="24"/>
        </w:rPr>
      </w:pPr>
      <w:r>
        <w:rPr>
          <w:sz w:val="24"/>
          <w:szCs w:val="24"/>
        </w:rPr>
        <w:t>Staff members interact directly with customers by registering them in the system and recording their vehicle details. They handle part sales, create and email invoices, and access customer histories such as past purchases and vehicle information. Using built-in search features, staff can locate customers by name, phone number, ID, or vehicle number. They can also generate customer-focused reports to identify top spenders, regular customers, and those with overdue credit payments, enabling better service and follow-up.</w:t>
      </w:r>
    </w:p>
    <w:p w14:paraId="1DAE1DC2" w14:textId="7BB2345B" w:rsidR="00BD1FFF" w:rsidRDefault="00000000">
      <w:pPr>
        <w:spacing w:line="360" w:lineRule="auto"/>
        <w:jc w:val="both"/>
        <w:rPr>
          <w:b/>
          <w:bCs/>
          <w:sz w:val="24"/>
          <w:szCs w:val="24"/>
        </w:rPr>
      </w:pPr>
      <w:r>
        <w:rPr>
          <w:sz w:val="24"/>
          <w:szCs w:val="24"/>
        </w:rPr>
        <w:t xml:space="preserve">Customers can self-register through the system and access a range of self-service features. They can learn about the Vehicle Service </w:t>
      </w:r>
      <w:proofErr w:type="spellStart"/>
      <w:r>
        <w:rPr>
          <w:sz w:val="24"/>
          <w:szCs w:val="24"/>
        </w:rPr>
        <w:t>Center</w:t>
      </w:r>
      <w:proofErr w:type="spellEnd"/>
      <w:r>
        <w:rPr>
          <w:sz w:val="24"/>
          <w:szCs w:val="24"/>
        </w:rPr>
        <w:t xml:space="preserve">, book service appointments, submit reviews, and request unavailable parts. The system allows them to view their complete service and purchase history. An integrated Artificial Intelligence (AI) </w:t>
      </w:r>
      <w:proofErr w:type="spellStart"/>
      <w:r>
        <w:rPr>
          <w:sz w:val="24"/>
          <w:szCs w:val="24"/>
        </w:rPr>
        <w:t>analyzes</w:t>
      </w:r>
      <w:proofErr w:type="spellEnd"/>
      <w:r>
        <w:rPr>
          <w:sz w:val="24"/>
          <w:szCs w:val="24"/>
        </w:rPr>
        <w:t xml:space="preserve"> their vehicle’s condition and usage patterns to predict potential part failures, alerting them in advance. Additionally, the system automatically notifies the admin when any part stock falls below 10 units and sends email reminders to customers with unpaid credit balances overdue by more than one month.</w:t>
      </w:r>
      <w:r w:rsidR="008C597F">
        <w:rPr>
          <w:sz w:val="24"/>
          <w:szCs w:val="24"/>
        </w:rPr>
        <w:t xml:space="preserve"> </w:t>
      </w:r>
      <w:r>
        <w:br w:type="page"/>
      </w:r>
    </w:p>
    <w:p w14:paraId="3BB8698D" w14:textId="77777777" w:rsidR="00BD1FFF" w:rsidRDefault="00000000">
      <w:pPr>
        <w:pStyle w:val="Heading1"/>
        <w:ind w:firstLine="100"/>
        <w:jc w:val="center"/>
      </w:pPr>
      <w:r>
        <w:lastRenderedPageBreak/>
        <w:t>TASK</w:t>
      </w:r>
    </w:p>
    <w:p w14:paraId="2CB62A67" w14:textId="77777777" w:rsidR="00BD1FFF" w:rsidRDefault="00BD1FFF"/>
    <w:p w14:paraId="638585A3" w14:textId="77777777" w:rsidR="00BD1FFF" w:rsidRDefault="00000000">
      <w:pPr>
        <w:spacing w:after="240" w:line="360" w:lineRule="auto"/>
        <w:jc w:val="both"/>
        <w:rPr>
          <w:sz w:val="24"/>
          <w:szCs w:val="24"/>
        </w:rPr>
      </w:pPr>
      <w:r>
        <w:rPr>
          <w:sz w:val="24"/>
          <w:szCs w:val="24"/>
        </w:rPr>
        <w:t>The deliverables are outlined on the first page. Review the provided scenario and analyse it to extract all relevant requirements. For reference, the fixed requirements are detailed in the marking scheme below.</w:t>
      </w:r>
    </w:p>
    <w:p w14:paraId="14649E5A" w14:textId="77777777" w:rsidR="00BD1FFF" w:rsidRDefault="00000000">
      <w:pPr>
        <w:spacing w:after="240" w:line="360" w:lineRule="auto"/>
        <w:jc w:val="both"/>
        <w:rPr>
          <w:sz w:val="24"/>
          <w:szCs w:val="24"/>
        </w:rPr>
      </w:pPr>
      <w:r>
        <w:rPr>
          <w:sz w:val="24"/>
          <w:szCs w:val="24"/>
        </w:rPr>
        <w:t>You are tasked with developing a C#.NET software application based on the given scenario. Additionally, clarify your contribution according to the project type (i.e., individual or group).</w:t>
      </w:r>
    </w:p>
    <w:p w14:paraId="731B97E4" w14:textId="77777777" w:rsidR="00BD1FFF" w:rsidRDefault="00000000">
      <w:pPr>
        <w:spacing w:after="240" w:line="360" w:lineRule="auto"/>
        <w:jc w:val="both"/>
        <w:rPr>
          <w:sz w:val="24"/>
          <w:szCs w:val="24"/>
        </w:rPr>
      </w:pPr>
      <w:r>
        <w:rPr>
          <w:sz w:val="24"/>
          <w:szCs w:val="24"/>
        </w:rPr>
        <w:t>After completing the application, ensure it is thoroughly documented. Refer to the marking scheme for documentation requirements and review the "Things to Remember" section for further guidance.</w:t>
      </w:r>
    </w:p>
    <w:p w14:paraId="049F04B0" w14:textId="77777777" w:rsidR="00BD1FFF" w:rsidRDefault="00000000">
      <w:r>
        <w:br w:type="page"/>
      </w:r>
    </w:p>
    <w:p w14:paraId="638374FB" w14:textId="77777777" w:rsidR="00BD1FFF" w:rsidRDefault="00000000">
      <w:pPr>
        <w:pStyle w:val="Heading1"/>
        <w:ind w:firstLine="100"/>
        <w:jc w:val="center"/>
      </w:pPr>
      <w:r>
        <w:lastRenderedPageBreak/>
        <w:t>THINGS TO REMEMBER</w:t>
      </w:r>
    </w:p>
    <w:p w14:paraId="452B9EFE" w14:textId="77777777" w:rsidR="00BD1FFF" w:rsidRDefault="00BD1FFF"/>
    <w:p w14:paraId="357F6000" w14:textId="77777777" w:rsidR="00BD1FFF" w:rsidRDefault="00000000">
      <w:pPr>
        <w:numPr>
          <w:ilvl w:val="0"/>
          <w:numId w:val="11"/>
        </w:numPr>
        <w:pBdr>
          <w:top w:val="nil"/>
          <w:left w:val="nil"/>
          <w:bottom w:val="nil"/>
          <w:right w:val="nil"/>
          <w:between w:val="nil"/>
        </w:pBdr>
        <w:spacing w:before="120"/>
      </w:pPr>
      <w:r>
        <w:rPr>
          <w:color w:val="000000"/>
        </w:rPr>
        <w:t>Plagiarism:</w:t>
      </w:r>
    </w:p>
    <w:p w14:paraId="72929ECA" w14:textId="77777777" w:rsidR="00BD1FFF" w:rsidRDefault="00000000">
      <w:pPr>
        <w:numPr>
          <w:ilvl w:val="1"/>
          <w:numId w:val="11"/>
        </w:numPr>
        <w:pBdr>
          <w:top w:val="nil"/>
          <w:left w:val="nil"/>
          <w:bottom w:val="nil"/>
          <w:right w:val="nil"/>
          <w:between w:val="nil"/>
        </w:pBdr>
        <w:spacing w:before="120"/>
      </w:pPr>
      <w:r>
        <w:rPr>
          <w:color w:val="000000"/>
        </w:rPr>
        <w:t>Plagiarism is grounds for failure and applies to deliverables. All parties involved will be penalized.</w:t>
      </w:r>
    </w:p>
    <w:p w14:paraId="7DE28D76" w14:textId="77777777" w:rsidR="00BD1FFF" w:rsidRDefault="00000000">
      <w:pPr>
        <w:numPr>
          <w:ilvl w:val="1"/>
          <w:numId w:val="11"/>
        </w:numPr>
        <w:pBdr>
          <w:top w:val="nil"/>
          <w:left w:val="nil"/>
          <w:bottom w:val="nil"/>
          <w:right w:val="nil"/>
          <w:between w:val="nil"/>
        </w:pBdr>
        <w:spacing w:before="120"/>
      </w:pPr>
      <w:r>
        <w:rPr>
          <w:color w:val="000000"/>
        </w:rPr>
        <w:t>Code-level plagiarism is prohibited. Always provide proper attribution for any borrowed code.</w:t>
      </w:r>
    </w:p>
    <w:p w14:paraId="7759DF3A" w14:textId="77777777" w:rsidR="00BD1FFF" w:rsidRDefault="00000000">
      <w:pPr>
        <w:numPr>
          <w:ilvl w:val="0"/>
          <w:numId w:val="11"/>
        </w:numPr>
        <w:pBdr>
          <w:top w:val="nil"/>
          <w:left w:val="nil"/>
          <w:bottom w:val="nil"/>
          <w:right w:val="nil"/>
          <w:between w:val="nil"/>
        </w:pBdr>
        <w:spacing w:before="120"/>
      </w:pPr>
      <w:r>
        <w:rPr>
          <w:color w:val="000000"/>
        </w:rPr>
        <w:t>Documentation:</w:t>
      </w:r>
    </w:p>
    <w:p w14:paraId="4DD59B8C" w14:textId="77777777" w:rsidR="00BD1FFF" w:rsidRDefault="00000000">
      <w:pPr>
        <w:numPr>
          <w:ilvl w:val="1"/>
          <w:numId w:val="11"/>
        </w:numPr>
        <w:pBdr>
          <w:top w:val="nil"/>
          <w:left w:val="nil"/>
          <w:bottom w:val="nil"/>
          <w:right w:val="nil"/>
          <w:between w:val="nil"/>
        </w:pBdr>
        <w:spacing w:before="120"/>
      </w:pPr>
      <w:r>
        <w:rPr>
          <w:color w:val="000000"/>
        </w:rPr>
        <w:t>Development without accompanying documentation (and vice versa) is not allowed and will result in failure.</w:t>
      </w:r>
    </w:p>
    <w:p w14:paraId="16BD1DDB" w14:textId="77777777" w:rsidR="00BD1FFF" w:rsidRDefault="00000000">
      <w:pPr>
        <w:numPr>
          <w:ilvl w:val="0"/>
          <w:numId w:val="11"/>
        </w:numPr>
        <w:pBdr>
          <w:top w:val="nil"/>
          <w:left w:val="nil"/>
          <w:bottom w:val="nil"/>
          <w:right w:val="nil"/>
          <w:between w:val="nil"/>
        </w:pBdr>
        <w:spacing w:before="120"/>
      </w:pPr>
      <w:r>
        <w:rPr>
          <w:color w:val="000000"/>
        </w:rPr>
        <w:t>Group Projects:</w:t>
      </w:r>
    </w:p>
    <w:p w14:paraId="702F25C9" w14:textId="77777777" w:rsidR="00BD1FFF" w:rsidRDefault="00000000">
      <w:pPr>
        <w:numPr>
          <w:ilvl w:val="1"/>
          <w:numId w:val="11"/>
        </w:numPr>
        <w:pBdr>
          <w:top w:val="nil"/>
          <w:left w:val="nil"/>
          <w:bottom w:val="nil"/>
          <w:right w:val="nil"/>
          <w:between w:val="nil"/>
        </w:pBdr>
        <w:spacing w:before="120"/>
      </w:pPr>
      <w:r>
        <w:rPr>
          <w:color w:val="000000"/>
        </w:rPr>
        <w:t>Groups can have up to 5 members. Only the group leader is responsible for submission.</w:t>
      </w:r>
    </w:p>
    <w:p w14:paraId="5BC977F2" w14:textId="77777777" w:rsidR="00BD1FFF" w:rsidRDefault="00000000">
      <w:pPr>
        <w:numPr>
          <w:ilvl w:val="0"/>
          <w:numId w:val="11"/>
        </w:numPr>
        <w:pBdr>
          <w:top w:val="nil"/>
          <w:left w:val="nil"/>
          <w:bottom w:val="nil"/>
          <w:right w:val="nil"/>
          <w:between w:val="nil"/>
        </w:pBdr>
        <w:spacing w:before="120"/>
      </w:pPr>
      <w:r>
        <w:rPr>
          <w:color w:val="000000"/>
        </w:rPr>
        <w:t>Frameworks:</w:t>
      </w:r>
    </w:p>
    <w:p w14:paraId="5B0B565B" w14:textId="77777777" w:rsidR="00BD1FFF" w:rsidRDefault="00000000">
      <w:pPr>
        <w:numPr>
          <w:ilvl w:val="1"/>
          <w:numId w:val="11"/>
        </w:numPr>
        <w:pBdr>
          <w:top w:val="nil"/>
          <w:left w:val="nil"/>
          <w:bottom w:val="nil"/>
          <w:right w:val="nil"/>
          <w:between w:val="nil"/>
        </w:pBdr>
        <w:spacing w:before="120"/>
      </w:pPr>
      <w:r>
        <w:rPr>
          <w:color w:val="000000"/>
        </w:rPr>
        <w:t>Any framework under C#.NET is permitted.</w:t>
      </w:r>
    </w:p>
    <w:p w14:paraId="5CFCB9EC" w14:textId="77777777" w:rsidR="00BD1FFF" w:rsidRDefault="00000000">
      <w:pPr>
        <w:numPr>
          <w:ilvl w:val="0"/>
          <w:numId w:val="11"/>
        </w:numPr>
        <w:pBdr>
          <w:top w:val="nil"/>
          <w:left w:val="nil"/>
          <w:bottom w:val="nil"/>
          <w:right w:val="nil"/>
          <w:between w:val="nil"/>
        </w:pBdr>
        <w:spacing w:before="120"/>
      </w:pPr>
      <w:r>
        <w:rPr>
          <w:color w:val="000000"/>
        </w:rPr>
        <w:t>Deployment:</w:t>
      </w:r>
    </w:p>
    <w:p w14:paraId="66757CE8" w14:textId="77777777" w:rsidR="00BD1FFF" w:rsidRDefault="00000000">
      <w:pPr>
        <w:numPr>
          <w:ilvl w:val="1"/>
          <w:numId w:val="11"/>
        </w:numPr>
        <w:pBdr>
          <w:top w:val="nil"/>
          <w:left w:val="nil"/>
          <w:bottom w:val="nil"/>
          <w:right w:val="nil"/>
          <w:between w:val="nil"/>
        </w:pBdr>
        <w:spacing w:before="120"/>
      </w:pPr>
      <w:r>
        <w:rPr>
          <w:color w:val="000000"/>
        </w:rPr>
        <w:t>Deploying or publishing the completed application is encouraged.</w:t>
      </w:r>
    </w:p>
    <w:p w14:paraId="4445B8E2" w14:textId="77777777" w:rsidR="00BD1FFF" w:rsidRDefault="00000000">
      <w:pPr>
        <w:numPr>
          <w:ilvl w:val="0"/>
          <w:numId w:val="11"/>
        </w:numPr>
        <w:pBdr>
          <w:top w:val="nil"/>
          <w:left w:val="nil"/>
          <w:bottom w:val="nil"/>
          <w:right w:val="nil"/>
          <w:between w:val="nil"/>
        </w:pBdr>
        <w:spacing w:before="120"/>
      </w:pPr>
      <w:r>
        <w:rPr>
          <w:color w:val="000000"/>
        </w:rPr>
        <w:t>Architectural Patterns:</w:t>
      </w:r>
    </w:p>
    <w:p w14:paraId="41D27F75" w14:textId="77777777" w:rsidR="00BD1FFF" w:rsidRDefault="00000000">
      <w:pPr>
        <w:numPr>
          <w:ilvl w:val="1"/>
          <w:numId w:val="11"/>
        </w:numPr>
        <w:pBdr>
          <w:top w:val="nil"/>
          <w:left w:val="nil"/>
          <w:bottom w:val="nil"/>
          <w:right w:val="nil"/>
          <w:between w:val="nil"/>
        </w:pBdr>
        <w:spacing w:before="120"/>
      </w:pPr>
      <w:r>
        <w:rPr>
          <w:color w:val="000000"/>
        </w:rPr>
        <w:t>Following well-known architectural patterns is encouraged.</w:t>
      </w:r>
    </w:p>
    <w:p w14:paraId="43707EAD" w14:textId="77777777" w:rsidR="00BD1FFF" w:rsidRDefault="00000000">
      <w:pPr>
        <w:numPr>
          <w:ilvl w:val="0"/>
          <w:numId w:val="11"/>
        </w:numPr>
        <w:pBdr>
          <w:top w:val="nil"/>
          <w:left w:val="nil"/>
          <w:bottom w:val="nil"/>
          <w:right w:val="nil"/>
          <w:between w:val="nil"/>
        </w:pBdr>
        <w:spacing w:before="120"/>
      </w:pPr>
      <w:r>
        <w:rPr>
          <w:color w:val="000000"/>
        </w:rPr>
        <w:t>Non-Functional Requirements:</w:t>
      </w:r>
    </w:p>
    <w:p w14:paraId="4DB87E26" w14:textId="77777777" w:rsidR="00BD1FFF" w:rsidRDefault="00000000">
      <w:pPr>
        <w:numPr>
          <w:ilvl w:val="1"/>
          <w:numId w:val="11"/>
        </w:numPr>
        <w:pBdr>
          <w:top w:val="nil"/>
          <w:left w:val="nil"/>
          <w:bottom w:val="nil"/>
          <w:right w:val="nil"/>
          <w:between w:val="nil"/>
        </w:pBdr>
        <w:spacing w:before="120"/>
      </w:pPr>
      <w:r>
        <w:rPr>
          <w:color w:val="000000"/>
        </w:rPr>
        <w:t>Addressing non-functional requirements such as security, performance, scalability, compatibility, and usability will enhance your project’s evaluation.</w:t>
      </w:r>
    </w:p>
    <w:p w14:paraId="39CC66B3" w14:textId="77777777" w:rsidR="00BD1FFF" w:rsidRDefault="00000000">
      <w:pPr>
        <w:numPr>
          <w:ilvl w:val="0"/>
          <w:numId w:val="11"/>
        </w:numPr>
        <w:pBdr>
          <w:top w:val="nil"/>
          <w:left w:val="nil"/>
          <w:bottom w:val="nil"/>
          <w:right w:val="nil"/>
          <w:between w:val="nil"/>
        </w:pBdr>
        <w:spacing w:before="120"/>
      </w:pPr>
      <w:r>
        <w:rPr>
          <w:color w:val="000000"/>
        </w:rPr>
        <w:t>Development Tools:</w:t>
      </w:r>
    </w:p>
    <w:p w14:paraId="718CB445" w14:textId="77777777" w:rsidR="00BD1FFF" w:rsidRDefault="00000000">
      <w:pPr>
        <w:numPr>
          <w:ilvl w:val="1"/>
          <w:numId w:val="11"/>
        </w:numPr>
        <w:pBdr>
          <w:top w:val="nil"/>
          <w:left w:val="nil"/>
          <w:bottom w:val="nil"/>
          <w:right w:val="nil"/>
          <w:between w:val="nil"/>
        </w:pBdr>
        <w:spacing w:before="120"/>
      </w:pPr>
      <w:r>
        <w:rPr>
          <w:color w:val="000000"/>
        </w:rPr>
        <w:t>Using project templates, libraries, packages, or modules to simplify the development process is encouraged, provided you justify their use.</w:t>
      </w:r>
    </w:p>
    <w:p w14:paraId="3DECB3B4" w14:textId="77777777" w:rsidR="00BD1FFF" w:rsidRDefault="00000000">
      <w:pPr>
        <w:numPr>
          <w:ilvl w:val="0"/>
          <w:numId w:val="11"/>
        </w:numPr>
        <w:pBdr>
          <w:top w:val="nil"/>
          <w:left w:val="nil"/>
          <w:bottom w:val="nil"/>
          <w:right w:val="nil"/>
          <w:between w:val="nil"/>
        </w:pBdr>
        <w:spacing w:before="120"/>
      </w:pPr>
      <w:r>
        <w:rPr>
          <w:color w:val="000000"/>
        </w:rPr>
        <w:t>Version Control:</w:t>
      </w:r>
    </w:p>
    <w:p w14:paraId="3CB6C4F3" w14:textId="77777777" w:rsidR="00BD1FFF" w:rsidRDefault="00000000">
      <w:pPr>
        <w:numPr>
          <w:ilvl w:val="1"/>
          <w:numId w:val="11"/>
        </w:numPr>
        <w:pBdr>
          <w:top w:val="nil"/>
          <w:left w:val="nil"/>
          <w:bottom w:val="nil"/>
          <w:right w:val="nil"/>
          <w:between w:val="nil"/>
        </w:pBdr>
        <w:spacing w:before="120"/>
        <w:rPr>
          <w:color w:val="000000"/>
        </w:rPr>
      </w:pPr>
      <w:r>
        <w:rPr>
          <w:color w:val="000000"/>
        </w:rPr>
        <w:t>Use version control systems (e.g., Git) to manage your codebase. Regular commits and clear commit messages are important.</w:t>
      </w:r>
    </w:p>
    <w:p w14:paraId="4AAE7FD5" w14:textId="77777777" w:rsidR="00BD1FFF" w:rsidRDefault="00000000">
      <w:pPr>
        <w:numPr>
          <w:ilvl w:val="0"/>
          <w:numId w:val="11"/>
        </w:numPr>
        <w:pBdr>
          <w:top w:val="nil"/>
          <w:left w:val="nil"/>
          <w:bottom w:val="nil"/>
          <w:right w:val="nil"/>
          <w:between w:val="nil"/>
        </w:pBdr>
        <w:spacing w:before="120"/>
        <w:rPr>
          <w:color w:val="000000"/>
        </w:rPr>
      </w:pPr>
      <w:r>
        <w:rPr>
          <w:color w:val="000000"/>
        </w:rPr>
        <w:t>User Experience (UX):</w:t>
      </w:r>
    </w:p>
    <w:p w14:paraId="236AFB40" w14:textId="77777777" w:rsidR="00BD1FFF" w:rsidRDefault="00000000">
      <w:pPr>
        <w:numPr>
          <w:ilvl w:val="1"/>
          <w:numId w:val="11"/>
        </w:numPr>
        <w:pBdr>
          <w:top w:val="nil"/>
          <w:left w:val="nil"/>
          <w:bottom w:val="nil"/>
          <w:right w:val="nil"/>
          <w:between w:val="nil"/>
        </w:pBdr>
        <w:spacing w:before="120"/>
        <w:rPr>
          <w:color w:val="000000"/>
        </w:rPr>
      </w:pPr>
      <w:r>
        <w:rPr>
          <w:color w:val="000000"/>
        </w:rPr>
        <w:t>Pay attention to the user interface (UI) and user experience (UX) design. An intuitive and user-friendly application will positively impact your evaluation.</w:t>
      </w:r>
    </w:p>
    <w:p w14:paraId="5A359D2A" w14:textId="77777777" w:rsidR="00BD1FFF" w:rsidRDefault="00000000">
      <w:pPr>
        <w:numPr>
          <w:ilvl w:val="0"/>
          <w:numId w:val="11"/>
        </w:numPr>
        <w:pBdr>
          <w:top w:val="nil"/>
          <w:left w:val="nil"/>
          <w:bottom w:val="nil"/>
          <w:right w:val="nil"/>
          <w:between w:val="nil"/>
        </w:pBdr>
        <w:spacing w:before="120"/>
        <w:rPr>
          <w:color w:val="000000"/>
        </w:rPr>
      </w:pPr>
      <w:r>
        <w:rPr>
          <w:color w:val="000000"/>
        </w:rPr>
        <w:t>Project Management:</w:t>
      </w:r>
    </w:p>
    <w:p w14:paraId="55DB4912" w14:textId="77777777" w:rsidR="00BD1FFF" w:rsidRDefault="00000000">
      <w:pPr>
        <w:numPr>
          <w:ilvl w:val="1"/>
          <w:numId w:val="11"/>
        </w:numPr>
        <w:pBdr>
          <w:top w:val="nil"/>
          <w:left w:val="nil"/>
          <w:bottom w:val="nil"/>
          <w:right w:val="nil"/>
          <w:between w:val="nil"/>
        </w:pBdr>
        <w:spacing w:before="120"/>
      </w:pPr>
      <w:r>
        <w:rPr>
          <w:color w:val="000000"/>
        </w:rPr>
        <w:t>Demonstrate effective project management practices, including setting milestones, tracking progress, and managing resources. This will be reflected in your project review.</w:t>
      </w:r>
    </w:p>
    <w:p w14:paraId="588F1832" w14:textId="77777777" w:rsidR="00BD1FFF" w:rsidRDefault="00000000">
      <w:pPr>
        <w:numPr>
          <w:ilvl w:val="0"/>
          <w:numId w:val="11"/>
        </w:numPr>
        <w:pBdr>
          <w:top w:val="nil"/>
          <w:left w:val="nil"/>
          <w:bottom w:val="nil"/>
          <w:right w:val="nil"/>
          <w:between w:val="nil"/>
        </w:pBdr>
        <w:spacing w:before="120"/>
        <w:rPr>
          <w:color w:val="000000"/>
        </w:rPr>
      </w:pPr>
      <w:r>
        <w:rPr>
          <w:color w:val="000000"/>
        </w:rPr>
        <w:t>References:</w:t>
      </w:r>
    </w:p>
    <w:p w14:paraId="04A01C25" w14:textId="77777777" w:rsidR="00BD1FFF" w:rsidRDefault="00000000">
      <w:pPr>
        <w:numPr>
          <w:ilvl w:val="1"/>
          <w:numId w:val="11"/>
        </w:numPr>
        <w:pBdr>
          <w:top w:val="nil"/>
          <w:left w:val="nil"/>
          <w:bottom w:val="nil"/>
          <w:right w:val="nil"/>
          <w:between w:val="nil"/>
        </w:pBdr>
        <w:spacing w:before="120"/>
        <w:rPr>
          <w:color w:val="000000"/>
        </w:rPr>
      </w:pPr>
      <w:r>
        <w:rPr>
          <w:color w:val="000000"/>
        </w:rPr>
        <w:t>Always provide references for any external resources used, such as libraries, remote repositories, articles, forums, or Q&amp;A sites.</w:t>
      </w:r>
    </w:p>
    <w:p w14:paraId="0D647316" w14:textId="77777777" w:rsidR="00BD1FFF" w:rsidRDefault="00BD1FFF"/>
    <w:p w14:paraId="619FDCF2" w14:textId="77777777" w:rsidR="00BD1FFF" w:rsidRDefault="00BD1FFF">
      <w:pPr>
        <w:jc w:val="center"/>
      </w:pPr>
    </w:p>
    <w:p w14:paraId="4CEC1478" w14:textId="77777777" w:rsidR="00BD1FFF" w:rsidRDefault="00BD1FFF">
      <w:pPr>
        <w:jc w:val="center"/>
      </w:pPr>
    </w:p>
    <w:p w14:paraId="17DA104B" w14:textId="77777777" w:rsidR="00BD1FFF" w:rsidRDefault="00BD1FFF">
      <w:pPr>
        <w:jc w:val="center"/>
      </w:pPr>
    </w:p>
    <w:p w14:paraId="23AFD8C7" w14:textId="77777777" w:rsidR="00BD1FFF" w:rsidRDefault="00000000">
      <w:pPr>
        <w:jc w:val="center"/>
        <w:rPr>
          <w:b/>
          <w:bCs/>
          <w:i/>
          <w:iCs/>
          <w:sz w:val="24"/>
          <w:szCs w:val="24"/>
        </w:rPr>
      </w:pPr>
      <w:r>
        <w:rPr>
          <w:b/>
          <w:bCs/>
          <w:i/>
          <w:iCs/>
        </w:rPr>
        <w:t>"We welcome and encourage your creativity."</w:t>
      </w:r>
      <w:r>
        <w:br w:type="page"/>
      </w:r>
    </w:p>
    <w:p w14:paraId="2C1C015E" w14:textId="77777777" w:rsidR="00BD1FFF" w:rsidRDefault="00000000">
      <w:pPr>
        <w:pStyle w:val="Heading1"/>
        <w:ind w:firstLine="100"/>
        <w:jc w:val="center"/>
      </w:pPr>
      <w:r>
        <w:lastRenderedPageBreak/>
        <w:t>MARKING SCHEME</w:t>
      </w:r>
    </w:p>
    <w:p w14:paraId="496D3A08" w14:textId="77777777" w:rsidR="00BD1FFF" w:rsidRDefault="00BD1FFF"/>
    <w:p w14:paraId="7E58184C" w14:textId="77777777" w:rsidR="00BD1FFF" w:rsidRDefault="00BD1FFF"/>
    <w:tbl>
      <w:tblPr>
        <w:tblStyle w:val="a4"/>
        <w:tblW w:w="94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
        <w:gridCol w:w="7200"/>
        <w:gridCol w:w="1173"/>
      </w:tblGrid>
      <w:tr w:rsidR="00BD1FFF" w14:paraId="1DFC35E1" w14:textId="77777777" w:rsidTr="0014468C">
        <w:trPr>
          <w:trHeight w:val="288"/>
        </w:trPr>
        <w:tc>
          <w:tcPr>
            <w:tcW w:w="1093" w:type="dxa"/>
          </w:tcPr>
          <w:p w14:paraId="14A9222F" w14:textId="77777777" w:rsidR="00BD1FFF" w:rsidRDefault="00000000">
            <w:pPr>
              <w:rPr>
                <w:b/>
                <w:bCs/>
              </w:rPr>
            </w:pPr>
            <w:r>
              <w:rPr>
                <w:b/>
                <w:bCs/>
              </w:rPr>
              <w:t>Section</w:t>
            </w:r>
          </w:p>
        </w:tc>
        <w:tc>
          <w:tcPr>
            <w:tcW w:w="7200" w:type="dxa"/>
          </w:tcPr>
          <w:p w14:paraId="3791213E" w14:textId="77777777" w:rsidR="00BD1FFF" w:rsidRDefault="00000000">
            <w:pPr>
              <w:rPr>
                <w:b/>
                <w:bCs/>
              </w:rPr>
            </w:pPr>
            <w:r>
              <w:rPr>
                <w:b/>
                <w:bCs/>
              </w:rPr>
              <w:t>Topic</w:t>
            </w:r>
          </w:p>
        </w:tc>
        <w:tc>
          <w:tcPr>
            <w:tcW w:w="1173" w:type="dxa"/>
          </w:tcPr>
          <w:p w14:paraId="55B51BE4" w14:textId="77777777" w:rsidR="00BD1FFF" w:rsidRDefault="00000000">
            <w:pPr>
              <w:jc w:val="center"/>
              <w:rPr>
                <w:b/>
                <w:bCs/>
              </w:rPr>
            </w:pPr>
            <w:r>
              <w:rPr>
                <w:b/>
                <w:bCs/>
              </w:rPr>
              <w:t>Full Marks</w:t>
            </w:r>
          </w:p>
          <w:p w14:paraId="1FFBE7E6" w14:textId="77777777" w:rsidR="00BD1FFF" w:rsidRDefault="00000000">
            <w:pPr>
              <w:jc w:val="center"/>
              <w:rPr>
                <w:b/>
                <w:bCs/>
              </w:rPr>
            </w:pPr>
            <w:r>
              <w:rPr>
                <w:b/>
                <w:bCs/>
              </w:rPr>
              <w:t>(100)</w:t>
            </w:r>
          </w:p>
        </w:tc>
      </w:tr>
      <w:tr w:rsidR="00BD1FFF" w14:paraId="27E38CB0" w14:textId="77777777">
        <w:trPr>
          <w:trHeight w:val="288"/>
        </w:trPr>
        <w:tc>
          <w:tcPr>
            <w:tcW w:w="9466" w:type="dxa"/>
            <w:gridSpan w:val="3"/>
          </w:tcPr>
          <w:p w14:paraId="6FABAB9D" w14:textId="77777777" w:rsidR="00BD1FFF" w:rsidRDefault="00BD1FFF"/>
        </w:tc>
      </w:tr>
      <w:tr w:rsidR="00BD1FFF" w14:paraId="198B5114" w14:textId="77777777" w:rsidTr="0014468C">
        <w:trPr>
          <w:trHeight w:val="288"/>
        </w:trPr>
        <w:tc>
          <w:tcPr>
            <w:tcW w:w="1093" w:type="dxa"/>
          </w:tcPr>
          <w:p w14:paraId="5F991015" w14:textId="77777777" w:rsidR="00BD1FFF" w:rsidRDefault="00000000">
            <w:pPr>
              <w:rPr>
                <w:b/>
                <w:bCs/>
              </w:rPr>
            </w:pPr>
            <w:r>
              <w:rPr>
                <w:b/>
                <w:bCs/>
              </w:rPr>
              <w:t>A</w:t>
            </w:r>
          </w:p>
        </w:tc>
        <w:tc>
          <w:tcPr>
            <w:tcW w:w="7200" w:type="dxa"/>
          </w:tcPr>
          <w:p w14:paraId="0E0ACECC" w14:textId="77777777" w:rsidR="00BD1FFF" w:rsidRDefault="00000000">
            <w:pPr>
              <w:jc w:val="center"/>
              <w:rPr>
                <w:b/>
                <w:bCs/>
              </w:rPr>
            </w:pPr>
            <w:r>
              <w:rPr>
                <w:b/>
                <w:bCs/>
              </w:rPr>
              <w:t>Development</w:t>
            </w:r>
          </w:p>
        </w:tc>
        <w:tc>
          <w:tcPr>
            <w:tcW w:w="1173" w:type="dxa"/>
          </w:tcPr>
          <w:p w14:paraId="4FAC216E" w14:textId="77777777" w:rsidR="00BD1FFF" w:rsidRDefault="00000000">
            <w:pPr>
              <w:jc w:val="center"/>
              <w:rPr>
                <w:b/>
                <w:bCs/>
              </w:rPr>
            </w:pPr>
            <w:r>
              <w:rPr>
                <w:b/>
                <w:bCs/>
              </w:rPr>
              <w:t>90</w:t>
            </w:r>
          </w:p>
        </w:tc>
      </w:tr>
      <w:tr w:rsidR="00BD1FFF" w14:paraId="69100992" w14:textId="77777777" w:rsidTr="0014468C">
        <w:trPr>
          <w:trHeight w:val="288"/>
        </w:trPr>
        <w:tc>
          <w:tcPr>
            <w:tcW w:w="1093" w:type="dxa"/>
          </w:tcPr>
          <w:p w14:paraId="10B2371F" w14:textId="77777777" w:rsidR="00BD1FFF" w:rsidRDefault="00000000">
            <w:pPr>
              <w:rPr>
                <w:b/>
                <w:bCs/>
              </w:rPr>
            </w:pPr>
            <w:r>
              <w:rPr>
                <w:b/>
                <w:bCs/>
              </w:rPr>
              <w:t>AA</w:t>
            </w:r>
          </w:p>
        </w:tc>
        <w:tc>
          <w:tcPr>
            <w:tcW w:w="7200" w:type="dxa"/>
          </w:tcPr>
          <w:p w14:paraId="1FF96559" w14:textId="77777777" w:rsidR="00BD1FFF" w:rsidRDefault="00000000">
            <w:pPr>
              <w:jc w:val="center"/>
              <w:rPr>
                <w:b/>
                <w:bCs/>
              </w:rPr>
            </w:pPr>
            <w:r>
              <w:rPr>
                <w:b/>
                <w:bCs/>
              </w:rPr>
              <w:t>Feature</w:t>
            </w:r>
          </w:p>
        </w:tc>
        <w:tc>
          <w:tcPr>
            <w:tcW w:w="1173" w:type="dxa"/>
          </w:tcPr>
          <w:p w14:paraId="3DB1CCF1" w14:textId="77777777" w:rsidR="00BD1FFF" w:rsidRDefault="00000000">
            <w:pPr>
              <w:jc w:val="center"/>
              <w:rPr>
                <w:b/>
                <w:bCs/>
              </w:rPr>
            </w:pPr>
            <w:r>
              <w:rPr>
                <w:b/>
                <w:bCs/>
              </w:rPr>
              <w:t>60</w:t>
            </w:r>
          </w:p>
        </w:tc>
      </w:tr>
      <w:tr w:rsidR="00BD1FFF" w14:paraId="787329FF" w14:textId="77777777" w:rsidTr="0014468C">
        <w:trPr>
          <w:trHeight w:val="288"/>
        </w:trPr>
        <w:tc>
          <w:tcPr>
            <w:tcW w:w="1093" w:type="dxa"/>
            <w:vAlign w:val="center"/>
          </w:tcPr>
          <w:p w14:paraId="274C25F2" w14:textId="77777777" w:rsidR="00BD1FFF" w:rsidRDefault="00000000">
            <w:pPr>
              <w:spacing w:line="360" w:lineRule="auto"/>
            </w:pPr>
            <w:r>
              <w:rPr>
                <w:color w:val="000000"/>
                <w:sz w:val="24"/>
                <w:szCs w:val="24"/>
              </w:rPr>
              <w:t>1</w:t>
            </w:r>
          </w:p>
        </w:tc>
        <w:tc>
          <w:tcPr>
            <w:tcW w:w="7200" w:type="dxa"/>
            <w:vAlign w:val="center"/>
          </w:tcPr>
          <w:p w14:paraId="2F586AB7" w14:textId="77777777" w:rsidR="00BD1FFF" w:rsidRDefault="00000000">
            <w:pPr>
              <w:spacing w:line="360" w:lineRule="auto"/>
            </w:pPr>
            <w:r>
              <w:rPr>
                <w:color w:val="000000"/>
                <w:sz w:val="24"/>
                <w:szCs w:val="24"/>
              </w:rPr>
              <w:t xml:space="preserve">Admin can generate and view </w:t>
            </w:r>
            <w:r>
              <w:rPr>
                <w:b/>
                <w:bCs/>
                <w:color w:val="000000"/>
                <w:sz w:val="24"/>
                <w:szCs w:val="24"/>
              </w:rPr>
              <w:t>financial reports</w:t>
            </w:r>
            <w:r>
              <w:rPr>
                <w:color w:val="000000"/>
                <w:sz w:val="24"/>
                <w:szCs w:val="24"/>
              </w:rPr>
              <w:t xml:space="preserve"> (daily, monthly, yearly)</w:t>
            </w:r>
          </w:p>
        </w:tc>
        <w:tc>
          <w:tcPr>
            <w:tcW w:w="1173" w:type="dxa"/>
            <w:vAlign w:val="center"/>
          </w:tcPr>
          <w:p w14:paraId="6E02B1FD" w14:textId="77777777" w:rsidR="00BD1FFF" w:rsidRDefault="00000000">
            <w:pPr>
              <w:spacing w:line="360" w:lineRule="auto"/>
              <w:jc w:val="center"/>
            </w:pPr>
            <w:r>
              <w:rPr>
                <w:color w:val="000000"/>
                <w:sz w:val="24"/>
                <w:szCs w:val="24"/>
              </w:rPr>
              <w:t>4</w:t>
            </w:r>
          </w:p>
        </w:tc>
      </w:tr>
      <w:tr w:rsidR="00BD1FFF" w14:paraId="6207088F" w14:textId="77777777" w:rsidTr="0014468C">
        <w:trPr>
          <w:trHeight w:val="288"/>
        </w:trPr>
        <w:tc>
          <w:tcPr>
            <w:tcW w:w="1093" w:type="dxa"/>
            <w:vAlign w:val="center"/>
          </w:tcPr>
          <w:p w14:paraId="751F1BD6" w14:textId="77777777" w:rsidR="00BD1FFF" w:rsidRDefault="00000000">
            <w:pPr>
              <w:spacing w:line="360" w:lineRule="auto"/>
            </w:pPr>
            <w:r>
              <w:rPr>
                <w:color w:val="000000"/>
                <w:sz w:val="24"/>
                <w:szCs w:val="24"/>
              </w:rPr>
              <w:t>2</w:t>
            </w:r>
          </w:p>
        </w:tc>
        <w:tc>
          <w:tcPr>
            <w:tcW w:w="7200" w:type="dxa"/>
            <w:vAlign w:val="center"/>
          </w:tcPr>
          <w:p w14:paraId="457BD8DA" w14:textId="77777777" w:rsidR="00BD1FFF" w:rsidRDefault="00000000">
            <w:pPr>
              <w:spacing w:line="360" w:lineRule="auto"/>
            </w:pPr>
            <w:r>
              <w:rPr>
                <w:color w:val="000000"/>
                <w:sz w:val="24"/>
                <w:szCs w:val="24"/>
              </w:rPr>
              <w:t xml:space="preserve">Admin can manage </w:t>
            </w:r>
            <w:r>
              <w:rPr>
                <w:b/>
                <w:bCs/>
                <w:color w:val="000000"/>
                <w:sz w:val="24"/>
                <w:szCs w:val="24"/>
              </w:rPr>
              <w:t>staff registration</w:t>
            </w:r>
            <w:r>
              <w:rPr>
                <w:color w:val="000000"/>
                <w:sz w:val="24"/>
                <w:szCs w:val="24"/>
              </w:rPr>
              <w:t xml:space="preserve"> and roles</w:t>
            </w:r>
          </w:p>
        </w:tc>
        <w:tc>
          <w:tcPr>
            <w:tcW w:w="1173" w:type="dxa"/>
            <w:vAlign w:val="center"/>
          </w:tcPr>
          <w:p w14:paraId="3B3B03A1" w14:textId="77777777" w:rsidR="00BD1FFF" w:rsidRDefault="00000000">
            <w:pPr>
              <w:spacing w:line="360" w:lineRule="auto"/>
              <w:jc w:val="center"/>
            </w:pPr>
            <w:r>
              <w:rPr>
                <w:color w:val="000000"/>
                <w:sz w:val="24"/>
                <w:szCs w:val="24"/>
              </w:rPr>
              <w:t>4</w:t>
            </w:r>
          </w:p>
        </w:tc>
      </w:tr>
      <w:tr w:rsidR="00BD1FFF" w14:paraId="2D0FD21B" w14:textId="77777777" w:rsidTr="0014468C">
        <w:trPr>
          <w:trHeight w:val="288"/>
        </w:trPr>
        <w:tc>
          <w:tcPr>
            <w:tcW w:w="1093" w:type="dxa"/>
            <w:vAlign w:val="center"/>
          </w:tcPr>
          <w:p w14:paraId="42E04452" w14:textId="77777777" w:rsidR="00BD1FFF" w:rsidRDefault="00000000">
            <w:pPr>
              <w:spacing w:line="360" w:lineRule="auto"/>
            </w:pPr>
            <w:r>
              <w:rPr>
                <w:color w:val="000000"/>
                <w:sz w:val="24"/>
                <w:szCs w:val="24"/>
              </w:rPr>
              <w:t>3</w:t>
            </w:r>
          </w:p>
        </w:tc>
        <w:tc>
          <w:tcPr>
            <w:tcW w:w="7200" w:type="dxa"/>
            <w:vAlign w:val="center"/>
          </w:tcPr>
          <w:p w14:paraId="30A9C69F" w14:textId="77777777" w:rsidR="00BD1FFF" w:rsidRDefault="00000000">
            <w:pPr>
              <w:spacing w:line="360" w:lineRule="auto"/>
            </w:pPr>
            <w:r>
              <w:rPr>
                <w:color w:val="000000"/>
                <w:sz w:val="24"/>
                <w:szCs w:val="24"/>
              </w:rPr>
              <w:t xml:space="preserve">Admin can perform </w:t>
            </w:r>
            <w:r>
              <w:rPr>
                <w:b/>
                <w:bCs/>
                <w:color w:val="000000"/>
                <w:sz w:val="24"/>
                <w:szCs w:val="24"/>
              </w:rPr>
              <w:t>parts management</w:t>
            </w:r>
            <w:r>
              <w:rPr>
                <w:color w:val="000000"/>
                <w:sz w:val="24"/>
                <w:szCs w:val="24"/>
              </w:rPr>
              <w:t xml:space="preserve"> (purchase, edit, delete)</w:t>
            </w:r>
          </w:p>
        </w:tc>
        <w:tc>
          <w:tcPr>
            <w:tcW w:w="1173" w:type="dxa"/>
            <w:vAlign w:val="center"/>
          </w:tcPr>
          <w:p w14:paraId="7C358A84" w14:textId="77777777" w:rsidR="00BD1FFF" w:rsidRDefault="00000000">
            <w:pPr>
              <w:spacing w:line="360" w:lineRule="auto"/>
              <w:jc w:val="center"/>
            </w:pPr>
            <w:r>
              <w:rPr>
                <w:color w:val="000000"/>
                <w:sz w:val="24"/>
                <w:szCs w:val="24"/>
              </w:rPr>
              <w:t>4</w:t>
            </w:r>
          </w:p>
        </w:tc>
      </w:tr>
      <w:tr w:rsidR="00BD1FFF" w14:paraId="21732450" w14:textId="77777777" w:rsidTr="0014468C">
        <w:trPr>
          <w:trHeight w:val="288"/>
        </w:trPr>
        <w:tc>
          <w:tcPr>
            <w:tcW w:w="1093" w:type="dxa"/>
            <w:vAlign w:val="center"/>
          </w:tcPr>
          <w:p w14:paraId="52FC1BDE" w14:textId="77777777" w:rsidR="00BD1FFF" w:rsidRDefault="00000000">
            <w:pPr>
              <w:spacing w:line="360" w:lineRule="auto"/>
            </w:pPr>
            <w:r>
              <w:rPr>
                <w:color w:val="000000"/>
                <w:sz w:val="24"/>
                <w:szCs w:val="24"/>
              </w:rPr>
              <w:t>4</w:t>
            </w:r>
          </w:p>
        </w:tc>
        <w:tc>
          <w:tcPr>
            <w:tcW w:w="7200" w:type="dxa"/>
            <w:vAlign w:val="center"/>
          </w:tcPr>
          <w:p w14:paraId="2CC5E71F" w14:textId="77777777" w:rsidR="00BD1FFF" w:rsidRDefault="00000000">
            <w:pPr>
              <w:spacing w:line="360" w:lineRule="auto"/>
            </w:pPr>
            <w:r>
              <w:rPr>
                <w:color w:val="000000"/>
                <w:sz w:val="24"/>
                <w:szCs w:val="24"/>
              </w:rPr>
              <w:t xml:space="preserve">Admin can create </w:t>
            </w:r>
            <w:r>
              <w:rPr>
                <w:b/>
                <w:bCs/>
                <w:color w:val="000000"/>
                <w:sz w:val="24"/>
                <w:szCs w:val="24"/>
              </w:rPr>
              <w:t>purchase invoices</w:t>
            </w:r>
            <w:r>
              <w:rPr>
                <w:color w:val="000000"/>
                <w:sz w:val="24"/>
                <w:szCs w:val="24"/>
              </w:rPr>
              <w:t xml:space="preserve"> for stock updates</w:t>
            </w:r>
          </w:p>
        </w:tc>
        <w:tc>
          <w:tcPr>
            <w:tcW w:w="1173" w:type="dxa"/>
            <w:vAlign w:val="center"/>
          </w:tcPr>
          <w:p w14:paraId="3F405113" w14:textId="77777777" w:rsidR="00BD1FFF" w:rsidRDefault="00000000">
            <w:pPr>
              <w:spacing w:line="360" w:lineRule="auto"/>
              <w:jc w:val="center"/>
            </w:pPr>
            <w:r>
              <w:rPr>
                <w:color w:val="000000"/>
                <w:sz w:val="24"/>
                <w:szCs w:val="24"/>
              </w:rPr>
              <w:t>4</w:t>
            </w:r>
          </w:p>
        </w:tc>
      </w:tr>
      <w:tr w:rsidR="00BD1FFF" w14:paraId="7C29FC52" w14:textId="77777777" w:rsidTr="0014468C">
        <w:trPr>
          <w:trHeight w:val="288"/>
        </w:trPr>
        <w:tc>
          <w:tcPr>
            <w:tcW w:w="1093" w:type="dxa"/>
            <w:vAlign w:val="center"/>
          </w:tcPr>
          <w:p w14:paraId="5944E5CE" w14:textId="77777777" w:rsidR="00BD1FFF" w:rsidRDefault="00000000">
            <w:pPr>
              <w:spacing w:line="360" w:lineRule="auto"/>
            </w:pPr>
            <w:r>
              <w:rPr>
                <w:color w:val="000000"/>
                <w:sz w:val="24"/>
                <w:szCs w:val="24"/>
              </w:rPr>
              <w:t>5</w:t>
            </w:r>
          </w:p>
        </w:tc>
        <w:tc>
          <w:tcPr>
            <w:tcW w:w="7200" w:type="dxa"/>
            <w:vAlign w:val="center"/>
          </w:tcPr>
          <w:p w14:paraId="4330FA62" w14:textId="77777777" w:rsidR="00BD1FFF" w:rsidRDefault="00000000">
            <w:pPr>
              <w:spacing w:line="360" w:lineRule="auto"/>
            </w:pPr>
            <w:r>
              <w:rPr>
                <w:color w:val="000000"/>
                <w:sz w:val="24"/>
                <w:szCs w:val="24"/>
              </w:rPr>
              <w:t xml:space="preserve">Admin can manage </w:t>
            </w:r>
            <w:r>
              <w:rPr>
                <w:b/>
                <w:bCs/>
                <w:color w:val="000000"/>
                <w:sz w:val="24"/>
                <w:szCs w:val="24"/>
              </w:rPr>
              <w:t>vendor details</w:t>
            </w:r>
            <w:r>
              <w:rPr>
                <w:color w:val="000000"/>
                <w:sz w:val="24"/>
                <w:szCs w:val="24"/>
              </w:rPr>
              <w:t xml:space="preserve"> (CRUD operations)</w:t>
            </w:r>
          </w:p>
        </w:tc>
        <w:tc>
          <w:tcPr>
            <w:tcW w:w="1173" w:type="dxa"/>
            <w:vAlign w:val="center"/>
          </w:tcPr>
          <w:p w14:paraId="490266AE" w14:textId="77777777" w:rsidR="00BD1FFF" w:rsidRDefault="00000000">
            <w:pPr>
              <w:spacing w:line="360" w:lineRule="auto"/>
              <w:jc w:val="center"/>
            </w:pPr>
            <w:r>
              <w:rPr>
                <w:color w:val="000000"/>
                <w:sz w:val="24"/>
                <w:szCs w:val="24"/>
              </w:rPr>
              <w:t>4</w:t>
            </w:r>
          </w:p>
        </w:tc>
      </w:tr>
      <w:tr w:rsidR="00BD1FFF" w14:paraId="61B41658" w14:textId="77777777" w:rsidTr="0014468C">
        <w:trPr>
          <w:trHeight w:val="747"/>
        </w:trPr>
        <w:tc>
          <w:tcPr>
            <w:tcW w:w="1093" w:type="dxa"/>
            <w:vAlign w:val="center"/>
          </w:tcPr>
          <w:p w14:paraId="71C1D131" w14:textId="77777777" w:rsidR="00BD1FFF" w:rsidRDefault="00000000">
            <w:pPr>
              <w:spacing w:line="360" w:lineRule="auto"/>
            </w:pPr>
            <w:r>
              <w:rPr>
                <w:color w:val="000000"/>
                <w:sz w:val="24"/>
                <w:szCs w:val="24"/>
              </w:rPr>
              <w:t>6</w:t>
            </w:r>
          </w:p>
        </w:tc>
        <w:tc>
          <w:tcPr>
            <w:tcW w:w="7200" w:type="dxa"/>
            <w:vAlign w:val="center"/>
          </w:tcPr>
          <w:p w14:paraId="33834B4C" w14:textId="77777777" w:rsidR="00BD1FFF" w:rsidRDefault="00000000">
            <w:pPr>
              <w:spacing w:line="360" w:lineRule="auto"/>
            </w:pPr>
            <w:r>
              <w:rPr>
                <w:color w:val="000000"/>
                <w:sz w:val="24"/>
                <w:szCs w:val="24"/>
              </w:rPr>
              <w:t xml:space="preserve">Staff can register new </w:t>
            </w:r>
            <w:r>
              <w:rPr>
                <w:b/>
                <w:bCs/>
                <w:color w:val="000000"/>
                <w:sz w:val="24"/>
                <w:szCs w:val="24"/>
              </w:rPr>
              <w:t>customers with vehicle details</w:t>
            </w:r>
          </w:p>
        </w:tc>
        <w:tc>
          <w:tcPr>
            <w:tcW w:w="1173" w:type="dxa"/>
            <w:vAlign w:val="center"/>
          </w:tcPr>
          <w:p w14:paraId="4EEC7E3F" w14:textId="77777777" w:rsidR="00BD1FFF" w:rsidRDefault="00000000">
            <w:pPr>
              <w:spacing w:line="360" w:lineRule="auto"/>
              <w:jc w:val="center"/>
            </w:pPr>
            <w:r>
              <w:rPr>
                <w:color w:val="000000"/>
                <w:sz w:val="24"/>
                <w:szCs w:val="24"/>
              </w:rPr>
              <w:t>2</w:t>
            </w:r>
          </w:p>
        </w:tc>
      </w:tr>
      <w:tr w:rsidR="00BD1FFF" w14:paraId="2C6FE53A" w14:textId="77777777" w:rsidTr="0014468C">
        <w:trPr>
          <w:trHeight w:val="288"/>
        </w:trPr>
        <w:tc>
          <w:tcPr>
            <w:tcW w:w="1093" w:type="dxa"/>
            <w:vAlign w:val="center"/>
          </w:tcPr>
          <w:p w14:paraId="54CA178B" w14:textId="77777777" w:rsidR="00BD1FFF" w:rsidRDefault="00000000">
            <w:pPr>
              <w:spacing w:line="360" w:lineRule="auto"/>
            </w:pPr>
            <w:r>
              <w:rPr>
                <w:color w:val="000000"/>
                <w:sz w:val="24"/>
                <w:szCs w:val="24"/>
              </w:rPr>
              <w:t>7</w:t>
            </w:r>
          </w:p>
        </w:tc>
        <w:tc>
          <w:tcPr>
            <w:tcW w:w="7200" w:type="dxa"/>
            <w:vAlign w:val="center"/>
          </w:tcPr>
          <w:p w14:paraId="67F606B6" w14:textId="77777777" w:rsidR="00BD1FFF" w:rsidRDefault="00000000">
            <w:pPr>
              <w:spacing w:line="360" w:lineRule="auto"/>
            </w:pPr>
            <w:r>
              <w:rPr>
                <w:color w:val="000000"/>
                <w:sz w:val="24"/>
                <w:szCs w:val="24"/>
              </w:rPr>
              <w:t xml:space="preserve">Staff can sell vehicle parts and create </w:t>
            </w:r>
            <w:r>
              <w:rPr>
                <w:b/>
                <w:bCs/>
                <w:color w:val="000000"/>
                <w:sz w:val="24"/>
                <w:szCs w:val="24"/>
              </w:rPr>
              <w:t>sales invoices</w:t>
            </w:r>
          </w:p>
        </w:tc>
        <w:tc>
          <w:tcPr>
            <w:tcW w:w="1173" w:type="dxa"/>
            <w:vAlign w:val="center"/>
          </w:tcPr>
          <w:p w14:paraId="646C5E70" w14:textId="77777777" w:rsidR="00BD1FFF" w:rsidRDefault="00000000">
            <w:pPr>
              <w:spacing w:line="360" w:lineRule="auto"/>
              <w:jc w:val="center"/>
            </w:pPr>
            <w:r>
              <w:rPr>
                <w:color w:val="000000"/>
                <w:sz w:val="24"/>
                <w:szCs w:val="24"/>
              </w:rPr>
              <w:t>4</w:t>
            </w:r>
          </w:p>
        </w:tc>
      </w:tr>
      <w:tr w:rsidR="00BD1FFF" w14:paraId="48478C50" w14:textId="77777777" w:rsidTr="0014468C">
        <w:trPr>
          <w:trHeight w:val="288"/>
        </w:trPr>
        <w:tc>
          <w:tcPr>
            <w:tcW w:w="1093" w:type="dxa"/>
            <w:vAlign w:val="center"/>
          </w:tcPr>
          <w:p w14:paraId="5BB9A32E" w14:textId="77777777" w:rsidR="00BD1FFF" w:rsidRDefault="00000000">
            <w:pPr>
              <w:spacing w:line="360" w:lineRule="auto"/>
            </w:pPr>
            <w:r>
              <w:rPr>
                <w:color w:val="000000"/>
                <w:sz w:val="24"/>
                <w:szCs w:val="24"/>
              </w:rPr>
              <w:t>8</w:t>
            </w:r>
          </w:p>
        </w:tc>
        <w:tc>
          <w:tcPr>
            <w:tcW w:w="7200" w:type="dxa"/>
            <w:vAlign w:val="center"/>
          </w:tcPr>
          <w:p w14:paraId="7BB615FE" w14:textId="77777777" w:rsidR="00BD1FFF" w:rsidRDefault="00000000">
            <w:pPr>
              <w:spacing w:line="360" w:lineRule="auto"/>
            </w:pPr>
            <w:r>
              <w:rPr>
                <w:color w:val="000000"/>
                <w:sz w:val="24"/>
                <w:szCs w:val="24"/>
              </w:rPr>
              <w:t xml:space="preserve">Staff can view </w:t>
            </w:r>
            <w:r>
              <w:rPr>
                <w:b/>
                <w:bCs/>
                <w:color w:val="000000"/>
                <w:sz w:val="24"/>
                <w:szCs w:val="24"/>
              </w:rPr>
              <w:t>customer details, history, and vehicle info</w:t>
            </w:r>
          </w:p>
        </w:tc>
        <w:tc>
          <w:tcPr>
            <w:tcW w:w="1173" w:type="dxa"/>
            <w:vAlign w:val="center"/>
          </w:tcPr>
          <w:p w14:paraId="13769BE6" w14:textId="77777777" w:rsidR="00BD1FFF" w:rsidRDefault="00000000">
            <w:pPr>
              <w:spacing w:line="360" w:lineRule="auto"/>
              <w:jc w:val="center"/>
            </w:pPr>
            <w:r>
              <w:rPr>
                <w:color w:val="000000"/>
                <w:sz w:val="24"/>
                <w:szCs w:val="24"/>
              </w:rPr>
              <w:t>4</w:t>
            </w:r>
          </w:p>
        </w:tc>
      </w:tr>
      <w:tr w:rsidR="00BD1FFF" w14:paraId="3B184D23" w14:textId="77777777" w:rsidTr="0014468C">
        <w:trPr>
          <w:trHeight w:val="288"/>
        </w:trPr>
        <w:tc>
          <w:tcPr>
            <w:tcW w:w="1093" w:type="dxa"/>
            <w:vAlign w:val="center"/>
          </w:tcPr>
          <w:p w14:paraId="7BDEB705" w14:textId="77777777" w:rsidR="00BD1FFF" w:rsidRDefault="00000000">
            <w:pPr>
              <w:spacing w:line="360" w:lineRule="auto"/>
            </w:pPr>
            <w:r>
              <w:rPr>
                <w:color w:val="000000"/>
                <w:sz w:val="24"/>
                <w:szCs w:val="24"/>
              </w:rPr>
              <w:t>9</w:t>
            </w:r>
          </w:p>
        </w:tc>
        <w:tc>
          <w:tcPr>
            <w:tcW w:w="7200" w:type="dxa"/>
            <w:vAlign w:val="center"/>
          </w:tcPr>
          <w:p w14:paraId="2A20327B" w14:textId="77777777" w:rsidR="00BD1FFF" w:rsidRDefault="00000000">
            <w:pPr>
              <w:spacing w:line="360" w:lineRule="auto"/>
            </w:pPr>
            <w:r>
              <w:rPr>
                <w:color w:val="000000"/>
                <w:sz w:val="24"/>
                <w:szCs w:val="24"/>
              </w:rPr>
              <w:t xml:space="preserve">Staff can generate </w:t>
            </w:r>
            <w:r>
              <w:rPr>
                <w:b/>
                <w:bCs/>
                <w:color w:val="000000"/>
                <w:sz w:val="24"/>
                <w:szCs w:val="24"/>
              </w:rPr>
              <w:t>customer-related reports</w:t>
            </w:r>
            <w:r>
              <w:rPr>
                <w:color w:val="000000"/>
                <w:sz w:val="24"/>
                <w:szCs w:val="24"/>
              </w:rPr>
              <w:t xml:space="preserve"> (regulars, high spenders, pending credits)</w:t>
            </w:r>
          </w:p>
        </w:tc>
        <w:tc>
          <w:tcPr>
            <w:tcW w:w="1173" w:type="dxa"/>
            <w:vAlign w:val="center"/>
          </w:tcPr>
          <w:p w14:paraId="303D4F4F" w14:textId="77777777" w:rsidR="00BD1FFF" w:rsidRDefault="00000000">
            <w:pPr>
              <w:spacing w:line="360" w:lineRule="auto"/>
              <w:jc w:val="center"/>
            </w:pPr>
            <w:r>
              <w:rPr>
                <w:color w:val="000000"/>
                <w:sz w:val="24"/>
                <w:szCs w:val="24"/>
              </w:rPr>
              <w:t>4</w:t>
            </w:r>
          </w:p>
        </w:tc>
      </w:tr>
      <w:tr w:rsidR="00BD1FFF" w14:paraId="17AE8D09" w14:textId="77777777" w:rsidTr="0014468C">
        <w:trPr>
          <w:trHeight w:val="288"/>
        </w:trPr>
        <w:tc>
          <w:tcPr>
            <w:tcW w:w="1093" w:type="dxa"/>
            <w:vAlign w:val="center"/>
          </w:tcPr>
          <w:p w14:paraId="2E53FD79" w14:textId="77777777" w:rsidR="00BD1FFF" w:rsidRDefault="00000000">
            <w:pPr>
              <w:spacing w:line="360" w:lineRule="auto"/>
            </w:pPr>
            <w:r>
              <w:rPr>
                <w:color w:val="000000"/>
                <w:sz w:val="24"/>
                <w:szCs w:val="24"/>
              </w:rPr>
              <w:t>10</w:t>
            </w:r>
          </w:p>
        </w:tc>
        <w:tc>
          <w:tcPr>
            <w:tcW w:w="7200" w:type="dxa"/>
            <w:vAlign w:val="center"/>
          </w:tcPr>
          <w:p w14:paraId="672FE8EA" w14:textId="77777777" w:rsidR="00BD1FFF" w:rsidRDefault="00000000">
            <w:pPr>
              <w:spacing w:line="360" w:lineRule="auto"/>
            </w:pPr>
            <w:r>
              <w:rPr>
                <w:color w:val="000000"/>
                <w:sz w:val="24"/>
                <w:szCs w:val="24"/>
              </w:rPr>
              <w:t xml:space="preserve">Staff can </w:t>
            </w:r>
            <w:r>
              <w:rPr>
                <w:b/>
                <w:bCs/>
                <w:color w:val="000000"/>
                <w:sz w:val="24"/>
                <w:szCs w:val="24"/>
              </w:rPr>
              <w:t>search customers</w:t>
            </w:r>
            <w:r>
              <w:rPr>
                <w:color w:val="000000"/>
                <w:sz w:val="24"/>
                <w:szCs w:val="24"/>
              </w:rPr>
              <w:t xml:space="preserve"> by vehicle number, phone, ID, or name</w:t>
            </w:r>
          </w:p>
        </w:tc>
        <w:tc>
          <w:tcPr>
            <w:tcW w:w="1173" w:type="dxa"/>
            <w:vAlign w:val="center"/>
          </w:tcPr>
          <w:p w14:paraId="340750AB" w14:textId="77777777" w:rsidR="00BD1FFF" w:rsidRDefault="00000000">
            <w:pPr>
              <w:spacing w:line="360" w:lineRule="auto"/>
              <w:jc w:val="center"/>
            </w:pPr>
            <w:r>
              <w:rPr>
                <w:color w:val="000000"/>
                <w:sz w:val="24"/>
                <w:szCs w:val="24"/>
              </w:rPr>
              <w:t>4</w:t>
            </w:r>
          </w:p>
        </w:tc>
      </w:tr>
      <w:tr w:rsidR="00BD1FFF" w14:paraId="08D768AB" w14:textId="77777777" w:rsidTr="0014468C">
        <w:trPr>
          <w:trHeight w:val="288"/>
        </w:trPr>
        <w:tc>
          <w:tcPr>
            <w:tcW w:w="1093" w:type="dxa"/>
            <w:vAlign w:val="center"/>
          </w:tcPr>
          <w:p w14:paraId="1E654EBD" w14:textId="77777777" w:rsidR="00BD1FFF" w:rsidRDefault="00000000">
            <w:pPr>
              <w:spacing w:line="360" w:lineRule="auto"/>
            </w:pPr>
            <w:r>
              <w:rPr>
                <w:color w:val="000000"/>
                <w:sz w:val="24"/>
                <w:szCs w:val="24"/>
              </w:rPr>
              <w:t>11</w:t>
            </w:r>
          </w:p>
        </w:tc>
        <w:tc>
          <w:tcPr>
            <w:tcW w:w="7200" w:type="dxa"/>
            <w:vAlign w:val="center"/>
          </w:tcPr>
          <w:p w14:paraId="2F8A728A" w14:textId="77777777" w:rsidR="00BD1FFF" w:rsidRDefault="00000000">
            <w:pPr>
              <w:spacing w:line="360" w:lineRule="auto"/>
            </w:pPr>
            <w:r>
              <w:rPr>
                <w:color w:val="000000"/>
                <w:sz w:val="24"/>
                <w:szCs w:val="24"/>
              </w:rPr>
              <w:t xml:space="preserve">Staff can send </w:t>
            </w:r>
            <w:r>
              <w:rPr>
                <w:b/>
                <w:bCs/>
                <w:color w:val="000000"/>
                <w:sz w:val="24"/>
                <w:szCs w:val="24"/>
              </w:rPr>
              <w:t>invoices via email</w:t>
            </w:r>
            <w:r>
              <w:rPr>
                <w:color w:val="000000"/>
                <w:sz w:val="24"/>
                <w:szCs w:val="24"/>
              </w:rPr>
              <w:t xml:space="preserve"> to customers</w:t>
            </w:r>
          </w:p>
        </w:tc>
        <w:tc>
          <w:tcPr>
            <w:tcW w:w="1173" w:type="dxa"/>
            <w:vAlign w:val="center"/>
          </w:tcPr>
          <w:p w14:paraId="6D58F5B7" w14:textId="77777777" w:rsidR="00BD1FFF" w:rsidRDefault="00000000">
            <w:pPr>
              <w:spacing w:line="360" w:lineRule="auto"/>
              <w:jc w:val="center"/>
            </w:pPr>
            <w:r>
              <w:rPr>
                <w:color w:val="000000"/>
                <w:sz w:val="24"/>
                <w:szCs w:val="24"/>
              </w:rPr>
              <w:t>4</w:t>
            </w:r>
          </w:p>
        </w:tc>
      </w:tr>
      <w:tr w:rsidR="00BD1FFF" w14:paraId="3E9DE5D9" w14:textId="77777777" w:rsidTr="0014468C">
        <w:trPr>
          <w:trHeight w:val="288"/>
        </w:trPr>
        <w:tc>
          <w:tcPr>
            <w:tcW w:w="1093" w:type="dxa"/>
            <w:vAlign w:val="center"/>
          </w:tcPr>
          <w:p w14:paraId="4AD70CE9" w14:textId="77777777" w:rsidR="00BD1FFF" w:rsidRDefault="00000000">
            <w:pPr>
              <w:spacing w:line="360" w:lineRule="auto"/>
            </w:pPr>
            <w:r>
              <w:rPr>
                <w:color w:val="000000"/>
                <w:sz w:val="24"/>
                <w:szCs w:val="24"/>
              </w:rPr>
              <w:t>12</w:t>
            </w:r>
          </w:p>
        </w:tc>
        <w:tc>
          <w:tcPr>
            <w:tcW w:w="7200" w:type="dxa"/>
            <w:vAlign w:val="center"/>
          </w:tcPr>
          <w:p w14:paraId="3717279A" w14:textId="77777777" w:rsidR="00BD1FFF" w:rsidRDefault="00000000">
            <w:pPr>
              <w:spacing w:line="360" w:lineRule="auto"/>
            </w:pPr>
            <w:r>
              <w:rPr>
                <w:color w:val="000000"/>
                <w:sz w:val="24"/>
                <w:szCs w:val="24"/>
              </w:rPr>
              <w:t xml:space="preserve">Customers can </w:t>
            </w:r>
            <w:r>
              <w:rPr>
                <w:b/>
                <w:bCs/>
                <w:color w:val="000000"/>
                <w:sz w:val="24"/>
                <w:szCs w:val="24"/>
              </w:rPr>
              <w:t>self-register</w:t>
            </w:r>
            <w:r>
              <w:rPr>
                <w:color w:val="000000"/>
                <w:sz w:val="24"/>
                <w:szCs w:val="24"/>
              </w:rPr>
              <w:t xml:space="preserve"> and manage profile &amp; vehicle details</w:t>
            </w:r>
          </w:p>
        </w:tc>
        <w:tc>
          <w:tcPr>
            <w:tcW w:w="1173" w:type="dxa"/>
            <w:vAlign w:val="center"/>
          </w:tcPr>
          <w:p w14:paraId="0E571A70" w14:textId="77777777" w:rsidR="00BD1FFF" w:rsidRDefault="00000000">
            <w:pPr>
              <w:spacing w:line="360" w:lineRule="auto"/>
              <w:jc w:val="center"/>
            </w:pPr>
            <w:r>
              <w:rPr>
                <w:color w:val="000000"/>
                <w:sz w:val="24"/>
                <w:szCs w:val="24"/>
              </w:rPr>
              <w:t>2</w:t>
            </w:r>
          </w:p>
        </w:tc>
      </w:tr>
      <w:tr w:rsidR="00BD1FFF" w14:paraId="34994308" w14:textId="77777777" w:rsidTr="0014468C">
        <w:trPr>
          <w:trHeight w:val="288"/>
        </w:trPr>
        <w:tc>
          <w:tcPr>
            <w:tcW w:w="1093" w:type="dxa"/>
            <w:vAlign w:val="center"/>
          </w:tcPr>
          <w:p w14:paraId="4A878149" w14:textId="77777777" w:rsidR="00BD1FFF" w:rsidRDefault="00000000">
            <w:pPr>
              <w:spacing w:line="360" w:lineRule="auto"/>
            </w:pPr>
            <w:r>
              <w:rPr>
                <w:color w:val="000000"/>
                <w:sz w:val="24"/>
                <w:szCs w:val="24"/>
              </w:rPr>
              <w:t>13</w:t>
            </w:r>
          </w:p>
        </w:tc>
        <w:tc>
          <w:tcPr>
            <w:tcW w:w="7200" w:type="dxa"/>
            <w:vAlign w:val="center"/>
          </w:tcPr>
          <w:p w14:paraId="4B77A3FD" w14:textId="77777777" w:rsidR="00BD1FFF" w:rsidRDefault="00000000">
            <w:pPr>
              <w:spacing w:line="360" w:lineRule="auto"/>
            </w:pPr>
            <w:r>
              <w:rPr>
                <w:color w:val="000000"/>
                <w:sz w:val="24"/>
                <w:szCs w:val="24"/>
              </w:rPr>
              <w:t xml:space="preserve">Customers can </w:t>
            </w:r>
            <w:r>
              <w:rPr>
                <w:b/>
                <w:bCs/>
                <w:color w:val="000000"/>
                <w:sz w:val="24"/>
                <w:szCs w:val="24"/>
              </w:rPr>
              <w:t>book appointments</w:t>
            </w:r>
            <w:r>
              <w:rPr>
                <w:color w:val="000000"/>
                <w:sz w:val="24"/>
                <w:szCs w:val="24"/>
              </w:rPr>
              <w:t>, request unavailable parts, and review services</w:t>
            </w:r>
          </w:p>
        </w:tc>
        <w:tc>
          <w:tcPr>
            <w:tcW w:w="1173" w:type="dxa"/>
            <w:vAlign w:val="center"/>
          </w:tcPr>
          <w:p w14:paraId="47DAEBEA" w14:textId="77777777" w:rsidR="00BD1FFF" w:rsidRDefault="00000000">
            <w:pPr>
              <w:spacing w:line="360" w:lineRule="auto"/>
              <w:jc w:val="center"/>
            </w:pPr>
            <w:r>
              <w:rPr>
                <w:color w:val="000000"/>
                <w:sz w:val="24"/>
                <w:szCs w:val="24"/>
              </w:rPr>
              <w:t>4</w:t>
            </w:r>
          </w:p>
        </w:tc>
      </w:tr>
      <w:tr w:rsidR="00BD1FFF" w14:paraId="62A91918" w14:textId="77777777" w:rsidTr="0014468C">
        <w:trPr>
          <w:trHeight w:val="288"/>
        </w:trPr>
        <w:tc>
          <w:tcPr>
            <w:tcW w:w="1093" w:type="dxa"/>
            <w:vAlign w:val="center"/>
          </w:tcPr>
          <w:p w14:paraId="76AD4745" w14:textId="77777777" w:rsidR="00BD1FFF" w:rsidRDefault="00000000">
            <w:pPr>
              <w:spacing w:line="360" w:lineRule="auto"/>
            </w:pPr>
            <w:r>
              <w:rPr>
                <w:color w:val="000000"/>
                <w:sz w:val="24"/>
                <w:szCs w:val="24"/>
              </w:rPr>
              <w:t>14</w:t>
            </w:r>
          </w:p>
        </w:tc>
        <w:tc>
          <w:tcPr>
            <w:tcW w:w="7200" w:type="dxa"/>
            <w:vAlign w:val="center"/>
          </w:tcPr>
          <w:p w14:paraId="70941933" w14:textId="77777777" w:rsidR="00BD1FFF" w:rsidRDefault="00000000">
            <w:pPr>
              <w:spacing w:line="360" w:lineRule="auto"/>
            </w:pPr>
            <w:r>
              <w:rPr>
                <w:color w:val="000000"/>
                <w:sz w:val="24"/>
                <w:szCs w:val="24"/>
              </w:rPr>
              <w:t xml:space="preserve">Customers can view their </w:t>
            </w:r>
            <w:r>
              <w:rPr>
                <w:b/>
                <w:bCs/>
                <w:color w:val="000000"/>
                <w:sz w:val="24"/>
                <w:szCs w:val="24"/>
              </w:rPr>
              <w:t>purchase/service history</w:t>
            </w:r>
          </w:p>
        </w:tc>
        <w:tc>
          <w:tcPr>
            <w:tcW w:w="1173" w:type="dxa"/>
            <w:vAlign w:val="center"/>
          </w:tcPr>
          <w:p w14:paraId="7C97B288" w14:textId="77777777" w:rsidR="00BD1FFF" w:rsidRDefault="00000000">
            <w:pPr>
              <w:spacing w:line="360" w:lineRule="auto"/>
              <w:jc w:val="center"/>
            </w:pPr>
            <w:r>
              <w:rPr>
                <w:color w:val="000000"/>
                <w:sz w:val="24"/>
                <w:szCs w:val="24"/>
              </w:rPr>
              <w:t>4</w:t>
            </w:r>
          </w:p>
        </w:tc>
      </w:tr>
      <w:tr w:rsidR="00BD1FFF" w14:paraId="3DE64BAE" w14:textId="77777777" w:rsidTr="0014468C">
        <w:trPr>
          <w:trHeight w:val="288"/>
        </w:trPr>
        <w:tc>
          <w:tcPr>
            <w:tcW w:w="1093" w:type="dxa"/>
            <w:vAlign w:val="center"/>
          </w:tcPr>
          <w:p w14:paraId="0C349A25" w14:textId="77777777" w:rsidR="00BD1FFF" w:rsidRDefault="00000000">
            <w:pPr>
              <w:spacing w:line="360" w:lineRule="auto"/>
            </w:pPr>
            <w:r>
              <w:rPr>
                <w:color w:val="000000"/>
                <w:sz w:val="24"/>
                <w:szCs w:val="24"/>
              </w:rPr>
              <w:t>15</w:t>
            </w:r>
          </w:p>
        </w:tc>
        <w:tc>
          <w:tcPr>
            <w:tcW w:w="7200" w:type="dxa"/>
            <w:vAlign w:val="center"/>
          </w:tcPr>
          <w:p w14:paraId="590A2A8C" w14:textId="77777777" w:rsidR="00BD1FFF" w:rsidRDefault="00000000">
            <w:pPr>
              <w:spacing w:line="360" w:lineRule="auto"/>
            </w:pPr>
            <w:r>
              <w:rPr>
                <w:color w:val="000000"/>
                <w:sz w:val="24"/>
                <w:szCs w:val="24"/>
              </w:rPr>
              <w:t xml:space="preserve">System automatically notifies </w:t>
            </w:r>
            <w:r>
              <w:rPr>
                <w:b/>
                <w:bCs/>
                <w:color w:val="000000"/>
                <w:sz w:val="24"/>
                <w:szCs w:val="24"/>
              </w:rPr>
              <w:t>Admin for low stock</w:t>
            </w:r>
            <w:r>
              <w:rPr>
                <w:color w:val="000000"/>
                <w:sz w:val="24"/>
                <w:szCs w:val="24"/>
              </w:rPr>
              <w:t xml:space="preserve"> (&lt;10) and sends email reminders to customers with unpaid credits for more than 1 month</w:t>
            </w:r>
          </w:p>
        </w:tc>
        <w:tc>
          <w:tcPr>
            <w:tcW w:w="1173" w:type="dxa"/>
            <w:vAlign w:val="center"/>
          </w:tcPr>
          <w:p w14:paraId="760F2408" w14:textId="77777777" w:rsidR="00BD1FFF" w:rsidRDefault="00000000">
            <w:pPr>
              <w:spacing w:line="360" w:lineRule="auto"/>
              <w:jc w:val="center"/>
            </w:pPr>
            <w:r>
              <w:rPr>
                <w:color w:val="000000"/>
                <w:sz w:val="24"/>
                <w:szCs w:val="24"/>
              </w:rPr>
              <w:t>4</w:t>
            </w:r>
          </w:p>
        </w:tc>
      </w:tr>
      <w:tr w:rsidR="00BD1FFF" w14:paraId="75C3F210" w14:textId="77777777" w:rsidTr="0014468C">
        <w:trPr>
          <w:trHeight w:val="288"/>
        </w:trPr>
        <w:tc>
          <w:tcPr>
            <w:tcW w:w="1093" w:type="dxa"/>
            <w:vAlign w:val="center"/>
          </w:tcPr>
          <w:p w14:paraId="46F226F4" w14:textId="77777777" w:rsidR="00BD1FFF" w:rsidRDefault="00000000">
            <w:pPr>
              <w:spacing w:line="360" w:lineRule="auto"/>
            </w:pPr>
            <w:r>
              <w:rPr>
                <w:color w:val="000000"/>
                <w:sz w:val="24"/>
                <w:szCs w:val="24"/>
              </w:rPr>
              <w:t>16</w:t>
            </w:r>
          </w:p>
        </w:tc>
        <w:tc>
          <w:tcPr>
            <w:tcW w:w="7200" w:type="dxa"/>
            <w:vAlign w:val="center"/>
          </w:tcPr>
          <w:p w14:paraId="52CD4930" w14:textId="77777777" w:rsidR="00BD1FFF" w:rsidRDefault="00000000">
            <w:pPr>
              <w:spacing w:line="360" w:lineRule="auto"/>
            </w:pPr>
            <w:r>
              <w:rPr>
                <w:b/>
                <w:bCs/>
                <w:color w:val="000000"/>
                <w:sz w:val="24"/>
                <w:szCs w:val="24"/>
              </w:rPr>
              <w:t>Loyalty Program:</w:t>
            </w:r>
            <w:r>
              <w:rPr>
                <w:color w:val="000000"/>
                <w:sz w:val="24"/>
                <w:szCs w:val="24"/>
              </w:rPr>
              <w:t xml:space="preserve"> Customers get </w:t>
            </w:r>
            <w:r>
              <w:rPr>
                <w:b/>
                <w:bCs/>
                <w:color w:val="000000"/>
                <w:sz w:val="24"/>
                <w:szCs w:val="24"/>
              </w:rPr>
              <w:t>10% discount</w:t>
            </w:r>
            <w:r>
              <w:rPr>
                <w:color w:val="000000"/>
                <w:sz w:val="24"/>
                <w:szCs w:val="24"/>
              </w:rPr>
              <w:t xml:space="preserve"> if they spend more than </w:t>
            </w:r>
            <w:r>
              <w:rPr>
                <w:b/>
                <w:bCs/>
                <w:color w:val="000000"/>
                <w:sz w:val="24"/>
                <w:szCs w:val="24"/>
              </w:rPr>
              <w:t>5000 in a single purchase</w:t>
            </w:r>
          </w:p>
        </w:tc>
        <w:tc>
          <w:tcPr>
            <w:tcW w:w="1173" w:type="dxa"/>
            <w:vAlign w:val="center"/>
          </w:tcPr>
          <w:p w14:paraId="287D9B84" w14:textId="77777777" w:rsidR="00BD1FFF" w:rsidRDefault="00000000">
            <w:pPr>
              <w:spacing w:line="360" w:lineRule="auto"/>
              <w:jc w:val="center"/>
            </w:pPr>
            <w:r>
              <w:rPr>
                <w:color w:val="000000"/>
                <w:sz w:val="24"/>
                <w:szCs w:val="24"/>
              </w:rPr>
              <w:t>4</w:t>
            </w:r>
          </w:p>
        </w:tc>
      </w:tr>
      <w:tr w:rsidR="00BD1FFF" w14:paraId="6A84BAF5" w14:textId="77777777">
        <w:trPr>
          <w:trHeight w:val="288"/>
        </w:trPr>
        <w:tc>
          <w:tcPr>
            <w:tcW w:w="9466" w:type="dxa"/>
            <w:gridSpan w:val="3"/>
          </w:tcPr>
          <w:p w14:paraId="792A4B37" w14:textId="77777777" w:rsidR="00BD1FFF" w:rsidRDefault="00BD1FFF"/>
          <w:p w14:paraId="6694837A" w14:textId="77777777" w:rsidR="00BD1FFF" w:rsidRDefault="00BD1FFF"/>
        </w:tc>
      </w:tr>
      <w:tr w:rsidR="00BD1FFF" w14:paraId="2DE3347E" w14:textId="77777777" w:rsidTr="0014468C">
        <w:trPr>
          <w:trHeight w:val="288"/>
        </w:trPr>
        <w:tc>
          <w:tcPr>
            <w:tcW w:w="1093" w:type="dxa"/>
          </w:tcPr>
          <w:p w14:paraId="01052877" w14:textId="77777777" w:rsidR="00BD1FFF" w:rsidRDefault="00000000">
            <w:pPr>
              <w:rPr>
                <w:b/>
                <w:bCs/>
              </w:rPr>
            </w:pPr>
            <w:r>
              <w:rPr>
                <w:b/>
                <w:bCs/>
              </w:rPr>
              <w:t>AB</w:t>
            </w:r>
          </w:p>
        </w:tc>
        <w:tc>
          <w:tcPr>
            <w:tcW w:w="7200" w:type="dxa"/>
          </w:tcPr>
          <w:p w14:paraId="3DEE2071" w14:textId="77777777" w:rsidR="00BD1FFF" w:rsidRDefault="00000000">
            <w:pPr>
              <w:jc w:val="center"/>
              <w:rPr>
                <w:b/>
                <w:bCs/>
              </w:rPr>
            </w:pPr>
            <w:r>
              <w:rPr>
                <w:b/>
                <w:bCs/>
              </w:rPr>
              <w:t>Quality</w:t>
            </w:r>
          </w:p>
        </w:tc>
        <w:tc>
          <w:tcPr>
            <w:tcW w:w="1173" w:type="dxa"/>
          </w:tcPr>
          <w:p w14:paraId="735F6644" w14:textId="77777777" w:rsidR="00BD1FFF" w:rsidRDefault="00000000">
            <w:pPr>
              <w:jc w:val="center"/>
              <w:rPr>
                <w:b/>
                <w:bCs/>
              </w:rPr>
            </w:pPr>
            <w:r>
              <w:rPr>
                <w:b/>
                <w:bCs/>
              </w:rPr>
              <w:t>30</w:t>
            </w:r>
          </w:p>
        </w:tc>
      </w:tr>
      <w:tr w:rsidR="00BD1FFF" w14:paraId="174124F6" w14:textId="77777777" w:rsidTr="0014468C">
        <w:trPr>
          <w:trHeight w:val="288"/>
        </w:trPr>
        <w:tc>
          <w:tcPr>
            <w:tcW w:w="1093" w:type="dxa"/>
          </w:tcPr>
          <w:p w14:paraId="00618DEF" w14:textId="77777777" w:rsidR="00BD1FFF" w:rsidRDefault="00000000">
            <w:r>
              <w:t>1</w:t>
            </w:r>
          </w:p>
        </w:tc>
        <w:tc>
          <w:tcPr>
            <w:tcW w:w="7200" w:type="dxa"/>
          </w:tcPr>
          <w:p w14:paraId="398EBA3B" w14:textId="77777777" w:rsidR="00BD1FFF" w:rsidRDefault="00000000">
            <w:r>
              <w:rPr>
                <w:b/>
                <w:bCs/>
              </w:rPr>
              <w:t>Code Readability</w:t>
            </w:r>
            <w:r>
              <w:t xml:space="preserve"> (i.e. naming convention, comments, indentation, consistent formatting/styles, organization, error messages, logical flow, expressions)</w:t>
            </w:r>
          </w:p>
          <w:p w14:paraId="338B29F3" w14:textId="77777777" w:rsidR="00BD1FFF" w:rsidRDefault="00BD1FFF"/>
        </w:tc>
        <w:tc>
          <w:tcPr>
            <w:tcW w:w="1173" w:type="dxa"/>
          </w:tcPr>
          <w:p w14:paraId="7CD52032" w14:textId="77777777" w:rsidR="00BD1FFF" w:rsidRDefault="00000000">
            <w:pPr>
              <w:jc w:val="center"/>
            </w:pPr>
            <w:r>
              <w:lastRenderedPageBreak/>
              <w:t>5</w:t>
            </w:r>
          </w:p>
        </w:tc>
      </w:tr>
      <w:tr w:rsidR="00BD1FFF" w14:paraId="229DF12A" w14:textId="77777777" w:rsidTr="0014468C">
        <w:trPr>
          <w:trHeight w:val="288"/>
        </w:trPr>
        <w:tc>
          <w:tcPr>
            <w:tcW w:w="1093" w:type="dxa"/>
          </w:tcPr>
          <w:p w14:paraId="3933C284" w14:textId="77777777" w:rsidR="00BD1FFF" w:rsidRDefault="00000000">
            <w:r>
              <w:t>2</w:t>
            </w:r>
          </w:p>
        </w:tc>
        <w:tc>
          <w:tcPr>
            <w:tcW w:w="7200" w:type="dxa"/>
          </w:tcPr>
          <w:p w14:paraId="11BA10EE" w14:textId="77777777" w:rsidR="00BD1FFF" w:rsidRDefault="00000000">
            <w:r>
              <w:rPr>
                <w:b/>
                <w:bCs/>
              </w:rPr>
              <w:t>Code Efficiency</w:t>
            </w:r>
            <w:r>
              <w:t xml:space="preserve"> (Data structures, algorithms, optimizations, redundant computations)</w:t>
            </w:r>
          </w:p>
          <w:p w14:paraId="2A283F2C" w14:textId="77777777" w:rsidR="00BD1FFF" w:rsidRDefault="00BD1FFF"/>
        </w:tc>
        <w:tc>
          <w:tcPr>
            <w:tcW w:w="1173" w:type="dxa"/>
          </w:tcPr>
          <w:p w14:paraId="650C441D" w14:textId="77777777" w:rsidR="00BD1FFF" w:rsidRDefault="00000000">
            <w:pPr>
              <w:jc w:val="center"/>
            </w:pPr>
            <w:r>
              <w:t>5</w:t>
            </w:r>
          </w:p>
        </w:tc>
      </w:tr>
      <w:tr w:rsidR="00BD1FFF" w14:paraId="0D7E5E69" w14:textId="77777777" w:rsidTr="0014468C">
        <w:trPr>
          <w:trHeight w:val="288"/>
        </w:trPr>
        <w:tc>
          <w:tcPr>
            <w:tcW w:w="1093" w:type="dxa"/>
          </w:tcPr>
          <w:p w14:paraId="2039AFED" w14:textId="77777777" w:rsidR="00BD1FFF" w:rsidRDefault="00000000">
            <w:r>
              <w:t>3</w:t>
            </w:r>
          </w:p>
        </w:tc>
        <w:tc>
          <w:tcPr>
            <w:tcW w:w="7200" w:type="dxa"/>
          </w:tcPr>
          <w:p w14:paraId="601EDE81" w14:textId="77777777" w:rsidR="00BD1FFF" w:rsidRDefault="00000000">
            <w:r>
              <w:rPr>
                <w:b/>
                <w:bCs/>
              </w:rPr>
              <w:t>Code Modularity</w:t>
            </w:r>
            <w:r>
              <w:t xml:space="preserve"> (SoC, code reusability, SRP, abstraction, Dependency Injection (DI))</w:t>
            </w:r>
          </w:p>
          <w:p w14:paraId="1B4AD8AD" w14:textId="77777777" w:rsidR="00BD1FFF" w:rsidRDefault="00BD1FFF"/>
        </w:tc>
        <w:tc>
          <w:tcPr>
            <w:tcW w:w="1173" w:type="dxa"/>
          </w:tcPr>
          <w:p w14:paraId="21672836" w14:textId="77777777" w:rsidR="00BD1FFF" w:rsidRDefault="00000000">
            <w:pPr>
              <w:jc w:val="center"/>
            </w:pPr>
            <w:r>
              <w:t>5</w:t>
            </w:r>
          </w:p>
        </w:tc>
      </w:tr>
      <w:tr w:rsidR="00BD1FFF" w14:paraId="66F5F918" w14:textId="77777777" w:rsidTr="0014468C">
        <w:trPr>
          <w:trHeight w:val="288"/>
        </w:trPr>
        <w:tc>
          <w:tcPr>
            <w:tcW w:w="1093" w:type="dxa"/>
          </w:tcPr>
          <w:p w14:paraId="43F89DDD" w14:textId="77777777" w:rsidR="00BD1FFF" w:rsidRDefault="00000000">
            <w:r>
              <w:t>4</w:t>
            </w:r>
          </w:p>
        </w:tc>
        <w:tc>
          <w:tcPr>
            <w:tcW w:w="7200" w:type="dxa"/>
          </w:tcPr>
          <w:p w14:paraId="33CCF835" w14:textId="77777777" w:rsidR="00BD1FFF" w:rsidRDefault="00000000">
            <w:r>
              <w:rPr>
                <w:b/>
                <w:bCs/>
              </w:rPr>
              <w:t>Error Handling</w:t>
            </w:r>
            <w:r>
              <w:t xml:space="preserve"> (exception handling, input validation, logging, graceful degradation, error propagation)</w:t>
            </w:r>
          </w:p>
          <w:p w14:paraId="595AE9AF" w14:textId="77777777" w:rsidR="00BD1FFF" w:rsidRDefault="00BD1FFF"/>
        </w:tc>
        <w:tc>
          <w:tcPr>
            <w:tcW w:w="1173" w:type="dxa"/>
          </w:tcPr>
          <w:p w14:paraId="0FC3D603" w14:textId="77777777" w:rsidR="00BD1FFF" w:rsidRDefault="00000000">
            <w:pPr>
              <w:jc w:val="center"/>
            </w:pPr>
            <w:r>
              <w:t>5</w:t>
            </w:r>
          </w:p>
        </w:tc>
      </w:tr>
      <w:tr w:rsidR="00BD1FFF" w14:paraId="6BDCA79B" w14:textId="77777777" w:rsidTr="0014468C">
        <w:trPr>
          <w:trHeight w:val="288"/>
        </w:trPr>
        <w:tc>
          <w:tcPr>
            <w:tcW w:w="1093" w:type="dxa"/>
          </w:tcPr>
          <w:p w14:paraId="0561FCEB" w14:textId="77777777" w:rsidR="00BD1FFF" w:rsidRDefault="00000000">
            <w:r>
              <w:t>5</w:t>
            </w:r>
          </w:p>
        </w:tc>
        <w:tc>
          <w:tcPr>
            <w:tcW w:w="7200" w:type="dxa"/>
          </w:tcPr>
          <w:p w14:paraId="1B3065C4" w14:textId="77777777" w:rsidR="00BD1FFF" w:rsidRDefault="00000000">
            <w:r>
              <w:rPr>
                <w:b/>
                <w:bCs/>
              </w:rPr>
              <w:t>Version Control</w:t>
            </w:r>
            <w:r>
              <w:t xml:space="preserve"> (VCS (i.e. Git), meaningful commit messages, logical commit history, effective branching/merging, Tagging/Releases)</w:t>
            </w:r>
          </w:p>
          <w:p w14:paraId="2ABCD1FE" w14:textId="77777777" w:rsidR="00BD1FFF" w:rsidRDefault="00BD1FFF"/>
        </w:tc>
        <w:tc>
          <w:tcPr>
            <w:tcW w:w="1173" w:type="dxa"/>
          </w:tcPr>
          <w:p w14:paraId="28D0C32F" w14:textId="77777777" w:rsidR="00BD1FFF" w:rsidRDefault="00000000">
            <w:pPr>
              <w:jc w:val="center"/>
            </w:pPr>
            <w:r>
              <w:t>5</w:t>
            </w:r>
          </w:p>
        </w:tc>
      </w:tr>
      <w:tr w:rsidR="00BD1FFF" w14:paraId="54CD4132" w14:textId="77777777" w:rsidTr="0014468C">
        <w:trPr>
          <w:trHeight w:val="288"/>
        </w:trPr>
        <w:tc>
          <w:tcPr>
            <w:tcW w:w="1093" w:type="dxa"/>
          </w:tcPr>
          <w:p w14:paraId="0B16D4BB" w14:textId="77777777" w:rsidR="00BD1FFF" w:rsidRDefault="00000000">
            <w:r>
              <w:t>6</w:t>
            </w:r>
          </w:p>
        </w:tc>
        <w:tc>
          <w:tcPr>
            <w:tcW w:w="7200" w:type="dxa"/>
          </w:tcPr>
          <w:p w14:paraId="05EBC14F" w14:textId="77777777" w:rsidR="00BD1FFF" w:rsidRDefault="00000000">
            <w:r>
              <w:rPr>
                <w:b/>
                <w:bCs/>
              </w:rPr>
              <w:t>User Experience</w:t>
            </w:r>
            <w:r>
              <w:t xml:space="preserve"> (UX) (Design, Usability, Responsiveness, Consistency)</w:t>
            </w:r>
          </w:p>
          <w:p w14:paraId="4063B017" w14:textId="77777777" w:rsidR="00BD1FFF" w:rsidRDefault="00BD1FFF"/>
        </w:tc>
        <w:tc>
          <w:tcPr>
            <w:tcW w:w="1173" w:type="dxa"/>
          </w:tcPr>
          <w:p w14:paraId="4B674BA1" w14:textId="77777777" w:rsidR="00BD1FFF" w:rsidRDefault="00000000">
            <w:pPr>
              <w:jc w:val="center"/>
            </w:pPr>
            <w:r>
              <w:t>5</w:t>
            </w:r>
          </w:p>
        </w:tc>
      </w:tr>
      <w:tr w:rsidR="00BD1FFF" w14:paraId="12D7025A" w14:textId="77777777">
        <w:trPr>
          <w:trHeight w:val="288"/>
        </w:trPr>
        <w:tc>
          <w:tcPr>
            <w:tcW w:w="9466" w:type="dxa"/>
            <w:gridSpan w:val="3"/>
          </w:tcPr>
          <w:p w14:paraId="614AEF9B" w14:textId="77777777" w:rsidR="00BD1FFF" w:rsidRDefault="00BD1FFF"/>
        </w:tc>
      </w:tr>
      <w:tr w:rsidR="00BD1FFF" w14:paraId="6698B1AA" w14:textId="77777777" w:rsidTr="0014468C">
        <w:trPr>
          <w:trHeight w:val="288"/>
        </w:trPr>
        <w:tc>
          <w:tcPr>
            <w:tcW w:w="1093" w:type="dxa"/>
          </w:tcPr>
          <w:p w14:paraId="5D81DF88" w14:textId="77777777" w:rsidR="00BD1FFF" w:rsidRDefault="00000000">
            <w:pPr>
              <w:rPr>
                <w:b/>
                <w:bCs/>
              </w:rPr>
            </w:pPr>
            <w:r>
              <w:rPr>
                <w:b/>
                <w:bCs/>
              </w:rPr>
              <w:t>B</w:t>
            </w:r>
          </w:p>
        </w:tc>
        <w:tc>
          <w:tcPr>
            <w:tcW w:w="7200" w:type="dxa"/>
          </w:tcPr>
          <w:p w14:paraId="5A693E05" w14:textId="77777777" w:rsidR="00BD1FFF" w:rsidRDefault="00000000">
            <w:pPr>
              <w:jc w:val="center"/>
              <w:rPr>
                <w:b/>
                <w:bCs/>
              </w:rPr>
            </w:pPr>
            <w:r>
              <w:rPr>
                <w:b/>
                <w:bCs/>
              </w:rPr>
              <w:t>Documentation</w:t>
            </w:r>
          </w:p>
        </w:tc>
        <w:tc>
          <w:tcPr>
            <w:tcW w:w="1173" w:type="dxa"/>
          </w:tcPr>
          <w:p w14:paraId="127D28F3" w14:textId="77777777" w:rsidR="00BD1FFF" w:rsidRDefault="00000000">
            <w:pPr>
              <w:jc w:val="center"/>
              <w:rPr>
                <w:b/>
                <w:bCs/>
              </w:rPr>
            </w:pPr>
            <w:r>
              <w:rPr>
                <w:b/>
                <w:bCs/>
              </w:rPr>
              <w:t>10</w:t>
            </w:r>
          </w:p>
        </w:tc>
      </w:tr>
      <w:tr w:rsidR="00BD1FFF" w14:paraId="1418B2CF" w14:textId="77777777" w:rsidTr="0014468C">
        <w:trPr>
          <w:trHeight w:val="288"/>
        </w:trPr>
        <w:tc>
          <w:tcPr>
            <w:tcW w:w="1093" w:type="dxa"/>
          </w:tcPr>
          <w:p w14:paraId="0AE4BA3A" w14:textId="77777777" w:rsidR="00BD1FFF" w:rsidRDefault="00000000">
            <w:r>
              <w:t>1</w:t>
            </w:r>
          </w:p>
        </w:tc>
        <w:tc>
          <w:tcPr>
            <w:tcW w:w="7200" w:type="dxa"/>
          </w:tcPr>
          <w:p w14:paraId="03C8F307" w14:textId="77777777" w:rsidR="00BD1FFF" w:rsidRDefault="00000000">
            <w:r>
              <w:rPr>
                <w:b/>
                <w:bCs/>
              </w:rPr>
              <w:t>Project Overview</w:t>
            </w:r>
            <w:r>
              <w:t xml:space="preserve"> (purpose, scope, objectives)</w:t>
            </w:r>
          </w:p>
          <w:p w14:paraId="4F20109C" w14:textId="77777777" w:rsidR="00BD1FFF" w:rsidRDefault="00BD1FFF"/>
        </w:tc>
        <w:tc>
          <w:tcPr>
            <w:tcW w:w="1173" w:type="dxa"/>
          </w:tcPr>
          <w:p w14:paraId="1C2A0BF0" w14:textId="77777777" w:rsidR="00BD1FFF" w:rsidRDefault="00000000">
            <w:pPr>
              <w:jc w:val="center"/>
            </w:pPr>
            <w:r>
              <w:t>1</w:t>
            </w:r>
          </w:p>
        </w:tc>
      </w:tr>
      <w:tr w:rsidR="00BD1FFF" w14:paraId="1111C1FA" w14:textId="77777777" w:rsidTr="0014468C">
        <w:trPr>
          <w:trHeight w:val="288"/>
        </w:trPr>
        <w:tc>
          <w:tcPr>
            <w:tcW w:w="1093" w:type="dxa"/>
          </w:tcPr>
          <w:p w14:paraId="129060A8" w14:textId="77777777" w:rsidR="00BD1FFF" w:rsidRDefault="00000000">
            <w:r>
              <w:t>2</w:t>
            </w:r>
          </w:p>
        </w:tc>
        <w:tc>
          <w:tcPr>
            <w:tcW w:w="7200" w:type="dxa"/>
          </w:tcPr>
          <w:p w14:paraId="47D8BC03" w14:textId="77777777" w:rsidR="00BD1FFF" w:rsidRDefault="00000000">
            <w:r>
              <w:rPr>
                <w:b/>
                <w:bCs/>
              </w:rPr>
              <w:t>Features &amp; Functionalities</w:t>
            </w:r>
            <w:r>
              <w:t xml:space="preserve"> (key features, corresponding functionalities, visual guides)</w:t>
            </w:r>
          </w:p>
          <w:p w14:paraId="60B194A8" w14:textId="77777777" w:rsidR="00BD1FFF" w:rsidRDefault="00BD1FFF"/>
        </w:tc>
        <w:tc>
          <w:tcPr>
            <w:tcW w:w="1173" w:type="dxa"/>
          </w:tcPr>
          <w:p w14:paraId="17A0DB82" w14:textId="77777777" w:rsidR="00BD1FFF" w:rsidRDefault="00000000">
            <w:pPr>
              <w:jc w:val="center"/>
            </w:pPr>
            <w:r>
              <w:t>4</w:t>
            </w:r>
          </w:p>
        </w:tc>
      </w:tr>
      <w:tr w:rsidR="00BD1FFF" w14:paraId="51C55DF7" w14:textId="77777777" w:rsidTr="0014468C">
        <w:trPr>
          <w:trHeight w:val="288"/>
        </w:trPr>
        <w:tc>
          <w:tcPr>
            <w:tcW w:w="1093" w:type="dxa"/>
          </w:tcPr>
          <w:p w14:paraId="714B4CB0" w14:textId="77777777" w:rsidR="00BD1FFF" w:rsidRDefault="00000000">
            <w:r>
              <w:t>3</w:t>
            </w:r>
          </w:p>
        </w:tc>
        <w:tc>
          <w:tcPr>
            <w:tcW w:w="7200" w:type="dxa"/>
          </w:tcPr>
          <w:p w14:paraId="70C9F6F8" w14:textId="77777777" w:rsidR="00BD1FFF" w:rsidRDefault="00000000">
            <w:r>
              <w:rPr>
                <w:b/>
                <w:bCs/>
              </w:rPr>
              <w:t>Proof of Work (PoW</w:t>
            </w:r>
            <w:r>
              <w:t>) (project artifacts: designs, UML diagrams, VCS repository, milestone chart, testing etc.)</w:t>
            </w:r>
          </w:p>
          <w:p w14:paraId="0F146BD4" w14:textId="77777777" w:rsidR="00BD1FFF" w:rsidRDefault="00BD1FFF"/>
        </w:tc>
        <w:tc>
          <w:tcPr>
            <w:tcW w:w="1173" w:type="dxa"/>
          </w:tcPr>
          <w:p w14:paraId="1D794E81" w14:textId="77777777" w:rsidR="00BD1FFF" w:rsidRDefault="00000000">
            <w:pPr>
              <w:jc w:val="center"/>
            </w:pPr>
            <w:r>
              <w:t>2</w:t>
            </w:r>
          </w:p>
        </w:tc>
      </w:tr>
      <w:tr w:rsidR="00BD1FFF" w14:paraId="4E7EE104" w14:textId="77777777" w:rsidTr="0014468C">
        <w:trPr>
          <w:trHeight w:val="288"/>
        </w:trPr>
        <w:tc>
          <w:tcPr>
            <w:tcW w:w="1093" w:type="dxa"/>
          </w:tcPr>
          <w:p w14:paraId="1BB2A1ED" w14:textId="77777777" w:rsidR="00BD1FFF" w:rsidRDefault="00000000">
            <w:r>
              <w:t>4</w:t>
            </w:r>
          </w:p>
        </w:tc>
        <w:tc>
          <w:tcPr>
            <w:tcW w:w="7200" w:type="dxa"/>
          </w:tcPr>
          <w:p w14:paraId="2EFAC8BB" w14:textId="77777777" w:rsidR="00BD1FFF" w:rsidRDefault="00000000">
            <w:r>
              <w:rPr>
                <w:b/>
                <w:bCs/>
              </w:rPr>
              <w:t>Individual Reflection(s)</w:t>
            </w:r>
            <w:r>
              <w:t xml:space="preserve"> (roles &amp; responsibilities, personal insights, challenges, learnings, growth, impact on future work, personal evaluation)</w:t>
            </w:r>
          </w:p>
          <w:p w14:paraId="65F37A49" w14:textId="77777777" w:rsidR="00BD1FFF" w:rsidRDefault="00BD1FFF"/>
        </w:tc>
        <w:tc>
          <w:tcPr>
            <w:tcW w:w="1173" w:type="dxa"/>
          </w:tcPr>
          <w:p w14:paraId="48A71FE1" w14:textId="77777777" w:rsidR="00BD1FFF" w:rsidRDefault="00000000">
            <w:pPr>
              <w:jc w:val="center"/>
            </w:pPr>
            <w:r>
              <w:t>2</w:t>
            </w:r>
          </w:p>
        </w:tc>
      </w:tr>
      <w:tr w:rsidR="00BD1FFF" w14:paraId="1E113E62" w14:textId="77777777" w:rsidTr="0014468C">
        <w:trPr>
          <w:trHeight w:val="288"/>
        </w:trPr>
        <w:tc>
          <w:tcPr>
            <w:tcW w:w="1093" w:type="dxa"/>
          </w:tcPr>
          <w:p w14:paraId="748B2DF7" w14:textId="77777777" w:rsidR="00BD1FFF" w:rsidRDefault="00000000">
            <w:r>
              <w:t>5</w:t>
            </w:r>
          </w:p>
        </w:tc>
        <w:tc>
          <w:tcPr>
            <w:tcW w:w="7200" w:type="dxa"/>
          </w:tcPr>
          <w:p w14:paraId="1A6F62EE" w14:textId="77777777" w:rsidR="00BD1FFF" w:rsidRDefault="00000000">
            <w:r>
              <w:rPr>
                <w:b/>
                <w:bCs/>
              </w:rPr>
              <w:t>Conclusion</w:t>
            </w:r>
            <w:r>
              <w:t xml:space="preserve"> (objective restatement, implications, recommendations, findings, limitations, future research &amp; development, concluding statement)</w:t>
            </w:r>
          </w:p>
          <w:p w14:paraId="3E33043A" w14:textId="77777777" w:rsidR="00BD1FFF" w:rsidRDefault="00BD1FFF"/>
        </w:tc>
        <w:tc>
          <w:tcPr>
            <w:tcW w:w="1173" w:type="dxa"/>
          </w:tcPr>
          <w:p w14:paraId="4635EEA6" w14:textId="77777777" w:rsidR="00BD1FFF" w:rsidRDefault="00000000">
            <w:pPr>
              <w:jc w:val="center"/>
            </w:pPr>
            <w:r>
              <w:t>1</w:t>
            </w:r>
          </w:p>
        </w:tc>
      </w:tr>
    </w:tbl>
    <w:p w14:paraId="1692F48B" w14:textId="77777777" w:rsidR="00BD1FFF" w:rsidRDefault="00BD1FFF"/>
    <w:p w14:paraId="1EBC4227" w14:textId="77777777" w:rsidR="00BD1FFF" w:rsidRDefault="00BD1FFF"/>
    <w:p w14:paraId="37429AD9" w14:textId="77777777" w:rsidR="00BD1FFF" w:rsidRDefault="00000000">
      <w:pPr>
        <w:spacing w:line="360" w:lineRule="auto"/>
        <w:rPr>
          <w:b/>
          <w:bCs/>
          <w:sz w:val="28"/>
          <w:szCs w:val="28"/>
        </w:rPr>
      </w:pPr>
      <w:r>
        <w:rPr>
          <w:b/>
          <w:bCs/>
          <w:sz w:val="28"/>
          <w:szCs w:val="28"/>
        </w:rPr>
        <w:t>Coursework Milestones:</w:t>
      </w:r>
    </w:p>
    <w:p w14:paraId="113B5804" w14:textId="77777777" w:rsidR="00BD1FFF" w:rsidRDefault="00000000">
      <w:pPr>
        <w:spacing w:line="360" w:lineRule="auto"/>
        <w:rPr>
          <w:b/>
          <w:bCs/>
        </w:rPr>
      </w:pPr>
      <w:r>
        <w:rPr>
          <w:b/>
          <w:bCs/>
        </w:rPr>
        <w:t>Pre–Milestone (Week 23 – April 9, 2026)</w:t>
      </w:r>
    </w:p>
    <w:p w14:paraId="2CAC5B7C" w14:textId="77777777" w:rsidR="00BD1FFF" w:rsidRDefault="00000000">
      <w:pPr>
        <w:spacing w:line="360" w:lineRule="auto"/>
      </w:pPr>
      <w:r>
        <w:t>Within one week of the coursework release, each group must:</w:t>
      </w:r>
    </w:p>
    <w:p w14:paraId="6B3E6934" w14:textId="77777777" w:rsidR="00BD1FFF" w:rsidRDefault="00000000">
      <w:pPr>
        <w:numPr>
          <w:ilvl w:val="0"/>
          <w:numId w:val="14"/>
        </w:numPr>
        <w:spacing w:line="360" w:lineRule="auto"/>
      </w:pPr>
      <w:r>
        <w:rPr>
          <w:b/>
          <w:bCs/>
        </w:rPr>
        <w:t>Divide tasks among all group members</w:t>
      </w:r>
    </w:p>
    <w:p w14:paraId="5456E2D4" w14:textId="77777777" w:rsidR="00BD1FFF" w:rsidRDefault="00000000">
      <w:pPr>
        <w:spacing w:line="360" w:lineRule="auto"/>
      </w:pPr>
      <w:r>
        <w:rPr>
          <w:b/>
          <w:bCs/>
        </w:rPr>
        <w:t>Example:</w:t>
      </w:r>
    </w:p>
    <w:p w14:paraId="2448D16F" w14:textId="77777777" w:rsidR="00BD1FFF" w:rsidRDefault="00000000">
      <w:pPr>
        <w:numPr>
          <w:ilvl w:val="1"/>
          <w:numId w:val="14"/>
        </w:numPr>
        <w:spacing w:line="360" w:lineRule="auto"/>
      </w:pPr>
      <w:r>
        <w:t xml:space="preserve">Member 1: Feature 1, Feature 2, Feature 5 </w:t>
      </w:r>
    </w:p>
    <w:p w14:paraId="189750D0" w14:textId="77777777" w:rsidR="00BD1FFF" w:rsidRDefault="00000000">
      <w:pPr>
        <w:numPr>
          <w:ilvl w:val="1"/>
          <w:numId w:val="14"/>
        </w:numPr>
        <w:spacing w:line="360" w:lineRule="auto"/>
      </w:pPr>
      <w:r>
        <w:t xml:space="preserve">Member 2: Feature 3, Feature 4, Feature 6 </w:t>
      </w:r>
    </w:p>
    <w:p w14:paraId="00040BF7" w14:textId="77777777" w:rsidR="00BD1FFF" w:rsidRDefault="00000000">
      <w:pPr>
        <w:numPr>
          <w:ilvl w:val="0"/>
          <w:numId w:val="14"/>
        </w:numPr>
        <w:spacing w:line="360" w:lineRule="auto"/>
      </w:pPr>
      <w:r>
        <w:rPr>
          <w:b/>
          <w:bCs/>
        </w:rPr>
        <w:t>Create and share GitHub repositories</w:t>
      </w:r>
      <w:r>
        <w:t xml:space="preserve"> </w:t>
      </w:r>
    </w:p>
    <w:p w14:paraId="364BB263" w14:textId="77777777" w:rsidR="00BD1FFF" w:rsidRDefault="00000000">
      <w:pPr>
        <w:numPr>
          <w:ilvl w:val="1"/>
          <w:numId w:val="14"/>
        </w:numPr>
        <w:spacing w:line="360" w:lineRule="auto"/>
      </w:pPr>
      <w:r>
        <w:t xml:space="preserve">One for </w:t>
      </w:r>
      <w:r>
        <w:rPr>
          <w:b/>
          <w:bCs/>
        </w:rPr>
        <w:t>Frontend</w:t>
      </w:r>
      <w:r>
        <w:t xml:space="preserve"> </w:t>
      </w:r>
    </w:p>
    <w:p w14:paraId="11074787" w14:textId="77777777" w:rsidR="00BD1FFF" w:rsidRDefault="00000000">
      <w:pPr>
        <w:numPr>
          <w:ilvl w:val="1"/>
          <w:numId w:val="14"/>
        </w:numPr>
        <w:spacing w:line="360" w:lineRule="auto"/>
      </w:pPr>
      <w:r>
        <w:t xml:space="preserve">One for </w:t>
      </w:r>
      <w:r>
        <w:rPr>
          <w:b/>
          <w:bCs/>
        </w:rPr>
        <w:t>Backend</w:t>
      </w:r>
      <w:r>
        <w:t xml:space="preserve"> </w:t>
      </w:r>
    </w:p>
    <w:p w14:paraId="5F4FB2EC" w14:textId="77777777" w:rsidR="00BD1FFF" w:rsidRDefault="00000000">
      <w:pPr>
        <w:numPr>
          <w:ilvl w:val="0"/>
          <w:numId w:val="14"/>
        </w:numPr>
        <w:spacing w:line="360" w:lineRule="auto"/>
      </w:pPr>
      <w:r>
        <w:rPr>
          <w:b/>
          <w:bCs/>
        </w:rPr>
        <w:t>Submit required details via the provided form</w:t>
      </w:r>
      <w:r>
        <w:t xml:space="preserve"> </w:t>
      </w:r>
    </w:p>
    <w:p w14:paraId="0F90005F" w14:textId="77777777" w:rsidR="00BD1FFF" w:rsidRDefault="00000000">
      <w:pPr>
        <w:numPr>
          <w:ilvl w:val="1"/>
          <w:numId w:val="14"/>
        </w:numPr>
        <w:spacing w:line="360" w:lineRule="auto"/>
      </w:pPr>
      <w:r>
        <w:t xml:space="preserve">Include task division and GitHub links </w:t>
      </w:r>
    </w:p>
    <w:p w14:paraId="226B00EC" w14:textId="77777777" w:rsidR="00BD1FFF" w:rsidRDefault="00000000">
      <w:pPr>
        <w:numPr>
          <w:ilvl w:val="1"/>
          <w:numId w:val="14"/>
        </w:numPr>
        <w:spacing w:line="360" w:lineRule="auto"/>
      </w:pPr>
      <w:r>
        <w:rPr>
          <w:b/>
          <w:bCs/>
        </w:rPr>
        <w:t>Only the group leader</w:t>
      </w:r>
      <w:r>
        <w:t xml:space="preserve"> should submit the form</w:t>
      </w:r>
    </w:p>
    <w:p w14:paraId="7E0F315A" w14:textId="77777777" w:rsidR="00BD1FFF" w:rsidRDefault="00000000">
      <w:pPr>
        <w:rPr>
          <w:b/>
          <w:bCs/>
        </w:rPr>
      </w:pPr>
      <w:r>
        <w:rPr>
          <w:b/>
          <w:bCs/>
        </w:rPr>
        <w:lastRenderedPageBreak/>
        <w:t xml:space="preserve">Form Link: </w:t>
      </w:r>
    </w:p>
    <w:p w14:paraId="27E53ECF" w14:textId="77777777" w:rsidR="00BD1FFF" w:rsidRDefault="00BD1FFF"/>
    <w:p w14:paraId="20A76172" w14:textId="77777777" w:rsidR="00BD1FFF" w:rsidRDefault="00BD1FFF"/>
    <w:p w14:paraId="50520883" w14:textId="77777777" w:rsidR="00BD1FFF" w:rsidRDefault="00BD1FFF"/>
    <w:p w14:paraId="761D68F8" w14:textId="77777777" w:rsidR="00BD1FFF" w:rsidRDefault="00000000">
      <w:pPr>
        <w:spacing w:line="360" w:lineRule="auto"/>
        <w:rPr>
          <w:b/>
          <w:bCs/>
        </w:rPr>
      </w:pPr>
      <w:r>
        <w:rPr>
          <w:b/>
          <w:bCs/>
        </w:rPr>
        <w:t>Milestone 1 (Week 25 – April 29, 2026)</w:t>
      </w:r>
    </w:p>
    <w:p w14:paraId="6150FB10" w14:textId="77777777" w:rsidR="00BD1FFF" w:rsidRDefault="00000000">
      <w:pPr>
        <w:spacing w:line="360" w:lineRule="auto"/>
        <w:rPr>
          <w:b/>
          <w:bCs/>
        </w:rPr>
      </w:pPr>
      <w:r>
        <w:rPr>
          <w:b/>
          <w:bCs/>
        </w:rPr>
        <w:t>Task 1: Project Setup</w:t>
      </w:r>
    </w:p>
    <w:p w14:paraId="7ABC7026" w14:textId="77777777" w:rsidR="00BD1FFF" w:rsidRDefault="00000000">
      <w:pPr>
        <w:numPr>
          <w:ilvl w:val="0"/>
          <w:numId w:val="1"/>
        </w:numPr>
        <w:spacing w:line="360" w:lineRule="auto"/>
      </w:pPr>
      <w:r>
        <w:t xml:space="preserve">Create an </w:t>
      </w:r>
      <w:r>
        <w:rPr>
          <w:b/>
          <w:bCs/>
        </w:rPr>
        <w:t>ASP.NET Core Web API</w:t>
      </w:r>
      <w:r>
        <w:t xml:space="preserve"> project for the backend </w:t>
      </w:r>
    </w:p>
    <w:p w14:paraId="2A274BC1" w14:textId="77777777" w:rsidR="00BD1FFF" w:rsidRDefault="00000000">
      <w:pPr>
        <w:numPr>
          <w:ilvl w:val="0"/>
          <w:numId w:val="1"/>
        </w:numPr>
        <w:spacing w:line="360" w:lineRule="auto"/>
      </w:pPr>
      <w:r>
        <w:t xml:space="preserve">Create a </w:t>
      </w:r>
      <w:r>
        <w:rPr>
          <w:b/>
          <w:bCs/>
        </w:rPr>
        <w:t>frontend project</w:t>
      </w:r>
      <w:r>
        <w:t xml:space="preserve"> using any framework of your choice </w:t>
      </w:r>
    </w:p>
    <w:p w14:paraId="4091FEF5" w14:textId="77777777" w:rsidR="00BD1FFF" w:rsidRDefault="00BD1FFF">
      <w:pPr>
        <w:spacing w:line="360" w:lineRule="auto"/>
      </w:pPr>
    </w:p>
    <w:p w14:paraId="3BEEE0A9" w14:textId="77777777" w:rsidR="00BD1FFF" w:rsidRDefault="00000000">
      <w:pPr>
        <w:spacing w:line="360" w:lineRule="auto"/>
        <w:rPr>
          <w:b/>
          <w:bCs/>
        </w:rPr>
      </w:pPr>
      <w:r>
        <w:rPr>
          <w:b/>
          <w:bCs/>
        </w:rPr>
        <w:t>Task 2: Feature Development</w:t>
      </w:r>
    </w:p>
    <w:p w14:paraId="562D7D33" w14:textId="77777777" w:rsidR="00BD1FFF" w:rsidRDefault="00000000">
      <w:pPr>
        <w:numPr>
          <w:ilvl w:val="0"/>
          <w:numId w:val="2"/>
        </w:numPr>
        <w:spacing w:line="360" w:lineRule="auto"/>
      </w:pPr>
      <w:r>
        <w:t xml:space="preserve">Implement </w:t>
      </w:r>
      <w:r>
        <w:rPr>
          <w:b/>
          <w:bCs/>
        </w:rPr>
        <w:t>at least 10 features</w:t>
      </w:r>
      <w:r>
        <w:t xml:space="preserve"> (combined frontend + backend) </w:t>
      </w:r>
    </w:p>
    <w:p w14:paraId="2A28E425" w14:textId="77777777" w:rsidR="00BD1FFF" w:rsidRDefault="00000000">
      <w:pPr>
        <w:numPr>
          <w:ilvl w:val="0"/>
          <w:numId w:val="2"/>
        </w:numPr>
        <w:spacing w:line="360" w:lineRule="auto"/>
      </w:pPr>
      <w:r>
        <w:t xml:space="preserve">Each group member must complete </w:t>
      </w:r>
      <w:r>
        <w:rPr>
          <w:b/>
          <w:bCs/>
        </w:rPr>
        <w:t>at least 2 features</w:t>
      </w:r>
      <w:r>
        <w:t xml:space="preserve"> (for a group of 5) </w:t>
      </w:r>
    </w:p>
    <w:p w14:paraId="7DC53861" w14:textId="77777777" w:rsidR="00BD1FFF" w:rsidRDefault="00000000">
      <w:pPr>
        <w:numPr>
          <w:ilvl w:val="0"/>
          <w:numId w:val="2"/>
        </w:numPr>
        <w:spacing w:line="360" w:lineRule="auto"/>
      </w:pPr>
      <w:r>
        <w:t xml:space="preserve">Ensure all progress is </w:t>
      </w:r>
      <w:r>
        <w:rPr>
          <w:b/>
          <w:bCs/>
        </w:rPr>
        <w:t>regularly pushed to GitHub</w:t>
      </w:r>
      <w:r>
        <w:t xml:space="preserve"> </w:t>
      </w:r>
    </w:p>
    <w:p w14:paraId="1210D262" w14:textId="77777777" w:rsidR="00BD1FFF" w:rsidRDefault="00BD1FFF">
      <w:pPr>
        <w:spacing w:line="360" w:lineRule="auto"/>
      </w:pPr>
    </w:p>
    <w:p w14:paraId="2A63B7DE" w14:textId="77777777" w:rsidR="00BD1FFF" w:rsidRDefault="00000000">
      <w:pPr>
        <w:spacing w:line="360" w:lineRule="auto"/>
        <w:rPr>
          <w:b/>
          <w:bCs/>
        </w:rPr>
      </w:pPr>
      <w:r>
        <w:rPr>
          <w:b/>
          <w:bCs/>
        </w:rPr>
        <w:t>Task 3: Report Submission</w:t>
      </w:r>
    </w:p>
    <w:p w14:paraId="4E919750" w14:textId="77777777" w:rsidR="00BD1FFF" w:rsidRDefault="00000000">
      <w:pPr>
        <w:spacing w:line="360" w:lineRule="auto"/>
      </w:pPr>
      <w:r>
        <w:t>Your report must include the following sections:</w:t>
      </w:r>
    </w:p>
    <w:p w14:paraId="4266C5D5" w14:textId="77777777" w:rsidR="00BD1FFF" w:rsidRDefault="00BD1FFF">
      <w:pPr>
        <w:spacing w:line="360" w:lineRule="auto"/>
      </w:pPr>
    </w:p>
    <w:p w14:paraId="7BC05A30" w14:textId="77777777" w:rsidR="00BD1FFF" w:rsidRDefault="00000000">
      <w:pPr>
        <w:spacing w:line="360" w:lineRule="auto"/>
        <w:rPr>
          <w:b/>
          <w:bCs/>
        </w:rPr>
      </w:pPr>
      <w:r>
        <w:rPr>
          <w:b/>
          <w:bCs/>
        </w:rPr>
        <w:t>a) Project Overview</w:t>
      </w:r>
    </w:p>
    <w:p w14:paraId="1D50CD2A" w14:textId="77777777" w:rsidR="00BD1FFF" w:rsidRDefault="00000000">
      <w:pPr>
        <w:numPr>
          <w:ilvl w:val="0"/>
          <w:numId w:val="3"/>
        </w:numPr>
        <w:spacing w:line="360" w:lineRule="auto"/>
      </w:pPr>
      <w:r>
        <w:t xml:space="preserve">Purpose </w:t>
      </w:r>
    </w:p>
    <w:p w14:paraId="3FDB831F" w14:textId="77777777" w:rsidR="00BD1FFF" w:rsidRDefault="00000000">
      <w:pPr>
        <w:numPr>
          <w:ilvl w:val="0"/>
          <w:numId w:val="3"/>
        </w:numPr>
        <w:spacing w:line="360" w:lineRule="auto"/>
      </w:pPr>
      <w:r>
        <w:t xml:space="preserve">Scope </w:t>
      </w:r>
    </w:p>
    <w:p w14:paraId="6342254F" w14:textId="77777777" w:rsidR="00BD1FFF" w:rsidRDefault="00000000">
      <w:pPr>
        <w:numPr>
          <w:ilvl w:val="0"/>
          <w:numId w:val="3"/>
        </w:numPr>
        <w:spacing w:line="360" w:lineRule="auto"/>
      </w:pPr>
      <w:r>
        <w:t xml:space="preserve">Objectives </w:t>
      </w:r>
    </w:p>
    <w:p w14:paraId="7B9E3ADC" w14:textId="77777777" w:rsidR="00BD1FFF" w:rsidRDefault="00BD1FFF">
      <w:pPr>
        <w:spacing w:line="360" w:lineRule="auto"/>
      </w:pPr>
    </w:p>
    <w:p w14:paraId="00451119" w14:textId="77777777" w:rsidR="00BD1FFF" w:rsidRDefault="00000000">
      <w:pPr>
        <w:spacing w:line="360" w:lineRule="auto"/>
        <w:rPr>
          <w:b/>
          <w:bCs/>
        </w:rPr>
      </w:pPr>
      <w:r>
        <w:rPr>
          <w:b/>
          <w:bCs/>
        </w:rPr>
        <w:t>b) Technology Stack</w:t>
      </w:r>
    </w:p>
    <w:p w14:paraId="74AD9344" w14:textId="77777777" w:rsidR="00BD1FFF" w:rsidRDefault="00000000">
      <w:pPr>
        <w:numPr>
          <w:ilvl w:val="0"/>
          <w:numId w:val="4"/>
        </w:numPr>
        <w:spacing w:line="360" w:lineRule="auto"/>
      </w:pPr>
      <w:r>
        <w:rPr>
          <w:b/>
          <w:bCs/>
        </w:rPr>
        <w:t>Frameworks:</w:t>
      </w:r>
      <w:r>
        <w:t xml:space="preserve"> (e.g., ASP.NET Core, Entity Framework Core) </w:t>
      </w:r>
    </w:p>
    <w:p w14:paraId="41F797D5" w14:textId="77777777" w:rsidR="00BD1FFF" w:rsidRDefault="00000000">
      <w:pPr>
        <w:numPr>
          <w:ilvl w:val="0"/>
          <w:numId w:val="4"/>
        </w:numPr>
        <w:spacing w:line="360" w:lineRule="auto"/>
      </w:pPr>
      <w:r>
        <w:rPr>
          <w:b/>
          <w:bCs/>
        </w:rPr>
        <w:t>External Libraries:</w:t>
      </w:r>
      <w:r>
        <w:t xml:space="preserve"> (e.g., </w:t>
      </w:r>
      <w:proofErr w:type="spellStart"/>
      <w:r>
        <w:t>AutoMapper</w:t>
      </w:r>
      <w:proofErr w:type="spellEnd"/>
      <w:r>
        <w:t xml:space="preserve">, Dapper, </w:t>
      </w:r>
      <w:proofErr w:type="spellStart"/>
      <w:r>
        <w:t>Autofac</w:t>
      </w:r>
      <w:proofErr w:type="spellEnd"/>
      <w:r>
        <w:t xml:space="preserve">, </w:t>
      </w:r>
      <w:proofErr w:type="spellStart"/>
      <w:r>
        <w:t>MediatR</w:t>
      </w:r>
      <w:proofErr w:type="spellEnd"/>
      <w:r>
        <w:t xml:space="preserve">, etc. — if used) </w:t>
      </w:r>
    </w:p>
    <w:p w14:paraId="52889F78" w14:textId="77777777" w:rsidR="00BD1FFF" w:rsidRDefault="00000000">
      <w:pPr>
        <w:numPr>
          <w:ilvl w:val="0"/>
          <w:numId w:val="4"/>
        </w:numPr>
        <w:spacing w:line="360" w:lineRule="auto"/>
      </w:pPr>
      <w:r>
        <w:rPr>
          <w:b/>
          <w:bCs/>
        </w:rPr>
        <w:t>Database:</w:t>
      </w:r>
      <w:r>
        <w:t xml:space="preserve"> PostgreSQL </w:t>
      </w:r>
    </w:p>
    <w:p w14:paraId="5E5A974F" w14:textId="77777777" w:rsidR="00BD1FFF" w:rsidRDefault="00000000">
      <w:pPr>
        <w:numPr>
          <w:ilvl w:val="0"/>
          <w:numId w:val="4"/>
        </w:numPr>
        <w:spacing w:line="360" w:lineRule="auto"/>
      </w:pPr>
      <w:r>
        <w:rPr>
          <w:b/>
          <w:bCs/>
        </w:rPr>
        <w:t>Deployment:</w:t>
      </w:r>
      <w:r>
        <w:t xml:space="preserve"> Optional </w:t>
      </w:r>
    </w:p>
    <w:p w14:paraId="546B8DEF" w14:textId="77777777" w:rsidR="00BD1FFF" w:rsidRDefault="00BD1FFF">
      <w:pPr>
        <w:spacing w:line="360" w:lineRule="auto"/>
      </w:pPr>
    </w:p>
    <w:p w14:paraId="3D30FAAB" w14:textId="77777777" w:rsidR="00BD1FFF" w:rsidRDefault="00000000">
      <w:pPr>
        <w:spacing w:line="360" w:lineRule="auto"/>
        <w:rPr>
          <w:b/>
          <w:bCs/>
        </w:rPr>
      </w:pPr>
      <w:r>
        <w:rPr>
          <w:b/>
          <w:bCs/>
        </w:rPr>
        <w:t>c) Features and Functionalities</w:t>
      </w:r>
    </w:p>
    <w:p w14:paraId="1B0D3ABB" w14:textId="77777777" w:rsidR="00BD1FFF" w:rsidRDefault="00000000">
      <w:pPr>
        <w:numPr>
          <w:ilvl w:val="0"/>
          <w:numId w:val="5"/>
        </w:numPr>
        <w:spacing w:line="360" w:lineRule="auto"/>
      </w:pPr>
      <w:r>
        <w:rPr>
          <w:b/>
          <w:bCs/>
        </w:rPr>
        <w:t>Feature Completion Status</w:t>
      </w:r>
      <w:r>
        <w:t xml:space="preserve"> </w:t>
      </w:r>
    </w:p>
    <w:p w14:paraId="6592CBC8" w14:textId="77777777" w:rsidR="00BD1FFF" w:rsidRDefault="00000000">
      <w:pPr>
        <w:numPr>
          <w:ilvl w:val="1"/>
          <w:numId w:val="5"/>
        </w:numPr>
        <w:spacing w:line="360" w:lineRule="auto"/>
      </w:pPr>
      <w:r>
        <w:t xml:space="preserve">Clearly indicate: </w:t>
      </w:r>
      <w:r>
        <w:rPr>
          <w:i/>
          <w:iCs/>
        </w:rPr>
        <w:t>Completed / Pending</w:t>
      </w:r>
      <w:r>
        <w:t xml:space="preserve"> </w:t>
      </w:r>
    </w:p>
    <w:p w14:paraId="4BA0AC2B" w14:textId="77777777" w:rsidR="00BD1FFF" w:rsidRDefault="00000000">
      <w:pPr>
        <w:numPr>
          <w:ilvl w:val="0"/>
          <w:numId w:val="5"/>
        </w:numPr>
        <w:spacing w:line="360" w:lineRule="auto"/>
      </w:pPr>
      <w:r>
        <w:rPr>
          <w:b/>
          <w:bCs/>
        </w:rPr>
        <w:t>Completed Features</w:t>
      </w:r>
      <w:r>
        <w:t xml:space="preserve"> </w:t>
      </w:r>
    </w:p>
    <w:p w14:paraId="6DF9D8C4" w14:textId="77777777" w:rsidR="00BD1FFF" w:rsidRDefault="00000000">
      <w:pPr>
        <w:numPr>
          <w:ilvl w:val="1"/>
          <w:numId w:val="5"/>
        </w:numPr>
        <w:spacing w:line="360" w:lineRule="auto"/>
      </w:pPr>
      <w:r>
        <w:t xml:space="preserve">List all implemented features </w:t>
      </w:r>
    </w:p>
    <w:p w14:paraId="24FDCDAB" w14:textId="77777777" w:rsidR="00BD1FFF" w:rsidRDefault="00000000">
      <w:pPr>
        <w:numPr>
          <w:ilvl w:val="1"/>
          <w:numId w:val="5"/>
        </w:numPr>
        <w:spacing w:line="360" w:lineRule="auto"/>
      </w:pPr>
      <w:r>
        <w:t xml:space="preserve">Include </w:t>
      </w:r>
      <w:r>
        <w:rPr>
          <w:b/>
          <w:bCs/>
        </w:rPr>
        <w:t>API endpoints</w:t>
      </w:r>
      <w:r>
        <w:t xml:space="preserve"> with descriptions </w:t>
      </w:r>
    </w:p>
    <w:p w14:paraId="37C7D357" w14:textId="77777777" w:rsidR="00BD1FFF" w:rsidRDefault="00000000">
      <w:pPr>
        <w:numPr>
          <w:ilvl w:val="2"/>
          <w:numId w:val="5"/>
        </w:numPr>
        <w:spacing w:line="360" w:lineRule="auto"/>
      </w:pPr>
      <w:r>
        <w:t>Example: /</w:t>
      </w:r>
      <w:proofErr w:type="spellStart"/>
      <w:r>
        <w:t>foods?sortBy</w:t>
      </w:r>
      <w:proofErr w:type="spellEnd"/>
      <w:r>
        <w:t xml:space="preserve">=price – Retrieves food items sorted by price </w:t>
      </w:r>
    </w:p>
    <w:p w14:paraId="08038F9E" w14:textId="77777777" w:rsidR="00BD1FFF" w:rsidRDefault="00000000">
      <w:pPr>
        <w:numPr>
          <w:ilvl w:val="1"/>
          <w:numId w:val="5"/>
        </w:numPr>
        <w:spacing w:line="360" w:lineRule="auto"/>
      </w:pPr>
      <w:r>
        <w:t xml:space="preserve">Attach </w:t>
      </w:r>
      <w:r>
        <w:rPr>
          <w:b/>
          <w:bCs/>
        </w:rPr>
        <w:t>screenshots as evidence</w:t>
      </w:r>
      <w:r>
        <w:t xml:space="preserve"> </w:t>
      </w:r>
    </w:p>
    <w:p w14:paraId="0BA9602A" w14:textId="77777777" w:rsidR="00BD1FFF" w:rsidRDefault="00BD1FFF">
      <w:pPr>
        <w:spacing w:line="360" w:lineRule="auto"/>
      </w:pPr>
    </w:p>
    <w:p w14:paraId="7BDAF4D6" w14:textId="77777777" w:rsidR="00BD1FFF" w:rsidRDefault="00000000">
      <w:pPr>
        <w:spacing w:line="360" w:lineRule="auto"/>
        <w:rPr>
          <w:b/>
          <w:bCs/>
        </w:rPr>
      </w:pPr>
      <w:r>
        <w:rPr>
          <w:b/>
          <w:bCs/>
        </w:rPr>
        <w:t>d) Proof of Work (PoW)</w:t>
      </w:r>
    </w:p>
    <w:p w14:paraId="19EF9DD2" w14:textId="77777777" w:rsidR="00BD1FFF" w:rsidRDefault="00000000">
      <w:pPr>
        <w:numPr>
          <w:ilvl w:val="0"/>
          <w:numId w:val="6"/>
        </w:numPr>
        <w:spacing w:line="360" w:lineRule="auto"/>
      </w:pPr>
      <w:r>
        <w:rPr>
          <w:b/>
          <w:bCs/>
        </w:rPr>
        <w:t xml:space="preserve">Data </w:t>
      </w:r>
      <w:proofErr w:type="spellStart"/>
      <w:r>
        <w:rPr>
          <w:b/>
          <w:bCs/>
        </w:rPr>
        <w:t>Modeling</w:t>
      </w:r>
      <w:proofErr w:type="spellEnd"/>
      <w:r>
        <w:t xml:space="preserve"> </w:t>
      </w:r>
    </w:p>
    <w:p w14:paraId="1886404E" w14:textId="77777777" w:rsidR="00BD1FFF" w:rsidRDefault="00000000">
      <w:pPr>
        <w:numPr>
          <w:ilvl w:val="1"/>
          <w:numId w:val="6"/>
        </w:numPr>
        <w:spacing w:line="360" w:lineRule="auto"/>
      </w:pPr>
      <w:r>
        <w:lastRenderedPageBreak/>
        <w:t xml:space="preserve">Include an </w:t>
      </w:r>
      <w:r>
        <w:rPr>
          <w:b/>
          <w:bCs/>
        </w:rPr>
        <w:t>ER Diagram (ERD)</w:t>
      </w:r>
      <w:r>
        <w:t xml:space="preserve"> </w:t>
      </w:r>
    </w:p>
    <w:p w14:paraId="715DC0F5" w14:textId="77777777" w:rsidR="00BD1FFF" w:rsidRDefault="00BD1FFF">
      <w:pPr>
        <w:spacing w:line="360" w:lineRule="auto"/>
      </w:pPr>
    </w:p>
    <w:p w14:paraId="34C061ED" w14:textId="77777777" w:rsidR="00BD1FFF" w:rsidRDefault="00000000">
      <w:pPr>
        <w:spacing w:line="360" w:lineRule="auto"/>
        <w:rPr>
          <w:b/>
          <w:bCs/>
        </w:rPr>
      </w:pPr>
      <w:r>
        <w:rPr>
          <w:b/>
          <w:bCs/>
        </w:rPr>
        <w:t>e) Individual Reflection</w:t>
      </w:r>
    </w:p>
    <w:p w14:paraId="5379A2BA" w14:textId="77777777" w:rsidR="00BD1FFF" w:rsidRDefault="00000000">
      <w:pPr>
        <w:numPr>
          <w:ilvl w:val="0"/>
          <w:numId w:val="7"/>
        </w:numPr>
        <w:spacing w:line="360" w:lineRule="auto"/>
      </w:pPr>
      <w:r>
        <w:t xml:space="preserve">Clearly describe: </w:t>
      </w:r>
    </w:p>
    <w:p w14:paraId="7C64AD68" w14:textId="77777777" w:rsidR="00BD1FFF" w:rsidRDefault="00000000">
      <w:pPr>
        <w:numPr>
          <w:ilvl w:val="1"/>
          <w:numId w:val="7"/>
        </w:numPr>
        <w:spacing w:line="360" w:lineRule="auto"/>
      </w:pPr>
      <w:r>
        <w:rPr>
          <w:b/>
          <w:bCs/>
        </w:rPr>
        <w:t>Task division among group members</w:t>
      </w:r>
      <w:r>
        <w:t xml:space="preserve"> </w:t>
      </w:r>
    </w:p>
    <w:p w14:paraId="3D5D67F1" w14:textId="77777777" w:rsidR="00BD1FFF" w:rsidRDefault="00BD1FFF">
      <w:pPr>
        <w:spacing w:line="360" w:lineRule="auto"/>
      </w:pPr>
    </w:p>
    <w:p w14:paraId="43695773" w14:textId="77777777" w:rsidR="00BD1FFF" w:rsidRDefault="00BD1FFF">
      <w:pPr>
        <w:spacing w:line="360" w:lineRule="auto"/>
      </w:pPr>
    </w:p>
    <w:p w14:paraId="3B4CBAE2" w14:textId="77777777" w:rsidR="00BD1FFF" w:rsidRDefault="00000000">
      <w:pPr>
        <w:spacing w:line="360" w:lineRule="auto"/>
      </w:pPr>
      <w:r>
        <w:rPr>
          <w:b/>
          <w:bCs/>
        </w:rPr>
        <w:t>Note:</w:t>
      </w:r>
      <w:r>
        <w:t xml:space="preserve"> Additional milestones may be introduced later based on project progress and requirements.</w:t>
      </w:r>
    </w:p>
    <w:p w14:paraId="09AA3D5B" w14:textId="77777777" w:rsidR="00BD1FFF" w:rsidRDefault="00BD1FFF"/>
    <w:sectPr w:rsidR="00BD1FFF">
      <w:pgSz w:w="11910" w:h="16840"/>
      <w:pgMar w:top="1340" w:right="1320" w:bottom="1200" w:left="1340" w:header="0"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022C0" w14:textId="77777777" w:rsidR="00E82D46" w:rsidRDefault="00E82D46">
      <w:r>
        <w:separator/>
      </w:r>
    </w:p>
  </w:endnote>
  <w:endnote w:type="continuationSeparator" w:id="0">
    <w:p w14:paraId="5879D1DB" w14:textId="77777777" w:rsidR="00E82D46" w:rsidRDefault="00E82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733F1E7-A70D-4F21-AB6A-FB3ECD413DA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2AC7951-67DA-4012-A8A6-564A60D9CDFD}"/>
  </w:font>
  <w:font w:name="Calibri">
    <w:panose1 w:val="020F0502020204030204"/>
    <w:charset w:val="00"/>
    <w:family w:val="swiss"/>
    <w:pitch w:val="variable"/>
    <w:sig w:usb0="E4002EFF" w:usb1="C200247B" w:usb2="00000009" w:usb3="00000000" w:csb0="000001FF" w:csb1="00000000"/>
    <w:embedRegular r:id="rId3" w:fontKey="{BF9A96F4-BE5A-4149-B908-D697FA5FA073}"/>
  </w:font>
  <w:font w:name="Cambria">
    <w:panose1 w:val="02040503050406030204"/>
    <w:charset w:val="00"/>
    <w:family w:val="roman"/>
    <w:pitch w:val="variable"/>
    <w:sig w:usb0="E00006FF" w:usb1="420024FF" w:usb2="02000000" w:usb3="00000000" w:csb0="0000019F" w:csb1="00000000"/>
    <w:embedRegular r:id="rId4" w:fontKey="{EB0DE2FB-AFE1-413D-A62C-2C80FC84BC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F7B9" w14:textId="77777777" w:rsidR="00BD1FFF" w:rsidRDefault="00000000">
    <w:pPr>
      <w:pBdr>
        <w:top w:val="nil"/>
        <w:left w:val="nil"/>
        <w:bottom w:val="nil"/>
        <w:right w:val="nil"/>
        <w:between w:val="nil"/>
      </w:pBdr>
      <w:spacing w:line="14" w:lineRule="auto"/>
      <w:rPr>
        <w:color w:val="000000"/>
        <w:sz w:val="16"/>
        <w:szCs w:val="16"/>
      </w:rPr>
    </w:pPr>
    <w:r>
      <w:rPr>
        <w:noProof/>
      </w:rPr>
      <mc:AlternateContent>
        <mc:Choice Requires="wpg">
          <w:drawing>
            <wp:anchor distT="0" distB="0" distL="0" distR="0" simplePos="0" relativeHeight="251658240" behindDoc="1" locked="0" layoutInCell="1" hidden="0" allowOverlap="1" wp14:anchorId="7F50F61B" wp14:editId="5FFE65E3">
              <wp:simplePos x="0" y="0"/>
              <wp:positionH relativeFrom="column">
                <wp:posOffset>2967038</wp:posOffset>
              </wp:positionH>
              <wp:positionV relativeFrom="paragraph">
                <wp:posOffset>9901238</wp:posOffset>
              </wp:positionV>
              <wp:extent cx="140970" cy="184785"/>
              <wp:effectExtent l="0" t="0" r="0" b="0"/>
              <wp:wrapNone/>
              <wp:docPr id="4" name="Freeform: Shape 4"/>
              <wp:cNvGraphicFramePr/>
              <a:graphic xmlns:a="http://schemas.openxmlformats.org/drawingml/2006/main">
                <a:graphicData uri="http://schemas.microsoft.com/office/word/2010/wordprocessingShape">
                  <wps:wsp>
                    <wps:cNvSpPr/>
                    <wps:spPr>
                      <a:xfrm>
                        <a:off x="5285040" y="3697133"/>
                        <a:ext cx="121920" cy="165735"/>
                      </a:xfrm>
                      <a:custGeom>
                        <a:avLst/>
                        <a:gdLst/>
                        <a:ahLst/>
                        <a:cxnLst/>
                        <a:rect l="l" t="t" r="r" b="b"/>
                        <a:pathLst>
                          <a:path w="121920" h="165735" extrusionOk="0">
                            <a:moveTo>
                              <a:pt x="0" y="0"/>
                            </a:moveTo>
                            <a:lnTo>
                              <a:pt x="0" y="165735"/>
                            </a:lnTo>
                            <a:lnTo>
                              <a:pt x="121920" y="165735"/>
                            </a:lnTo>
                            <a:lnTo>
                              <a:pt x="121920" y="0"/>
                            </a:lnTo>
                            <a:close/>
                          </a:path>
                        </a:pathLst>
                      </a:custGeom>
                      <a:noFill/>
                      <a:ln>
                        <a:noFill/>
                      </a:ln>
                    </wps:spPr>
                    <wps:txbx>
                      <w:txbxContent>
                        <w:p w14:paraId="3D97ADE0" w14:textId="77777777" w:rsidR="00BD1FFF" w:rsidRDefault="00000000">
                          <w:pPr>
                            <w:spacing w:line="245" w:lineRule="auto"/>
                            <w:ind w:left="40" w:firstLine="80"/>
                            <w:textDirection w:val="btLr"/>
                          </w:pPr>
                          <w:r>
                            <w:rPr>
                              <w:rFonts w:ascii="Calibri" w:eastAsia="Calibri" w:hAnsi="Calibri" w:cs="Calibri"/>
                              <w:color w:val="000000"/>
                            </w:rPr>
                            <w:t xml:space="preserve"> PAGE </w:t>
                          </w:r>
                          <w:r>
                            <w:rPr>
                              <w:color w:val="000000"/>
                            </w:rPr>
                            <w:t>5</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2967038</wp:posOffset>
              </wp:positionH>
              <wp:positionV relativeFrom="paragraph">
                <wp:posOffset>9901238</wp:posOffset>
              </wp:positionV>
              <wp:extent cx="140970" cy="184785"/>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0970" cy="18478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96A3" w14:textId="77777777" w:rsidR="00E82D46" w:rsidRDefault="00E82D46">
      <w:r>
        <w:separator/>
      </w:r>
    </w:p>
  </w:footnote>
  <w:footnote w:type="continuationSeparator" w:id="0">
    <w:p w14:paraId="4CED5022" w14:textId="77777777" w:rsidR="00E82D46" w:rsidRDefault="00E82D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7445"/>
    <w:multiLevelType w:val="multilevel"/>
    <w:tmpl w:val="BCCEB20C"/>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1" w15:restartNumberingAfterBreak="0">
    <w:nsid w:val="25A55859"/>
    <w:multiLevelType w:val="multilevel"/>
    <w:tmpl w:val="46A6DED8"/>
    <w:lvl w:ilvl="0">
      <w:start w:val="1"/>
      <w:numFmt w:val="decimal"/>
      <w:lvlText w:val="%1."/>
      <w:lvlJc w:val="left"/>
      <w:pPr>
        <w:ind w:left="100" w:hanging="600"/>
      </w:pPr>
      <w:rPr>
        <w:rFonts w:ascii="Arial" w:eastAsia="Arial" w:hAnsi="Arial" w:cs="Arial"/>
        <w:b/>
        <w:bCs/>
        <w:sz w:val="24"/>
        <w:szCs w:val="24"/>
      </w:rPr>
    </w:lvl>
    <w:lvl w:ilvl="1">
      <w:numFmt w:val="bullet"/>
      <w:lvlText w:val="•"/>
      <w:lvlJc w:val="left"/>
      <w:pPr>
        <w:ind w:left="1014" w:hanging="600"/>
      </w:pPr>
    </w:lvl>
    <w:lvl w:ilvl="2">
      <w:numFmt w:val="bullet"/>
      <w:lvlText w:val="•"/>
      <w:lvlJc w:val="left"/>
      <w:pPr>
        <w:ind w:left="1929" w:hanging="600"/>
      </w:pPr>
    </w:lvl>
    <w:lvl w:ilvl="3">
      <w:numFmt w:val="bullet"/>
      <w:lvlText w:val="•"/>
      <w:lvlJc w:val="left"/>
      <w:pPr>
        <w:ind w:left="2843" w:hanging="600"/>
      </w:pPr>
    </w:lvl>
    <w:lvl w:ilvl="4">
      <w:numFmt w:val="bullet"/>
      <w:lvlText w:val="•"/>
      <w:lvlJc w:val="left"/>
      <w:pPr>
        <w:ind w:left="3758" w:hanging="600"/>
      </w:pPr>
    </w:lvl>
    <w:lvl w:ilvl="5">
      <w:numFmt w:val="bullet"/>
      <w:lvlText w:val="•"/>
      <w:lvlJc w:val="left"/>
      <w:pPr>
        <w:ind w:left="4673" w:hanging="600"/>
      </w:pPr>
    </w:lvl>
    <w:lvl w:ilvl="6">
      <w:numFmt w:val="bullet"/>
      <w:lvlText w:val="•"/>
      <w:lvlJc w:val="left"/>
      <w:pPr>
        <w:ind w:left="5587" w:hanging="600"/>
      </w:pPr>
    </w:lvl>
    <w:lvl w:ilvl="7">
      <w:numFmt w:val="bullet"/>
      <w:lvlText w:val="•"/>
      <w:lvlJc w:val="left"/>
      <w:pPr>
        <w:ind w:left="6502" w:hanging="600"/>
      </w:pPr>
    </w:lvl>
    <w:lvl w:ilvl="8">
      <w:numFmt w:val="bullet"/>
      <w:lvlText w:val="•"/>
      <w:lvlJc w:val="left"/>
      <w:pPr>
        <w:ind w:left="7417" w:hanging="600"/>
      </w:pPr>
    </w:lvl>
  </w:abstractNum>
  <w:abstractNum w:abstractNumId="2" w15:restartNumberingAfterBreak="0">
    <w:nsid w:val="2F1F6EDE"/>
    <w:multiLevelType w:val="multilevel"/>
    <w:tmpl w:val="3312C71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2B164DC"/>
    <w:multiLevelType w:val="multilevel"/>
    <w:tmpl w:val="1DE64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7532DB1"/>
    <w:multiLevelType w:val="multilevel"/>
    <w:tmpl w:val="3B5ED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7FF6804"/>
    <w:multiLevelType w:val="multilevel"/>
    <w:tmpl w:val="407AE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86C1901"/>
    <w:multiLevelType w:val="multilevel"/>
    <w:tmpl w:val="DA3A7B0E"/>
    <w:lvl w:ilvl="0">
      <w:start w:val="1"/>
      <w:numFmt w:val="lowerRoman"/>
      <w:lvlText w:val="(%1)"/>
      <w:lvlJc w:val="left"/>
      <w:pPr>
        <w:ind w:left="820" w:hanging="600"/>
      </w:pPr>
      <w:rPr>
        <w:rFonts w:ascii="Arial" w:eastAsia="Arial" w:hAnsi="Arial" w:cs="Arial"/>
        <w:i/>
        <w:iCs/>
        <w:sz w:val="24"/>
        <w:szCs w:val="24"/>
      </w:rPr>
    </w:lvl>
    <w:lvl w:ilvl="1">
      <w:numFmt w:val="bullet"/>
      <w:lvlText w:val="•"/>
      <w:lvlJc w:val="left"/>
      <w:pPr>
        <w:ind w:left="1662" w:hanging="600"/>
      </w:pPr>
    </w:lvl>
    <w:lvl w:ilvl="2">
      <w:numFmt w:val="bullet"/>
      <w:lvlText w:val="•"/>
      <w:lvlJc w:val="left"/>
      <w:pPr>
        <w:ind w:left="2505" w:hanging="600"/>
      </w:pPr>
    </w:lvl>
    <w:lvl w:ilvl="3">
      <w:numFmt w:val="bullet"/>
      <w:lvlText w:val="•"/>
      <w:lvlJc w:val="left"/>
      <w:pPr>
        <w:ind w:left="3347" w:hanging="600"/>
      </w:pPr>
    </w:lvl>
    <w:lvl w:ilvl="4">
      <w:numFmt w:val="bullet"/>
      <w:lvlText w:val="•"/>
      <w:lvlJc w:val="left"/>
      <w:pPr>
        <w:ind w:left="4190" w:hanging="600"/>
      </w:pPr>
    </w:lvl>
    <w:lvl w:ilvl="5">
      <w:numFmt w:val="bullet"/>
      <w:lvlText w:val="•"/>
      <w:lvlJc w:val="left"/>
      <w:pPr>
        <w:ind w:left="5033" w:hanging="600"/>
      </w:pPr>
    </w:lvl>
    <w:lvl w:ilvl="6">
      <w:numFmt w:val="bullet"/>
      <w:lvlText w:val="•"/>
      <w:lvlJc w:val="left"/>
      <w:pPr>
        <w:ind w:left="5875" w:hanging="600"/>
      </w:pPr>
    </w:lvl>
    <w:lvl w:ilvl="7">
      <w:numFmt w:val="bullet"/>
      <w:lvlText w:val="•"/>
      <w:lvlJc w:val="left"/>
      <w:pPr>
        <w:ind w:left="6718" w:hanging="600"/>
      </w:pPr>
    </w:lvl>
    <w:lvl w:ilvl="8">
      <w:numFmt w:val="bullet"/>
      <w:lvlText w:val="•"/>
      <w:lvlJc w:val="left"/>
      <w:pPr>
        <w:ind w:left="7561" w:hanging="600"/>
      </w:pPr>
    </w:lvl>
  </w:abstractNum>
  <w:abstractNum w:abstractNumId="7" w15:restartNumberingAfterBreak="0">
    <w:nsid w:val="534962DD"/>
    <w:multiLevelType w:val="multilevel"/>
    <w:tmpl w:val="364EC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CE15C8E"/>
    <w:multiLevelType w:val="multilevel"/>
    <w:tmpl w:val="EFCAD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3090B0D"/>
    <w:multiLevelType w:val="multilevel"/>
    <w:tmpl w:val="21063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3271868"/>
    <w:multiLevelType w:val="multilevel"/>
    <w:tmpl w:val="087CB9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D2C04C2"/>
    <w:multiLevelType w:val="multilevel"/>
    <w:tmpl w:val="63F8A93A"/>
    <w:lvl w:ilvl="0">
      <w:start w:val="1"/>
      <w:numFmt w:val="decimal"/>
      <w:lvlText w:val="%1."/>
      <w:lvlJc w:val="left"/>
      <w:pPr>
        <w:ind w:left="720" w:hanging="360"/>
      </w:pPr>
      <w:rPr>
        <w:b w:val="0"/>
        <w:bCs w:val="0"/>
        <w:sz w:val="22"/>
        <w:szCs w:val="22"/>
      </w:rPr>
    </w:lvl>
    <w:lvl w:ilvl="1">
      <w:start w:val="1"/>
      <w:numFmt w:val="lowerLetter"/>
      <w:lvlText w:val="%2."/>
      <w:lvlJc w:val="left"/>
      <w:pPr>
        <w:ind w:left="1440" w:hanging="360"/>
      </w:pPr>
      <w:rPr>
        <w:b w:val="0"/>
        <w:b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ED93D8F"/>
    <w:multiLevelType w:val="multilevel"/>
    <w:tmpl w:val="8A0EC3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ABB3C15"/>
    <w:multiLevelType w:val="multilevel"/>
    <w:tmpl w:val="402640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45473689">
    <w:abstractNumId w:val="7"/>
  </w:num>
  <w:num w:numId="2" w16cid:durableId="1941720991">
    <w:abstractNumId w:val="9"/>
  </w:num>
  <w:num w:numId="3" w16cid:durableId="1797138982">
    <w:abstractNumId w:val="12"/>
  </w:num>
  <w:num w:numId="4" w16cid:durableId="74480753">
    <w:abstractNumId w:val="10"/>
  </w:num>
  <w:num w:numId="5" w16cid:durableId="2014800099">
    <w:abstractNumId w:val="13"/>
  </w:num>
  <w:num w:numId="6" w16cid:durableId="554590482">
    <w:abstractNumId w:val="8"/>
  </w:num>
  <w:num w:numId="7" w16cid:durableId="2067143902">
    <w:abstractNumId w:val="3"/>
  </w:num>
  <w:num w:numId="8" w16cid:durableId="395081794">
    <w:abstractNumId w:val="0"/>
  </w:num>
  <w:num w:numId="9" w16cid:durableId="1251893570">
    <w:abstractNumId w:val="5"/>
  </w:num>
  <w:num w:numId="10" w16cid:durableId="1793135344">
    <w:abstractNumId w:val="2"/>
  </w:num>
  <w:num w:numId="11" w16cid:durableId="1382904024">
    <w:abstractNumId w:val="11"/>
  </w:num>
  <w:num w:numId="12" w16cid:durableId="127667578">
    <w:abstractNumId w:val="1"/>
  </w:num>
  <w:num w:numId="13" w16cid:durableId="921330094">
    <w:abstractNumId w:val="6"/>
  </w:num>
  <w:num w:numId="14" w16cid:durableId="1429346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FFF"/>
    <w:rsid w:val="0004449F"/>
    <w:rsid w:val="000F036F"/>
    <w:rsid w:val="0014468C"/>
    <w:rsid w:val="002232F6"/>
    <w:rsid w:val="00456CB8"/>
    <w:rsid w:val="00533E41"/>
    <w:rsid w:val="008C597F"/>
    <w:rsid w:val="009532F9"/>
    <w:rsid w:val="00A5388D"/>
    <w:rsid w:val="00BD1FFF"/>
    <w:rsid w:val="00D35BBD"/>
    <w:rsid w:val="00E82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CDCC"/>
  <w15:docId w15:val="{5E0742D1-662E-41F4-8E7D-B221C7EA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2"/>
      <w:ind w:left="100"/>
      <w:outlineLvl w:val="0"/>
    </w:pPr>
    <w:rPr>
      <w:b/>
      <w:bCs/>
      <w:sz w:val="24"/>
      <w:szCs w:val="24"/>
    </w:rPr>
  </w:style>
  <w:style w:type="paragraph" w:styleId="Heading2">
    <w:name w:val="heading 2"/>
    <w:basedOn w:val="Normal"/>
    <w:next w:val="Normal"/>
    <w:link w:val="Heading2Char"/>
    <w:uiPriority w:val="9"/>
    <w:semiHidden/>
    <w:unhideWhenUsed/>
    <w:qFormat/>
    <w:pPr>
      <w:keepNext/>
      <w:keepLines/>
      <w:spacing w:before="4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20"/>
      <w:ind w:left="480" w:hanging="360"/>
    </w:pPr>
  </w:style>
  <w:style w:type="paragraph" w:customStyle="1" w:styleId="TableParagraph">
    <w:name w:val="Table Paragraph"/>
    <w:basedOn w:val="Normal"/>
    <w:uiPriority w:val="1"/>
    <w:qFormat/>
  </w:style>
  <w:style w:type="table" w:styleId="TableGrid">
    <w:name w:val="Table Grid"/>
    <w:basedOn w:val="TableNormal"/>
    <w:uiPriority w:val="39"/>
    <w:rsid w:val="00E93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36E66"/>
    <w:rPr>
      <w:rFonts w:ascii="Arial" w:eastAsia="Arial" w:hAnsi="Arial" w:cs="Arial"/>
      <w:sz w:val="24"/>
      <w:szCs w:val="24"/>
    </w:rPr>
  </w:style>
  <w:style w:type="paragraph" w:styleId="Header">
    <w:name w:val="header"/>
    <w:basedOn w:val="Normal"/>
    <w:link w:val="HeaderChar"/>
    <w:uiPriority w:val="99"/>
    <w:unhideWhenUsed/>
    <w:rsid w:val="008B5F34"/>
    <w:pPr>
      <w:tabs>
        <w:tab w:val="center" w:pos="4680"/>
        <w:tab w:val="right" w:pos="9360"/>
      </w:tabs>
    </w:pPr>
  </w:style>
  <w:style w:type="character" w:customStyle="1" w:styleId="HeaderChar">
    <w:name w:val="Header Char"/>
    <w:basedOn w:val="DefaultParagraphFont"/>
    <w:link w:val="Header"/>
    <w:uiPriority w:val="99"/>
    <w:rsid w:val="008B5F34"/>
    <w:rPr>
      <w:rFonts w:ascii="Arial" w:eastAsia="Arial" w:hAnsi="Arial" w:cs="Arial"/>
      <w:lang w:val="en-GB"/>
    </w:rPr>
  </w:style>
  <w:style w:type="paragraph" w:styleId="Footer">
    <w:name w:val="footer"/>
    <w:basedOn w:val="Normal"/>
    <w:link w:val="FooterChar"/>
    <w:uiPriority w:val="99"/>
    <w:unhideWhenUsed/>
    <w:rsid w:val="008B5F34"/>
    <w:pPr>
      <w:tabs>
        <w:tab w:val="center" w:pos="4680"/>
        <w:tab w:val="right" w:pos="9360"/>
      </w:tabs>
    </w:pPr>
  </w:style>
  <w:style w:type="character" w:customStyle="1" w:styleId="FooterChar">
    <w:name w:val="Footer Char"/>
    <w:basedOn w:val="DefaultParagraphFont"/>
    <w:link w:val="Footer"/>
    <w:uiPriority w:val="99"/>
    <w:rsid w:val="008B5F34"/>
    <w:rPr>
      <w:rFonts w:ascii="Arial" w:eastAsia="Arial" w:hAnsi="Arial" w:cs="Arial"/>
      <w:lang w:val="en-GB"/>
    </w:rPr>
  </w:style>
  <w:style w:type="character" w:customStyle="1" w:styleId="Heading2Char">
    <w:name w:val="Heading 2 Char"/>
    <w:basedOn w:val="DefaultParagraphFont"/>
    <w:link w:val="Heading2"/>
    <w:uiPriority w:val="9"/>
    <w:rsid w:val="002804D2"/>
    <w:rPr>
      <w:rFonts w:ascii="Arial" w:eastAsiaTheme="majorEastAsia" w:hAnsi="Arial" w:cstheme="majorBidi"/>
      <w:b/>
      <w:color w:val="000000" w:themeColor="text1"/>
      <w:sz w:val="24"/>
      <w:szCs w:val="26"/>
      <w:lang w:val="en-GB"/>
    </w:rPr>
  </w:style>
  <w:style w:type="character" w:styleId="Hyperlink">
    <w:name w:val="Hyperlink"/>
    <w:basedOn w:val="DefaultParagraphFont"/>
    <w:uiPriority w:val="99"/>
    <w:unhideWhenUsed/>
    <w:rsid w:val="009E09E9"/>
    <w:rPr>
      <w:color w:val="0000FF" w:themeColor="hyperlink"/>
      <w:u w:val="single"/>
    </w:rPr>
  </w:style>
  <w:style w:type="character" w:customStyle="1" w:styleId="UnresolvedMention1">
    <w:name w:val="Unresolved Mention1"/>
    <w:basedOn w:val="DefaultParagraphFont"/>
    <w:uiPriority w:val="99"/>
    <w:semiHidden/>
    <w:unhideWhenUsed/>
    <w:rsid w:val="009E09E9"/>
    <w:rPr>
      <w:color w:val="605E5C"/>
      <w:shd w:val="clear" w:color="auto" w:fill="E1DFDD"/>
    </w:rPr>
  </w:style>
  <w:style w:type="character" w:styleId="FollowedHyperlink">
    <w:name w:val="FollowedHyperlink"/>
    <w:basedOn w:val="DefaultParagraphFont"/>
    <w:uiPriority w:val="99"/>
    <w:semiHidden/>
    <w:unhideWhenUsed/>
    <w:rsid w:val="009E09E9"/>
    <w:rPr>
      <w:color w:val="800080"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Fw0vqMurd3QL7ePmuJHKXWMsA==">CgMxLjAyCWlkLmdqZGd4czIJaC4zMGowemxsOAByITFCbXFXczNNYWstQ19oUEpuNzFSWmxHZmxUSFk1a2dkZw==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1343</TotalTime>
  <Pages>1</Pages>
  <Words>2195</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Akchayat Bikram Dhoj Joshi</dc:creator>
  <cp:lastModifiedBy>saphal chudal</cp:lastModifiedBy>
  <cp:revision>7</cp:revision>
  <dcterms:created xsi:type="dcterms:W3CDTF">2025-08-24T02:21:00Z</dcterms:created>
  <dcterms:modified xsi:type="dcterms:W3CDTF">2026-04-27T14:46:00Z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2023-10-08T00:00:00Z</vt:lpwstr>
  </property>
  <property fmtid="{D5CDD505-2E9C-101B-9397-08002B2CF9AE}" pid="3" name="Creator">
    <vt:lpwstr>Microsoft® Word 2019</vt:lpwstr>
  </property>
  <property fmtid="{D5CDD505-2E9C-101B-9397-08002B2CF9AE}" pid="4" name="LastSaved">
    <vt:lpwstr>2024-07-06T00:00:00Z</vt:lpwstr>
  </property>
</Properties>
</file>