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highlight w:val="none"/>
        </w:rPr>
      </w:pPr>
      <w:r>
        <w:rPr>
          <w:b/>
          <w:sz w:val="32"/>
        </w:rPr>
        <w:t xml:space="preserve">Assignment 5</w:t>
      </w:r>
      <w:r>
        <w:rPr>
          <w:b/>
          <w:sz w:val="32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As a database designer, you have created a database for two domains according to the requirements. Now, you have to write the queries from different stakeholder’s perspectives.</w:t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For example:</w:t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For health care, you have created entities like doctors, department, appointment and inserted data into those tables. Now as a user, I might have following queries:</w:t>
      </w:r>
      <w:r/>
    </w:p>
    <w:p>
      <w:pPr>
        <w:pStyle w:val="617"/>
        <w:numPr>
          <w:ilvl w:val="0"/>
          <w:numId w:val="1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List all the doctors</w:t>
      </w:r>
      <w:r/>
    </w:p>
    <w:p>
      <w:pPr>
        <w:pStyle w:val="617"/>
        <w:numPr>
          <w:ilvl w:val="0"/>
          <w:numId w:val="1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Book an appointment</w:t>
      </w:r>
      <w:r/>
    </w:p>
    <w:p>
      <w:pPr>
        <w:pStyle w:val="617"/>
        <w:numPr>
          <w:ilvl w:val="0"/>
          <w:numId w:val="1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Schedule an existing appointment for a later date</w:t>
      </w:r>
      <w:r/>
    </w:p>
    <w:p>
      <w:pPr>
        <w:pStyle w:val="617"/>
        <w:numPr>
          <w:ilvl w:val="0"/>
          <w:numId w:val="1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View all my appointments</w:t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Similar to these examples, create all the possible queries that exist in your system.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jc w:val="lef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2"/>
        </w:rPr>
      </w:r>
      <w:r>
        <w:rPr>
          <w:b/>
          <w:sz w:val="32"/>
        </w:rPr>
        <w:tab/>
      </w:r>
      <w:r>
        <w:rPr>
          <w:b/>
          <w:sz w:val="32"/>
        </w:rPr>
      </w:r>
      <w:r>
        <w:rPr>
          <w:b/>
          <w:sz w:val="36"/>
          <w:highlight w:val="none"/>
        </w:rPr>
        <w:t xml:space="preserve">Health Care</w:t>
      </w:r>
      <w:r>
        <w:rPr>
          <w:b/>
          <w:sz w:val="36"/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pStyle w:val="617"/>
        <w:numPr>
          <w:ilvl w:val="0"/>
          <w:numId w:val="2"/>
        </w:num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Requirement Gathering</w:t>
      </w:r>
      <w:r>
        <w:rPr>
          <w:b/>
          <w:sz w:val="32"/>
          <w:highlight w:val="none"/>
        </w:rPr>
        <w:t xml:space="preserve"> :</w:t>
      </w:r>
      <w:r>
        <w:rPr>
          <w:b/>
          <w:sz w:val="36"/>
          <w:highlight w:val="none"/>
        </w:rPr>
        <w:t xml:space="preserve">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28"/>
          <w:highlight w:val="none"/>
        </w:rPr>
        <w:t xml:space="preserve">Request for Proposal (RPF):</w:t>
      </w:r>
      <w:r>
        <w:rPr>
          <w:b/>
          <w:sz w:val="36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  <w:t xml:space="preserve">An Online Health Care system should be made. It should consists the details of registered Clinics, Hospitals and P</w:t>
      </w:r>
      <w:r>
        <w:rPr>
          <w:b w:val="false"/>
          <w:sz w:val="28"/>
          <w:highlight w:val="none"/>
        </w:rPr>
        <w:t xml:space="preserve">harmacies with their provided services.  Users can register as a Doctor, Patient , Clinic, Hospital or Pharmacy. The registered Doctors should be listed in the site along with registered clinics,hospitals and pharmacies. User can have appointment to clinic</w:t>
      </w:r>
      <w:r>
        <w:rPr>
          <w:b w:val="false"/>
          <w:sz w:val="28"/>
          <w:highlight w:val="none"/>
        </w:rPr>
        <w:t xml:space="preserve">,hospital or doctor. There can also be consultation with doctor directly. The billing can be done through payment like esewa to registered clinic/hospital/doctor/pharmacies. There can also be Discussion section to write about the problems related to users.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Collecting Information:</w:t>
      </w:r>
      <w:r>
        <w:rPr>
          <w:highlight w:val="none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When collecting information from key stakeholders, it is essential to  focus on two main questions that should serve as guidelines for the  overall requirements gathering process.</w:t>
      </w:r>
      <w:r/>
      <w:r/>
    </w:p>
    <w:p>
      <w:pPr>
        <w:pStyle w:val="617"/>
        <w:numPr>
          <w:ilvl w:val="0"/>
          <w:numId w:val="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How can an this system contribute to your practice’s strategic goals? </w:t>
      </w:r>
      <w:r/>
      <w:r/>
    </w:p>
    <w:p>
      <w:pPr>
        <w:pStyle w:val="617"/>
        <w:numPr>
          <w:ilvl w:val="0"/>
          <w:numId w:val="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What features are the best for achieving your practice’s strategic goals?   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So, this may include meeting sample like:</w:t>
      </w:r>
      <w:r>
        <w:rPr>
          <w:highlight w:val="none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  <w:shd w:val="clear" w:color="FFFFFF" w:fill="FFFFFF" w:themeColor="background1"/>
        </w:rPr>
        <w:t xml:space="preserve">Meeting Notes</w:t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Date: Sept 7, 2021</w:t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Agenda:</w:t>
      </w:r>
      <w:r/>
      <w:r/>
    </w:p>
    <w:p>
      <w:pPr>
        <w:pStyle w:val="617"/>
        <w:numPr>
          <w:ilvl w:val="0"/>
          <w:numId w:val="4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Discussion about the proposed site.</w:t>
      </w:r>
      <w:r/>
      <w:r/>
    </w:p>
    <w:p>
      <w:pPr>
        <w:pStyle w:val="617"/>
        <w:numPr>
          <w:ilvl w:val="0"/>
          <w:numId w:val="4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  <w:t xml:space="preserve">Cost finalization.</w:t>
      </w:r>
      <w:r>
        <w:rPr>
          <w:rFonts w:ascii="Arial" w:hAnsi="Arial" w:cs="Arial" w:eastAsia="Arial"/>
        </w:rPr>
      </w:r>
      <w:r/>
    </w:p>
    <w:p>
      <w:pPr>
        <w:pStyle w:val="617"/>
        <w:numPr>
          <w:ilvl w:val="0"/>
          <w:numId w:val="4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Gathering info for design.</w:t>
      </w:r>
      <w:r/>
      <w:r/>
    </w:p>
    <w:p>
      <w:pPr>
        <w:ind w:left="709" w:right="0" w:firstLine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</w:r>
      <w:r>
        <w:rPr>
          <w:rFonts w:ascii="Arial" w:hAnsi="Arial" w:cs="Arial" w:eastAsia="Arial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Meeting Notes:</w:t>
      </w:r>
      <w:r/>
      <w:r/>
    </w:p>
    <w:p>
      <w:pPr>
        <w:pStyle w:val="617"/>
        <w:numPr>
          <w:ilvl w:val="0"/>
          <w:numId w:val="5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User friendly site to be made.</w:t>
      </w:r>
      <w:r/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Decision Made:</w:t>
      </w:r>
      <w:r/>
      <w:r/>
    </w:p>
    <w:p>
      <w:pPr>
        <w:pStyle w:val="617"/>
        <w:numPr>
          <w:ilvl w:val="0"/>
          <w:numId w:val="6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Project Accepted.</w:t>
      </w:r>
      <w:r/>
      <w:r/>
    </w:p>
    <w:p>
      <w:pPr>
        <w:pStyle w:val="617"/>
        <w:numPr>
          <w:ilvl w:val="0"/>
          <w:numId w:val="6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  <w:t xml:space="preserve">Design for site finalized.</w:t>
      </w:r>
      <w:r>
        <w:rPr>
          <w:rFonts w:ascii="Arial" w:hAnsi="Arial" w:cs="Arial" w:eastAsia="Arial"/>
        </w:rPr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Action Items:</w:t>
      </w:r>
      <w:r/>
      <w:r/>
    </w:p>
    <w:p>
      <w:pPr>
        <w:pStyle w:val="617"/>
        <w:numPr>
          <w:ilvl w:val="0"/>
          <w:numId w:val="7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</w:r>
      <w:r/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</w:rPr>
        <w:t xml:space="preserve">Discovery Questions</w:t>
      </w:r>
      <w:r/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435"/>
        <w:gridCol w:w="4495"/>
      </w:tblGrid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Questions/ Thoughts</w:t>
            </w:r>
            <w:r/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Answers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Who will be using the new system?</w:t>
            </w:r>
            <w:r/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It should be focused to give public a online health care options. So, the system is frequently used by patients , doctors, pharmacies and admin to update regarding new registered details or for removing existing details.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So the users can register using any of the options. But how will be the authenticity be done if the doctor/pharmacy/clinic registered directly ? So I recommend admin verify before these registration.. do you consider this ?</w:t>
            </w:r>
            <w:r>
              <w:rPr>
                <w:rFonts w:ascii="Arial" w:hAnsi="Arial" w:cs="Arial" w:eastAsia="Arial"/>
                <w:color w:val="000000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Yeah definitely, it would be better if the users are real and valid. So, that should be done.  </w:t>
            </w:r>
            <w:r>
              <w:rPr>
                <w:rFonts w:ascii="Arial" w:hAnsi="Arial" w:cs="Arial" w:eastAsia="Arial"/>
                <w:color w:val="000000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What patient population are we documenting? (i.e., pediatrics,  geriatrics, patients, etc.)</w:t>
            </w:r>
            <w:r/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There can be different categories of patients obviously i.e pediatrics, geriatrics but all can be kept under patients.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Should the payment system be other than esewa? </w:t>
            </w:r>
            <w:r/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Since esewa is popular, it should be used as a payment method. Other payments would be plus if they could be add`ed like khalti. 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What database to use?</w:t>
            </w:r>
            <w:r>
              <w:rPr>
                <w:rFonts w:ascii="Arial" w:hAnsi="Arial" w:cs="Arial" w:eastAsia="Arial"/>
                <w:color w:val="000000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MySQL or Posgres,  any!</w:t>
            </w:r>
            <w:r/>
            <w:r/>
          </w:p>
        </w:tc>
      </w:tr>
    </w:tbl>
    <w:p>
      <w:r>
        <w:rPr>
          <w:sz w:val="24"/>
        </w:rPr>
      </w:r>
      <w:r/>
      <w:r/>
    </w:p>
    <w:p>
      <w:pPr>
        <w:ind w:left="1417" w:firstLine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1417" w:firstLine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1417" w:firstLine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rPr>
          <w:highlight w:val="none"/>
        </w:rPr>
      </w:pPr>
      <w:r>
        <w:rPr>
          <w:b/>
          <w:highlight w:val="none"/>
        </w:rPr>
        <w:t xml:space="preserve"> </w:t>
      </w:r>
      <w:r>
        <w:rPr>
          <w:b/>
          <w:sz w:val="24"/>
          <w:highlight w:val="none"/>
        </w:rPr>
        <w:t xml:space="preserve">Analyzing and drafting requirements</w:t>
      </w:r>
      <w:r>
        <w:rPr>
          <w:b/>
          <w:sz w:val="24"/>
          <w:highlight w:val="none"/>
        </w:rPr>
        <w:t xml:space="preserve">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 w:val="false"/>
          <w:highlight w:val="none"/>
        </w:rPr>
        <w:t xml:space="preserve">After Analyzing , the entities may include:</w:t>
      </w:r>
      <w:r>
        <w:rPr>
          <w:highlight w:val="none"/>
        </w:rPr>
      </w:r>
      <w:r/>
    </w:p>
    <w:p>
      <w:pPr>
        <w:pStyle w:val="617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Hospitals , Clinics, Pharmacies,Doctor, Patients can be registered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Services are provided by Hospitals, Clinics, Doctors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appoint to Hospitals, Clinics, Doctors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consult to specific Doctor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give feedback to doctor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open conversation in Discussion section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Payments be done by patients to hospital, pharmacies, doctors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History is maintained for users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verifies Hospital, Clinic, Doctor and Pharmacy registration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8"/>
        </w:num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can modify registered user details, payments and other features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617"/>
        <w:numPr>
          <w:ilvl w:val="0"/>
          <w:numId w:val="9"/>
        </w:numPr>
        <w:shd w:val="nil" w:color="000000"/>
        <w:rPr>
          <w:highlight w:val="none"/>
        </w:rPr>
      </w:pPr>
      <w:r>
        <w:rPr>
          <w:b/>
          <w:sz w:val="28"/>
          <w:highlight w:val="none"/>
        </w:rPr>
        <w:t xml:space="preserve">Conceptual Model</w:t>
      </w:r>
      <w:r>
        <w:rPr>
          <w:b/>
          <w:sz w:val="28"/>
          <w:highlight w:val="none"/>
        </w:rPr>
        <w:t xml:space="preserve">ing </w:t>
      </w:r>
      <w:r>
        <w:rPr>
          <w:highlight w:val="none"/>
        </w:rPr>
      </w:r>
      <w:r/>
    </w:p>
    <w:p>
      <w:pPr>
        <w:pStyle w:val="617"/>
        <w:numPr>
          <w:ilvl w:val="0"/>
          <w:numId w:val="10"/>
        </w:num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2"/>
        </w:rPr>
      </w:r>
      <w:r>
        <w:rPr>
          <w:b w:val="false"/>
          <w:sz w:val="22"/>
          <w:highlight w:val="none"/>
        </w:rPr>
        <w:t xml:space="preserve">clinic - clinic_id ,name,location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b w:val="false"/>
          <w:sz w:val="22"/>
          <w:highlight w:val="none"/>
        </w:rPr>
        <w:t xml:space="preserve">hospital - hospital_id, name, location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doctor  -  doctor_id, doctor_name, phone_no,qualification, specialization(service) 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b w:val="false"/>
          <w:sz w:val="22"/>
          <w:highlight w:val="none"/>
        </w:rPr>
        <w:t xml:space="preserve">services -  service_id, name ,cost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b w:val="false"/>
          <w:sz w:val="22"/>
          <w:highlight w:val="none"/>
        </w:rPr>
        <w:t xml:space="preserve">pharmacy - pharmacy_id,name, location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medicine -  med_id, name, brand,cost </w:t>
      </w:r>
      <w:r>
        <w:rPr>
          <w:sz w:val="22"/>
          <w:highlight w:val="none"/>
        </w:rPr>
      </w:r>
      <w:r/>
    </w:p>
    <w:p>
      <w:pPr>
        <w:ind w:left="0" w:right="0" w:firstLine="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  <w:t xml:space="preserve">patient  -    patient_id , name, age, sex, address ,phone, blood_group</w:t>
      </w:r>
      <w:r>
        <w:rPr>
          <w:sz w:val="22"/>
          <w:highlight w:val="none"/>
        </w:rPr>
      </w:r>
      <w:r/>
    </w:p>
    <w:p>
      <w:pPr>
        <w:ind w:left="0" w:right="0" w:firstLine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</w:r>
      <w:r>
        <w:rPr>
          <w:rFonts w:ascii="Arial" w:hAnsi="Arial" w:cs="Arial" w:eastAsia="Arial"/>
          <w:sz w:val="16"/>
        </w:rPr>
      </w:r>
      <w:r/>
    </w:p>
    <w:p>
      <w:pPr>
        <w:rPr>
          <w:sz w:val="22"/>
          <w:highlight w:val="none"/>
        </w:rPr>
      </w:pPr>
      <w:r>
        <w:rPr>
          <w:sz w:val="22"/>
        </w:rPr>
        <w:t xml:space="preserve">specialization - specialization_id, specialization_name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  <w:t xml:space="preserve">hospital_service - </w:t>
      </w:r>
      <w:r>
        <w:rPr>
          <w:sz w:val="22"/>
          <w:highlight w:val="none"/>
        </w:rPr>
        <w:t xml:space="preserve">hospital_service_id , </w:t>
      </w:r>
      <w:r>
        <w:rPr>
          <w:sz w:val="22"/>
          <w:highlight w:val="none"/>
        </w:rPr>
        <w:t xml:space="preserve">patient_id ,</w:t>
      </w:r>
      <w:r>
        <w:rPr>
          <w:sz w:val="22"/>
          <w:highlight w:val="none"/>
        </w:rPr>
        <w:t xml:space="preserve">hospital_id ,</w:t>
      </w:r>
      <w:r>
        <w:rPr>
          <w:sz w:val="22"/>
          <w:highlight w:val="none"/>
        </w:rPr>
        <w:t xml:space="preserve">service_id , </w:t>
      </w:r>
      <w:r/>
      <w:r>
        <w:rPr>
          <w:sz w:val="22"/>
          <w:highlight w:val="none"/>
        </w:rPr>
        <w:t xml:space="preserve">amount, </w:t>
      </w:r>
      <w:r/>
      <w:r>
        <w:rPr>
          <w:sz w:val="22"/>
          <w:highlight w:val="none"/>
        </w:rPr>
        <w:t xml:space="preserve">service_date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clinic_service - clinic_service_id, patient_id,clinic_id,service_id,amount,service_date 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  <w:t xml:space="preserve">appointment  -  appointment_id , patient_id , date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sz w:val="22"/>
          <w:highlight w:val="none"/>
        </w:rPr>
        <w:t xml:space="preserve">consultation - c_id, doctor_id, date,patient_id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sz w:val="22"/>
          <w:highlight w:val="none"/>
        </w:rPr>
        <w:t xml:space="preserve">feedback  - feedback_id, description,doctor_id, patient_id 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sz w:val="22"/>
          <w:highlight w:val="none"/>
        </w:rPr>
        <w:t xml:space="preserve">discussion - discussion_id,patient_id, question,answer</w:t>
      </w:r>
      <w:r>
        <w:rPr>
          <w:sz w:val="22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sz w:val="22"/>
          <w:highlight w:val="none"/>
        </w:rPr>
        <w:t xml:space="preserve">billing   - billing_id, amount , type </w:t>
      </w:r>
      <w:r>
        <w:rPr>
          <w:sz w:val="22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sz w:val="24"/>
          <w:highlight w:val="none"/>
        </w:rPr>
        <w:t xml:space="preserve">2. Defining business rules</w:t>
      </w:r>
      <w:r>
        <w:rPr>
          <w:sz w:val="24"/>
          <w:highlight w:val="none"/>
        </w:rPr>
        <w:t xml:space="preserve">   </w:t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Hospitals , Clinics, Pharmacies,Doctor, Patients can be registered</w:t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Services are provided by Hospitals, Clinics, Doctors</w:t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Patient can appoint to Hospitals, Clinics, Doctors</w:t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Patient can consult to specific Doctor</w:t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Patient can give feedback to doctor </w:t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Patient can open conversation in Discussion section</w:t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payments be done by patients to hospital, pharmacies, doctors</w:t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History is maintained for users </w:t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Admin verifies Hospital, Clinic, Doctor and Pharmacy registration</w:t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Admin can modify registered user details, payments and other features</w:t>
      </w:r>
      <w:r>
        <w:rPr>
          <w:sz w:val="24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3. Conceptual Model : 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1" locked="0" layoutInCell="1" allowOverlap="1">
                <wp:simplePos x="0" y="0"/>
                <wp:positionH relativeFrom="column">
                  <wp:posOffset>-770550</wp:posOffset>
                </wp:positionH>
                <wp:positionV relativeFrom="paragraph">
                  <wp:posOffset>-194689</wp:posOffset>
                </wp:positionV>
                <wp:extent cx="7467600" cy="4581525"/>
                <wp:effectExtent l="0" t="0" r="0" b="0"/>
                <wp:wrapNone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467599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-14336;o:allowoverlap:true;o:allowincell:true;mso-position-horizontal-relative:text;margin-left:-60.7pt;mso-position-horizontal:absolute;mso-position-vertical-relative:text;margin-top:-15.3pt;mso-position-vertical:absolute;width:588.0pt;height:36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pStyle w:val="617"/>
        <w:numPr>
          <w:ilvl w:val="0"/>
          <w:numId w:val="12"/>
        </w:num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Logical Modeling </w:t>
      </w:r>
      <w:r>
        <w:rPr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1. Identifying attributes and domains for entities and relationships:</w:t>
      </w:r>
      <w:r>
        <w:rPr>
          <w:rFonts w:ascii="Times New Roman" w:hAnsi="Times New Roman" w:cs="Times New Roman" w:eastAsia="Times New Roman"/>
          <w:highlight w:val="none"/>
        </w:rPr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hospital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hospital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clinic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clinic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clinic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pharmacy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 information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pharmacy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pharmacy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information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no. of 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of 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info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 Code (FK)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service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services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Services provided for health care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service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service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Code from patient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appointment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patient appointments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 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Code (PK, 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appointment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patient id from patient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hospital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clinic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patient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Details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blood_group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patient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number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 Group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consultation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consulting 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 give by patient to 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given by patient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discussion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about patient problems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opened by patient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billing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billing_id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of pay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amount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 Details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medicine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of medicine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medicine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2. Logical Mode: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1" w:tooltip="https://drive.google.com/drive/folders/1BQbZpGRJ17VY9wNK3QT1x-xRBJT3DLnp?usp=sharing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617"/>
        <w:numPr>
          <w:ilvl w:val="0"/>
          <w:numId w:val="13"/>
        </w:num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Physical Model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ab/>
      </w:r>
      <w:r>
        <w:rPr>
          <w:b/>
          <w:sz w:val="28"/>
          <w:highlight w:val="none"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DROP DATABASE if exists healthcare;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DATABASE healthcare;</w:t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</w:r>
      <w:r>
        <w:rPr>
          <w:b/>
        </w:rPr>
      </w:r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Creating necessary TABLE FROM logical model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--city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city(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city_code INT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city_name VARCHAR(50)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city;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city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(1,44600,'Kathmandu'),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(2,44800,'Bhaktapur'),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(3,44700,'Lalitpur');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--hospital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hospital (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hospital_id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location int references city(id)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hospital;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hospital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(1,'Kantipur Hospital',1),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(2,'KMC Hospital',1),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(3,'Lalitpur Hospital',3),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(4,'Ivamura Hospital',2),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(5,'Patan Hospital',3),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(6,'Civil Hospital',1),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(7,'Bhaktapur Hospital',2);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--clinic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clinic(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clinic_id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location INT REFERENCES city(id)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clinic;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clinic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(1,'Kantipur Clinic',1),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(2,'Hamro Clinic',2),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(3,'Lalitpur Clinic',3),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(4,'Light Clinic',2),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(5,'Patan Clinic',3),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(6,'Rajdhani Clinic',1);</w:t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--pharmacy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DROP table pharmacy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pharmacy(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pharmacy_id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pharmacy_name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location INT REFERENCES city(id) not null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pharmacy;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pharmacy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(1,'Ramro Pharmacy',2),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(2,'Ramro Pharmacy',1),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(3,'Lalit Pharmacy',2);</w:t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  <w:tab/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--medicine 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medicine(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med_id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name VARCHAR(50) not null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brand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cost INT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 * FROM medicine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medicine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(1,'Verocil','VDD',1200),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(2,'Tablet','Nickto',500),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(3,'Cliveng','Sancho',2000),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(4,'Pilera','DDD',5000),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(5,'Saee','DDD',6666);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--services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services(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cost INT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services;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services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(1,'Covid Check',10000),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(2,'Psychatricst Help',5000),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(3,'Dental Help',5000),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(4,'Skin Care',6000),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(5,'Skeleton Help',10000);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--specialization 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specialization(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specialization_id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specialization_name VARCHAR(50)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specialization;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specialization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(1,'Skeleton'),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(2,'Skin'),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(3,'Dental'),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(4,'Heart'),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(5,'Hair'),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(6,'Kidney');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--doctor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doctor(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doctor_id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phone_no INT unique,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qualification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specialization INT REFERENCES specialization(specialization_id),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service_id INT REFERENCES services(service_id)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doctor;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doctor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(1,'Ram Giri',985100000,'MBBS',3,3),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(2,'Prem Prajapati',984300000,'MBBS',2,4),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(3,'Mohan Lal',984333333,'MBBS',4,2),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(4,'Sita Siwakoti',984156656,'MD',1,5),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(5,'Sa Shah',984332404,'MD',6,null);</w:t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--patient 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patient(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dob DATE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phone INT unique,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location INT REFERENCES city(id),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blood_group VARCHAR(10)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patient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patient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(1,'Ram shah','1999-03-01',984454,1,'A+'),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(2,'Raju lama','1970-08-01',90050,1,'AB+'),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(3,'Sam Ale','1989-03-11',5064,2,'B-'),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(4,'Rita Tle','2000-03-01',152054,2,'A-'),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(5,'Sajana Twane','1994-07-01',15154,3,'O+');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--------------------------------hospital_service 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hospital_service(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hospital_service_id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unique(patient_id,hospital_id, 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amount int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service_date date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hospital_service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hospital_service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(1,1,1,1,5000,'2021-09-12'),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(2,2,3,1,10000,'2021-09-10'),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(3,4,1,3,3000,'2021-09-01'),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(4,2,2,4,4000,'2021-09-13');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------------------------------clinic_service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clinic_service(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clinic_service_id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unique(patient_id,clinic_id, 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amount int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service_date date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clinic_service;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clinic_service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(1,2,1,3,2000,'2021-09-03'),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(2,5,1,4,3000,'2021-09-14'),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(3,1,2,4,5000,'2021-08-12');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--consultaion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consultation(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consultation_id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consultation_date DATE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amount int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consultation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consultation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(1,1,3,'2021-09-12',3000),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(2,3,4,'2021-09-10',2000),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(3,4,5,'2021-09-13',5000)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 discussion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discussion(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discussion_id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question VARCHAR(200),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solution VARCHAR(200)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discussion;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discussion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(1, 2, 'How to prevent common cold?','Stay Away FROM cold!'),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(2, 4,'Where is Bir hospital?','Kathmandu.'),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(3,5,'How to stop chicken-pox?','Maintain hygiene.');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--feedback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feedback(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feedback_id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patinent_id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description VARCHAR(300)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feedback;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feedback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(1, 1, 1 ,'Great consultant!'),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(2,5, 3,'Happy with your servies!');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appointment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appointment(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appointment_id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appointment_date DATE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cost INT not null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appointment;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appointment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(1,2,3,null,null,'2021-02-10',4000),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(2,3,null,null,3,'2021-04-05',5000),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(3,1,null,3,null,'2021-03-11',2000);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--pharmacy_medicine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pharmacy_medicine(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med_id INT REFERENCES medicine(med_id)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pharmacy_medicine;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pharmacy_medicine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(1,2,3),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(2,3,5),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(3,2,1),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(4,1,4),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(5,1,1),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(6,3,2);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--billing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billing(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billing_id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appointment_id INT REFERENCES appointment(appointment_id),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hospital_service_id INT REFERENCES hospital_service(hospital_service_id),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clinic_service_id int references clinic_service(clinic_service_id),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consultation_id int references consultation(consultation_id),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amount INT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billing;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billing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(1,2,1,null,null,null,1,6000),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(2,1,null,null,null,2,null,10000);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 --------------------------- QUERIES</w:t>
      </w:r>
      <w:r>
        <w:rPr>
          <w:b/>
        </w:rPr>
      </w:r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all patients 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patient;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all hospitals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hospital;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all clinic 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clinic;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 all pharmacies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pharmacy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patient feedback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feedback f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feedback_id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p."name" as Patient_Name,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d."name" as Doctor,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description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feedback f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f.patinent_id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doctor d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d.doctor_id = f.doctor_id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consultaion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consultation c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consultation_id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d."name" as Doctor,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consultation_date,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amount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consultation c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c.patient_id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doctor d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d.doctor_id  = c.doctor_id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-- appointment to hospital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appointment a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appointment_id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h."name" as Hospital,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appointment_date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"cost"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appointment a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a.patient_id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hospital h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h.hospital_id = a.hospital_id ;</w:t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 appointment to clinic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appointment a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appointment_id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c."name" as clinic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appointment_date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"cost"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appointment a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a.patient_id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clinic c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c.clinic_id = a.clinic_id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-- appointment to doctor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appointment a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appointment_id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d.name as Doctor,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appointment_date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"cost"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appointment a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a.patient_id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doctor d 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d.doctor_id = a.doctor_id ;</w:t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patients using hospital services: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hospital_service hs2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hospital_service_id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h."name"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s.service_name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service_date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amount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hospital_service hs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hs.patient_id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hospital h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hs.hospital_id = h.hospital_id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services s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hs.service_id = s.service_id ;</w:t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 patients using clinic services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clinic_service cs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clinic_service_id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c."name"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s.service_name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service_date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amount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clinic_service cs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cs.patient_id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clinic c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cs.clinic_id = c.clinic_id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services s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s.service_id = cs.service_id;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patients consulting doctors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consultation c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consultation_id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d."name" as Doctor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consultation_date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amount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consultation c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c.patient_id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doctor d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d.doctor_id = c.doctor_id ;</w:t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  <w:r>
        <w:rPr>
          <w:b w:val="false"/>
          <w:sz w:val="24"/>
          <w:highlight w:val="none"/>
        </w:rPr>
      </w:r>
      <w:r/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billing for pharmacy info</w:t>
      </w:r>
      <w:r>
        <w:rPr>
          <w:b/>
        </w:rPr>
      </w:r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billing b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billing_id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Patient_Name,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c.city_name as patient_address,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p2.pharmacy_name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amount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billing b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p.patient_id = b.patient_id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city c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p."location" = c.id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pharmacy p2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b.pharmacy_id = p2.pharmacy_id ;</w:t>
      </w:r>
      <w:r/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hyperlink" Target="https://drive.google.com/drive/folders/1BQbZpGRJ17VY9wNK3QT1x-xRBJT3DLnp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2021-09-13T06:14:51Z</dcterms:modified>
</cp:coreProperties>
</file>