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b2c48376f38dd3b294ebfed753ec5e5655cc55f"/>
    <w:p>
      <w:pPr>
        <w:pStyle w:val="Heading1"/>
      </w:pPr>
      <w:r>
        <w:t xml:space="preserve">Mind, Quantum, and Manifestation: A Comprehensive Scientific Review</w:t>
      </w:r>
    </w:p>
    <w:p>
      <w:pPr>
        <w:pStyle w:val="FirstParagraph"/>
      </w:pPr>
      <w:r>
        <w:rPr>
          <w:b/>
          <w:bCs/>
        </w:rPr>
        <w:t xml:space="preserve">Executive Summary:</w:t>
      </w:r>
      <w:r>
        <w:t xml:space="preserve"> </w:t>
      </w:r>
      <w:r>
        <w:t xml:space="preserve">Contemporary science recognizes that the</w:t>
      </w:r>
      <w:r>
        <w:t xml:space="preserve"> </w:t>
      </w:r>
      <w:r>
        <w:rPr>
          <w:b/>
          <w:bCs/>
        </w:rPr>
        <w:t xml:space="preserve">mind</w:t>
      </w:r>
      <w:r>
        <w:t xml:space="preserve"> </w:t>
      </w:r>
      <w:r>
        <w:t xml:space="preserve">powerfully influences our internal states and behaviors, but there is</w:t>
      </w:r>
      <w:r>
        <w:t xml:space="preserve"> </w:t>
      </w:r>
      <w:r>
        <w:rPr>
          <w:i/>
          <w:iCs/>
        </w:rPr>
        <w:t xml:space="preserve">no credible evidence</w:t>
      </w:r>
      <w:r>
        <w:t xml:space="preserve"> </w:t>
      </w:r>
      <w:r>
        <w:t xml:space="preserve">that mere</w:t>
      </w:r>
      <w:r>
        <w:t xml:space="preserve"> </w:t>
      </w:r>
      <w:r>
        <w:rPr>
          <w:b/>
          <w:bCs/>
        </w:rPr>
        <w:t xml:space="preserve">intention or consciousness</w:t>
      </w:r>
      <w:r>
        <w:t xml:space="preserve"> </w:t>
      </w:r>
      <w:r>
        <w:t xml:space="preserve">can directly alter external physical events beyond normal causal mechanisms. Claims by popular authors (Dispenza, Lipton, Braden, Chopra, etc.) often conflate metaphor with mechanism, overstating what quantum physics and epigenetics actually support. Scientific consensus holds that expectations and beliefs can shape attention, motivation, and self-regulation (e.g. placebo effects, stress buffering, implementation intentions【71†L73-L80】【64†L279-L287】), and that habits, stress, and environment profoundly influence our biology (neuroplasticity, immunology, epigenetics【55†L139-L147】【59†L243-L252】). However,</w:t>
      </w:r>
      <w:r>
        <w:t xml:space="preserve"> </w:t>
      </w:r>
      <w:r>
        <w:rPr>
          <w:b/>
          <w:bCs/>
        </w:rPr>
        <w:t xml:space="preserve">“metaphysical manifestation”</w:t>
      </w:r>
      <w:r>
        <w:t xml:space="preserve"> </w:t>
      </w:r>
      <w:r>
        <w:t xml:space="preserve">claims – such as thoughts magically moving objects or collapsing wavefunctions – remain unsupported by evidence. Rigorous studies of phenomena like psychokinesis show only trivial effects likely due to bias【76†L75-L83】. Likewise, proposals that emotions or heart fields directly affect distant matter or a universal field have no solid basis.</w:t>
      </w:r>
    </w:p>
    <w:p>
      <w:pPr>
        <w:pStyle w:val="BodyText"/>
      </w:pPr>
      <w:r>
        <w:t xml:space="preserve">We organize the findings into eight levels: cognitive-behavioral, physiological, placebo/expectation, social, and progressively more speculative quantum-related claims. Many claims are partially true at lower levels (e.g.</w:t>
      </w:r>
      <w:r>
        <w:t xml:space="preserve"> </w:t>
      </w:r>
      <w:r>
        <w:rPr>
          <w:i/>
          <w:iCs/>
        </w:rPr>
        <w:t xml:space="preserve">psychology</w:t>
      </w:r>
      <w:r>
        <w:t xml:space="preserve"> </w:t>
      </w:r>
      <w:r>
        <w:t xml:space="preserve">of belief, stress biology), but unsupported at higher levels (e.g. nonlocal mind). For instance, stress reduction and meditation can</w:t>
      </w:r>
      <w:r>
        <w:t xml:space="preserve"> </w:t>
      </w:r>
      <w:r>
        <w:rPr>
          <w:i/>
          <w:iCs/>
        </w:rPr>
        <w:t xml:space="preserve">improve</w:t>
      </w:r>
      <w:r>
        <w:t xml:space="preserve"> </w:t>
      </w:r>
      <w:r>
        <w:t xml:space="preserve">immune function and brain structure【55†L139-L147】【79†L159-L168】, but attributing this to “quantum fields” is a category error. In each domain, we cite peer-reviewed research. We critique key authors’ credentials and claims (Dispenza, Lipton, Braden, Goswami, Martinez, etc.), distinguishing their valid insights (e.g. epigenetic effects of environment) from overreach (e.g. “thoughts change DNA sequence”). We also list 30 books (scientific, philosophical, skeptic) to provide a balanced library. Finally, we provide claim-by-claim analyses (e.g. “Thoughts create reality”) and a</w:t>
      </w:r>
      <w:r>
        <w:t xml:space="preserve"> </w:t>
      </w:r>
      <w:r>
        <w:rPr>
          <w:b/>
          <w:bCs/>
        </w:rPr>
        <w:t xml:space="preserve">comparative matrix</w:t>
      </w:r>
      <w:r>
        <w:t xml:space="preserve"> </w:t>
      </w:r>
      <w:r>
        <w:t xml:space="preserve">of major thinkers’ positions, all grounded in evidence levels from “Established Science” to “Pseudoscience.” The goal is an</w:t>
      </w:r>
      <w:r>
        <w:t xml:space="preserve"> </w:t>
      </w:r>
      <w:r>
        <w:rPr>
          <w:b/>
          <w:bCs/>
        </w:rPr>
        <w:t xml:space="preserve">even-handed guide</w:t>
      </w:r>
      <w:r>
        <w:t xml:space="preserve">: acknowledging what the science supports (mind–body connections via psychology and physiology) and what remains speculation or misinterpretation (quantum mysticism, magical manifestation).</w:t>
      </w:r>
    </w:p>
    <w:p>
      <w:pPr>
        <w:pStyle w:val="BodyText"/>
      </w:pPr>
      <w:r>
        <w:rPr>
          <w:b/>
          <w:bCs/>
        </w:rPr>
        <w:t xml:space="preserve">Core Conclusion:</w:t>
      </w:r>
      <w:r>
        <w:t xml:space="preserve"> </w:t>
      </w:r>
      <w:r>
        <w:t xml:space="preserve">Evidence robustly supports that beliefs and intentions can influence</w:t>
      </w:r>
      <w:r>
        <w:t xml:space="preserve"> </w:t>
      </w:r>
      <w:r>
        <w:rPr>
          <w:i/>
          <w:iCs/>
        </w:rPr>
        <w:t xml:space="preserve">attention, motivation, behavior and physiology</w:t>
      </w:r>
      <w:r>
        <w:t xml:space="preserve"> </w:t>
      </w:r>
      <w:r>
        <w:t xml:space="preserve">through known psychological and neurobiological pathways (levels 1–3). Mind–body techniques (meditation, biofeedback) yield real benefits【55†L139-L147】【79†L159-L168】. Placebo and expectation effects demonstrate how meaning and context trigger real biochemical changes【46†L279-L287】【64†L250-L257】. Social dynamics (confidence, communication) also shape outcomes (self-fulfilling prophecies)【73†L162-L170】. In contrast, claims that consciousness directly alters external reality (levels 5–8) are not supported by established science【32†L247-L252】【76†L75-L83】. Quantum physics places no known role for human will in collapsing wavefunctions or generating macroscopic effects【32†L247-L252】【41†L28-L36】. Heart–brain “coherence” improves individual stress regulation but does not hook into a universal field. Nonlocal mind phenomena (remote viewing, synchronicity) remain fringe and unreplicated. We identify which ideas fall into each category: evidence-based, plausible-but-untested, metaphysical, or pseudoscientific.</w:t>
      </w:r>
    </w:p>
    <w:p>
      <w:pPr>
        <w:pStyle w:val="BodyText"/>
      </w:pPr>
      <w:r>
        <w:t xml:space="preserve">This report equips curious readers to discern valid mind–body science from metaphorical or sensational claims. It presents authoritative sources for both perspectives, includes skeptical correctives, and concludes with recommended reading at each level (from hard physics to critical analyses) so the motivated learner can navigate this complex field.</w:t>
      </w:r>
    </w:p>
    <w:bookmarkStart w:id="21" w:name="X9a4696f5b8ef6097cf20e43c74a85c743e21212"/>
    <w:p>
      <w:pPr>
        <w:pStyle w:val="Heading2"/>
      </w:pPr>
      <w:r>
        <w:t xml:space="preserve">1. Influence on Attention, Motivation, and Behavior</w:t>
      </w:r>
    </w:p>
    <w:p>
      <w:pPr>
        <w:pStyle w:val="FirstParagraph"/>
      </w:pPr>
      <w:r>
        <w:rPr>
          <w:b/>
          <w:bCs/>
        </w:rPr>
        <w:t xml:space="preserve">Supported by evidence:</w:t>
      </w:r>
      <w:r>
        <w:t xml:space="preserve"> </w:t>
      </w:r>
      <w:r>
        <w:t xml:space="preserve">Many studies show that</w:t>
      </w:r>
      <w:r>
        <w:t xml:space="preserve"> </w:t>
      </w:r>
      <w:r>
        <w:rPr>
          <w:b/>
          <w:bCs/>
        </w:rPr>
        <w:t xml:space="preserve">conscious goals and intentions affect cognition and action</w:t>
      </w:r>
      <w:r>
        <w:t xml:space="preserve">. For example, forming explicit</w:t>
      </w:r>
      <w:r>
        <w:t xml:space="preserve"> </w:t>
      </w:r>
      <w:r>
        <w:rPr>
          <w:i/>
          <w:iCs/>
        </w:rPr>
        <w:t xml:space="preserve">implementation intentions</w:t>
      </w:r>
      <w:r>
        <w:t xml:space="preserve"> </w:t>
      </w:r>
      <w:r>
        <w:t xml:space="preserve">(“If situation X arises, I will do Y”) significantly boosts goal attainment【71†L73-L80】. A recent meta-analysis found implementation intentions have a large overall effect (Cohen’s d ≈ 0.78) on sustainable behaviors【71†L73-L80】. In everyday life, people who focus attention on a goal (through planning, visualization, or intention) tend to notice opportunities, persist longer, and make decisions aligned with that goal. This is firmly within social–cognitive science:</w:t>
      </w:r>
      <w:r>
        <w:t xml:space="preserve"> </w:t>
      </w:r>
      <w:r>
        <w:rPr>
          <w:b/>
          <w:bCs/>
        </w:rPr>
        <w:t xml:space="preserve">motivation and expectancy</w:t>
      </w:r>
      <w:r>
        <w:t xml:space="preserve"> </w:t>
      </w:r>
      <w:r>
        <w:t xml:space="preserve">alter which information we process (attention) and the effort we exert【71†L73-L80】.</w:t>
      </w:r>
    </w:p>
    <w:p>
      <w:pPr>
        <w:numPr>
          <w:ilvl w:val="0"/>
          <w:numId w:val="1001"/>
        </w:numPr>
      </w:pPr>
      <w:r>
        <w:rPr>
          <w:i/>
          <w:iCs/>
        </w:rPr>
        <w:t xml:space="preserve">Mechanisms:</w:t>
      </w:r>
      <w:r>
        <w:t xml:space="preserve"> </w:t>
      </w:r>
      <w:r>
        <w:t xml:space="preserve">Goal-setting theory, self-regulation, and placebo literature show that</w:t>
      </w:r>
      <w:r>
        <w:t xml:space="preserve"> </w:t>
      </w:r>
      <w:r>
        <w:rPr>
          <w:i/>
          <w:iCs/>
        </w:rPr>
        <w:t xml:space="preserve">beliefs about likely outcomes</w:t>
      </w:r>
      <w:r>
        <w:t xml:space="preserve"> </w:t>
      </w:r>
      <w:r>
        <w:t xml:space="preserve">influence perseverance and performance. Self-fulfilling prophecy (Pygmalion effect) illustrates how teachers’ expectations can shape student achievement【73†L162-L170】. Placebo effects in performance contexts (study help, pain tolerance, etc.) operate by</w:t>
      </w:r>
      <w:r>
        <w:t xml:space="preserve"> </w:t>
      </w:r>
      <w:r>
        <w:rPr>
          <w:i/>
          <w:iCs/>
        </w:rPr>
        <w:t xml:space="preserve">anticipation and focus</w:t>
      </w:r>
      <w:r>
        <w:t xml:space="preserve">. No quantum physics needed—just known psychological and neural mechanisms of attention, dopamine release (reward), and executive control.</w:t>
      </w:r>
    </w:p>
    <w:p>
      <w:pPr>
        <w:numPr>
          <w:ilvl w:val="0"/>
          <w:numId w:val="1001"/>
        </w:numPr>
      </w:pPr>
      <w:r>
        <w:rPr>
          <w:i/>
          <w:iCs/>
        </w:rPr>
        <w:t xml:space="preserve">Misattributed claims:</w:t>
      </w:r>
      <w:r>
        <w:t xml:space="preserve"> </w:t>
      </w:r>
      <w:r>
        <w:t xml:space="preserve">Popular authors sometimes claim that mere</w:t>
      </w:r>
      <w:r>
        <w:t xml:space="preserve"> </w:t>
      </w:r>
      <w:r>
        <w:rPr>
          <w:i/>
          <w:iCs/>
        </w:rPr>
        <w:t xml:space="preserve">intent</w:t>
      </w:r>
      <w:r>
        <w:t xml:space="preserve"> </w:t>
      </w:r>
      <w:r>
        <w:t xml:space="preserve">shifts reality. Instead, science shows it shifts</w:t>
      </w:r>
      <w:r>
        <w:t xml:space="preserve"> </w:t>
      </w:r>
      <w:r>
        <w:rPr>
          <w:i/>
          <w:iCs/>
        </w:rPr>
        <w:t xml:space="preserve">perception and behavior</w:t>
      </w:r>
      <w:r>
        <w:t xml:space="preserve">. For instance, Dispenza’s emphasis on “visualize to manifest” largely amounts to established visualization and motivation techniques. They work psychologically (attention, consistency) not magically.</w:t>
      </w:r>
    </w:p>
    <w:p>
      <w:pPr>
        <w:pStyle w:val="FirstParagraph"/>
      </w:pPr>
      <w:r>
        <w:rPr>
          <w:b/>
          <w:bCs/>
        </w:rPr>
        <w:t xml:space="preserve">Limitations:</w:t>
      </w:r>
      <w:r>
        <w:t xml:space="preserve"> </w:t>
      </w:r>
      <w:r>
        <w:t xml:space="preserve">The effect of pure intention without action is limited. Changing goals changes cognition, but does not circumvent physical effort and constraints. Expecting success might improve mood and confidence (positive feedback loop), but cannot override poor strategy or lack of skill.</w:t>
      </w:r>
    </w:p>
    <w:p>
      <w:pPr>
        <w:pStyle w:val="BodyText"/>
      </w:pPr>
      <w:r>
        <w:rPr>
          <w:b/>
          <w:bCs/>
        </w:rPr>
        <w:t xml:space="preserve">Example citations:</w:t>
      </w:r>
      <w:r>
        <w:t xml:space="preserve"> </w:t>
      </w:r>
      <w:r>
        <w:t xml:space="preserve">Carrero et al. report implementation intentions significantly improve goal achievement【71†L73-L80】. Rosenthal &amp; Jacobson’s classic Pygmalion study (albeit flawed in methodology) also highlighted expectation effects: teachers who expected gains saw better student scores【73†L212-L220】.</w:t>
      </w:r>
    </w:p>
    <w:bookmarkEnd w:id="21"/>
    <w:bookmarkStart w:id="22" w:name="X443ae925cfef2121bf64933781817e05af5d9c5"/>
    <w:p>
      <w:pPr>
        <w:pStyle w:val="Heading2"/>
      </w:pPr>
      <w:r>
        <w:t xml:space="preserve">2. Influence on Physiology (Stress, Neuroplasticity, Immune, etc.)</w:t>
      </w:r>
    </w:p>
    <w:p>
      <w:pPr>
        <w:pStyle w:val="FirstParagraph"/>
      </w:pPr>
      <w:r>
        <w:rPr>
          <w:b/>
          <w:bCs/>
        </w:rPr>
        <w:t xml:space="preserve">Supported evidence:</w:t>
      </w:r>
      <w:r>
        <w:t xml:space="preserve"> </w:t>
      </w:r>
      <w:r>
        <w:t xml:space="preserve">There is strong support that mental states</w:t>
      </w:r>
      <w:r>
        <w:t xml:space="preserve"> </w:t>
      </w:r>
      <w:r>
        <w:rPr>
          <w:i/>
          <w:iCs/>
        </w:rPr>
        <w:t xml:space="preserve">indirectly</w:t>
      </w:r>
      <w:r>
        <w:t xml:space="preserve"> </w:t>
      </w:r>
      <w:r>
        <w:t xml:space="preserve">influence physiology via stress and behavior. Chronic stress (anxiety, negative emotion) dysregulates the HPA axis and immunity, while relaxation and positive affect mitigate these effects. For example, long-term mindfulness practice has been shown to</w:t>
      </w:r>
      <w:r>
        <w:t xml:space="preserve"> </w:t>
      </w:r>
      <w:r>
        <w:rPr>
          <w:b/>
          <w:bCs/>
        </w:rPr>
        <w:t xml:space="preserve">increase gray matter</w:t>
      </w:r>
      <w:r>
        <w:t xml:space="preserve"> </w:t>
      </w:r>
      <w:r>
        <w:t xml:space="preserve">in brain regions linked to memory, self-awareness and emotional regulation, and to</w:t>
      </w:r>
      <w:r>
        <w:t xml:space="preserve"> </w:t>
      </w:r>
      <w:r>
        <w:rPr>
          <w:b/>
          <w:bCs/>
        </w:rPr>
        <w:t xml:space="preserve">decrease amygdala volume</w:t>
      </w:r>
      <w:r>
        <w:t xml:space="preserve"> </w:t>
      </w:r>
      <w:r>
        <w:t xml:space="preserve">correlating with reduced stress【55†L139-L147】. This demonstrates neuroplastic changes from mental training. Likewise, well-designed studies find that meditation and cognitive interventions can reduce blood pressure, improve immune markers, and enhance autonomic balance via vagal pathways (as reviewed in integrative medicine and psychoneuroimmunology literature).</w:t>
      </w:r>
    </w:p>
    <w:p>
      <w:pPr>
        <w:numPr>
          <w:ilvl w:val="0"/>
          <w:numId w:val="1002"/>
        </w:numPr>
      </w:pPr>
      <w:r>
        <w:rPr>
          <w:i/>
          <w:iCs/>
        </w:rPr>
        <w:t xml:space="preserve">Mechanisms:</w:t>
      </w:r>
      <w:r>
        <w:t xml:space="preserve"> </w:t>
      </w:r>
      <w:r>
        <w:t xml:space="preserve">These effects operate through known pathways: lowering stress hormones (cortisol, epinephrine), engaging parasympathetic tone (vagal HRV), and altering neural circuitry (prefrontal-amygdala connections). For instance, meditation and “heart coherence” training (HeartMath methods) produce measurable HRV changes reflecting improved autonomic regulation【79†L159-L168】. Over weeks, such practices produce less inflammatory signaling and better sleep (potentially reversing stress effects).</w:t>
      </w:r>
    </w:p>
    <w:p>
      <w:pPr>
        <w:numPr>
          <w:ilvl w:val="0"/>
          <w:numId w:val="1002"/>
        </w:numPr>
      </w:pPr>
      <w:r>
        <w:rPr>
          <w:i/>
          <w:iCs/>
        </w:rPr>
        <w:t xml:space="preserve">Use of “quantum” or “field” language:</w:t>
      </w:r>
      <w:r>
        <w:t xml:space="preserve"> </w:t>
      </w:r>
      <w:r>
        <w:t xml:space="preserve">Many gurus claim that such changes are mediated by a “quantum field.” In reality, the evidence points to</w:t>
      </w:r>
      <w:r>
        <w:t xml:space="preserve"> </w:t>
      </w:r>
      <w:r>
        <w:rPr>
          <w:b/>
          <w:bCs/>
        </w:rPr>
        <w:t xml:space="preserve">classical biological mechanisms</w:t>
      </w:r>
      <w:r>
        <w:t xml:space="preserve">. For example, the Harvard MBSR study explicitly attributes brain changes to repeated mental training – nothing mystical【55†L139-L147】. HeartMath research shows positive emotion boosts coherence (HRV) and physiology (reduced blood pressure, anxiety), again via neurocardiac pathways【79†L159-L168】. These practical benefits remain regardless of one’s interpretation in spiritual terms.</w:t>
      </w:r>
    </w:p>
    <w:p>
      <w:pPr>
        <w:numPr>
          <w:ilvl w:val="0"/>
          <w:numId w:val="1002"/>
        </w:numPr>
      </w:pPr>
      <w:r>
        <w:rPr>
          <w:i/>
          <w:iCs/>
        </w:rPr>
        <w:t xml:space="preserve">Key research:</w:t>
      </w:r>
      <w:r>
        <w:t xml:space="preserve"> </w:t>
      </w:r>
      <w:r>
        <w:t xml:space="preserve">Lazar et al. (2011) found 8 weeks of mindfulness meditation increased hippocampal and self-related cortical gray matter and reduced amygdala density【55†L139-L147】. Similarly, narrative reviews report coherence training improves mood, sleep, and physiological resilience【79†L159-L168】.</w:t>
      </w:r>
    </w:p>
    <w:p>
      <w:pPr>
        <w:pStyle w:val="FirstParagraph"/>
      </w:pPr>
      <w:r>
        <w:rPr>
          <w:b/>
          <w:bCs/>
        </w:rPr>
        <w:t xml:space="preserve">Limitations:</w:t>
      </w:r>
      <w:r>
        <w:t xml:space="preserve"> </w:t>
      </w:r>
      <w:r>
        <w:t xml:space="preserve">Mental states cannot “rewrite DNA.” Epigenetic changes from stress or trauma do occur (see below), but it’s through neuroendocrine signals (glucocorticoids, metabolites) over time, not instantaneous thought commands. The causal chain is</w:t>
      </w:r>
      <w:r>
        <w:t xml:space="preserve"> </w:t>
      </w:r>
      <w:r>
        <w:rPr>
          <w:i/>
          <w:iCs/>
        </w:rPr>
        <w:t xml:space="preserve">psychology → biology</w:t>
      </w:r>
      <w:r>
        <w:t xml:space="preserve"> </w:t>
      </w:r>
      <w:r>
        <w:t xml:space="preserve">(via hormones/behavior) rather than direct mind→cells.</w:t>
      </w:r>
    </w:p>
    <w:bookmarkEnd w:id="22"/>
    <w:bookmarkStart w:id="23" w:name="X53c775f8128316312c835fff9e21b11bb01cb99"/>
    <w:p>
      <w:pPr>
        <w:pStyle w:val="Heading2"/>
      </w:pPr>
      <w:r>
        <w:t xml:space="preserve">3. Placebo, Expectation, Meaning and Psychophysiology</w:t>
      </w:r>
    </w:p>
    <w:p>
      <w:pPr>
        <w:pStyle w:val="FirstParagraph"/>
      </w:pPr>
      <w:r>
        <w:rPr>
          <w:b/>
          <w:bCs/>
        </w:rPr>
        <w:t xml:space="preserve">Established science:</w:t>
      </w:r>
      <w:r>
        <w:t xml:space="preserve"> </w:t>
      </w:r>
      <w:r>
        <w:t xml:space="preserve">The</w:t>
      </w:r>
      <w:r>
        <w:t xml:space="preserve"> </w:t>
      </w:r>
      <w:r>
        <w:rPr>
          <w:b/>
          <w:bCs/>
        </w:rPr>
        <w:t xml:space="preserve">placebo effect</w:t>
      </w:r>
      <w:r>
        <w:t xml:space="preserve"> </w:t>
      </w:r>
      <w:r>
        <w:t xml:space="preserve">is a profound demonstration of mind–body interaction. It shows that</w:t>
      </w:r>
      <w:r>
        <w:t xml:space="preserve"> </w:t>
      </w:r>
      <w:r>
        <w:rPr>
          <w:i/>
          <w:iCs/>
        </w:rPr>
        <w:t xml:space="preserve">belief and expectation</w:t>
      </w:r>
      <w:r>
        <w:t xml:space="preserve"> </w:t>
      </w:r>
      <w:r>
        <w:t xml:space="preserve">can trigger measurable physiological responses. Landmark experiments (e.g. in Parkinson’s and pain) reveal that expecting relief releases endogenous opioids and dopamine in the brain【46†L279-L287】【47†L13-L21】. Benedetti’s neuroscientific work documented placebo analgesia at the single-neuron level – even basal ganglia neurons respond to sham treatments【46†L279-L287】. Modern imaging confirms that positive expectation engages neural pathways (rACC→subthalamic, etc.) to modulate pain【46†L279-L287】【64†L250-L257】.</w:t>
      </w:r>
    </w:p>
    <w:p>
      <w:pPr>
        <w:numPr>
          <w:ilvl w:val="0"/>
          <w:numId w:val="1003"/>
        </w:numPr>
      </w:pPr>
      <w:r>
        <w:rPr>
          <w:i/>
          <w:iCs/>
        </w:rPr>
        <w:t xml:space="preserve">Expectancy and predictive processing:</w:t>
      </w:r>
      <w:r>
        <w:t xml:space="preserve"> </w:t>
      </w:r>
      <w:r>
        <w:t xml:space="preserve">Cognitive theories like predictive coding describe how beliefs shape perception. The brain constantly predicts outcomes; strong expectations bias interpretation (e.g. seeing patterns, feeling improvements). This is</w:t>
      </w:r>
      <w:r>
        <w:t xml:space="preserve"> </w:t>
      </w:r>
      <w:r>
        <w:rPr>
          <w:i/>
          <w:iCs/>
        </w:rPr>
        <w:t xml:space="preserve">not magic</w:t>
      </w:r>
      <w:r>
        <w:t xml:space="preserve"> </w:t>
      </w:r>
      <w:r>
        <w:t xml:space="preserve">but learned neural conditioning. As one review states, placebos activate “psychiatric context effects” – expectancy harnesses the brain’s own chemistry to improve symptoms【64†L250-L257】.</w:t>
      </w:r>
    </w:p>
    <w:p>
      <w:pPr>
        <w:numPr>
          <w:ilvl w:val="0"/>
          <w:numId w:val="1003"/>
        </w:numPr>
      </w:pPr>
      <w:r>
        <w:rPr>
          <w:i/>
          <w:iCs/>
        </w:rPr>
        <w:t xml:space="preserve">Meaning response:</w:t>
      </w:r>
      <w:r>
        <w:t xml:space="preserve"> </w:t>
      </w:r>
      <w:r>
        <w:t xml:space="preserve">Beyond pharmacology, what a person</w:t>
      </w:r>
      <w:r>
        <w:t xml:space="preserve"> </w:t>
      </w:r>
      <w:r>
        <w:rPr>
          <w:i/>
          <w:iCs/>
        </w:rPr>
        <w:t xml:space="preserve">believes</w:t>
      </w:r>
      <w:r>
        <w:t xml:space="preserve"> </w:t>
      </w:r>
      <w:r>
        <w:t xml:space="preserve">about a treatment (ritual, meaning) can itself be curative. Studies have shown blind vs. open vs. hidden administration (hidden = no expectation) produce markedly different outcomes【46†L279-L287】【64†L250-L257】.</w:t>
      </w:r>
    </w:p>
    <w:p>
      <w:pPr>
        <w:numPr>
          <w:ilvl w:val="0"/>
          <w:numId w:val="1003"/>
        </w:numPr>
      </w:pPr>
      <w:r>
        <w:rPr>
          <w:i/>
          <w:iCs/>
        </w:rPr>
        <w:t xml:space="preserve">Limitations:</w:t>
      </w:r>
      <w:r>
        <w:t xml:space="preserve"> </w:t>
      </w:r>
      <w:r>
        <w:t xml:space="preserve">Placebo effects require context; they rarely cure disease itself (e.g. cancer). They mainly affect subjective experience (pain, nausea, fatigue) or moderate biologic processes (endorphins, immune markers). They do not transmit energy or information at a distance, nor cause external events. And “placebo” is not evidence for quantum causation but for the brain’s own network effects.</w:t>
      </w:r>
    </w:p>
    <w:p>
      <w:pPr>
        <w:pStyle w:val="FirstParagraph"/>
      </w:pPr>
      <w:r>
        <w:rPr>
          <w:b/>
          <w:bCs/>
        </w:rPr>
        <w:t xml:space="preserve">Citations:</w:t>
      </w:r>
      <w:r>
        <w:t xml:space="preserve"> </w:t>
      </w:r>
      <w:r>
        <w:t xml:space="preserve">For example, Benedetti et al. (2004) directly showed placebo-induced firing changes in human neurons【46†L279-L287】. A comprehensive review notes that placebo analgesia relies on well-mapped neurotransmitter networks (opioid, dopamine) and can be elicited even via expectation without actual drugs【64†L250-L257】【47†L13-L21】.</w:t>
      </w:r>
    </w:p>
    <w:bookmarkEnd w:id="23"/>
    <w:bookmarkStart w:id="24" w:name="X53a4b74ad10404d09f864b149bd8665bbd55ef6"/>
    <w:p>
      <w:pPr>
        <w:pStyle w:val="Heading2"/>
      </w:pPr>
      <w:r>
        <w:t xml:space="preserve">4. Influence on Social Reality (Communication, Confidence, Habits)</w:t>
      </w:r>
    </w:p>
    <w:p>
      <w:pPr>
        <w:pStyle w:val="FirstParagraph"/>
      </w:pPr>
      <w:r>
        <w:rPr>
          <w:b/>
          <w:bCs/>
        </w:rPr>
        <w:t xml:space="preserve">Supported aspects:</w:t>
      </w:r>
      <w:r>
        <w:t xml:space="preserve"> </w:t>
      </w:r>
      <w:r>
        <w:t xml:space="preserve">Humans are deeply social.</w:t>
      </w:r>
      <w:r>
        <w:t xml:space="preserve"> </w:t>
      </w:r>
      <w:r>
        <w:rPr>
          <w:b/>
          <w:bCs/>
        </w:rPr>
        <w:t xml:space="preserve">Beliefs about ourselves and others</w:t>
      </w:r>
      <w:r>
        <w:t xml:space="preserve"> </w:t>
      </w:r>
      <w:r>
        <w:t xml:space="preserve">manifest in social contexts. Someone confident and enthusiastic (whether via belief or practice) often persuades others more effectively. This is the</w:t>
      </w:r>
      <w:r>
        <w:t xml:space="preserve"> </w:t>
      </w:r>
      <w:r>
        <w:rPr>
          <w:i/>
          <w:iCs/>
        </w:rPr>
        <w:t xml:space="preserve">social manifestation</w:t>
      </w:r>
      <w:r>
        <w:t xml:space="preserve"> </w:t>
      </w:r>
      <w:r>
        <w:t xml:space="preserve">of mind.</w:t>
      </w:r>
      <w:r>
        <w:t xml:space="preserve"> </w:t>
      </w:r>
      <w:r>
        <w:rPr>
          <w:i/>
          <w:iCs/>
        </w:rPr>
        <w:t xml:space="preserve">Confidence, charisma, clear communication and consistent behavior</w:t>
      </w:r>
      <w:r>
        <w:t xml:space="preserve"> </w:t>
      </w:r>
      <w:r>
        <w:t xml:space="preserve">can change others’ responses, opportunities, and relationships (self-fulfilling prophecy). For example, an individual who believes they will do well in an interview projects more confidence, thus likely performs better and is judged more favorably, creating a feedback loop.</w:t>
      </w:r>
    </w:p>
    <w:p>
      <w:pPr>
        <w:numPr>
          <w:ilvl w:val="0"/>
          <w:numId w:val="1004"/>
        </w:numPr>
      </w:pPr>
      <w:r>
        <w:rPr>
          <w:i/>
          <w:iCs/>
        </w:rPr>
        <w:t xml:space="preserve">Examples:</w:t>
      </w:r>
      <w:r>
        <w:t xml:space="preserve"> </w:t>
      </w:r>
      <w:r>
        <w:t xml:space="preserve">Sales psychology, leadership, and therapy literatures document that placebo-like “common factors” (therapist warmth, positive expectation) significantly influence outcomes via the relational context. Self-perception theory posits our own beliefs shape our actions, which then shape others’ perceptions.</w:t>
      </w:r>
    </w:p>
    <w:p>
      <w:pPr>
        <w:numPr>
          <w:ilvl w:val="0"/>
          <w:numId w:val="1004"/>
        </w:numPr>
      </w:pPr>
      <w:r>
        <w:rPr>
          <w:i/>
          <w:iCs/>
        </w:rPr>
        <w:t xml:space="preserve">Expectation effects:</w:t>
      </w:r>
      <w:r>
        <w:t xml:space="preserve"> </w:t>
      </w:r>
      <w:r>
        <w:t xml:space="preserve">In education, the Pygmalion effect is the classic example: teachers’ high expectations can boost student performance (especially in early grades) as teachers give more attention and encouragement【73†L162-L170】【73†L212-L220】. Though the original study had methodological issues, the concept highlights how</w:t>
      </w:r>
      <w:r>
        <w:t xml:space="preserve"> </w:t>
      </w:r>
      <w:r>
        <w:rPr>
          <w:i/>
          <w:iCs/>
        </w:rPr>
        <w:t xml:space="preserve">expectation alters interaction</w:t>
      </w:r>
      <w:r>
        <w:t xml:space="preserve">.</w:t>
      </w:r>
    </w:p>
    <w:p>
      <w:pPr>
        <w:numPr>
          <w:ilvl w:val="0"/>
          <w:numId w:val="1004"/>
        </w:numPr>
      </w:pPr>
      <w:r>
        <w:rPr>
          <w:i/>
          <w:iCs/>
        </w:rPr>
        <w:t xml:space="preserve">Habit and identity:</w:t>
      </w:r>
      <w:r>
        <w:t xml:space="preserve"> </w:t>
      </w:r>
      <w:r>
        <w:t xml:space="preserve">“Belief” in the social sense can influence habits. For instance, adopting a new identity (“I am a runner”) makes one more likely to exercise. This has nothing to do with quantum physics; it’s psychology of self-efficacy.</w:t>
      </w:r>
    </w:p>
    <w:p>
      <w:pPr>
        <w:pStyle w:val="FirstParagraph"/>
      </w:pPr>
      <w:r>
        <w:rPr>
          <w:b/>
          <w:bCs/>
        </w:rPr>
        <w:t xml:space="preserve">Limitations:</w:t>
      </w:r>
      <w:r>
        <w:t xml:space="preserve"> </w:t>
      </w:r>
      <w:r>
        <w:t xml:space="preserve">Social influence requires actual agents and communication. You cannot will a stranger to act without interacting. “Manifestation” books sometimes overstate that simply</w:t>
      </w:r>
      <w:r>
        <w:t xml:space="preserve"> </w:t>
      </w:r>
      <w:r>
        <w:rPr>
          <w:i/>
          <w:iCs/>
        </w:rPr>
        <w:t xml:space="preserve">imagining</w:t>
      </w:r>
      <w:r>
        <w:t xml:space="preserve"> </w:t>
      </w:r>
      <w:r>
        <w:t xml:space="preserve">connections will spontaneously create them; in reality, one must also network, reach out, and behave in ways that align with their belief.</w:t>
      </w:r>
    </w:p>
    <w:p>
      <w:pPr>
        <w:pStyle w:val="BodyText"/>
      </w:pPr>
      <w:r>
        <w:rPr>
          <w:b/>
          <w:bCs/>
        </w:rPr>
        <w:t xml:space="preserve">Citations:</w:t>
      </w:r>
      <w:r>
        <w:t xml:space="preserve"> </w:t>
      </w:r>
      <w:r>
        <w:t xml:space="preserve">Rosenthal’s classic shows how labeled “bloomers” achieved higher IQ gains due to teacher behavior【73†L212-L220】. Social psychology experiments (e.g., on self-fulfilling prophecies) confirm that expectations change social outcomes only insofar as they alter behavior or signal to others.</w:t>
      </w:r>
    </w:p>
    <w:bookmarkEnd w:id="24"/>
    <w:bookmarkStart w:id="25" w:name="X1efa3baa35c36f3afe32eba042870395ba5dfa6"/>
    <w:p>
      <w:pPr>
        <w:pStyle w:val="Heading2"/>
      </w:pPr>
      <w:r>
        <w:t xml:space="preserve">5. Claims of Intention Affecting External Physical Events</w:t>
      </w:r>
    </w:p>
    <w:p>
      <w:pPr>
        <w:pStyle w:val="FirstParagraph"/>
      </w:pPr>
      <w:r>
        <w:rPr>
          <w:b/>
          <w:bCs/>
        </w:rPr>
        <w:t xml:space="preserve">Unsupported by evidence:</w:t>
      </w:r>
      <w:r>
        <w:t xml:space="preserve"> </w:t>
      </w:r>
      <w:r>
        <w:t xml:space="preserve">The notion that</w:t>
      </w:r>
      <w:r>
        <w:t xml:space="preserve"> </w:t>
      </w:r>
      <w:r>
        <w:rPr>
          <w:b/>
          <w:bCs/>
        </w:rPr>
        <w:t xml:space="preserve">mind or intention can directly move objects or alter physical outcomes without conventional interaction</w:t>
      </w:r>
      <w:r>
        <w:t xml:space="preserve"> </w:t>
      </w:r>
      <w:r>
        <w:t xml:space="preserve">(often called psychokinesis or “manifestation” in the paranormal sense) lacks reliable scientific support. Over decades, thousands of experiments (dice, random number generators, spoon-bending) have been conducted. Meta-analyses generally find either no effect or only</w:t>
      </w:r>
      <w:r>
        <w:t xml:space="preserve"> </w:t>
      </w:r>
      <w:r>
        <w:rPr>
          <w:i/>
          <w:iCs/>
        </w:rPr>
        <w:t xml:space="preserve">vanishingly small</w:t>
      </w:r>
      <w:r>
        <w:t xml:space="preserve"> </w:t>
      </w:r>
      <w:r>
        <w:t xml:space="preserve">effects explainable by bias. One large meta-analysis of 380 studies on intention vs. random generators found a “significant but very small” effect, whose size inversely correlated with study rigor【76†L75-L83】. A Monte Carlo analysis indicated the tiny effect could be entirely due to publication bias【76†L75-L83】. In practice, large, high-quality experiments show null results.</w:t>
      </w:r>
    </w:p>
    <w:p>
      <w:pPr>
        <w:numPr>
          <w:ilvl w:val="0"/>
          <w:numId w:val="1005"/>
        </w:numPr>
      </w:pPr>
      <w:r>
        <w:rPr>
          <w:i/>
          <w:iCs/>
        </w:rPr>
        <w:t xml:space="preserve">Quantum misunderstandings:</w:t>
      </w:r>
      <w:r>
        <w:t xml:space="preserve"> </w:t>
      </w:r>
      <w:r>
        <w:t xml:space="preserve">Some cite the double-slit “observer effect” as proof that consciousness “causes collapse” and thus physical reality. As noted in physics texts, this is a misconception【32†L247-L252】. “Observer” in quantum mechanics simply means any interaction/measurement; no human mind is required. The laboratory evidence shows no extra effect when a human is present vs. a machine detector【32†L247-L252】. Claims like “wish a water molecule into existence” are pure misinterpretations of quantum uncertainty.</w:t>
      </w:r>
    </w:p>
    <w:p>
      <w:pPr>
        <w:numPr>
          <w:ilvl w:val="0"/>
          <w:numId w:val="1005"/>
        </w:numPr>
      </w:pPr>
      <w:r>
        <w:rPr>
          <w:i/>
          <w:iCs/>
        </w:rPr>
        <w:t xml:space="preserve">Real-world tests:</w:t>
      </w:r>
      <w:r>
        <w:t xml:space="preserve"> </w:t>
      </w:r>
      <w:r>
        <w:t xml:space="preserve">To our knowledge, no</w:t>
      </w:r>
      <w:r>
        <w:t xml:space="preserve"> </w:t>
      </w:r>
      <w:r>
        <w:rPr>
          <w:b/>
          <w:bCs/>
        </w:rPr>
        <w:t xml:space="preserve">controlled experiment</w:t>
      </w:r>
      <w:r>
        <w:t xml:space="preserve"> </w:t>
      </w:r>
      <w:r>
        <w:t xml:space="preserve">has shown a person’s intention producing a tangible effect like generating energy, changing weather, or moving objects. Replicable studies of “distant healing” or intention consistently fail to meet quality thresholds (usually falling prey to unblinded treatments or subtle cues). Without a plausible mechanism, such claims remain in the realm of anecdote.</w:t>
      </w:r>
    </w:p>
    <w:p>
      <w:pPr>
        <w:pStyle w:val="FirstParagraph"/>
      </w:pPr>
      <w:r>
        <w:rPr>
          <w:b/>
          <w:bCs/>
        </w:rPr>
        <w:t xml:space="preserve">Citations:</w:t>
      </w:r>
      <w:r>
        <w:t xml:space="preserve"> </w:t>
      </w:r>
      <w:r>
        <w:t xml:space="preserve">The Bösch et al. meta-analysis concluded that human intention did</w:t>
      </w:r>
      <w:r>
        <w:t xml:space="preserve"> </w:t>
      </w:r>
      <w:r>
        <w:rPr>
          <w:i/>
          <w:iCs/>
        </w:rPr>
        <w:t xml:space="preserve">not</w:t>
      </w:r>
      <w:r>
        <w:t xml:space="preserve"> </w:t>
      </w:r>
      <w:r>
        <w:t xml:space="preserve">robustly influence random physical systems beyond what chance and bias explain【76†L75-L83】. The physics observer-effect article explicitly states:</w:t>
      </w:r>
      <w:r>
        <w:t xml:space="preserve"> </w:t>
      </w:r>
      <w:r>
        <w:rPr>
          <w:i/>
          <w:iCs/>
        </w:rPr>
        <w:t xml:space="preserve">“the need for the ‘observer’ to be conscious is not supported by scientific research”</w:t>
      </w:r>
      <w:r>
        <w:t xml:space="preserve">【32†L247-L252】.</w:t>
      </w:r>
    </w:p>
    <w:bookmarkEnd w:id="25"/>
    <w:bookmarkStart w:id="26" w:name="Xe9f47f7456c05bcda0bfb894e5ba79bfefc75ff"/>
    <w:p>
      <w:pPr>
        <w:pStyle w:val="Heading2"/>
      </w:pPr>
      <w:r>
        <w:t xml:space="preserve">6. Claims that Consciousness Collapses Quantum Possibilities</w:t>
      </w:r>
    </w:p>
    <w:p>
      <w:pPr>
        <w:pStyle w:val="FirstParagraph"/>
      </w:pPr>
      <w:r>
        <w:rPr>
          <w:b/>
          <w:bCs/>
        </w:rPr>
        <w:t xml:space="preserve">Scientific consensus:</w:t>
      </w:r>
      <w:r>
        <w:t xml:space="preserve"> </w:t>
      </w:r>
      <w:r>
        <w:t xml:space="preserve">Mainstream quantum physics does</w:t>
      </w:r>
      <w:r>
        <w:t xml:space="preserve"> </w:t>
      </w:r>
      <w:r>
        <w:rPr>
          <w:b/>
          <w:bCs/>
        </w:rPr>
        <w:t xml:space="preserve">not</w:t>
      </w:r>
      <w:r>
        <w:t xml:space="preserve"> </w:t>
      </w:r>
      <w:r>
        <w:t xml:space="preserve">require human consciousness to collapse a wavefunction. Decoherence theory explains that interactions with the environment cause apparent “collapse” into classical outcomes. Pioneering work (Zurek, Tegmark, others) shows that any macroscopic system (like a cat or brain) decoheres too quickly for quantum superpositions to persist without isolation. For example, Tegmark’s calculation found neural processes decohere on the order of 10^-13 to 10^-20 seconds【41†L28-L36】 – far faster than neural firing times. Thus, the brain functions classically at the cognitive timescale【41†L28-L36】.</w:t>
      </w:r>
    </w:p>
    <w:p>
      <w:pPr>
        <w:numPr>
          <w:ilvl w:val="0"/>
          <w:numId w:val="1006"/>
        </w:numPr>
      </w:pPr>
      <w:r>
        <w:rPr>
          <w:i/>
          <w:iCs/>
        </w:rPr>
        <w:t xml:space="preserve">Interpretations:</w:t>
      </w:r>
      <w:r>
        <w:t xml:space="preserve"> </w:t>
      </w:r>
      <w:r>
        <w:t xml:space="preserve">While some interpretations of QM (e.g. Wigner’s “consciousness causes collapse” from the 1930s) have been proposed, they remain philosophical. No experimental data demands it. Alternative interpretations (Many-Worlds, objective collapse models, relational QM) avoid any special role for observers. Leading physicists generally consider consciousness irrelevant to the mathematics.</w:t>
      </w:r>
    </w:p>
    <w:p>
      <w:pPr>
        <w:numPr>
          <w:ilvl w:val="0"/>
          <w:numId w:val="1006"/>
        </w:numPr>
      </w:pPr>
      <w:r>
        <w:rPr>
          <w:i/>
          <w:iCs/>
        </w:rPr>
        <w:t xml:space="preserve">Misuse of terms:</w:t>
      </w:r>
      <w:r>
        <w:t xml:space="preserve"> </w:t>
      </w:r>
      <w:r>
        <w:t xml:space="preserve">Popular writers often quote “observer effect” or “participatory universe” to suggest our minds create reality. In fact, an “observer” in physics can be a photon or measuring device. The physics wiki entry clarifies:</w:t>
      </w:r>
      <w:r>
        <w:t xml:space="preserve"> </w:t>
      </w:r>
      <w:r>
        <w:rPr>
          <w:i/>
          <w:iCs/>
        </w:rPr>
        <w:t xml:space="preserve">“the need for the ‘observer’ to be conscious is not supported by scientific research”</w:t>
      </w:r>
      <w:r>
        <w:t xml:space="preserve">【32†L247-L252】. Experimentalists measure quantum systems with electronic detectors, not human surveyors, and get the same results.</w:t>
      </w:r>
    </w:p>
    <w:p>
      <w:pPr>
        <w:pStyle w:val="FirstParagraph"/>
      </w:pPr>
      <w:r>
        <w:rPr>
          <w:b/>
          <w:bCs/>
        </w:rPr>
        <w:t xml:space="preserve">Citations:</w:t>
      </w:r>
      <w:r>
        <w:t xml:space="preserve"> </w:t>
      </w:r>
      <w:r>
        <w:t xml:space="preserve">Tegmark argues the brain is “classical rather than quantum” on cognitive scales【41†L28-L36】. The Wikipedia “Observer effect” summary states plainly that conscious observation is a misconception【32†L247-L252】.</w:t>
      </w:r>
    </w:p>
    <w:bookmarkEnd w:id="26"/>
    <w:bookmarkStart w:id="27" w:name="X4f03ae7f660d0facf207d6a0936c16f62cf37ba"/>
    <w:p>
      <w:pPr>
        <w:pStyle w:val="Heading2"/>
      </w:pPr>
      <w:r>
        <w:t xml:space="preserve">7. Claims of Emotional or Electromagnetic Coherence Affecting Matter</w:t>
      </w:r>
    </w:p>
    <w:p>
      <w:pPr>
        <w:pStyle w:val="FirstParagraph"/>
      </w:pPr>
      <w:r>
        <w:rPr>
          <w:b/>
          <w:bCs/>
        </w:rPr>
        <w:t xml:space="preserve">Psychological truth, not magical physics:</w:t>
      </w:r>
      <w:r>
        <w:t xml:space="preserve"> </w:t>
      </w:r>
      <w:r>
        <w:t xml:space="preserve">It is true that</w:t>
      </w:r>
      <w:r>
        <w:t xml:space="preserve"> </w:t>
      </w:r>
      <w:r>
        <w:rPr>
          <w:b/>
          <w:bCs/>
        </w:rPr>
        <w:t xml:space="preserve">positive emotions and coherence training</w:t>
      </w:r>
      <w:r>
        <w:t xml:space="preserve"> </w:t>
      </w:r>
      <w:r>
        <w:t xml:space="preserve">(e.g. HeartMath’s heart-focused breathing and gratitude exercises) can stabilize physiology via the vagus nerve, improving stress resilience and cognitive function【79†L159-L168】. For instance, systematic positive-emotion practice increases “heart coherence” (a smooth HRV pattern), which correlates with lower cortisol and better mood. These effects arise from ordinary neural and endocrine pathways (e.g. quieting the amygdala, engaging the prefrontal cortex).</w:t>
      </w:r>
    </w:p>
    <w:p>
      <w:pPr>
        <w:pStyle w:val="Compact"/>
        <w:numPr>
          <w:ilvl w:val="0"/>
          <w:numId w:val="1007"/>
        </w:numPr>
      </w:pPr>
      <w:r>
        <w:rPr>
          <w:i/>
          <w:iCs/>
        </w:rPr>
        <w:t xml:space="preserve">Heart–brain fields:</w:t>
      </w:r>
      <w:r>
        <w:t xml:space="preserve"> </w:t>
      </w:r>
      <w:r>
        <w:t xml:space="preserve">The heart does produce the largest electromagnetic field of any body organ, and heart–brain communication is well-documented (via vagal and hormonal routes). However,</w:t>
      </w:r>
      <w:r>
        <w:t xml:space="preserve"> </w:t>
      </w:r>
      <w:r>
        <w:rPr>
          <w:b/>
          <w:bCs/>
        </w:rPr>
        <w:t xml:space="preserve">claims that this EM field influences external reality or a “collective consciousness”</w:t>
      </w:r>
      <w:r>
        <w:t xml:space="preserve"> </w:t>
      </w:r>
      <w:r>
        <w:t xml:space="preserve">go beyond evidence. HeartMath’s Global Coherence Initiative, for example, suggests large groups syncing emotion can shape a planetary field, but this lacks peer-reviewed support. In practice, coherence exercises help individuals</w:t>
      </w:r>
      <w:r>
        <w:t xml:space="preserve"> </w:t>
      </w:r>
      <w:r>
        <w:rPr>
          <w:i/>
          <w:iCs/>
        </w:rPr>
        <w:t xml:space="preserve">self-regulate</w:t>
      </w:r>
      <w:r>
        <w:t xml:space="preserve"> </w:t>
      </w:r>
      <w:r>
        <w:t xml:space="preserve">(improve anxiety, sleep, etc.), but there’s no identified mechanism by which such heart fields “heal others” at a distance beyond normal social/spiritual effects.</w:t>
      </w:r>
    </w:p>
    <w:p>
      <w:pPr>
        <w:pStyle w:val="FirstParagraph"/>
      </w:pPr>
      <w:r>
        <w:rPr>
          <w:b/>
          <w:bCs/>
        </w:rPr>
        <w:t xml:space="preserve">Citations:</w:t>
      </w:r>
      <w:r>
        <w:t xml:space="preserve"> </w:t>
      </w:r>
      <w:r>
        <w:t xml:space="preserve">A recent review notes HeartMath coherence practice (slow breathing with positive emotion) yields</w:t>
      </w:r>
      <w:r>
        <w:t xml:space="preserve"> </w:t>
      </w:r>
      <w:r>
        <w:rPr>
          <w:i/>
          <w:iCs/>
        </w:rPr>
        <w:t xml:space="preserve">“reductions in perceived stress and improvements in mood, sleep, and cognitive performance”</w:t>
      </w:r>
      <w:r>
        <w:t xml:space="preserve">【79†L159-L168】. The authors emphasize classical physiology (vagal rhythm synchronization), with no mention of paranormal fields.</w:t>
      </w:r>
    </w:p>
    <w:bookmarkEnd w:id="27"/>
    <w:bookmarkStart w:id="28" w:name="Xd40b37d7cc8e36fefc010af2ed7951a3d57a9a8"/>
    <w:p>
      <w:pPr>
        <w:pStyle w:val="Heading2"/>
      </w:pPr>
      <w:r>
        <w:t xml:space="preserve">8. Claims of Nonlocal Mind, Remote Influence, Synchronicity</w:t>
      </w:r>
    </w:p>
    <w:p>
      <w:pPr>
        <w:pStyle w:val="FirstParagraph"/>
      </w:pPr>
      <w:r>
        <w:rPr>
          <w:b/>
          <w:bCs/>
        </w:rPr>
        <w:t xml:space="preserve">Fringe/superstitious:</w:t>
      </w:r>
      <w:r>
        <w:t xml:space="preserve"> </w:t>
      </w:r>
      <w:r>
        <w:t xml:space="preserve">Claims that consciousness is</w:t>
      </w:r>
      <w:r>
        <w:t xml:space="preserve"> </w:t>
      </w:r>
      <w:r>
        <w:rPr>
          <w:i/>
          <w:iCs/>
        </w:rPr>
        <w:t xml:space="preserve">nonlocal</w:t>
      </w:r>
      <w:r>
        <w:t xml:space="preserve"> </w:t>
      </w:r>
      <w:r>
        <w:t xml:space="preserve">(e.g. telepathy, clairvoyance, synchronicity beyond chance) are essentially metaphysical, lacking robust scientific backing. Parapsychology has a long history of investigation, but reputable replication is scarce. Some researchers (Radin, Sheldrake) report statistical anomalies in large datasets, but these findings are debated and often small. In rigorously controlled conditions, effects vanish.</w:t>
      </w:r>
    </w:p>
    <w:p>
      <w:pPr>
        <w:numPr>
          <w:ilvl w:val="0"/>
          <w:numId w:val="1008"/>
        </w:numPr>
      </w:pPr>
      <w:r>
        <w:rPr>
          <w:i/>
          <w:iCs/>
        </w:rPr>
        <w:t xml:space="preserve">Remote viewing, telepathy:</w:t>
      </w:r>
      <w:r>
        <w:t xml:space="preserve"> </w:t>
      </w:r>
      <w:r>
        <w:t xml:space="preserve">For example, controlled “ganzfeld” (sensory deprivation) experiments and forced-choice ESP tests yield at best marginal results, often explained by methodological flaws. When meta-analyses find small effect sizes, they also note “publication bias” (positive-result studies more likely to be published)【76†L75-L83】. Science demands reproducible signals well above chance; this standard has not been met for psychic claims.</w:t>
      </w:r>
    </w:p>
    <w:p>
      <w:pPr>
        <w:numPr>
          <w:ilvl w:val="0"/>
          <w:numId w:val="1008"/>
        </w:numPr>
      </w:pPr>
      <w:r>
        <w:rPr>
          <w:i/>
          <w:iCs/>
        </w:rPr>
        <w:t xml:space="preserve">Entanglement≠Mind connection:</w:t>
      </w:r>
      <w:r>
        <w:t xml:space="preserve"> </w:t>
      </w:r>
      <w:r>
        <w:t xml:space="preserve">Quantum entanglement is real at particle scales, but cannot transmit usable information superluminally or link human brains. Even physicists like Penrose/ Hameroff who speculated about “quantum consciousness” admit it’s highly conjectural. Without a plausible biological quantum channel, such theories remain philosophical.</w:t>
      </w:r>
    </w:p>
    <w:p>
      <w:pPr>
        <w:pStyle w:val="FirstParagraph"/>
      </w:pPr>
      <w:r>
        <w:rPr>
          <w:b/>
          <w:bCs/>
        </w:rPr>
        <w:t xml:space="preserve">Citations:</w:t>
      </w:r>
      <w:r>
        <w:t xml:space="preserve"> </w:t>
      </w:r>
      <w:r>
        <w:t xml:space="preserve">The RNG meta-analysis found no replicable mind–matter signal【76†L75-L83】. Also, Nobel laureate cosmologist Steven Weinberg and others have noted there’s</w:t>
      </w:r>
      <w:r>
        <w:t xml:space="preserve"> </w:t>
      </w:r>
      <w:r>
        <w:rPr>
          <w:i/>
          <w:iCs/>
        </w:rPr>
        <w:t xml:space="preserve">no evidence</w:t>
      </w:r>
      <w:r>
        <w:t xml:space="preserve"> </w:t>
      </w:r>
      <w:r>
        <w:t xml:space="preserve">that any observer (especially human) alters distant quantum outcomes.</w:t>
      </w:r>
    </w:p>
    <w:bookmarkEnd w:id="28"/>
    <w:bookmarkStart w:id="34" w:name="author-dossiers-selected-authors"/>
    <w:p>
      <w:pPr>
        <w:pStyle w:val="Heading2"/>
      </w:pPr>
      <w:r>
        <w:t xml:space="preserve">Author Dossiers (Selected Authors)</w:t>
      </w:r>
    </w:p>
    <w:bookmarkStart w:id="29" w:name="joe-dispenza-b.-1962"/>
    <w:p>
      <w:pPr>
        <w:pStyle w:val="Heading3"/>
      </w:pPr>
      <w:r>
        <w:t xml:space="preserve">Joe Dispenza (b. 1962)</w:t>
      </w:r>
    </w:p>
    <w:p>
      <w:pPr>
        <w:pStyle w:val="Compact"/>
        <w:numPr>
          <w:ilvl w:val="0"/>
          <w:numId w:val="1009"/>
        </w:numPr>
      </w:pPr>
      <w:r>
        <w:rPr>
          <w:b/>
          <w:bCs/>
        </w:rPr>
        <w:t xml:space="preserve">Background:</w:t>
      </w:r>
      <w:r>
        <w:t xml:space="preserve"> </w:t>
      </w:r>
      <w:r>
        <w:t xml:space="preserve">Holds a B.S. in biochemistry (Evergreen State College) and a Doctor of Chiropractic (D.C., Life University)【10†L39-L46】. Taught neuroscience topics to chiropractors; no PhD in neuroscience or physics. No credible peer-reviewed research record in neuroscience or quantum physics (discontinued academic publication decades ago【84†L142-L149】). His public profile is as a “researcher” in a vague sense, running retreats.</w:t>
      </w:r>
    </w:p>
    <w:p>
      <w:pPr>
        <w:pStyle w:val="Compact"/>
        <w:numPr>
          <w:ilvl w:val="0"/>
          <w:numId w:val="1009"/>
        </w:numPr>
      </w:pPr>
      <w:r>
        <w:rPr>
          <w:b/>
          <w:bCs/>
        </w:rPr>
        <w:t xml:space="preserve">Core Claims:</w:t>
      </w:r>
      <w:r>
        <w:t xml:space="preserve"> </w:t>
      </w:r>
      <w:r>
        <w:t xml:space="preserve">Mind creates reality by changing “energy fields.” Belief can rewire brain and genes (“create your reality” metaphysics). Emphasizes brain imaging of meditation states and anecdotal healings.</w:t>
      </w:r>
    </w:p>
    <w:p>
      <w:pPr>
        <w:pStyle w:val="Compact"/>
        <w:numPr>
          <w:ilvl w:val="0"/>
          <w:numId w:val="1009"/>
        </w:numPr>
      </w:pPr>
      <w:r>
        <w:rPr>
          <w:b/>
          <w:bCs/>
        </w:rPr>
        <w:t xml:space="preserve">Strongest ideas:</w:t>
      </w:r>
      <w:r>
        <w:t xml:space="preserve"> </w:t>
      </w:r>
      <w:r>
        <w:t xml:space="preserve">Meditation and stress reduction</w:t>
      </w:r>
      <w:r>
        <w:t xml:space="preserve"> </w:t>
      </w:r>
      <w:r>
        <w:rPr>
          <w:i/>
          <w:iCs/>
        </w:rPr>
        <w:t xml:space="preserve">do</w:t>
      </w:r>
      <w:r>
        <w:t xml:space="preserve"> </w:t>
      </w:r>
      <w:r>
        <w:t xml:space="preserve">induce neural changes; brain plasticity allows behavior change; “placebo-like” mind-body effects can facilitate healing if combined with healthy actions. (He often correctly emphasizes mindset and reduction of chronic stress as health factors, which mainstream agrees with.)</w:t>
      </w:r>
    </w:p>
    <w:p>
      <w:pPr>
        <w:pStyle w:val="Compact"/>
        <w:numPr>
          <w:ilvl w:val="0"/>
          <w:numId w:val="1009"/>
        </w:numPr>
      </w:pPr>
      <w:r>
        <w:rPr>
          <w:b/>
          <w:bCs/>
        </w:rPr>
        <w:t xml:space="preserve">Weakest ideas:</w:t>
      </w:r>
      <w:r>
        <w:t xml:space="preserve"> </w:t>
      </w:r>
      <w:r>
        <w:t xml:space="preserve">Quantum field effects; instantaneous healing or gene rewiring by thought alone; misuse of neuroscience jargon (e.g. overstating what fMRI can show); presenting testimonies as evidence. His book</w:t>
      </w:r>
      <w:r>
        <w:t xml:space="preserve"> </w:t>
      </w:r>
      <w:r>
        <w:rPr>
          <w:i/>
          <w:iCs/>
        </w:rPr>
        <w:t xml:space="preserve">You Are the Placebo</w:t>
      </w:r>
      <w:r>
        <w:t xml:space="preserve"> </w:t>
      </w:r>
      <w:r>
        <w:t xml:space="preserve">often confuses anecdote with science.</w:t>
      </w:r>
    </w:p>
    <w:p>
      <w:pPr>
        <w:pStyle w:val="Compact"/>
        <w:numPr>
          <w:ilvl w:val="0"/>
          <w:numId w:val="1009"/>
        </w:numPr>
      </w:pPr>
      <w:r>
        <w:rPr>
          <w:b/>
          <w:bCs/>
        </w:rPr>
        <w:t xml:space="preserve">Scientific Reception:</w:t>
      </w:r>
      <w:r>
        <w:t xml:space="preserve"> </w:t>
      </w:r>
      <w:r>
        <w:t xml:space="preserve">Essentially ignored or considered pseudoscience. Critics note he hasn’t done rigorous trials. The few small “studies” he publishes are uncontrolled (e.g. self-funded anecdotal camps).</w:t>
      </w:r>
    </w:p>
    <w:p>
      <w:pPr>
        <w:pStyle w:val="Compact"/>
        <w:numPr>
          <w:ilvl w:val="0"/>
          <w:numId w:val="1009"/>
        </w:numPr>
      </w:pPr>
      <w:r>
        <w:rPr>
          <w:b/>
          <w:bCs/>
        </w:rPr>
        <w:t xml:space="preserve">Criticisms:</w:t>
      </w:r>
      <w:r>
        <w:t xml:space="preserve"> </w:t>
      </w:r>
      <w:r>
        <w:t xml:space="preserve">Overstates novelty of known psychology (he often repackages cognitive-behavioral concepts as quantum). Lacks blinding or controls in demonstrations; uses scare/scam marketing language (“quantum power,” “remarkable recoveries” without detail).</w:t>
      </w:r>
    </w:p>
    <w:p>
      <w:pPr>
        <w:pStyle w:val="Compact"/>
        <w:numPr>
          <w:ilvl w:val="0"/>
          <w:numId w:val="1009"/>
        </w:numPr>
      </w:pPr>
      <w:r>
        <w:rPr>
          <w:b/>
          <w:bCs/>
        </w:rPr>
        <w:t xml:space="preserve">Misuse Risk:</w:t>
      </w:r>
      <w:r>
        <w:t xml:space="preserve"> </w:t>
      </w:r>
      <w:r>
        <w:t xml:space="preserve">Concepts like “quantum field” and “energy centers” can mislead lay readers into magical thinking. The personal stories (e.g. healings after meditating) can be inspiring but aren’t robust evidence.</w:t>
      </w:r>
    </w:p>
    <w:p>
      <w:pPr>
        <w:pStyle w:val="Compact"/>
        <w:numPr>
          <w:ilvl w:val="0"/>
          <w:numId w:val="1009"/>
        </w:numPr>
      </w:pPr>
      <w:r>
        <w:rPr>
          <w:b/>
          <w:bCs/>
        </w:rPr>
        <w:t xml:space="preserve">Practical Value:</w:t>
      </w:r>
      <w:r>
        <w:t xml:space="preserve"> </w:t>
      </w:r>
      <w:r>
        <w:t xml:space="preserve">His meditation programs may have value in stress management; his emphasis on healthy lifestyle (diet, exercise, smoking cessation, mindfulness) aligns with evidence, even if explained poorly. The placebo channel he advocates (belief+practice) is real.</w:t>
      </w:r>
    </w:p>
    <w:p>
      <w:pPr>
        <w:pStyle w:val="Compact"/>
        <w:numPr>
          <w:ilvl w:val="0"/>
          <w:numId w:val="1009"/>
        </w:numPr>
      </w:pPr>
      <w:r>
        <w:rPr>
          <w:b/>
          <w:bCs/>
        </w:rPr>
        <w:t xml:space="preserve">Classification:</w:t>
      </w:r>
      <w:r>
        <w:t xml:space="preserve"> </w:t>
      </w:r>
      <w:r>
        <w:rPr>
          <w:i/>
          <w:iCs/>
        </w:rPr>
        <w:t xml:space="preserve">Popular synthesis with pseudoscientific elements.</w:t>
      </w:r>
      <w:r>
        <w:t xml:space="preserve"> </w:t>
      </w:r>
      <w:r>
        <w:t xml:space="preserve">He draws on legitimate neuroscience but mixes it with metaphors. Much of his theory (“manifestation field”) is speculative/misleading. Fitness: treat his methods as</w:t>
      </w:r>
      <w:r>
        <w:t xml:space="preserve"> </w:t>
      </w:r>
      <w:r>
        <w:rPr>
          <w:i/>
          <w:iCs/>
        </w:rPr>
        <w:t xml:space="preserve">metaphorical heuristics</w:t>
      </w:r>
      <w:r>
        <w:t xml:space="preserve"> </w:t>
      </w:r>
      <w:r>
        <w:t xml:space="preserve">(like positive thinking), not literal science.</w:t>
      </w:r>
    </w:p>
    <w:p>
      <w:pPr>
        <w:pStyle w:val="Compact"/>
        <w:numPr>
          <w:ilvl w:val="0"/>
          <w:numId w:val="1009"/>
        </w:numPr>
      </w:pPr>
      <w:r>
        <w:rPr>
          <w:b/>
          <w:bCs/>
        </w:rPr>
        <w:t xml:space="preserve">Refs:</w:t>
      </w:r>
      <w:r>
        <w:t xml:space="preserve"> </w:t>
      </w:r>
      <w:r>
        <w:t xml:space="preserve">Life University bio of Dispenza【10†L39-L46】 (credentials) and independent analysis (no direct ref, but one can cite that he is DC, not PhD).</w:t>
      </w:r>
    </w:p>
    <w:bookmarkEnd w:id="29"/>
    <w:bookmarkStart w:id="30" w:name="bruce-lipton-b.-1944"/>
    <w:p>
      <w:pPr>
        <w:pStyle w:val="Heading3"/>
      </w:pPr>
      <w:r>
        <w:t xml:space="preserve">Bruce Lipton (b. 1944)</w:t>
      </w:r>
    </w:p>
    <w:p>
      <w:pPr>
        <w:pStyle w:val="Compact"/>
        <w:numPr>
          <w:ilvl w:val="0"/>
          <w:numId w:val="1010"/>
        </w:numPr>
      </w:pPr>
      <w:r>
        <w:rPr>
          <w:b/>
          <w:bCs/>
        </w:rPr>
        <w:t xml:space="preserve">Background:</w:t>
      </w:r>
      <w:r>
        <w:t xml:space="preserve"> </w:t>
      </w:r>
      <w:r>
        <w:t xml:space="preserve">PhD in developmental biology (U. Virginia, 1971)【84†L147-L155】. Former faculty at UW School of Medicine, later at medical schools (St. George’s) in the 1970s–80s【84†L147-L155】. Left mainstream science mid-1990s. Has not published peer-reviewed research in 20+ years【84†L142-L149】. Known now as “stem cell biologist” turned New Age guru.</w:t>
      </w:r>
    </w:p>
    <w:p>
      <w:pPr>
        <w:pStyle w:val="Compact"/>
        <w:numPr>
          <w:ilvl w:val="0"/>
          <w:numId w:val="1010"/>
        </w:numPr>
      </w:pPr>
      <w:r>
        <w:rPr>
          <w:b/>
          <w:bCs/>
        </w:rPr>
        <w:t xml:space="preserve">Core Claims:</w:t>
      </w:r>
      <w:r>
        <w:t xml:space="preserve"> </w:t>
      </w:r>
      <w:r>
        <w:t xml:space="preserve">Genes are controlled by cell environment and subconscious beliefs rather than DNA sequence (“biology of belief”); quantum vibrations and consciousness govern cellular function. Essentially: positive beliefs directly change biology.</w:t>
      </w:r>
    </w:p>
    <w:p>
      <w:pPr>
        <w:pStyle w:val="Compact"/>
        <w:numPr>
          <w:ilvl w:val="0"/>
          <w:numId w:val="1010"/>
        </w:numPr>
      </w:pPr>
      <w:r>
        <w:rPr>
          <w:b/>
          <w:bCs/>
        </w:rPr>
        <w:t xml:space="preserve">Strongest ideas:</w:t>
      </w:r>
      <w:r>
        <w:t xml:space="preserve"> </w:t>
      </w:r>
      <w:r>
        <w:t xml:space="preserve">Environment (including nutrition, stress, toxins) does affect gene expression – a point well-known in epigenetics. Cells do respond to chemical signals. He popularized the idea that “gene expression” is dynamic, which resonates with epigenetics (though he oversimplifies).</w:t>
      </w:r>
    </w:p>
    <w:p>
      <w:pPr>
        <w:pStyle w:val="Compact"/>
        <w:numPr>
          <w:ilvl w:val="0"/>
          <w:numId w:val="1010"/>
        </w:numPr>
      </w:pPr>
      <w:r>
        <w:rPr>
          <w:b/>
          <w:bCs/>
        </w:rPr>
        <w:t xml:space="preserve">Weakest ideas:</w:t>
      </w:r>
      <w:r>
        <w:t xml:space="preserve"> </w:t>
      </w:r>
      <w:r>
        <w:t xml:space="preserve">Claims that mere thought</w:t>
      </w:r>
      <w:r>
        <w:t xml:space="preserve"> </w:t>
      </w:r>
      <w:r>
        <w:rPr>
          <w:i/>
          <w:iCs/>
        </w:rPr>
        <w:t xml:space="preserve">alone</w:t>
      </w:r>
      <w:r>
        <w:t xml:space="preserve"> </w:t>
      </w:r>
      <w:r>
        <w:t xml:space="preserve">directly switches genes “on and off” without chemical intermediaries. Equates mind with energy fields affecting DNA. Uses cancer stem cells and developmental biology findings misleadingly. Often cites legitimate epigenetic examples but leaps to unsupported conclusions.</w:t>
      </w:r>
    </w:p>
    <w:p>
      <w:pPr>
        <w:pStyle w:val="Compact"/>
        <w:numPr>
          <w:ilvl w:val="0"/>
          <w:numId w:val="1010"/>
        </w:numPr>
      </w:pPr>
      <w:r>
        <w:rPr>
          <w:b/>
          <w:bCs/>
        </w:rPr>
        <w:t xml:space="preserve">Scientific Reception:</w:t>
      </w:r>
      <w:r>
        <w:t xml:space="preserve"> </w:t>
      </w:r>
      <w:r>
        <w:t xml:space="preserve">Largely dismissive. Mainstream biologists note he is outside epigenetic research; Science-Based Medicine calls his views “quackery”【84†L158-L164】. He’s best known among lay audiences, not cited in scientific literature.</w:t>
      </w:r>
    </w:p>
    <w:p>
      <w:pPr>
        <w:pStyle w:val="Compact"/>
        <w:numPr>
          <w:ilvl w:val="0"/>
          <w:numId w:val="1010"/>
        </w:numPr>
      </w:pPr>
      <w:r>
        <w:rPr>
          <w:b/>
          <w:bCs/>
        </w:rPr>
        <w:t xml:space="preserve">Criticisms:</w:t>
      </w:r>
      <w:r>
        <w:t xml:space="preserve"> </w:t>
      </w:r>
      <w:r>
        <w:t xml:space="preserve">Gorski (SBM) calls him a “well-known crank,” pointing out his anti-vaccine stance and overreach【84†L158-L164】. His work has no rigorous data supporting mind controls cells claim. Labeling beliefs as “energy” has no testable mechanism.</w:t>
      </w:r>
    </w:p>
    <w:p>
      <w:pPr>
        <w:pStyle w:val="Compact"/>
        <w:numPr>
          <w:ilvl w:val="0"/>
          <w:numId w:val="1010"/>
        </w:numPr>
      </w:pPr>
      <w:r>
        <w:rPr>
          <w:b/>
          <w:bCs/>
        </w:rPr>
        <w:t xml:space="preserve">Misuse Risk:</w:t>
      </w:r>
      <w:r>
        <w:t xml:space="preserve"> </w:t>
      </w:r>
      <w:r>
        <w:t xml:space="preserve">Attractive idea that one’s thinking can “override genes” may lead patients to blame themselves for illness or distrust medicine (as seen with Lipton’s vaccine skepticism).</w:t>
      </w:r>
    </w:p>
    <w:p>
      <w:pPr>
        <w:pStyle w:val="Compact"/>
        <w:numPr>
          <w:ilvl w:val="0"/>
          <w:numId w:val="1010"/>
        </w:numPr>
      </w:pPr>
      <w:r>
        <w:rPr>
          <w:b/>
          <w:bCs/>
        </w:rPr>
        <w:t xml:space="preserve">Practical Value:</w:t>
      </w:r>
      <w:r>
        <w:t xml:space="preserve"> </w:t>
      </w:r>
      <w:r>
        <w:t xml:space="preserve">Encouraging locus of control (thinking positively) can improve coping. Emphasis on healthy environment, stress reduction aligns with good advice. But actual gene-level control requires known pathways (nutrients, hormones) that Lipton doesn’t clarify.</w:t>
      </w:r>
    </w:p>
    <w:p>
      <w:pPr>
        <w:pStyle w:val="Compact"/>
        <w:numPr>
          <w:ilvl w:val="0"/>
          <w:numId w:val="1010"/>
        </w:numPr>
      </w:pPr>
      <w:r>
        <w:rPr>
          <w:b/>
          <w:bCs/>
        </w:rPr>
        <w:t xml:space="preserve">Classification:</w:t>
      </w:r>
      <w:r>
        <w:t xml:space="preserve"> </w:t>
      </w:r>
      <w:r>
        <w:rPr>
          <w:i/>
          <w:iCs/>
        </w:rPr>
        <w:t xml:space="preserve">Popular synthesis/pseudoscientific.</w:t>
      </w:r>
      <w:r>
        <w:t xml:space="preserve"> </w:t>
      </w:r>
      <w:r>
        <w:t xml:space="preserve">Mix of legitimate biology (environment matters) with New Age spin. Useful tidbit: epigenetics exists; not useful: implied mind-over-matter rule.</w:t>
      </w:r>
    </w:p>
    <w:p>
      <w:pPr>
        <w:pStyle w:val="Compact"/>
        <w:numPr>
          <w:ilvl w:val="0"/>
          <w:numId w:val="1010"/>
        </w:numPr>
      </w:pPr>
      <w:r>
        <w:rPr>
          <w:b/>
          <w:bCs/>
        </w:rPr>
        <w:t xml:space="preserve">Refs:</w:t>
      </w:r>
      <w:r>
        <w:t xml:space="preserve"> </w:t>
      </w:r>
      <w:r>
        <w:t xml:space="preserve">Lipton CV and critique【84†L147-L155】【84†L158-L164】 (credentials and critical reception).</w:t>
      </w:r>
    </w:p>
    <w:bookmarkEnd w:id="30"/>
    <w:bookmarkStart w:id="31" w:name="gregg-braden-b.-1954"/>
    <w:p>
      <w:pPr>
        <w:pStyle w:val="Heading3"/>
      </w:pPr>
      <w:r>
        <w:t xml:space="preserve">Gregg Braden (b. 1954)</w:t>
      </w:r>
    </w:p>
    <w:p>
      <w:pPr>
        <w:pStyle w:val="Compact"/>
        <w:numPr>
          <w:ilvl w:val="0"/>
          <w:numId w:val="1011"/>
        </w:numPr>
      </w:pPr>
      <w:r>
        <w:rPr>
          <w:b/>
          <w:bCs/>
        </w:rPr>
        <w:t xml:space="preserve">Background:</w:t>
      </w:r>
      <w:r>
        <w:t xml:space="preserve"> </w:t>
      </w:r>
      <w:r>
        <w:t xml:space="preserve">B.S. in structural geology【23†L85-L94】; worked in computer systems for gas/oil and aerospace (Rockwell)【23†L85-L94】. No advanced degree in physics. Former NASA geologist and technical manager (claims NASA contractor work); now full-time author.</w:t>
      </w:r>
    </w:p>
    <w:p>
      <w:pPr>
        <w:pStyle w:val="Compact"/>
        <w:numPr>
          <w:ilvl w:val="0"/>
          <w:numId w:val="1011"/>
        </w:numPr>
      </w:pPr>
      <w:r>
        <w:rPr>
          <w:b/>
          <w:bCs/>
        </w:rPr>
        <w:t xml:space="preserve">Core Claims:</w:t>
      </w:r>
      <w:r>
        <w:t xml:space="preserve"> </w:t>
      </w:r>
      <w:r>
        <w:t xml:space="preserve">The universe is a “Divine Matrix” of interlinked information; human emotions/intent can manipulate this field. Promotes ancient wisdom consonant with quantum ideas. Popularizes heart-brain coherence and collective intention.</w:t>
      </w:r>
    </w:p>
    <w:p>
      <w:pPr>
        <w:pStyle w:val="Compact"/>
        <w:numPr>
          <w:ilvl w:val="0"/>
          <w:numId w:val="1011"/>
        </w:numPr>
      </w:pPr>
      <w:r>
        <w:rPr>
          <w:b/>
          <w:bCs/>
        </w:rPr>
        <w:t xml:space="preserve">Strongest ideas:</w:t>
      </w:r>
      <w:r>
        <w:t xml:space="preserve"> </w:t>
      </w:r>
      <w:r>
        <w:t xml:space="preserve">Highlights some real phenomena like Earth’s magnetic/electric fields, and finds intriguing parallels in global synchrony. Encourages human empathy and collective action ideals.</w:t>
      </w:r>
    </w:p>
    <w:p>
      <w:pPr>
        <w:pStyle w:val="Compact"/>
        <w:numPr>
          <w:ilvl w:val="0"/>
          <w:numId w:val="1011"/>
        </w:numPr>
      </w:pPr>
      <w:r>
        <w:rPr>
          <w:b/>
          <w:bCs/>
        </w:rPr>
        <w:t xml:space="preserve">Weakest ideas:</w:t>
      </w:r>
      <w:r>
        <w:t xml:space="preserve"> </w:t>
      </w:r>
      <w:r>
        <w:t xml:space="preserve">“Heart fields affecting events,” ancient texts encoding quantum knowledge – these are claims without solid basis. Uses the word “quantum” metaphorically. No lab evidence from Braden’s side; stories only.</w:t>
      </w:r>
    </w:p>
    <w:p>
      <w:pPr>
        <w:pStyle w:val="Compact"/>
        <w:numPr>
          <w:ilvl w:val="0"/>
          <w:numId w:val="1011"/>
        </w:numPr>
      </w:pPr>
      <w:r>
        <w:rPr>
          <w:b/>
          <w:bCs/>
        </w:rPr>
        <w:t xml:space="preserve">Scientific Reception:</w:t>
      </w:r>
      <w:r>
        <w:t xml:space="preserve"> </w:t>
      </w:r>
      <w:r>
        <w:t xml:space="preserve">Not recognized by scientists. Seen as New Age speaker. Official titles (if any) are honorary or corporate (Aerospace: Lockheed/Philips).</w:t>
      </w:r>
    </w:p>
    <w:p>
      <w:pPr>
        <w:pStyle w:val="Compact"/>
        <w:numPr>
          <w:ilvl w:val="0"/>
          <w:numId w:val="1011"/>
        </w:numPr>
      </w:pPr>
      <w:r>
        <w:rPr>
          <w:b/>
          <w:bCs/>
        </w:rPr>
        <w:t xml:space="preserve">Criticisms:</w:t>
      </w:r>
      <w:r>
        <w:t xml:space="preserve"> </w:t>
      </w:r>
      <w:r>
        <w:t xml:space="preserve">The causal link between population emotion and physical world (e.g. wave generators, global consciousness) is anecdotal. HeartMath and others find physiological coherence effects on the individual, but Braden’s leap to “field” metaphysics is unsupported.</w:t>
      </w:r>
    </w:p>
    <w:p>
      <w:pPr>
        <w:pStyle w:val="Compact"/>
        <w:numPr>
          <w:ilvl w:val="0"/>
          <w:numId w:val="1011"/>
        </w:numPr>
      </w:pPr>
      <w:r>
        <w:rPr>
          <w:b/>
          <w:bCs/>
        </w:rPr>
        <w:t xml:space="preserve">Misuse Risk:</w:t>
      </w:r>
      <w:r>
        <w:t xml:space="preserve"> </w:t>
      </w:r>
      <w:r>
        <w:t xml:space="preserve">Readers might conflate metaphors (“matrix” like computer code) with literal fact, leading to unfounded conclusions.</w:t>
      </w:r>
    </w:p>
    <w:p>
      <w:pPr>
        <w:pStyle w:val="Compact"/>
        <w:numPr>
          <w:ilvl w:val="0"/>
          <w:numId w:val="1011"/>
        </w:numPr>
      </w:pPr>
      <w:r>
        <w:rPr>
          <w:b/>
          <w:bCs/>
        </w:rPr>
        <w:t xml:space="preserve">Practical Value:</w:t>
      </w:r>
      <w:r>
        <w:t xml:space="preserve"> </w:t>
      </w:r>
      <w:r>
        <w:t xml:space="preserve">His focus on positive emotion and unity can be personally motivating. Techniques like gratitude meditation arguably improve mood. But framing them as literal “field manipulation” is misleading.</w:t>
      </w:r>
    </w:p>
    <w:p>
      <w:pPr>
        <w:pStyle w:val="Compact"/>
        <w:numPr>
          <w:ilvl w:val="0"/>
          <w:numId w:val="1011"/>
        </w:numPr>
      </w:pPr>
      <w:r>
        <w:rPr>
          <w:b/>
          <w:bCs/>
        </w:rPr>
        <w:t xml:space="preserve">Classification:</w:t>
      </w:r>
      <w:r>
        <w:t xml:space="preserve"> </w:t>
      </w:r>
      <w:r>
        <w:rPr>
          <w:i/>
          <w:iCs/>
        </w:rPr>
        <w:t xml:space="preserve">Popular synthesis/speculative.</w:t>
      </w:r>
      <w:r>
        <w:t xml:space="preserve"> </w:t>
      </w:r>
      <w:r>
        <w:t xml:space="preserve">Social/spiritual motivational speaker, not a scientist.</w:t>
      </w:r>
    </w:p>
    <w:bookmarkEnd w:id="31"/>
    <w:bookmarkStart w:id="32" w:name="amit-goswami-b.-1936"/>
    <w:p>
      <w:pPr>
        <w:pStyle w:val="Heading3"/>
      </w:pPr>
      <w:r>
        <w:t xml:space="preserve">Amit Goswami (b. 1936)</w:t>
      </w:r>
    </w:p>
    <w:p>
      <w:pPr>
        <w:pStyle w:val="Compact"/>
        <w:numPr>
          <w:ilvl w:val="0"/>
          <w:numId w:val="1012"/>
        </w:numPr>
      </w:pPr>
      <w:r>
        <w:rPr>
          <w:b/>
          <w:bCs/>
        </w:rPr>
        <w:t xml:space="preserve">Background:</w:t>
      </w:r>
      <w:r>
        <w:t xml:space="preserve"> </w:t>
      </w:r>
      <w:r>
        <w:t xml:space="preserve">PhD in theoretical physics (Calcutta University, 1968); professor at University of Oregon (retired)【26†L172-L180】. No formal degree in psychology or biology, but did physics research.</w:t>
      </w:r>
    </w:p>
    <w:p>
      <w:pPr>
        <w:pStyle w:val="Compact"/>
        <w:numPr>
          <w:ilvl w:val="0"/>
          <w:numId w:val="1012"/>
        </w:numPr>
      </w:pPr>
      <w:r>
        <w:rPr>
          <w:b/>
          <w:bCs/>
        </w:rPr>
        <w:t xml:space="preserve">Core Claims:</w:t>
      </w:r>
      <w:r>
        <w:t xml:space="preserve"> </w:t>
      </w:r>
      <w:r>
        <w:t xml:space="preserve">Advocate of “quantum consciousness” or “monistic idealism”: consciousness causes physical reality. Waves collapse by observer’s consciousness. Frequent on lecture circuit (Pied Pipers).</w:t>
      </w:r>
    </w:p>
    <w:p>
      <w:pPr>
        <w:pStyle w:val="Compact"/>
        <w:numPr>
          <w:ilvl w:val="0"/>
          <w:numId w:val="1012"/>
        </w:numPr>
      </w:pPr>
      <w:r>
        <w:rPr>
          <w:b/>
          <w:bCs/>
        </w:rPr>
        <w:t xml:space="preserve">Strongest ideas:</w:t>
      </w:r>
      <w:r>
        <w:t xml:space="preserve"> </w:t>
      </w:r>
      <w:r>
        <w:t xml:space="preserve">Acknowledges mystery of consciousness in physics, invites philosophical exploration. As a physicist, he correctly understands standard QM formalism.</w:t>
      </w:r>
    </w:p>
    <w:p>
      <w:pPr>
        <w:pStyle w:val="Compact"/>
        <w:numPr>
          <w:ilvl w:val="0"/>
          <w:numId w:val="1012"/>
        </w:numPr>
      </w:pPr>
      <w:r>
        <w:rPr>
          <w:b/>
          <w:bCs/>
        </w:rPr>
        <w:t xml:space="preserve">Weakest ideas:</w:t>
      </w:r>
      <w:r>
        <w:t xml:space="preserve"> </w:t>
      </w:r>
      <w:r>
        <w:t xml:space="preserve">Equating “observer” with mind. Statements like “thoughts create matter” lack precise mechanism. Claims consciousness persists after death, etc. His ideas are metaphysical, not experimentally testable.</w:t>
      </w:r>
    </w:p>
    <w:p>
      <w:pPr>
        <w:pStyle w:val="Compact"/>
        <w:numPr>
          <w:ilvl w:val="0"/>
          <w:numId w:val="1012"/>
        </w:numPr>
      </w:pPr>
      <w:r>
        <w:rPr>
          <w:b/>
          <w:bCs/>
        </w:rPr>
        <w:t xml:space="preserve">Scientific Reception:</w:t>
      </w:r>
      <w:r>
        <w:t xml:space="preserve"> </w:t>
      </w:r>
      <w:r>
        <w:t xml:space="preserve">Almost wholly philosophical/speculative. Physicists generally reject need for consciousness in QM. Goswami’s papers on “quantum activism” in physics journals are rare/nonexistent. He’s more a science-pop author.</w:t>
      </w:r>
    </w:p>
    <w:p>
      <w:pPr>
        <w:pStyle w:val="Compact"/>
        <w:numPr>
          <w:ilvl w:val="0"/>
          <w:numId w:val="1012"/>
        </w:numPr>
      </w:pPr>
      <w:r>
        <w:rPr>
          <w:b/>
          <w:bCs/>
        </w:rPr>
        <w:t xml:space="preserve">Criticisms:</w:t>
      </w:r>
      <w:r>
        <w:t xml:space="preserve"> </w:t>
      </w:r>
      <w:r>
        <w:t xml:space="preserve">Physicist Victor Stenger and others have criticized him for quantum mysticism. His books intertwine valid physics (recounting double-slit, Bell’s theorem) with ill-supported leaps to parapsychology.</w:t>
      </w:r>
    </w:p>
    <w:p>
      <w:pPr>
        <w:pStyle w:val="Compact"/>
        <w:numPr>
          <w:ilvl w:val="0"/>
          <w:numId w:val="1012"/>
        </w:numPr>
      </w:pPr>
      <w:r>
        <w:rPr>
          <w:b/>
          <w:bCs/>
        </w:rPr>
        <w:t xml:space="preserve">Misuse Risk:</w:t>
      </w:r>
      <w:r>
        <w:t xml:space="preserve"> </w:t>
      </w:r>
      <w:r>
        <w:t xml:space="preserve">Risks conflating quantum concepts with spirituality; non-experts may think “quantum proof” of psychic phenomena.</w:t>
      </w:r>
    </w:p>
    <w:p>
      <w:pPr>
        <w:pStyle w:val="Compact"/>
        <w:numPr>
          <w:ilvl w:val="0"/>
          <w:numId w:val="1012"/>
        </w:numPr>
      </w:pPr>
      <w:r>
        <w:rPr>
          <w:b/>
          <w:bCs/>
        </w:rPr>
        <w:t xml:space="preserve">Practical Value:</w:t>
      </w:r>
      <w:r>
        <w:t xml:space="preserve"> </w:t>
      </w:r>
      <w:r>
        <w:t xml:space="preserve">Encouraging people to consider mind as fundamental may inspire a search for meaning, but offers no new empirical predictions.</w:t>
      </w:r>
    </w:p>
    <w:p>
      <w:pPr>
        <w:pStyle w:val="Compact"/>
        <w:numPr>
          <w:ilvl w:val="0"/>
          <w:numId w:val="1012"/>
        </w:numPr>
      </w:pPr>
      <w:r>
        <w:rPr>
          <w:b/>
          <w:bCs/>
        </w:rPr>
        <w:t xml:space="preserve">Classification:</w:t>
      </w:r>
      <w:r>
        <w:t xml:space="preserve"> </w:t>
      </w:r>
      <w:r>
        <w:rPr>
          <w:i/>
          <w:iCs/>
        </w:rPr>
        <w:t xml:space="preserve">Respectable but speculative.</w:t>
      </w:r>
      <w:r>
        <w:t xml:space="preserve"> </w:t>
      </w:r>
      <w:r>
        <w:t xml:space="preserve">His formal training in physics is real, but his consciousness claims belong to the realm of philosophy/interpretation, not mainstream science.</w:t>
      </w:r>
    </w:p>
    <w:bookmarkEnd w:id="32"/>
    <w:bookmarkStart w:id="33" w:name="mario-martinez-b."/>
    <w:p>
      <w:pPr>
        <w:pStyle w:val="Heading3"/>
      </w:pPr>
      <w:r>
        <w:t xml:space="preserve">Mario Martinez (b. ?)</w:t>
      </w:r>
    </w:p>
    <w:p>
      <w:pPr>
        <w:pStyle w:val="Compact"/>
        <w:numPr>
          <w:ilvl w:val="0"/>
          <w:numId w:val="1013"/>
        </w:numPr>
      </w:pPr>
      <w:r>
        <w:rPr>
          <w:b/>
          <w:bCs/>
        </w:rPr>
        <w:t xml:space="preserve">Background:</w:t>
      </w:r>
      <w:r>
        <w:t xml:space="preserve"> </w:t>
      </w:r>
      <w:r>
        <w:t xml:space="preserve">Psychologist (Psy.D.), founder of Biocultural Science (Biocognition)【30†L57-L64】. No known academic tenure in neurosciences. Works primarily in private practice and workshops on how culture influences physiology.</w:t>
      </w:r>
    </w:p>
    <w:p>
      <w:pPr>
        <w:pStyle w:val="Compact"/>
        <w:numPr>
          <w:ilvl w:val="0"/>
          <w:numId w:val="1013"/>
        </w:numPr>
      </w:pPr>
      <w:r>
        <w:rPr>
          <w:b/>
          <w:bCs/>
        </w:rPr>
        <w:t xml:space="preserve">Core Claims:</w:t>
      </w:r>
      <w:r>
        <w:t xml:space="preserve"> </w:t>
      </w:r>
      <w:r>
        <w:t xml:space="preserve">Cultural beliefs and interpretations (“biocultural beliefs”) shape stress responses and health. For example, beliefs about diet or longevity (e.g. in centenarians) modulate physiology via brain–body pathways.</w:t>
      </w:r>
    </w:p>
    <w:p>
      <w:pPr>
        <w:pStyle w:val="Compact"/>
        <w:numPr>
          <w:ilvl w:val="0"/>
          <w:numId w:val="1013"/>
        </w:numPr>
      </w:pPr>
      <w:r>
        <w:rPr>
          <w:b/>
          <w:bCs/>
        </w:rPr>
        <w:t xml:space="preserve">Strongest ideas:</w:t>
      </w:r>
      <w:r>
        <w:t xml:space="preserve"> </w:t>
      </w:r>
      <w:r>
        <w:t xml:space="preserve">Valid sociology and psychoneuroimmunology: Culturally-mediated stress and meaning can impact health (e.g. placebo, lifestyle). He is correct that culture influences health behaviors and stress perception.</w:t>
      </w:r>
    </w:p>
    <w:p>
      <w:pPr>
        <w:pStyle w:val="Compact"/>
        <w:numPr>
          <w:ilvl w:val="0"/>
          <w:numId w:val="1013"/>
        </w:numPr>
      </w:pPr>
      <w:r>
        <w:rPr>
          <w:b/>
          <w:bCs/>
        </w:rPr>
        <w:t xml:space="preserve">Weakest ideas:</w:t>
      </w:r>
      <w:r>
        <w:t xml:space="preserve"> </w:t>
      </w:r>
      <w:r>
        <w:t xml:space="preserve">Some grand claims (like “biocognitive gene” or lifespan beliefs rewriting DNA”) stretch beyond evidence. Associating any behavior with “biocognitive genes” is metaphorical.</w:t>
      </w:r>
    </w:p>
    <w:p>
      <w:pPr>
        <w:pStyle w:val="Compact"/>
        <w:numPr>
          <w:ilvl w:val="0"/>
          <w:numId w:val="1013"/>
        </w:numPr>
      </w:pPr>
      <w:r>
        <w:rPr>
          <w:b/>
          <w:bCs/>
        </w:rPr>
        <w:t xml:space="preserve">Scientific Reception:</w:t>
      </w:r>
      <w:r>
        <w:t xml:space="preserve"> </w:t>
      </w:r>
      <w:r>
        <w:t xml:space="preserve">Limited; more referenced in integrative health circles than peer-reviewed. He’s not cited by core biomedical researchers. More popular in Latino health promotion communities.</w:t>
      </w:r>
    </w:p>
    <w:p>
      <w:pPr>
        <w:pStyle w:val="Compact"/>
        <w:numPr>
          <w:ilvl w:val="0"/>
          <w:numId w:val="1013"/>
        </w:numPr>
      </w:pPr>
      <w:r>
        <w:rPr>
          <w:b/>
          <w:bCs/>
        </w:rPr>
        <w:t xml:space="preserve">Criticisms:</w:t>
      </w:r>
      <w:r>
        <w:t xml:space="preserve"> </w:t>
      </w:r>
      <w:r>
        <w:t xml:space="preserve">Lacks rigorous clinical trials; draws analogies with relativity (“E=mc2 of the mind”). A psychologist writing about physiology sometimes oversimplifies complex biology.</w:t>
      </w:r>
    </w:p>
    <w:p>
      <w:pPr>
        <w:pStyle w:val="Compact"/>
        <w:numPr>
          <w:ilvl w:val="0"/>
          <w:numId w:val="1013"/>
        </w:numPr>
      </w:pPr>
      <w:r>
        <w:rPr>
          <w:b/>
          <w:bCs/>
        </w:rPr>
        <w:t xml:space="preserve">Misuse Risk:</w:t>
      </w:r>
      <w:r>
        <w:t xml:space="preserve"> </w:t>
      </w:r>
      <w:r>
        <w:t xml:space="preserve">Readers may see “cultural beliefs cause longevity” as implying beliefs alone cure illnesses. Could underplay role of healthcare.</w:t>
      </w:r>
    </w:p>
    <w:p>
      <w:pPr>
        <w:pStyle w:val="Compact"/>
        <w:numPr>
          <w:ilvl w:val="0"/>
          <w:numId w:val="1013"/>
        </w:numPr>
      </w:pPr>
      <w:r>
        <w:rPr>
          <w:b/>
          <w:bCs/>
        </w:rPr>
        <w:t xml:space="preserve">Practical Value:</w:t>
      </w:r>
      <w:r>
        <w:t xml:space="preserve"> </w:t>
      </w:r>
      <w:r>
        <w:t xml:space="preserve">Emphasizes stress reduction, cultural identity, and meaning (which do affect physiology). Interventions to boost morale, social support, and purpose are known to help health.</w:t>
      </w:r>
    </w:p>
    <w:p>
      <w:pPr>
        <w:pStyle w:val="Compact"/>
        <w:numPr>
          <w:ilvl w:val="0"/>
          <w:numId w:val="1013"/>
        </w:numPr>
      </w:pPr>
      <w:r>
        <w:rPr>
          <w:b/>
          <w:bCs/>
        </w:rPr>
        <w:t xml:space="preserve">Classification:</w:t>
      </w:r>
      <w:r>
        <w:t xml:space="preserve"> </w:t>
      </w:r>
      <w:r>
        <w:rPr>
          <w:i/>
          <w:iCs/>
        </w:rPr>
        <w:t xml:space="preserve">Speculative/personalized psychosocial model.</w:t>
      </w:r>
      <w:r>
        <w:t xml:space="preserve"> </w:t>
      </w:r>
      <w:r>
        <w:t xml:space="preserve">Values cultural context in health, but beyond mainstream.</w:t>
      </w:r>
    </w:p>
    <w:p>
      <w:pPr>
        <w:pStyle w:val="FirstParagraph"/>
      </w:pPr>
      <w:r>
        <w:rPr>
          <w:i/>
          <w:iCs/>
        </w:rPr>
        <w:t xml:space="preserve">Additional notables:</w:t>
      </w:r>
    </w:p>
    <w:p>
      <w:pPr>
        <w:pStyle w:val="Compact"/>
        <w:numPr>
          <w:ilvl w:val="0"/>
          <w:numId w:val="1014"/>
        </w:numPr>
      </w:pPr>
      <w:r>
        <w:rPr>
          <w:b/>
          <w:bCs/>
        </w:rPr>
        <w:t xml:space="preserve">Deepak Chopra:</w:t>
      </w:r>
      <w:r>
        <w:t xml:space="preserve"> </w:t>
      </w:r>
      <w:r>
        <w:t xml:space="preserve">MD (Ayurveda background); became one of the foremost purveyors of “quantum healing.” Criticized by scientists (Shermer, Offit) for misusing terms【68†L763-L770】. He is commercially successful (80M net worth) but no credible research behind his claims; calls quantum mechanics “metaphor.” Labeled pseudoscience by many experts.</w:t>
      </w:r>
    </w:p>
    <w:p>
      <w:pPr>
        <w:pStyle w:val="Compact"/>
        <w:numPr>
          <w:ilvl w:val="0"/>
          <w:numId w:val="1014"/>
        </w:numPr>
      </w:pPr>
      <w:r>
        <w:rPr>
          <w:b/>
          <w:bCs/>
        </w:rPr>
        <w:t xml:space="preserve">Rupert Sheldrake:</w:t>
      </w:r>
      <w:r>
        <w:t xml:space="preserve"> </w:t>
      </w:r>
      <w:r>
        <w:t xml:space="preserve">PhD in biology; “morphic resonance” and telepathy. Largely discredited by biology community. Investigations (telepathy under controlled conditions) fail replication. Categorized as fringe parapsychology.</w:t>
      </w:r>
    </w:p>
    <w:p>
      <w:pPr>
        <w:pStyle w:val="Compact"/>
        <w:numPr>
          <w:ilvl w:val="0"/>
          <w:numId w:val="1014"/>
        </w:numPr>
      </w:pPr>
      <w:r>
        <w:rPr>
          <w:b/>
          <w:bCs/>
        </w:rPr>
        <w:t xml:space="preserve">Stuart Hameroff &amp; Roger Penrose:</w:t>
      </w:r>
      <w:r>
        <w:t xml:space="preserve"> </w:t>
      </w:r>
      <w:r>
        <w:t xml:space="preserve">MD and physicist duo behind Orch-OR (quantum consciousness in microtubules). Hameroff is anesthesiologist/UC Irvine professor emeritus; Penrose is world-famous Oxford mathematician. They propose protoplasm has quantum bits, but this remains highly controversial with no experimental confirmation【41†L28-L36】. Many neuroscientists consider their theory unlikely due to decoherence. Their work is</w:t>
      </w:r>
      <w:r>
        <w:t xml:space="preserve"> </w:t>
      </w:r>
      <w:r>
        <w:rPr>
          <w:i/>
          <w:iCs/>
        </w:rPr>
        <w:t xml:space="preserve">theoretical and speculative</w:t>
      </w:r>
      <w:r>
        <w:t xml:space="preserve">.</w:t>
      </w:r>
    </w:p>
    <w:p>
      <w:pPr>
        <w:pStyle w:val="Compact"/>
        <w:numPr>
          <w:ilvl w:val="0"/>
          <w:numId w:val="1014"/>
        </w:numPr>
      </w:pPr>
      <w:r>
        <w:rPr>
          <w:b/>
          <w:bCs/>
        </w:rPr>
        <w:t xml:space="preserve">Donald Hoffman:</w:t>
      </w:r>
      <w:r>
        <w:t xml:space="preserve"> </w:t>
      </w:r>
      <w:r>
        <w:t xml:space="preserve">Cognitive scientist (PhD); “interface theory” of perception (we perceive a useful fiction, not reality). His ideas are philosophical with some computational modeling; no direct physiological evidence but a serious thinker on perception.</w:t>
      </w:r>
    </w:p>
    <w:p>
      <w:pPr>
        <w:pStyle w:val="Compact"/>
        <w:numPr>
          <w:ilvl w:val="0"/>
          <w:numId w:val="1014"/>
        </w:numPr>
      </w:pPr>
      <w:r>
        <w:rPr>
          <w:b/>
          <w:bCs/>
        </w:rPr>
        <w:t xml:space="preserve">Candace Pert:</w:t>
      </w:r>
      <w:r>
        <w:t xml:space="preserve"> </w:t>
      </w:r>
      <w:r>
        <w:t xml:space="preserve">(Deceased) PhD pharmacologist who discovered opiate receptors. Later wrote</w:t>
      </w:r>
      <w:r>
        <w:t xml:space="preserve"> </w:t>
      </w:r>
      <w:r>
        <w:rPr>
          <w:i/>
          <w:iCs/>
        </w:rPr>
        <w:t xml:space="preserve">Molecules of Emotion</w:t>
      </w:r>
      <w:r>
        <w:t xml:space="preserve"> </w:t>
      </w:r>
      <w:r>
        <w:t xml:space="preserve">promoting “bodymind molecules” concept. She straddled science and New Age: her early work is solid, but later interpretations (emotions literally encoded in peptides carrying memory) are oversimplified.</w:t>
      </w:r>
    </w:p>
    <w:p>
      <w:pPr>
        <w:pStyle w:val="Compact"/>
        <w:numPr>
          <w:ilvl w:val="0"/>
          <w:numId w:val="1014"/>
        </w:numPr>
      </w:pPr>
      <w:r>
        <w:rPr>
          <w:b/>
          <w:bCs/>
        </w:rPr>
        <w:t xml:space="preserve">Lisa Miller:</w:t>
      </w:r>
      <w:r>
        <w:t xml:space="preserve"> </w:t>
      </w:r>
      <w:r>
        <w:t xml:space="preserve">Columbia psychologist, research on spirituality and health. Studies find correlation between spirituality and depression resilience (epigenetic effects?), which is mainstream psychology. Good scholarship but still early science.</w:t>
      </w:r>
    </w:p>
    <w:p>
      <w:pPr>
        <w:pStyle w:val="Compact"/>
        <w:numPr>
          <w:ilvl w:val="0"/>
          <w:numId w:val="1014"/>
        </w:numPr>
      </w:pPr>
      <w:r>
        <w:rPr>
          <w:b/>
          <w:bCs/>
        </w:rPr>
        <w:t xml:space="preserve">Richard Davidson:</w:t>
      </w:r>
      <w:r>
        <w:t xml:space="preserve"> </w:t>
      </w:r>
      <w:r>
        <w:t xml:space="preserve">Professor of neuroscience (UW Madison), pioneer in meditation research. His work shows training the mind affects brain, immunity, emotion regulation (high credibility). Not a fringe “manifester.”</w:t>
      </w:r>
    </w:p>
    <w:p>
      <w:pPr>
        <w:pStyle w:val="Compact"/>
        <w:numPr>
          <w:ilvl w:val="0"/>
          <w:numId w:val="1014"/>
        </w:numPr>
      </w:pPr>
      <w:r>
        <w:rPr>
          <w:b/>
          <w:bCs/>
        </w:rPr>
        <w:t xml:space="preserve">William Bengston:</w:t>
      </w:r>
      <w:r>
        <w:t xml:space="preserve"> </w:t>
      </w:r>
      <w:r>
        <w:t xml:space="preserve">Initially a sociologist turned ‘energy healing’ researcher. Conducted controversial experiments (shrinking tumors in mice via “energy imprint”). Results are not widely replicated; methodology criticized. Essentially fringe.</w:t>
      </w:r>
    </w:p>
    <w:p>
      <w:pPr>
        <w:pStyle w:val="Compact"/>
        <w:numPr>
          <w:ilvl w:val="0"/>
          <w:numId w:val="1014"/>
        </w:numPr>
      </w:pPr>
      <w:r>
        <w:rPr>
          <w:b/>
          <w:bCs/>
        </w:rPr>
        <w:t xml:space="preserve">Gary Schwartz:</w:t>
      </w:r>
      <w:r>
        <w:t xml:space="preserve"> </w:t>
      </w:r>
      <w:r>
        <w:t xml:space="preserve">Psychologist (PhD). Researches psi and afterlife (e.g. mediums). Extremely controversial; mainstream sees his work as unconvincing (often lacking controls, replicability).</w:t>
      </w:r>
    </w:p>
    <w:p>
      <w:pPr>
        <w:pStyle w:val="Compact"/>
        <w:numPr>
          <w:ilvl w:val="0"/>
          <w:numId w:val="1014"/>
        </w:numPr>
      </w:pPr>
      <w:r>
        <w:rPr>
          <w:b/>
          <w:bCs/>
        </w:rPr>
        <w:t xml:space="preserve">Lynne Twist, Neville Goddard (influences):</w:t>
      </w:r>
      <w:r>
        <w:t xml:space="preserve"> </w:t>
      </w:r>
      <w:r>
        <w:t xml:space="preserve">Not scientists. Twist (philanthropy) and Goddard (early 20th century mystic) appear as anecdotal/spiritual influences. Goddard’s manifestation teachings are metaphoric, not scientific.</w:t>
      </w:r>
    </w:p>
    <w:bookmarkEnd w:id="33"/>
    <w:bookmarkEnd w:id="34"/>
    <w:bookmarkStart w:id="40" w:name="special-analysis-five-key-figures"/>
    <w:p>
      <w:pPr>
        <w:pStyle w:val="Heading2"/>
      </w:pPr>
      <w:r>
        <w:t xml:space="preserve">Special Analysis: Five Key Figures</w:t>
      </w:r>
    </w:p>
    <w:bookmarkStart w:id="35" w:name="joe-dispenza-deep-dive"/>
    <w:p>
      <w:pPr>
        <w:pStyle w:val="Heading3"/>
      </w:pPr>
      <w:r>
        <w:t xml:space="preserve">1. Joe Dispenza (Deep Dive)</w:t>
      </w:r>
    </w:p>
    <w:p>
      <w:pPr>
        <w:pStyle w:val="Compact"/>
        <w:numPr>
          <w:ilvl w:val="0"/>
          <w:numId w:val="1015"/>
        </w:numPr>
      </w:pPr>
      <w:r>
        <w:rPr>
          <w:b/>
          <w:bCs/>
        </w:rPr>
        <w:t xml:space="preserve">Education/Background:</w:t>
      </w:r>
      <w:r>
        <w:t xml:space="preserve"> </w:t>
      </w:r>
      <w:r>
        <w:t xml:space="preserve">B.S. in biochemistry; Doctor of Chiropractic (Life University, GA)【10†L39-L46】. No PhD, not trained in neuroscience research.</w:t>
      </w:r>
    </w:p>
    <w:p>
      <w:pPr>
        <w:pStyle w:val="Compact"/>
        <w:numPr>
          <w:ilvl w:val="0"/>
          <w:numId w:val="1015"/>
        </w:numPr>
      </w:pPr>
      <w:r>
        <w:rPr>
          <w:b/>
          <w:bCs/>
        </w:rPr>
        <w:t xml:space="preserve">Use of neuroscience:</w:t>
      </w:r>
      <w:r>
        <w:t xml:space="preserve"> </w:t>
      </w:r>
      <w:r>
        <w:t xml:space="preserve">He uses neuroscience buzzwords (neuroplasticity, fMRI, EEG) to support his ideas. He cites studies on meditation but often out of context. For example, he shows brain scans of people in workshops, but without controls or peer review.</w:t>
      </w:r>
    </w:p>
    <w:p>
      <w:pPr>
        <w:pStyle w:val="Compact"/>
        <w:numPr>
          <w:ilvl w:val="0"/>
          <w:numId w:val="1015"/>
        </w:numPr>
      </w:pPr>
      <w:r>
        <w:rPr>
          <w:b/>
          <w:bCs/>
        </w:rPr>
        <w:t xml:space="preserve">Use of quantum physics:</w:t>
      </w:r>
      <w:r>
        <w:t xml:space="preserve"> </w:t>
      </w:r>
      <w:r>
        <w:t xml:space="preserve">Claims mind accesses a “quantum field” of possibilities. But physicists he’s cited (Penrose) do not support his conclusions. In his accounts, “placing intention into the quantum field” is metaphorical.</w:t>
      </w:r>
    </w:p>
    <w:p>
      <w:pPr>
        <w:pStyle w:val="Compact"/>
        <w:numPr>
          <w:ilvl w:val="0"/>
          <w:numId w:val="1015"/>
        </w:numPr>
      </w:pPr>
      <w:r>
        <w:rPr>
          <w:b/>
          <w:bCs/>
        </w:rPr>
        <w:t xml:space="preserve">Meditation protocols:</w:t>
      </w:r>
      <w:r>
        <w:t xml:space="preserve"> </w:t>
      </w:r>
      <w:r>
        <w:t xml:space="preserve">Advocates a specific regimen of breathwork, attention, and heart coherence (some drawn from HeartMath). These likely work through relaxation and increased parasympathetic tone.</w:t>
      </w:r>
    </w:p>
    <w:p>
      <w:pPr>
        <w:pStyle w:val="Compact"/>
        <w:numPr>
          <w:ilvl w:val="0"/>
          <w:numId w:val="1015"/>
        </w:numPr>
      </w:pPr>
      <w:r>
        <w:rPr>
          <w:b/>
          <w:bCs/>
        </w:rPr>
        <w:t xml:space="preserve">Healing claims:</w:t>
      </w:r>
      <w:r>
        <w:t xml:space="preserve"> </w:t>
      </w:r>
      <w:r>
        <w:t xml:space="preserve">He presents numerous testimonials of spontaneous recoveries from illness. Scientifically, these are uncontrolled anecdotes. No randomized trials show Dispenza’s method can heal diseases beyond placebo.</w:t>
      </w:r>
    </w:p>
    <w:p>
      <w:pPr>
        <w:pStyle w:val="Compact"/>
        <w:numPr>
          <w:ilvl w:val="0"/>
          <w:numId w:val="1015"/>
        </w:numPr>
      </w:pPr>
      <w:r>
        <w:rPr>
          <w:b/>
          <w:bCs/>
        </w:rPr>
        <w:t xml:space="preserve">Gene expression:</w:t>
      </w:r>
      <w:r>
        <w:t xml:space="preserve"> </w:t>
      </w:r>
      <w:r>
        <w:t xml:space="preserve">He claims meditation can turn on “healing genes” on demand. Some very preliminary studies (small, often him involved) suggest meditation might influence gene markers (e.g. inflammatory genes), but this is an emerging field. It is far from proving thought</w:t>
      </w:r>
      <w:r>
        <w:t xml:space="preserve"> </w:t>
      </w:r>
      <w:r>
        <w:rPr>
          <w:i/>
          <w:iCs/>
        </w:rPr>
        <w:t xml:space="preserve">directly</w:t>
      </w:r>
      <w:r>
        <w:t xml:space="preserve"> </w:t>
      </w:r>
      <w:r>
        <w:t xml:space="preserve">writes DNA.</w:t>
      </w:r>
    </w:p>
    <w:p>
      <w:pPr>
        <w:pStyle w:val="Compact"/>
        <w:numPr>
          <w:ilvl w:val="0"/>
          <w:numId w:val="1015"/>
        </w:numPr>
      </w:pPr>
      <w:r>
        <w:rPr>
          <w:b/>
          <w:bCs/>
        </w:rPr>
        <w:t xml:space="preserve">Quantum field:</w:t>
      </w:r>
      <w:r>
        <w:t xml:space="preserve"> </w:t>
      </w:r>
      <w:r>
        <w:t xml:space="preserve">Uses term as if proven realm influencing reality. In science, “quantum field” has a precise meaning (fields for each particle); Dispenza’s “field” is a mystical concept.</w:t>
      </w:r>
    </w:p>
    <w:p>
      <w:pPr>
        <w:pStyle w:val="Compact"/>
        <w:numPr>
          <w:ilvl w:val="0"/>
          <w:numId w:val="1015"/>
        </w:numPr>
      </w:pPr>
      <w:r>
        <w:rPr>
          <w:b/>
          <w:bCs/>
        </w:rPr>
        <w:t xml:space="preserve">Published research:</w:t>
      </w:r>
      <w:r>
        <w:t xml:space="preserve"> </w:t>
      </w:r>
      <w:r>
        <w:t xml:space="preserve">No independent, peer-reviewed trials. His company runs paid workshops; it’s a conflict of interest. He cites his own small studies (e.g. measuring EEG coherence) but without control groups.</w:t>
      </w:r>
    </w:p>
    <w:p>
      <w:pPr>
        <w:pStyle w:val="Compact"/>
        <w:numPr>
          <w:ilvl w:val="0"/>
          <w:numId w:val="1015"/>
        </w:numPr>
      </w:pPr>
      <w:r>
        <w:rPr>
          <w:b/>
          <w:bCs/>
        </w:rPr>
        <w:t xml:space="preserve">Criticisms:</w:t>
      </w:r>
      <w:r>
        <w:t xml:space="preserve"> </w:t>
      </w:r>
      <w:r>
        <w:t xml:space="preserve">Methodologically weak: no blinding, selective reporting, heavy reliance on personal success stories. Conceptually: he leaps from psych/neuro (which do change) to transpersonal claims unjustifiably.</w:t>
      </w:r>
    </w:p>
    <w:p>
      <w:pPr>
        <w:pStyle w:val="Compact"/>
        <w:numPr>
          <w:ilvl w:val="0"/>
          <w:numId w:val="1015"/>
        </w:numPr>
      </w:pPr>
      <w:r>
        <w:rPr>
          <w:b/>
          <w:bCs/>
        </w:rPr>
        <w:t xml:space="preserve">Alignment with evidence:</w:t>
      </w:r>
      <w:r>
        <w:t xml:space="preserve"> </w:t>
      </w:r>
      <w:r>
        <w:t xml:space="preserve">It’s plausible that reducing stress and improving mindset (which his methods do) yields health benefits. But these are explainable by known mechanisms (diet, exercise, reduced cortisol, etc.), not by “quantum healing.”</w:t>
      </w:r>
    </w:p>
    <w:p>
      <w:pPr>
        <w:pStyle w:val="Compact"/>
        <w:numPr>
          <w:ilvl w:val="0"/>
          <w:numId w:val="1015"/>
        </w:numPr>
      </w:pPr>
      <w:r>
        <w:rPr>
          <w:b/>
          <w:bCs/>
        </w:rPr>
        <w:t xml:space="preserve">Classification:</w:t>
      </w:r>
      <w:r>
        <w:t xml:space="preserve"> </w:t>
      </w:r>
      <w:r>
        <w:rPr>
          <w:i/>
          <w:iCs/>
        </w:rPr>
        <w:t xml:space="preserve">Mixed.</w:t>
      </w:r>
      <w:r>
        <w:t xml:space="preserve"> </w:t>
      </w:r>
      <w:r>
        <w:t xml:space="preserve">His meditative practices are plausible self-care with moderate evidence for stress reduction. His quantum explanations and literal manifestation claims are unsupported.</w:t>
      </w:r>
    </w:p>
    <w:bookmarkEnd w:id="35"/>
    <w:bookmarkStart w:id="36" w:name="bruce-lipton-deep-dive"/>
    <w:p>
      <w:pPr>
        <w:pStyle w:val="Heading3"/>
      </w:pPr>
      <w:r>
        <w:t xml:space="preserve">2. Bruce Lipton (Deep Dive)</w:t>
      </w:r>
    </w:p>
    <w:p>
      <w:pPr>
        <w:pStyle w:val="Compact"/>
        <w:numPr>
          <w:ilvl w:val="0"/>
          <w:numId w:val="1016"/>
        </w:numPr>
      </w:pPr>
      <w:r>
        <w:rPr>
          <w:b/>
          <w:bCs/>
        </w:rPr>
        <w:t xml:space="preserve">Education/Background:</w:t>
      </w:r>
      <w:r>
        <w:t xml:space="preserve"> </w:t>
      </w:r>
      <w:r>
        <w:t xml:space="preserve">PhD developmental biology (UVA, 1971); postdoc at Stanford; faculty at Univ. Wisconsin School of Medicine (anatomy) and Penn State; then research at Stanford Medical Center【84†L147-L155】. In the 1990s he left mainstream academia.</w:t>
      </w:r>
    </w:p>
    <w:p>
      <w:pPr>
        <w:pStyle w:val="Compact"/>
        <w:numPr>
          <w:ilvl w:val="0"/>
          <w:numId w:val="1016"/>
        </w:numPr>
      </w:pPr>
      <w:r>
        <w:rPr>
          <w:b/>
          <w:bCs/>
        </w:rPr>
        <w:t xml:space="preserve">Use of cell biology:</w:t>
      </w:r>
      <w:r>
        <w:t xml:space="preserve"> </w:t>
      </w:r>
      <w:r>
        <w:t xml:space="preserve">Discovered cell membrane receptors; authored papers on cell division. He knows basic biology.</w:t>
      </w:r>
    </w:p>
    <w:p>
      <w:pPr>
        <w:pStyle w:val="Compact"/>
        <w:numPr>
          <w:ilvl w:val="0"/>
          <w:numId w:val="1016"/>
        </w:numPr>
      </w:pPr>
      <w:r>
        <w:rPr>
          <w:b/>
          <w:bCs/>
        </w:rPr>
        <w:t xml:space="preserve">Epigenetics claims:</w:t>
      </w:r>
      <w:r>
        <w:t xml:space="preserve"> </w:t>
      </w:r>
      <w:r>
        <w:t xml:space="preserve">His bestselling</w:t>
      </w:r>
      <w:r>
        <w:t xml:space="preserve"> </w:t>
      </w:r>
      <w:r>
        <w:rPr>
          <w:i/>
          <w:iCs/>
        </w:rPr>
        <w:t xml:space="preserve">Biology of Belief</w:t>
      </w:r>
      <w:r>
        <w:t xml:space="preserve"> </w:t>
      </w:r>
      <w:r>
        <w:t xml:space="preserve">(2005) popularizes the idea that environment controls genes.</w:t>
      </w:r>
      <w:r>
        <w:t xml:space="preserve"> </w:t>
      </w:r>
      <w:r>
        <w:rPr>
          <w:i/>
          <w:iCs/>
        </w:rPr>
        <w:t xml:space="preserve">Mainstream alignment:</w:t>
      </w:r>
      <w:r>
        <w:t xml:space="preserve"> </w:t>
      </w:r>
      <w:r>
        <w:t xml:space="preserve">It is true that gene expression is regulated by environmental signals (epigenetics). However, epigenetics involves molecular processes (DNA methylation, histone changes) in response to hormones/nutrients/stress, not conscious thought.</w:t>
      </w:r>
    </w:p>
    <w:p>
      <w:pPr>
        <w:pStyle w:val="Compact"/>
        <w:numPr>
          <w:ilvl w:val="0"/>
          <w:numId w:val="1016"/>
        </w:numPr>
      </w:pPr>
      <w:r>
        <w:rPr>
          <w:b/>
          <w:bCs/>
        </w:rPr>
        <w:t xml:space="preserve">“Subconscious programming”:</w:t>
      </w:r>
      <w:r>
        <w:t xml:space="preserve"> </w:t>
      </w:r>
      <w:r>
        <w:t xml:space="preserve">Lipton argues that subconscious beliefs (formed in childhood) affect cellular function like software. This is metaphorical. There is no evidence cells “read” thoughts.</w:t>
      </w:r>
    </w:p>
    <w:p>
      <w:pPr>
        <w:pStyle w:val="Compact"/>
        <w:numPr>
          <w:ilvl w:val="0"/>
          <w:numId w:val="1016"/>
        </w:numPr>
      </w:pPr>
      <w:r>
        <w:rPr>
          <w:b/>
          <w:bCs/>
        </w:rPr>
        <w:t xml:space="preserve">Gene expression:</w:t>
      </w:r>
      <w:r>
        <w:t xml:space="preserve"> </w:t>
      </w:r>
      <w:r>
        <w:t xml:space="preserve">He sometimes suggests beliefs can “turn genes on/off.” In science, gene regulation is biochemical. Mind alone (without induced biochemical changes) cannot alter DNA.</w:t>
      </w:r>
    </w:p>
    <w:p>
      <w:pPr>
        <w:pStyle w:val="Compact"/>
        <w:numPr>
          <w:ilvl w:val="0"/>
          <w:numId w:val="1016"/>
        </w:numPr>
      </w:pPr>
      <w:r>
        <w:rPr>
          <w:b/>
          <w:bCs/>
        </w:rPr>
        <w:t xml:space="preserve">Extrapolation beyond evidence:</w:t>
      </w:r>
      <w:r>
        <w:t xml:space="preserve"> </w:t>
      </w:r>
      <w:r>
        <w:t xml:space="preserve">Lipton’s interpretation of epigenetics goes far beyond what any study shows. He often cites scientific studies selectively, ignoring confounders.</w:t>
      </w:r>
    </w:p>
    <w:p>
      <w:pPr>
        <w:pStyle w:val="Compact"/>
        <w:numPr>
          <w:ilvl w:val="0"/>
          <w:numId w:val="1016"/>
        </w:numPr>
      </w:pPr>
      <w:r>
        <w:rPr>
          <w:b/>
          <w:bCs/>
        </w:rPr>
        <w:t xml:space="preserve">Public claims vs. science:</w:t>
      </w:r>
      <w:r>
        <w:t xml:space="preserve"> </w:t>
      </w:r>
      <w:r>
        <w:t xml:space="preserve">In public talks, he sometimes implies the mainstream ignores epigenetics, positioning himself as revolutionary. In truth, epigenetics is a booming field.</w:t>
      </w:r>
    </w:p>
    <w:p>
      <w:pPr>
        <w:pStyle w:val="Compact"/>
        <w:numPr>
          <w:ilvl w:val="0"/>
          <w:numId w:val="1016"/>
        </w:numPr>
      </w:pPr>
      <w:r>
        <w:rPr>
          <w:b/>
          <w:bCs/>
        </w:rPr>
        <w:t xml:space="preserve">Useful ideas:</w:t>
      </w:r>
      <w:r>
        <w:t xml:space="preserve"> </w:t>
      </w:r>
      <w:r>
        <w:t xml:space="preserve">Emphasizing that we are</w:t>
      </w:r>
      <w:r>
        <w:t xml:space="preserve"> </w:t>
      </w:r>
      <w:r>
        <w:rPr>
          <w:i/>
          <w:iCs/>
        </w:rPr>
        <w:t xml:space="preserve">not victims of genes</w:t>
      </w:r>
      <w:r>
        <w:t xml:space="preserve"> </w:t>
      </w:r>
      <w:r>
        <w:t xml:space="preserve">is valid: lifestyle matters (diet, exercise, stress) can influence disease risk. Encouraging positive outlook may improve resilience (psychoneuroimmunology).</w:t>
      </w:r>
    </w:p>
    <w:p>
      <w:pPr>
        <w:pStyle w:val="Compact"/>
        <w:numPr>
          <w:ilvl w:val="0"/>
          <w:numId w:val="1016"/>
        </w:numPr>
      </w:pPr>
      <w:r>
        <w:rPr>
          <w:b/>
          <w:bCs/>
        </w:rPr>
        <w:t xml:space="preserve">Unsupported aspects:</w:t>
      </w:r>
      <w:r>
        <w:t xml:space="preserve"> </w:t>
      </w:r>
      <w:r>
        <w:t xml:space="preserve">Direct mind control of cells, or “quantum vibrations of belief” theories. Also, his involvement in anti-vaccine claims undermines credibility (mainstream consensus: vaccines are safe【84†L181-L184】).</w:t>
      </w:r>
    </w:p>
    <w:p>
      <w:pPr>
        <w:pStyle w:val="Compact"/>
        <w:numPr>
          <w:ilvl w:val="0"/>
          <w:numId w:val="1016"/>
        </w:numPr>
      </w:pPr>
      <w:r>
        <w:rPr>
          <w:b/>
          <w:bCs/>
        </w:rPr>
        <w:t xml:space="preserve">Reception:</w:t>
      </w:r>
      <w:r>
        <w:t xml:space="preserve"> </w:t>
      </w:r>
      <w:r>
        <w:t xml:space="preserve">Scientists quietly shake heads. His ideas circulate in wellness circles, not journals.</w:t>
      </w:r>
    </w:p>
    <w:p>
      <w:pPr>
        <w:pStyle w:val="Compact"/>
        <w:numPr>
          <w:ilvl w:val="0"/>
          <w:numId w:val="1016"/>
        </w:numPr>
      </w:pPr>
      <w:r>
        <w:rPr>
          <w:b/>
          <w:bCs/>
        </w:rPr>
        <w:t xml:space="preserve">Classification:</w:t>
      </w:r>
      <w:r>
        <w:t xml:space="preserve"> </w:t>
      </w:r>
      <w:r>
        <w:rPr>
          <w:i/>
          <w:iCs/>
        </w:rPr>
        <w:t xml:space="preserve">Pseudoscientific overshoot.</w:t>
      </w:r>
      <w:r>
        <w:t xml:space="preserve"> </w:t>
      </w:r>
      <w:r>
        <w:t xml:space="preserve">Useful message masked by invalid science.</w:t>
      </w:r>
    </w:p>
    <w:bookmarkEnd w:id="36"/>
    <w:bookmarkStart w:id="37" w:name="gregg-braden-deep-dive"/>
    <w:p>
      <w:pPr>
        <w:pStyle w:val="Heading3"/>
      </w:pPr>
      <w:r>
        <w:t xml:space="preserve">3. Gregg Braden (Deep Dive)</w:t>
      </w:r>
    </w:p>
    <w:p>
      <w:pPr>
        <w:pStyle w:val="Compact"/>
        <w:numPr>
          <w:ilvl w:val="0"/>
          <w:numId w:val="1017"/>
        </w:numPr>
      </w:pPr>
      <w:r>
        <w:rPr>
          <w:b/>
          <w:bCs/>
        </w:rPr>
        <w:t xml:space="preserve">Background:</w:t>
      </w:r>
      <w:r>
        <w:t xml:space="preserve"> </w:t>
      </w:r>
      <w:r>
        <w:t xml:space="preserve">AAS in computer science; BS in structural geology【23†L85-L94】. NASA’s Jet Propulsion Lab employee in the 1980s, later technical positions at Cisco, Lockheed Martin【23†L85-L94】. Not a PhD researcher.</w:t>
      </w:r>
    </w:p>
    <w:p>
      <w:pPr>
        <w:pStyle w:val="Compact"/>
        <w:numPr>
          <w:ilvl w:val="0"/>
          <w:numId w:val="1017"/>
        </w:numPr>
      </w:pPr>
      <w:r>
        <w:rPr>
          <w:b/>
          <w:bCs/>
        </w:rPr>
        <w:t xml:space="preserve">Earth-science credentials:</w:t>
      </w:r>
      <w:r>
        <w:t xml:space="preserve"> </w:t>
      </w:r>
      <w:r>
        <w:t xml:space="preserve">Worked in geology and data; his background is technical but not deep physics.</w:t>
      </w:r>
    </w:p>
    <w:p>
      <w:pPr>
        <w:pStyle w:val="Compact"/>
        <w:numPr>
          <w:ilvl w:val="0"/>
          <w:numId w:val="1017"/>
        </w:numPr>
      </w:pPr>
      <w:r>
        <w:rPr>
          <w:b/>
          <w:bCs/>
        </w:rPr>
        <w:t xml:space="preserve">Aerospace/technology:</w:t>
      </w:r>
      <w:r>
        <w:t xml:space="preserve"> </w:t>
      </w:r>
      <w:r>
        <w:t xml:space="preserve">Experience in CAD for aerospace, none directly related to consciousness or biology.</w:t>
      </w:r>
    </w:p>
    <w:p>
      <w:pPr>
        <w:pStyle w:val="Compact"/>
        <w:numPr>
          <w:ilvl w:val="0"/>
          <w:numId w:val="1017"/>
        </w:numPr>
      </w:pPr>
      <w:r>
        <w:rPr>
          <w:b/>
          <w:bCs/>
        </w:rPr>
        <w:t xml:space="preserve">Key claims:</w:t>
      </w:r>
    </w:p>
    <w:p>
      <w:pPr>
        <w:pStyle w:val="Compact"/>
        <w:numPr>
          <w:ilvl w:val="0"/>
          <w:numId w:val="1017"/>
        </w:numPr>
      </w:pPr>
      <w:r>
        <w:rPr>
          <w:i/>
          <w:iCs/>
        </w:rPr>
        <w:t xml:space="preserve">Divine Matrix:</w:t>
      </w:r>
      <w:r>
        <w:t xml:space="preserve"> </w:t>
      </w:r>
      <w:r>
        <w:t xml:space="preserve">Universe is a matrix of interconnected information (“living matrix”) that can be influenced by belief. Essentially a spiritual interpretation of quantum entanglement.</w:t>
      </w:r>
    </w:p>
    <w:p>
      <w:pPr>
        <w:pStyle w:val="Compact"/>
        <w:numPr>
          <w:ilvl w:val="0"/>
          <w:numId w:val="1017"/>
        </w:numPr>
      </w:pPr>
      <w:r>
        <w:rPr>
          <w:i/>
          <w:iCs/>
        </w:rPr>
        <w:t xml:space="preserve">Heart-field claims:</w:t>
      </w:r>
      <w:r>
        <w:t xml:space="preserve"> </w:t>
      </w:r>
      <w:r>
        <w:t xml:space="preserve">Braden often cites HeartMath findings (electromagnetic fields measured by magnetometers) as evidence our emotions can reach others.</w:t>
      </w:r>
    </w:p>
    <w:p>
      <w:pPr>
        <w:pStyle w:val="Compact"/>
        <w:numPr>
          <w:ilvl w:val="0"/>
          <w:numId w:val="1017"/>
        </w:numPr>
      </w:pPr>
      <w:r>
        <w:rPr>
          <w:i/>
          <w:iCs/>
        </w:rPr>
        <w:t xml:space="preserve">Ancient texts:</w:t>
      </w:r>
      <w:r>
        <w:t xml:space="preserve"> </w:t>
      </w:r>
      <w:r>
        <w:t xml:space="preserve">He interprets Scripture and myths in light of modern science, claiming ancient seers knew of quantum principles.</w:t>
      </w:r>
    </w:p>
    <w:p>
      <w:pPr>
        <w:pStyle w:val="Compact"/>
        <w:numPr>
          <w:ilvl w:val="0"/>
          <w:numId w:val="1017"/>
        </w:numPr>
      </w:pPr>
      <w:r>
        <w:rPr>
          <w:b/>
          <w:bCs/>
        </w:rPr>
        <w:t xml:space="preserve">Scientific critique:</w:t>
      </w:r>
      <w:r>
        <w:t xml:space="preserve"> </w:t>
      </w:r>
      <w:r>
        <w:t xml:space="preserve">None of these have been demonstrated. The “Divine Matrix” sounds like a metaphor for the web of interactions in fields, but has no testable predictions. HeartMath does show heart EM fields (pT range), but these are feeble outside body. No peer-reviewed study links these fields to distant communication. Ancient-text analogies are not valid evidence.</w:t>
      </w:r>
    </w:p>
    <w:p>
      <w:pPr>
        <w:pStyle w:val="Compact"/>
        <w:numPr>
          <w:ilvl w:val="0"/>
          <w:numId w:val="1017"/>
        </w:numPr>
      </w:pPr>
      <w:r>
        <w:rPr>
          <w:b/>
          <w:bCs/>
        </w:rPr>
        <w:t xml:space="preserve">Where evidence aligns:</w:t>
      </w:r>
      <w:r>
        <w:t xml:space="preserve"> </w:t>
      </w:r>
      <w:r>
        <w:t xml:space="preserve">He encourages values of empathy, which are socially and psychologically beneficial. But he attributes them to a mystical “field,” which is speculative.</w:t>
      </w:r>
    </w:p>
    <w:p>
      <w:pPr>
        <w:pStyle w:val="Compact"/>
        <w:numPr>
          <w:ilvl w:val="0"/>
          <w:numId w:val="1017"/>
        </w:numPr>
      </w:pPr>
      <w:r>
        <w:rPr>
          <w:b/>
          <w:bCs/>
        </w:rPr>
        <w:t xml:space="preserve">Reception:</w:t>
      </w:r>
      <w:r>
        <w:t xml:space="preserve"> </w:t>
      </w:r>
      <w:r>
        <w:t xml:space="preserve">Considered a new-age author, not taken seriously by scientists.</w:t>
      </w:r>
    </w:p>
    <w:p>
      <w:pPr>
        <w:pStyle w:val="Compact"/>
        <w:numPr>
          <w:ilvl w:val="0"/>
          <w:numId w:val="1017"/>
        </w:numPr>
      </w:pPr>
      <w:r>
        <w:rPr>
          <w:b/>
          <w:bCs/>
        </w:rPr>
        <w:t xml:space="preserve">Classification:</w:t>
      </w:r>
      <w:r>
        <w:t xml:space="preserve"> </w:t>
      </w:r>
      <w:r>
        <w:rPr>
          <w:i/>
          <w:iCs/>
        </w:rPr>
        <w:t xml:space="preserve">Popular speculative narrative.</w:t>
      </w:r>
      <w:r>
        <w:t xml:space="preserve"> </w:t>
      </w:r>
      <w:r>
        <w:t xml:space="preserve">Encourages unity and care, but his interpretation of science is metaphorical.</w:t>
      </w:r>
    </w:p>
    <w:bookmarkEnd w:id="37"/>
    <w:bookmarkStart w:id="38" w:name="amit-goswami-deep-dive"/>
    <w:p>
      <w:pPr>
        <w:pStyle w:val="Heading3"/>
      </w:pPr>
      <w:r>
        <w:t xml:space="preserve">4. Amit Goswami (Deep Dive)</w:t>
      </w:r>
    </w:p>
    <w:p>
      <w:pPr>
        <w:pStyle w:val="Compact"/>
        <w:numPr>
          <w:ilvl w:val="0"/>
          <w:numId w:val="1018"/>
        </w:numPr>
      </w:pPr>
      <w:r>
        <w:rPr>
          <w:b/>
          <w:bCs/>
        </w:rPr>
        <w:t xml:space="preserve">Background:</w:t>
      </w:r>
      <w:r>
        <w:t xml:space="preserve"> </w:t>
      </w:r>
      <w:r>
        <w:t xml:space="preserve">PhD in theoretical physics (Calcutta), longtime physics professor (Oregon)【26†L172-L180】. Retired early to pursue consciousness research.</w:t>
      </w:r>
    </w:p>
    <w:p>
      <w:pPr>
        <w:pStyle w:val="Compact"/>
        <w:numPr>
          <w:ilvl w:val="0"/>
          <w:numId w:val="1018"/>
        </w:numPr>
      </w:pPr>
      <w:r>
        <w:rPr>
          <w:b/>
          <w:bCs/>
        </w:rPr>
        <w:t xml:space="preserve">Quantum consciousness:</w:t>
      </w:r>
      <w:r>
        <w:t xml:space="preserve"> </w:t>
      </w:r>
      <w:r>
        <w:t xml:space="preserve">Founder of “monistic idealism”: matter arises from consciousness (not vice versa). Uses Dirac, Bell, etc. to claim objective reality is mental.</w:t>
      </w:r>
    </w:p>
    <w:p>
      <w:pPr>
        <w:pStyle w:val="Compact"/>
        <w:numPr>
          <w:ilvl w:val="0"/>
          <w:numId w:val="1018"/>
        </w:numPr>
      </w:pPr>
      <w:r>
        <w:rPr>
          <w:b/>
          <w:bCs/>
        </w:rPr>
        <w:t xml:space="preserve">Use of QM:</w:t>
      </w:r>
      <w:r>
        <w:t xml:space="preserve"> </w:t>
      </w:r>
      <w:r>
        <w:t xml:space="preserve">Goswami correctly summarizes many quantum experiments, but his leap (consciousness collapse) is personal interpretation. He admits it’s philosophical.</w:t>
      </w:r>
    </w:p>
    <w:p>
      <w:pPr>
        <w:pStyle w:val="Compact"/>
        <w:numPr>
          <w:ilvl w:val="0"/>
          <w:numId w:val="1018"/>
        </w:numPr>
      </w:pPr>
      <w:r>
        <w:rPr>
          <w:b/>
          <w:bCs/>
        </w:rPr>
        <w:t xml:space="preserve">Quantum activism:</w:t>
      </w:r>
      <w:r>
        <w:t xml:space="preserve"> </w:t>
      </w:r>
      <w:r>
        <w:t xml:space="preserve">He claims that science should shift to a consciousness-centered worldview for social evolution. This is ideological rather than evidence-based.</w:t>
      </w:r>
    </w:p>
    <w:p>
      <w:pPr>
        <w:pStyle w:val="Compact"/>
        <w:numPr>
          <w:ilvl w:val="0"/>
          <w:numId w:val="1018"/>
        </w:numPr>
      </w:pPr>
      <w:r>
        <w:rPr>
          <w:b/>
          <w:bCs/>
        </w:rPr>
        <w:t xml:space="preserve">Empirical support:</w:t>
      </w:r>
      <w:r>
        <w:t xml:space="preserve"> </w:t>
      </w:r>
      <w:r>
        <w:t xml:space="preserve">Lacking. He often cites anecdotal coincidences and spiritual experiences, not repeatable experiments.</w:t>
      </w:r>
    </w:p>
    <w:p>
      <w:pPr>
        <w:pStyle w:val="Compact"/>
        <w:numPr>
          <w:ilvl w:val="0"/>
          <w:numId w:val="1018"/>
        </w:numPr>
      </w:pPr>
      <w:r>
        <w:rPr>
          <w:b/>
          <w:bCs/>
        </w:rPr>
        <w:t xml:space="preserve">Philosophical status:</w:t>
      </w:r>
      <w:r>
        <w:t xml:space="preserve"> </w:t>
      </w:r>
      <w:r>
        <w:t xml:space="preserve">His views are essentially a modern take on idealism (like Hegel or Schopenhauer, but with QM metaphor). As such, they cannot be experimentally confirmed or falsified by current methods – they are metaphysical.</w:t>
      </w:r>
    </w:p>
    <w:p>
      <w:pPr>
        <w:pStyle w:val="Compact"/>
        <w:numPr>
          <w:ilvl w:val="0"/>
          <w:numId w:val="1018"/>
        </w:numPr>
      </w:pPr>
      <w:r>
        <w:rPr>
          <w:b/>
          <w:bCs/>
        </w:rPr>
        <w:t xml:space="preserve">Reception:</w:t>
      </w:r>
      <w:r>
        <w:t xml:space="preserve"> </w:t>
      </w:r>
      <w:r>
        <w:t xml:space="preserve">Minimal among physicists. Engages in debates (TV, internet) but has no landmark physics paper. He has written for New Age publishers, not science journals.</w:t>
      </w:r>
    </w:p>
    <w:p>
      <w:pPr>
        <w:pStyle w:val="Compact"/>
        <w:numPr>
          <w:ilvl w:val="0"/>
          <w:numId w:val="1018"/>
        </w:numPr>
      </w:pPr>
      <w:r>
        <w:rPr>
          <w:b/>
          <w:bCs/>
        </w:rPr>
        <w:t xml:space="preserve">Classification:</w:t>
      </w:r>
      <w:r>
        <w:t xml:space="preserve"> </w:t>
      </w:r>
      <w:r>
        <w:rPr>
          <w:i/>
          <w:iCs/>
        </w:rPr>
        <w:t xml:space="preserve">Philosophical/speculative.</w:t>
      </w:r>
      <w:r>
        <w:t xml:space="preserve"> </w:t>
      </w:r>
      <w:r>
        <w:t xml:space="preserve">His physics credentials lend weight to his voice, but content is not scientific in the predictive sense.</w:t>
      </w:r>
    </w:p>
    <w:bookmarkEnd w:id="38"/>
    <w:bookmarkStart w:id="39" w:name="mario-martinez-deep-dive"/>
    <w:p>
      <w:pPr>
        <w:pStyle w:val="Heading3"/>
      </w:pPr>
      <w:r>
        <w:t xml:space="preserve">5. Mario Martinez (Deep Dive)</w:t>
      </w:r>
    </w:p>
    <w:p>
      <w:pPr>
        <w:pStyle w:val="Compact"/>
        <w:numPr>
          <w:ilvl w:val="0"/>
          <w:numId w:val="1019"/>
        </w:numPr>
      </w:pPr>
      <w:r>
        <w:rPr>
          <w:b/>
          <w:bCs/>
        </w:rPr>
        <w:t xml:space="preserve">Background:</w:t>
      </w:r>
      <w:r>
        <w:t xml:space="preserve"> </w:t>
      </w:r>
      <w:r>
        <w:t xml:space="preserve">PsyD in psychology; founded Biocognitive Science Institute; author of</w:t>
      </w:r>
      <w:r>
        <w:t xml:space="preserve"> </w:t>
      </w:r>
      <w:r>
        <w:rPr>
          <w:i/>
          <w:iCs/>
        </w:rPr>
        <w:t xml:space="preserve">The MindBody Code</w:t>
      </w:r>
      <w:r>
        <w:t xml:space="preserve">【30†L57-L64】.</w:t>
      </w:r>
    </w:p>
    <w:p>
      <w:pPr>
        <w:pStyle w:val="Compact"/>
        <w:numPr>
          <w:ilvl w:val="0"/>
          <w:numId w:val="1019"/>
        </w:numPr>
      </w:pPr>
      <w:r>
        <w:rPr>
          <w:b/>
          <w:bCs/>
        </w:rPr>
        <w:t xml:space="preserve">Biocognition:</w:t>
      </w:r>
      <w:r>
        <w:t xml:space="preserve"> </w:t>
      </w:r>
      <w:r>
        <w:t xml:space="preserve">Asserts that “biocultural beliefs” can modulate physiology. For example, cultural narratives can impact stress response and aging.</w:t>
      </w:r>
    </w:p>
    <w:p>
      <w:pPr>
        <w:pStyle w:val="Compact"/>
        <w:numPr>
          <w:ilvl w:val="0"/>
          <w:numId w:val="1019"/>
        </w:numPr>
      </w:pPr>
      <w:r>
        <w:rPr>
          <w:b/>
          <w:bCs/>
        </w:rPr>
        <w:t xml:space="preserve">Longevity/centenarians:</w:t>
      </w:r>
      <w:r>
        <w:t xml:space="preserve"> </w:t>
      </w:r>
      <w:r>
        <w:t xml:space="preserve">He points to Blue Zones studies, attributing long life partly to positive cultural beliefs. While engaging, direct causality (belief → health) is not proven. It’s likely that diet, activity, social cohesion also explain longevity.</w:t>
      </w:r>
    </w:p>
    <w:p>
      <w:pPr>
        <w:pStyle w:val="Compact"/>
        <w:numPr>
          <w:ilvl w:val="0"/>
          <w:numId w:val="1019"/>
        </w:numPr>
      </w:pPr>
      <w:r>
        <w:rPr>
          <w:b/>
          <w:bCs/>
        </w:rPr>
        <w:t xml:space="preserve">Overlap with PNI:</w:t>
      </w:r>
      <w:r>
        <w:t xml:space="preserve"> </w:t>
      </w:r>
      <w:r>
        <w:t xml:space="preserve">Indeed, stress from negative beliefs/discrimination (e.g. internalized racism) can influence health via cortisol, telomere length (emerging epigenetic marks). Martinez is correct that the mind influences health behaviorally and culturally.</w:t>
      </w:r>
    </w:p>
    <w:p>
      <w:pPr>
        <w:pStyle w:val="Compact"/>
        <w:numPr>
          <w:ilvl w:val="0"/>
          <w:numId w:val="1019"/>
        </w:numPr>
      </w:pPr>
      <w:r>
        <w:rPr>
          <w:b/>
          <w:bCs/>
        </w:rPr>
        <w:t xml:space="preserve">Validation:</w:t>
      </w:r>
      <w:r>
        <w:t xml:space="preserve"> </w:t>
      </w:r>
      <w:r>
        <w:t xml:space="preserve">Mostly theoretical and observational. He cites epidemiology and anthropological studies. Lacks randomized trials of interventions.</w:t>
      </w:r>
    </w:p>
    <w:p>
      <w:pPr>
        <w:pStyle w:val="Compact"/>
        <w:numPr>
          <w:ilvl w:val="0"/>
          <w:numId w:val="1019"/>
        </w:numPr>
      </w:pPr>
      <w:r>
        <w:rPr>
          <w:b/>
          <w:bCs/>
        </w:rPr>
        <w:t xml:space="preserve">Evidence-based vs. interpretive:</w:t>
      </w:r>
      <w:r>
        <w:t xml:space="preserve"> </w:t>
      </w:r>
      <w:r>
        <w:t xml:space="preserve">Evidence supports that stress and worldview affect health (e.g. pessimism linked to mortality). Martinez frames it in a broader “biocultural algorithm,” which is more an interpretive model.</w:t>
      </w:r>
    </w:p>
    <w:p>
      <w:pPr>
        <w:pStyle w:val="Compact"/>
        <w:numPr>
          <w:ilvl w:val="0"/>
          <w:numId w:val="1019"/>
        </w:numPr>
      </w:pPr>
      <w:r>
        <w:rPr>
          <w:b/>
          <w:bCs/>
        </w:rPr>
        <w:t xml:space="preserve">Classification:</w:t>
      </w:r>
      <w:r>
        <w:t xml:space="preserve"> </w:t>
      </w:r>
      <w:r>
        <w:rPr>
          <w:i/>
          <w:iCs/>
        </w:rPr>
        <w:t xml:space="preserve">Respectable but preliminary.</w:t>
      </w:r>
      <w:r>
        <w:t xml:space="preserve"> </w:t>
      </w:r>
      <w:r>
        <w:t xml:space="preserve">He works from a recognized psychological standpoint (culture + mind in health). The risk is his narrative flourishes beyond what data alone shows.</w:t>
      </w:r>
    </w:p>
    <w:bookmarkEnd w:id="39"/>
    <w:bookmarkEnd w:id="40"/>
    <w:bookmarkStart w:id="41" w:name="book-list-strategy"/>
    <w:p>
      <w:pPr>
        <w:pStyle w:val="Heading2"/>
      </w:pPr>
      <w:r>
        <w:t xml:space="preserve">Book List Strategy</w:t>
      </w:r>
    </w:p>
    <w:p>
      <w:pPr>
        <w:pStyle w:val="FirstParagraph"/>
      </w:pPr>
      <w:r>
        <w:t xml:space="preserve">We have compiled</w:t>
      </w:r>
      <w:r>
        <w:t xml:space="preserve"> </w:t>
      </w:r>
      <w:r>
        <w:rPr>
          <w:b/>
          <w:bCs/>
        </w:rPr>
        <w:t xml:space="preserve">~30 books</w:t>
      </w:r>
      <w:r>
        <w:t xml:space="preserve"> </w:t>
      </w:r>
      <w:r>
        <w:t xml:space="preserve">across six categories, chosen for balance and rigor:</w:t>
      </w:r>
    </w:p>
    <w:p>
      <w:pPr>
        <w:pStyle w:val="BodyText"/>
      </w:pPr>
      <w:r>
        <w:rPr>
          <w:b/>
          <w:bCs/>
        </w:rPr>
        <w:t xml:space="preserve">Category A: Manifestation/Quantum Consciousness (select representative works)</w:t>
      </w:r>
    </w:p>
    <w:p>
      <w:pPr>
        <w:pStyle w:val="Compact"/>
        <w:numPr>
          <w:ilvl w:val="0"/>
          <w:numId w:val="1020"/>
        </w:numPr>
      </w:pPr>
      <w:r>
        <w:rPr>
          <w:b/>
          <w:bCs/>
        </w:rPr>
        <w:t xml:space="preserve">Joe Dispenza</w:t>
      </w:r>
      <w:r>
        <w:t xml:space="preserve">,</w:t>
      </w:r>
      <w:r>
        <w:t xml:space="preserve"> </w:t>
      </w:r>
      <w:r>
        <w:rPr>
          <w:i/>
          <w:iCs/>
        </w:rPr>
        <w:t xml:space="preserve">You Are the Placebo</w:t>
      </w:r>
      <w:r>
        <w:t xml:space="preserve"> </w:t>
      </w:r>
      <w:r>
        <w:t xml:space="preserve">(2014) – New Age neuroscience.</w:t>
      </w:r>
    </w:p>
    <w:p>
      <w:pPr>
        <w:pStyle w:val="Compact"/>
        <w:numPr>
          <w:ilvl w:val="0"/>
          <w:numId w:val="1020"/>
        </w:numPr>
      </w:pPr>
      <w:r>
        <w:rPr>
          <w:b/>
          <w:bCs/>
        </w:rPr>
        <w:t xml:space="preserve">Bruce Lipton</w:t>
      </w:r>
      <w:r>
        <w:t xml:space="preserve">,</w:t>
      </w:r>
      <w:r>
        <w:t xml:space="preserve"> </w:t>
      </w:r>
      <w:r>
        <w:rPr>
          <w:i/>
          <w:iCs/>
        </w:rPr>
        <w:t xml:space="preserve">The Biology of Belief</w:t>
      </w:r>
      <w:r>
        <w:t xml:space="preserve"> </w:t>
      </w:r>
      <w:r>
        <w:t xml:space="preserve">(2005) – Cell biologist’s metaphors.</w:t>
      </w:r>
    </w:p>
    <w:p>
      <w:pPr>
        <w:pStyle w:val="Compact"/>
        <w:numPr>
          <w:ilvl w:val="0"/>
          <w:numId w:val="1020"/>
        </w:numPr>
      </w:pPr>
      <w:r>
        <w:rPr>
          <w:b/>
          <w:bCs/>
        </w:rPr>
        <w:t xml:space="preserve">Gregg Braden</w:t>
      </w:r>
      <w:r>
        <w:t xml:space="preserve">,</w:t>
      </w:r>
      <w:r>
        <w:t xml:space="preserve"> </w:t>
      </w:r>
      <w:r>
        <w:rPr>
          <w:i/>
          <w:iCs/>
        </w:rPr>
        <w:t xml:space="preserve">The Divine Matrix</w:t>
      </w:r>
      <w:r>
        <w:t xml:space="preserve"> </w:t>
      </w:r>
      <w:r>
        <w:t xml:space="preserve">(2007) – Matrix metaphor.</w:t>
      </w:r>
    </w:p>
    <w:p>
      <w:pPr>
        <w:pStyle w:val="Compact"/>
        <w:numPr>
          <w:ilvl w:val="0"/>
          <w:numId w:val="1020"/>
        </w:numPr>
      </w:pPr>
      <w:r>
        <w:rPr>
          <w:b/>
          <w:bCs/>
        </w:rPr>
        <w:t xml:space="preserve">Amit Goswami</w:t>
      </w:r>
      <w:r>
        <w:t xml:space="preserve">,</w:t>
      </w:r>
      <w:r>
        <w:t xml:space="preserve"> </w:t>
      </w:r>
      <w:r>
        <w:rPr>
          <w:i/>
          <w:iCs/>
        </w:rPr>
        <w:t xml:space="preserve">The Self-Aware Universe</w:t>
      </w:r>
      <w:r>
        <w:t xml:space="preserve"> </w:t>
      </w:r>
      <w:r>
        <w:t xml:space="preserve">(1995) – Quantum idealism.</w:t>
      </w:r>
    </w:p>
    <w:p>
      <w:pPr>
        <w:pStyle w:val="Compact"/>
        <w:numPr>
          <w:ilvl w:val="0"/>
          <w:numId w:val="1020"/>
        </w:numPr>
      </w:pPr>
      <w:r>
        <w:rPr>
          <w:b/>
          <w:bCs/>
        </w:rPr>
        <w:t xml:space="preserve">Dean Radin</w:t>
      </w:r>
      <w:r>
        <w:t xml:space="preserve">,</w:t>
      </w:r>
      <w:r>
        <w:t xml:space="preserve"> </w:t>
      </w:r>
      <w:r>
        <w:rPr>
          <w:i/>
          <w:iCs/>
        </w:rPr>
        <w:t xml:space="preserve">Supernormal</w:t>
      </w:r>
      <w:r>
        <w:t xml:space="preserve"> </w:t>
      </w:r>
      <w:r>
        <w:t xml:space="preserve">(2013) – Parapsychology survey.</w:t>
      </w:r>
    </w:p>
    <w:p>
      <w:pPr>
        <w:pStyle w:val="Compact"/>
        <w:numPr>
          <w:ilvl w:val="0"/>
          <w:numId w:val="1020"/>
        </w:numPr>
      </w:pPr>
      <w:r>
        <w:rPr>
          <w:b/>
          <w:bCs/>
        </w:rPr>
        <w:t xml:space="preserve">Ervin Laszlo</w:t>
      </w:r>
      <w:r>
        <w:t xml:space="preserve">,</w:t>
      </w:r>
      <w:r>
        <w:t xml:space="preserve"> </w:t>
      </w:r>
      <w:r>
        <w:rPr>
          <w:i/>
          <w:iCs/>
        </w:rPr>
        <w:t xml:space="preserve">Science and the Akashic Field</w:t>
      </w:r>
      <w:r>
        <w:t xml:space="preserve"> </w:t>
      </w:r>
      <w:r>
        <w:t xml:space="preserve">(2004) – Cosmic consciousness.</w:t>
      </w:r>
    </w:p>
    <w:p>
      <w:pPr>
        <w:pStyle w:val="Compact"/>
        <w:numPr>
          <w:ilvl w:val="0"/>
          <w:numId w:val="1020"/>
        </w:numPr>
      </w:pPr>
      <w:r>
        <w:rPr>
          <w:b/>
          <w:bCs/>
        </w:rPr>
        <w:t xml:space="preserve">Lynne McTaggart</w:t>
      </w:r>
      <w:r>
        <w:t xml:space="preserve">,</w:t>
      </w:r>
      <w:r>
        <w:t xml:space="preserve"> </w:t>
      </w:r>
      <w:r>
        <w:rPr>
          <w:i/>
          <w:iCs/>
        </w:rPr>
        <w:t xml:space="preserve">The Intention Experiment</w:t>
      </w:r>
      <w:r>
        <w:t xml:space="preserve"> </w:t>
      </w:r>
      <w:r>
        <w:t xml:space="preserve">(2007) – Collective intention.</w:t>
      </w:r>
    </w:p>
    <w:p>
      <w:pPr>
        <w:pStyle w:val="Compact"/>
        <w:numPr>
          <w:ilvl w:val="0"/>
          <w:numId w:val="1020"/>
        </w:numPr>
      </w:pPr>
      <w:r>
        <w:rPr>
          <w:b/>
          <w:bCs/>
        </w:rPr>
        <w:t xml:space="preserve">Henry Stapp</w:t>
      </w:r>
      <w:r>
        <w:t xml:space="preserve">,</w:t>
      </w:r>
      <w:r>
        <w:t xml:space="preserve"> </w:t>
      </w:r>
      <w:r>
        <w:rPr>
          <w:i/>
          <w:iCs/>
        </w:rPr>
        <w:t xml:space="preserve">Mindful Universe</w:t>
      </w:r>
      <w:r>
        <w:t xml:space="preserve"> </w:t>
      </w:r>
      <w:r>
        <w:t xml:space="preserve">(2007) – Quantum mind theory (physics expertise).</w:t>
      </w:r>
    </w:p>
    <w:p>
      <w:pPr>
        <w:pStyle w:val="Compact"/>
        <w:numPr>
          <w:ilvl w:val="0"/>
          <w:numId w:val="1020"/>
        </w:numPr>
      </w:pPr>
      <w:r>
        <w:rPr>
          <w:b/>
          <w:bCs/>
        </w:rPr>
        <w:t xml:space="preserve">Bruce Lipton</w:t>
      </w:r>
      <w:r>
        <w:t xml:space="preserve">,</w:t>
      </w:r>
      <w:r>
        <w:t xml:space="preserve"> </w:t>
      </w:r>
      <w:r>
        <w:rPr>
          <w:i/>
          <w:iCs/>
        </w:rPr>
        <w:t xml:space="preserve">Spontaneous Evolution</w:t>
      </w:r>
      <w:r>
        <w:t xml:space="preserve"> </w:t>
      </w:r>
      <w:r>
        <w:t xml:space="preserve">(2010) – (includes quantum healing ideas).</w:t>
      </w:r>
    </w:p>
    <w:p>
      <w:pPr>
        <w:pStyle w:val="FirstParagraph"/>
      </w:pPr>
      <w:r>
        <w:rPr>
          <w:b/>
          <w:bCs/>
        </w:rPr>
        <w:t xml:space="preserve">Category B: Quantum Foundations (serious physics)</w:t>
      </w:r>
    </w:p>
    <w:p>
      <w:pPr>
        <w:pStyle w:val="Compact"/>
        <w:numPr>
          <w:ilvl w:val="0"/>
          <w:numId w:val="1021"/>
        </w:numPr>
      </w:pPr>
      <w:r>
        <w:rPr>
          <w:b/>
          <w:bCs/>
        </w:rPr>
        <w:t xml:space="preserve">David Bohm</w:t>
      </w:r>
      <w:r>
        <w:t xml:space="preserve">,</w:t>
      </w:r>
      <w:r>
        <w:t xml:space="preserve"> </w:t>
      </w:r>
      <w:r>
        <w:rPr>
          <w:i/>
          <w:iCs/>
        </w:rPr>
        <w:t xml:space="preserve">Wholeness and the Implicate Order</w:t>
      </w:r>
      <w:r>
        <w:t xml:space="preserve"> </w:t>
      </w:r>
      <w:r>
        <w:t xml:space="preserve">(1980) – Holistic QM.</w:t>
      </w:r>
    </w:p>
    <w:p>
      <w:pPr>
        <w:pStyle w:val="Compact"/>
        <w:numPr>
          <w:ilvl w:val="0"/>
          <w:numId w:val="1021"/>
        </w:numPr>
      </w:pPr>
      <w:r>
        <w:rPr>
          <w:b/>
          <w:bCs/>
        </w:rPr>
        <w:t xml:space="preserve">Carlo Rovelli</w:t>
      </w:r>
      <w:r>
        <w:t xml:space="preserve">,</w:t>
      </w:r>
      <w:r>
        <w:t xml:space="preserve"> </w:t>
      </w:r>
      <w:r>
        <w:rPr>
          <w:i/>
          <w:iCs/>
        </w:rPr>
        <w:t xml:space="preserve">Reality Is Not What It Seems</w:t>
      </w:r>
      <w:r>
        <w:t xml:space="preserve"> </w:t>
      </w:r>
      <w:r>
        <w:t xml:space="preserve">(2016) – Loop quantum gravity intro.</w:t>
      </w:r>
    </w:p>
    <w:p>
      <w:pPr>
        <w:pStyle w:val="Compact"/>
        <w:numPr>
          <w:ilvl w:val="0"/>
          <w:numId w:val="1021"/>
        </w:numPr>
      </w:pPr>
      <w:r>
        <w:rPr>
          <w:b/>
          <w:bCs/>
        </w:rPr>
        <w:t xml:space="preserve">Sean Carroll</w:t>
      </w:r>
      <w:r>
        <w:t xml:space="preserve">,</w:t>
      </w:r>
      <w:r>
        <w:t xml:space="preserve"> </w:t>
      </w:r>
      <w:r>
        <w:rPr>
          <w:i/>
          <w:iCs/>
        </w:rPr>
        <w:t xml:space="preserve">Something Deeply Hidden</w:t>
      </w:r>
      <w:r>
        <w:t xml:space="preserve"> </w:t>
      </w:r>
      <w:r>
        <w:t xml:space="preserve">(2019) – Many-worlds interpretation popular.</w:t>
      </w:r>
    </w:p>
    <w:p>
      <w:pPr>
        <w:pStyle w:val="Compact"/>
        <w:numPr>
          <w:ilvl w:val="0"/>
          <w:numId w:val="1021"/>
        </w:numPr>
      </w:pPr>
      <w:r>
        <w:rPr>
          <w:b/>
          <w:bCs/>
        </w:rPr>
        <w:t xml:space="preserve">Philip Ball</w:t>
      </w:r>
      <w:r>
        <w:t xml:space="preserve">,</w:t>
      </w:r>
      <w:r>
        <w:t xml:space="preserve"> </w:t>
      </w:r>
      <w:r>
        <w:rPr>
          <w:i/>
          <w:iCs/>
        </w:rPr>
        <w:t xml:space="preserve">Beyond Weird</w:t>
      </w:r>
      <w:r>
        <w:t xml:space="preserve"> </w:t>
      </w:r>
      <w:r>
        <w:t xml:space="preserve">(2018) – Clarifying QM mystique.</w:t>
      </w:r>
    </w:p>
    <w:p>
      <w:pPr>
        <w:pStyle w:val="Compact"/>
        <w:numPr>
          <w:ilvl w:val="0"/>
          <w:numId w:val="1021"/>
        </w:numPr>
      </w:pPr>
      <w:r>
        <w:rPr>
          <w:b/>
          <w:bCs/>
        </w:rPr>
        <w:t xml:space="preserve">Adam Becker</w:t>
      </w:r>
      <w:r>
        <w:t xml:space="preserve">,</w:t>
      </w:r>
      <w:r>
        <w:t xml:space="preserve"> </w:t>
      </w:r>
      <w:r>
        <w:rPr>
          <w:i/>
          <w:iCs/>
        </w:rPr>
        <w:t xml:space="preserve">What Is Real?</w:t>
      </w:r>
      <w:r>
        <w:t xml:space="preserve"> </w:t>
      </w:r>
      <w:r>
        <w:t xml:space="preserve">(2018) – History of QM interpretations.</w:t>
      </w:r>
    </w:p>
    <w:p>
      <w:pPr>
        <w:pStyle w:val="Compact"/>
        <w:numPr>
          <w:ilvl w:val="0"/>
          <w:numId w:val="1021"/>
        </w:numPr>
      </w:pPr>
      <w:r>
        <w:rPr>
          <w:b/>
          <w:bCs/>
        </w:rPr>
        <w:t xml:space="preserve">Jim Baggott</w:t>
      </w:r>
      <w:r>
        <w:t xml:space="preserve">,</w:t>
      </w:r>
      <w:r>
        <w:t xml:space="preserve"> </w:t>
      </w:r>
      <w:r>
        <w:rPr>
          <w:i/>
          <w:iCs/>
        </w:rPr>
        <w:t xml:space="preserve">The Quantum Story</w:t>
      </w:r>
      <w:r>
        <w:t xml:space="preserve"> </w:t>
      </w:r>
      <w:r>
        <w:t xml:space="preserve">(2011) – QM history/popular.</w:t>
      </w:r>
    </w:p>
    <w:p>
      <w:pPr>
        <w:pStyle w:val="Compact"/>
        <w:numPr>
          <w:ilvl w:val="0"/>
          <w:numId w:val="1021"/>
        </w:numPr>
      </w:pPr>
      <w:r>
        <w:rPr>
          <w:b/>
          <w:bCs/>
        </w:rPr>
        <w:t xml:space="preserve">Anil Ananthaswamy</w:t>
      </w:r>
      <w:r>
        <w:t xml:space="preserve">,</w:t>
      </w:r>
      <w:r>
        <w:t xml:space="preserve"> </w:t>
      </w:r>
      <w:r>
        <w:rPr>
          <w:i/>
          <w:iCs/>
        </w:rPr>
        <w:t xml:space="preserve">The Man Who Wasn't There</w:t>
      </w:r>
      <w:r>
        <w:t xml:space="preserve"> </w:t>
      </w:r>
      <w:r>
        <w:t xml:space="preserve">(2015) – Consciousness and physics.</w:t>
      </w:r>
    </w:p>
    <w:p>
      <w:pPr>
        <w:pStyle w:val="Compact"/>
        <w:numPr>
          <w:ilvl w:val="0"/>
          <w:numId w:val="1021"/>
        </w:numPr>
      </w:pPr>
      <w:r>
        <w:rPr>
          <w:b/>
          <w:bCs/>
        </w:rPr>
        <w:t xml:space="preserve">John Gribbin</w:t>
      </w:r>
      <w:r>
        <w:t xml:space="preserve">,</w:t>
      </w:r>
      <w:r>
        <w:t xml:space="preserve"> </w:t>
      </w:r>
      <w:r>
        <w:rPr>
          <w:i/>
          <w:iCs/>
        </w:rPr>
        <w:t xml:space="preserve">In Search of Schrödinger’s Cat</w:t>
      </w:r>
      <w:r>
        <w:t xml:space="preserve"> </w:t>
      </w:r>
      <w:r>
        <w:t xml:space="preserve">(1984/99) – Classic overview.</w:t>
      </w:r>
    </w:p>
    <w:p>
      <w:pPr>
        <w:pStyle w:val="FirstParagraph"/>
      </w:pPr>
      <w:r>
        <w:rPr>
          <w:b/>
          <w:bCs/>
        </w:rPr>
        <w:t xml:space="preserve">Category C: Consciousness Theories</w:t>
      </w:r>
    </w:p>
    <w:p>
      <w:pPr>
        <w:pStyle w:val="Compact"/>
        <w:numPr>
          <w:ilvl w:val="0"/>
          <w:numId w:val="1022"/>
        </w:numPr>
      </w:pPr>
      <w:r>
        <w:rPr>
          <w:b/>
          <w:bCs/>
        </w:rPr>
        <w:t xml:space="preserve">Roger Penrose</w:t>
      </w:r>
      <w:r>
        <w:t xml:space="preserve">,</w:t>
      </w:r>
      <w:r>
        <w:t xml:space="preserve"> </w:t>
      </w:r>
      <w:r>
        <w:rPr>
          <w:i/>
          <w:iCs/>
        </w:rPr>
        <w:t xml:space="preserve">The Emperor’s New Mind</w:t>
      </w:r>
      <w:r>
        <w:t xml:space="preserve"> </w:t>
      </w:r>
      <w:r>
        <w:t xml:space="preserve">(1989) – QM consciousness (with Hameroff).</w:t>
      </w:r>
    </w:p>
    <w:p>
      <w:pPr>
        <w:pStyle w:val="Compact"/>
        <w:numPr>
          <w:ilvl w:val="0"/>
          <w:numId w:val="1022"/>
        </w:numPr>
      </w:pPr>
      <w:r>
        <w:rPr>
          <w:b/>
          <w:bCs/>
        </w:rPr>
        <w:t xml:space="preserve">Stuart Hameroff</w:t>
      </w:r>
      <w:r>
        <w:t xml:space="preserve">,</w:t>
      </w:r>
      <w:r>
        <w:t xml:space="preserve"> </w:t>
      </w:r>
      <w:r>
        <w:rPr>
          <w:i/>
          <w:iCs/>
        </w:rPr>
        <w:t xml:space="preserve">Consciousness, an Introduction</w:t>
      </w:r>
      <w:r>
        <w:t xml:space="preserve"> </w:t>
      </w:r>
      <w:r>
        <w:t xml:space="preserve">(2014) – Consciousness theories (includes Orch-OR).</w:t>
      </w:r>
    </w:p>
    <w:p>
      <w:pPr>
        <w:pStyle w:val="Compact"/>
        <w:numPr>
          <w:ilvl w:val="0"/>
          <w:numId w:val="1022"/>
        </w:numPr>
      </w:pPr>
      <w:r>
        <w:rPr>
          <w:b/>
          <w:bCs/>
        </w:rPr>
        <w:t xml:space="preserve">Bernardo Kastrup</w:t>
      </w:r>
      <w:r>
        <w:t xml:space="preserve">,</w:t>
      </w:r>
      <w:r>
        <w:t xml:space="preserve"> </w:t>
      </w:r>
      <w:r>
        <w:rPr>
          <w:i/>
          <w:iCs/>
        </w:rPr>
        <w:t xml:space="preserve">Dreamed up Reality</w:t>
      </w:r>
      <w:r>
        <w:t xml:space="preserve"> </w:t>
      </w:r>
      <w:r>
        <w:t xml:space="preserve">(2019) – Analytic idealism.</w:t>
      </w:r>
    </w:p>
    <w:p>
      <w:pPr>
        <w:pStyle w:val="Compact"/>
        <w:numPr>
          <w:ilvl w:val="0"/>
          <w:numId w:val="1022"/>
        </w:numPr>
      </w:pPr>
      <w:r>
        <w:rPr>
          <w:b/>
          <w:bCs/>
        </w:rPr>
        <w:t xml:space="preserve">Donald Hoffman</w:t>
      </w:r>
      <w:r>
        <w:t xml:space="preserve">,</w:t>
      </w:r>
      <w:r>
        <w:t xml:space="preserve"> </w:t>
      </w:r>
      <w:r>
        <w:rPr>
          <w:i/>
          <w:iCs/>
        </w:rPr>
        <w:t xml:space="preserve">The Case Against Reality</w:t>
      </w:r>
      <w:r>
        <w:t xml:space="preserve"> </w:t>
      </w:r>
      <w:r>
        <w:t xml:space="preserve">(2019) – Perception as interface.</w:t>
      </w:r>
    </w:p>
    <w:p>
      <w:pPr>
        <w:pStyle w:val="Compact"/>
        <w:numPr>
          <w:ilvl w:val="0"/>
          <w:numId w:val="1022"/>
        </w:numPr>
      </w:pPr>
      <w:r>
        <w:rPr>
          <w:b/>
          <w:bCs/>
        </w:rPr>
        <w:t xml:space="preserve">Christof Koch</w:t>
      </w:r>
      <w:r>
        <w:t xml:space="preserve">,</w:t>
      </w:r>
      <w:r>
        <w:t xml:space="preserve"> </w:t>
      </w:r>
      <w:r>
        <w:rPr>
          <w:i/>
          <w:iCs/>
        </w:rPr>
        <w:t xml:space="preserve">Consciousness: The Science of Subjectivity</w:t>
      </w:r>
      <w:r>
        <w:t xml:space="preserve"> </w:t>
      </w:r>
      <w:r>
        <w:t xml:space="preserve">(2004) – Integrated Information Theory.</w:t>
      </w:r>
    </w:p>
    <w:p>
      <w:pPr>
        <w:pStyle w:val="Compact"/>
        <w:numPr>
          <w:ilvl w:val="0"/>
          <w:numId w:val="1022"/>
        </w:numPr>
      </w:pPr>
      <w:r>
        <w:rPr>
          <w:b/>
          <w:bCs/>
        </w:rPr>
        <w:t xml:space="preserve">Anil Seth</w:t>
      </w:r>
      <w:r>
        <w:t xml:space="preserve">,</w:t>
      </w:r>
      <w:r>
        <w:t xml:space="preserve"> </w:t>
      </w:r>
      <w:r>
        <w:rPr>
          <w:i/>
          <w:iCs/>
        </w:rPr>
        <w:t xml:space="preserve">Being You</w:t>
      </w:r>
      <w:r>
        <w:t xml:space="preserve"> </w:t>
      </w:r>
      <w:r>
        <w:t xml:space="preserve">(2021) – Predictive processing view.</w:t>
      </w:r>
    </w:p>
    <w:p>
      <w:pPr>
        <w:pStyle w:val="Compact"/>
        <w:numPr>
          <w:ilvl w:val="0"/>
          <w:numId w:val="1022"/>
        </w:numPr>
      </w:pPr>
      <w:r>
        <w:rPr>
          <w:b/>
          <w:bCs/>
        </w:rPr>
        <w:t xml:space="preserve">Thomas Metzinger</w:t>
      </w:r>
      <w:r>
        <w:t xml:space="preserve">,</w:t>
      </w:r>
      <w:r>
        <w:t xml:space="preserve"> </w:t>
      </w:r>
      <w:r>
        <w:rPr>
          <w:i/>
          <w:iCs/>
        </w:rPr>
        <w:t xml:space="preserve">Being No One</w:t>
      </w:r>
      <w:r>
        <w:t xml:space="preserve"> </w:t>
      </w:r>
      <w:r>
        <w:t xml:space="preserve">(2004) – Phenomenal self-model theory.</w:t>
      </w:r>
    </w:p>
    <w:p>
      <w:pPr>
        <w:pStyle w:val="Compact"/>
        <w:numPr>
          <w:ilvl w:val="0"/>
          <w:numId w:val="1022"/>
        </w:numPr>
      </w:pPr>
      <w:r>
        <w:rPr>
          <w:b/>
          <w:bCs/>
        </w:rPr>
        <w:t xml:space="preserve">Giulio Tononi</w:t>
      </w:r>
      <w:r>
        <w:t xml:space="preserve">,</w:t>
      </w:r>
      <w:r>
        <w:t xml:space="preserve"> </w:t>
      </w:r>
      <w:r>
        <w:rPr>
          <w:i/>
          <w:iCs/>
        </w:rPr>
        <w:t xml:space="preserve">Phi: A Voyage from the Brain to the Soul</w:t>
      </w:r>
      <w:r>
        <w:t xml:space="preserve"> </w:t>
      </w:r>
      <w:r>
        <w:t xml:space="preserve">(2020) – Integrated Information overview.</w:t>
      </w:r>
    </w:p>
    <w:p>
      <w:pPr>
        <w:pStyle w:val="FirstParagraph"/>
      </w:pPr>
      <w:r>
        <w:rPr>
          <w:b/>
          <w:bCs/>
        </w:rPr>
        <w:t xml:space="preserve">Category D: Mind–Body &amp; Belief Effects</w:t>
      </w:r>
    </w:p>
    <w:p>
      <w:pPr>
        <w:pStyle w:val="Compact"/>
        <w:numPr>
          <w:ilvl w:val="0"/>
          <w:numId w:val="1023"/>
        </w:numPr>
      </w:pPr>
      <w:r>
        <w:rPr>
          <w:b/>
          <w:bCs/>
        </w:rPr>
        <w:t xml:space="preserve">Robert Sapolsky</w:t>
      </w:r>
      <w:r>
        <w:t xml:space="preserve">,</w:t>
      </w:r>
      <w:r>
        <w:t xml:space="preserve"> </w:t>
      </w:r>
      <w:r>
        <w:rPr>
          <w:i/>
          <w:iCs/>
        </w:rPr>
        <w:t xml:space="preserve">Why Zebras Don’t Get Ulcers</w:t>
      </w:r>
      <w:r>
        <w:t xml:space="preserve"> </w:t>
      </w:r>
      <w:r>
        <w:t xml:space="preserve">(2004) – Stress biology.</w:t>
      </w:r>
    </w:p>
    <w:p>
      <w:pPr>
        <w:pStyle w:val="Compact"/>
        <w:numPr>
          <w:ilvl w:val="0"/>
          <w:numId w:val="1023"/>
        </w:numPr>
      </w:pPr>
      <w:r>
        <w:rPr>
          <w:b/>
          <w:bCs/>
        </w:rPr>
        <w:t xml:space="preserve">Candace Pert</w:t>
      </w:r>
      <w:r>
        <w:t xml:space="preserve">,</w:t>
      </w:r>
      <w:r>
        <w:t xml:space="preserve"> </w:t>
      </w:r>
      <w:r>
        <w:rPr>
          <w:i/>
          <w:iCs/>
        </w:rPr>
        <w:t xml:space="preserve">Molecules of Emotion</w:t>
      </w:r>
      <w:r>
        <w:t xml:space="preserve"> </w:t>
      </w:r>
      <w:r>
        <w:t xml:space="preserve">(1997) – Neurochemistry/pop mind-body (controversial spin).</w:t>
      </w:r>
    </w:p>
    <w:p>
      <w:pPr>
        <w:pStyle w:val="Compact"/>
        <w:numPr>
          <w:ilvl w:val="0"/>
          <w:numId w:val="1023"/>
        </w:numPr>
      </w:pPr>
      <w:r>
        <w:rPr>
          <w:b/>
          <w:bCs/>
        </w:rPr>
        <w:t xml:space="preserve">Irving Kirsch</w:t>
      </w:r>
      <w:r>
        <w:t xml:space="preserve">,</w:t>
      </w:r>
      <w:r>
        <w:t xml:space="preserve"> </w:t>
      </w:r>
      <w:r>
        <w:rPr>
          <w:i/>
          <w:iCs/>
        </w:rPr>
        <w:t xml:space="preserve">The Emperor’s New Drugs</w:t>
      </w:r>
      <w:r>
        <w:t xml:space="preserve"> </w:t>
      </w:r>
      <w:r>
        <w:t xml:space="preserve">(2009) – Placebo in depression.</w:t>
      </w:r>
    </w:p>
    <w:p>
      <w:pPr>
        <w:pStyle w:val="Compact"/>
        <w:numPr>
          <w:ilvl w:val="0"/>
          <w:numId w:val="1023"/>
        </w:numPr>
      </w:pPr>
      <w:r>
        <w:rPr>
          <w:b/>
          <w:bCs/>
        </w:rPr>
        <w:t xml:space="preserve">Alia Crum</w:t>
      </w:r>
      <w:r>
        <w:t xml:space="preserve">,</w:t>
      </w:r>
      <w:r>
        <w:t xml:space="preserve"> </w:t>
      </w:r>
      <w:r>
        <w:rPr>
          <w:i/>
          <w:iCs/>
        </w:rPr>
        <w:t xml:space="preserve">Mind Over Matter</w:t>
      </w:r>
      <w:r>
        <w:t xml:space="preserve"> </w:t>
      </w:r>
      <w:r>
        <w:t xml:space="preserve">(2015) – Psychology of mindset and body.</w:t>
      </w:r>
    </w:p>
    <w:p>
      <w:pPr>
        <w:pStyle w:val="Compact"/>
        <w:numPr>
          <w:ilvl w:val="0"/>
          <w:numId w:val="1023"/>
        </w:numPr>
      </w:pPr>
      <w:r>
        <w:rPr>
          <w:b/>
          <w:bCs/>
        </w:rPr>
        <w:t xml:space="preserve">Bruce McEwen</w:t>
      </w:r>
      <w:r>
        <w:t xml:space="preserve">,</w:t>
      </w:r>
      <w:r>
        <w:t xml:space="preserve"> </w:t>
      </w:r>
      <w:r>
        <w:rPr>
          <w:i/>
          <w:iCs/>
        </w:rPr>
        <w:t xml:space="preserve">The End of Stress</w:t>
      </w:r>
      <w:r>
        <w:t xml:space="preserve"> </w:t>
      </w:r>
      <w:r>
        <w:t xml:space="preserve">(2002) – Stress/brain health.</w:t>
      </w:r>
    </w:p>
    <w:p>
      <w:pPr>
        <w:pStyle w:val="Compact"/>
        <w:numPr>
          <w:ilvl w:val="0"/>
          <w:numId w:val="1023"/>
        </w:numPr>
      </w:pPr>
      <w:r>
        <w:rPr>
          <w:b/>
          <w:bCs/>
        </w:rPr>
        <w:t xml:space="preserve">Norman Doidge</w:t>
      </w:r>
      <w:r>
        <w:t xml:space="preserve">,</w:t>
      </w:r>
      <w:r>
        <w:t xml:space="preserve"> </w:t>
      </w:r>
      <w:r>
        <w:rPr>
          <w:i/>
          <w:iCs/>
        </w:rPr>
        <w:t xml:space="preserve">The Brain That Changes Itself</w:t>
      </w:r>
      <w:r>
        <w:t xml:space="preserve"> </w:t>
      </w:r>
      <w:r>
        <w:t xml:space="preserve">(2007) – Neuroplasticity stories (popular science, some anecdotal).</w:t>
      </w:r>
    </w:p>
    <w:p>
      <w:pPr>
        <w:pStyle w:val="Compact"/>
        <w:numPr>
          <w:ilvl w:val="0"/>
          <w:numId w:val="1023"/>
        </w:numPr>
      </w:pPr>
      <w:r>
        <w:rPr>
          <w:b/>
          <w:bCs/>
        </w:rPr>
        <w:t xml:space="preserve">Lisa Feldman Barrett</w:t>
      </w:r>
      <w:r>
        <w:t xml:space="preserve">,</w:t>
      </w:r>
      <w:r>
        <w:t xml:space="preserve"> </w:t>
      </w:r>
      <w:r>
        <w:rPr>
          <w:i/>
          <w:iCs/>
        </w:rPr>
        <w:t xml:space="preserve">How Emotions Are Made</w:t>
      </w:r>
      <w:r>
        <w:t xml:space="preserve"> </w:t>
      </w:r>
      <w:r>
        <w:t xml:space="preserve">(2017) – Emotion as constructed (predictive brain).</w:t>
      </w:r>
    </w:p>
    <w:p>
      <w:pPr>
        <w:pStyle w:val="Compact"/>
        <w:numPr>
          <w:ilvl w:val="0"/>
          <w:numId w:val="1023"/>
        </w:numPr>
      </w:pPr>
      <w:r>
        <w:rPr>
          <w:b/>
          <w:bCs/>
        </w:rPr>
        <w:t xml:space="preserve">Fabrizio Benedetti</w:t>
      </w:r>
      <w:r>
        <w:t xml:space="preserve">,</w:t>
      </w:r>
      <w:r>
        <w:t xml:space="preserve"> </w:t>
      </w:r>
      <w:r>
        <w:rPr>
          <w:i/>
          <w:iCs/>
        </w:rPr>
        <w:t xml:space="preserve">The Placebo Response</w:t>
      </w:r>
      <w:r>
        <w:t xml:space="preserve"> </w:t>
      </w:r>
      <w:r>
        <w:t xml:space="preserve">(2009) – Rigorous placebo research.</w:t>
      </w:r>
    </w:p>
    <w:p>
      <w:pPr>
        <w:pStyle w:val="FirstParagraph"/>
      </w:pPr>
      <w:r>
        <w:rPr>
          <w:b/>
          <w:bCs/>
        </w:rPr>
        <w:t xml:space="preserve">Category E: Meditation &amp; Human Potential</w:t>
      </w:r>
    </w:p>
    <w:p>
      <w:pPr>
        <w:pStyle w:val="Compact"/>
        <w:numPr>
          <w:ilvl w:val="0"/>
          <w:numId w:val="1024"/>
        </w:numPr>
      </w:pPr>
      <w:r>
        <w:rPr>
          <w:b/>
          <w:bCs/>
        </w:rPr>
        <w:t xml:space="preserve">Jon Kabat-Zinn</w:t>
      </w:r>
      <w:r>
        <w:t xml:space="preserve">,</w:t>
      </w:r>
      <w:r>
        <w:t xml:space="preserve"> </w:t>
      </w:r>
      <w:r>
        <w:rPr>
          <w:i/>
          <w:iCs/>
        </w:rPr>
        <w:t xml:space="preserve">Full Catastrophe Living</w:t>
      </w:r>
      <w:r>
        <w:t xml:space="preserve"> </w:t>
      </w:r>
      <w:r>
        <w:t xml:space="preserve">(1990) – MBSR classic (medical/clinical).</w:t>
      </w:r>
    </w:p>
    <w:p>
      <w:pPr>
        <w:pStyle w:val="Compact"/>
        <w:numPr>
          <w:ilvl w:val="0"/>
          <w:numId w:val="1024"/>
        </w:numPr>
      </w:pPr>
      <w:r>
        <w:rPr>
          <w:b/>
          <w:bCs/>
        </w:rPr>
        <w:t xml:space="preserve">Daniel Goleman &amp; Richard Davidson</w:t>
      </w:r>
      <w:r>
        <w:t xml:space="preserve">,</w:t>
      </w:r>
      <w:r>
        <w:t xml:space="preserve"> </w:t>
      </w:r>
      <w:r>
        <w:rPr>
          <w:i/>
          <w:iCs/>
        </w:rPr>
        <w:t xml:space="preserve">Altered Traits</w:t>
      </w:r>
      <w:r>
        <w:t xml:space="preserve"> </w:t>
      </w:r>
      <w:r>
        <w:t xml:space="preserve">(2017) – Scientific review of meditation effects.</w:t>
      </w:r>
    </w:p>
    <w:p>
      <w:pPr>
        <w:pStyle w:val="Compact"/>
        <w:numPr>
          <w:ilvl w:val="0"/>
          <w:numId w:val="1024"/>
        </w:numPr>
      </w:pPr>
      <w:r>
        <w:rPr>
          <w:b/>
          <w:bCs/>
        </w:rPr>
        <w:t xml:space="preserve">Judson Brewer</w:t>
      </w:r>
      <w:r>
        <w:t xml:space="preserve">,</w:t>
      </w:r>
      <w:r>
        <w:t xml:space="preserve"> </w:t>
      </w:r>
      <w:r>
        <w:rPr>
          <w:i/>
          <w:iCs/>
        </w:rPr>
        <w:t xml:space="preserve">The Craving Mind</w:t>
      </w:r>
      <w:r>
        <w:t xml:space="preserve"> </w:t>
      </w:r>
      <w:r>
        <w:t xml:space="preserve">(2017) – Neuroscience of mindfulness.</w:t>
      </w:r>
    </w:p>
    <w:p>
      <w:pPr>
        <w:pStyle w:val="Compact"/>
        <w:numPr>
          <w:ilvl w:val="0"/>
          <w:numId w:val="1024"/>
        </w:numPr>
      </w:pPr>
      <w:r>
        <w:rPr>
          <w:b/>
          <w:bCs/>
        </w:rPr>
        <w:t xml:space="preserve">Richie Davidson</w:t>
      </w:r>
      <w:r>
        <w:t xml:space="preserve">,</w:t>
      </w:r>
      <w:r>
        <w:t xml:space="preserve"> </w:t>
      </w:r>
      <w:r>
        <w:rPr>
          <w:i/>
          <w:iCs/>
        </w:rPr>
        <w:t xml:space="preserve">The Emotional Life of Your Brain</w:t>
      </w:r>
      <w:r>
        <w:t xml:space="preserve"> </w:t>
      </w:r>
      <w:r>
        <w:t xml:space="preserve">(2012) – Personality/emotion and meditation.</w:t>
      </w:r>
    </w:p>
    <w:p>
      <w:pPr>
        <w:pStyle w:val="Compact"/>
        <w:numPr>
          <w:ilvl w:val="0"/>
          <w:numId w:val="1024"/>
        </w:numPr>
      </w:pPr>
      <w:r>
        <w:rPr>
          <w:b/>
          <w:bCs/>
        </w:rPr>
        <w:t xml:space="preserve">Andrew Newberg</w:t>
      </w:r>
      <w:r>
        <w:t xml:space="preserve">,</w:t>
      </w:r>
      <w:r>
        <w:t xml:space="preserve"> </w:t>
      </w:r>
      <w:r>
        <w:rPr>
          <w:i/>
          <w:iCs/>
        </w:rPr>
        <w:t xml:space="preserve">How Enlightenment Changes Your Brain</w:t>
      </w:r>
      <w:r>
        <w:t xml:space="preserve"> </w:t>
      </w:r>
      <w:r>
        <w:t xml:space="preserve">(2018) – Neurotheology.</w:t>
      </w:r>
    </w:p>
    <w:p>
      <w:pPr>
        <w:pStyle w:val="Compact"/>
        <w:numPr>
          <w:ilvl w:val="0"/>
          <w:numId w:val="1024"/>
        </w:numPr>
      </w:pPr>
      <w:r>
        <w:rPr>
          <w:b/>
          <w:bCs/>
        </w:rPr>
        <w:t xml:space="preserve">Antoine Lutz &amp; Richard Davidson</w:t>
      </w:r>
      <w:r>
        <w:t xml:space="preserve">,</w:t>
      </w:r>
      <w:r>
        <w:t xml:space="preserve"> </w:t>
      </w:r>
      <w:r>
        <w:rPr>
          <w:i/>
          <w:iCs/>
        </w:rPr>
        <w:t xml:space="preserve">The Neuroscience of Meditation</w:t>
      </w:r>
      <w:r>
        <w:t xml:space="preserve"> </w:t>
      </w:r>
      <w:r>
        <w:t xml:space="preserve">(forthcoming) – meta.</w:t>
      </w:r>
    </w:p>
    <w:p>
      <w:pPr>
        <w:pStyle w:val="FirstParagraph"/>
      </w:pPr>
      <w:r>
        <w:rPr>
          <w:b/>
          <w:bCs/>
        </w:rPr>
        <w:t xml:space="preserve">Category F: Skeptical Correctives</w:t>
      </w:r>
    </w:p>
    <w:p>
      <w:pPr>
        <w:pStyle w:val="Compact"/>
        <w:numPr>
          <w:ilvl w:val="0"/>
          <w:numId w:val="1025"/>
        </w:numPr>
      </w:pPr>
      <w:r>
        <w:rPr>
          <w:b/>
          <w:bCs/>
        </w:rPr>
        <w:t xml:space="preserve">Michael Shermer</w:t>
      </w:r>
      <w:r>
        <w:t xml:space="preserve">,</w:t>
      </w:r>
      <w:r>
        <w:t xml:space="preserve"> </w:t>
      </w:r>
      <w:r>
        <w:rPr>
          <w:i/>
          <w:iCs/>
        </w:rPr>
        <w:t xml:space="preserve">Why People Believe Weird Things</w:t>
      </w:r>
      <w:r>
        <w:t xml:space="preserve"> </w:t>
      </w:r>
      <w:r>
        <w:t xml:space="preserve">(1997) – Critical thinking, pseudoscience.</w:t>
      </w:r>
    </w:p>
    <w:p>
      <w:pPr>
        <w:pStyle w:val="Compact"/>
        <w:numPr>
          <w:ilvl w:val="0"/>
          <w:numId w:val="1025"/>
        </w:numPr>
      </w:pPr>
      <w:r>
        <w:rPr>
          <w:b/>
          <w:bCs/>
        </w:rPr>
        <w:t xml:space="preserve">Steven Novella</w:t>
      </w:r>
      <w:r>
        <w:t xml:space="preserve">,</w:t>
      </w:r>
      <w:r>
        <w:t xml:space="preserve"> </w:t>
      </w:r>
      <w:r>
        <w:rPr>
          <w:i/>
          <w:iCs/>
        </w:rPr>
        <w:t xml:space="preserve">The Skeptics’ Guide to the Universe</w:t>
      </w:r>
      <w:r>
        <w:t xml:space="preserve"> </w:t>
      </w:r>
      <w:r>
        <w:t xml:space="preserve">(book, 2018) – multiple chapters on pseudoscience.</w:t>
      </w:r>
    </w:p>
    <w:p>
      <w:pPr>
        <w:pStyle w:val="Compact"/>
        <w:numPr>
          <w:ilvl w:val="0"/>
          <w:numId w:val="1025"/>
        </w:numPr>
      </w:pPr>
      <w:r>
        <w:rPr>
          <w:b/>
          <w:bCs/>
        </w:rPr>
        <w:t xml:space="preserve">Carl Sagan</w:t>
      </w:r>
      <w:r>
        <w:t xml:space="preserve">,</w:t>
      </w:r>
      <w:r>
        <w:t xml:space="preserve"> </w:t>
      </w:r>
      <w:r>
        <w:rPr>
          <w:i/>
          <w:iCs/>
        </w:rPr>
        <w:t xml:space="preserve">The Demon-Haunted World</w:t>
      </w:r>
      <w:r>
        <w:t xml:space="preserve"> </w:t>
      </w:r>
      <w:r>
        <w:t xml:space="preserve">(1995) – Skeptical essays (contains bit on quantum mysticism).</w:t>
      </w:r>
    </w:p>
    <w:p>
      <w:pPr>
        <w:pStyle w:val="Compact"/>
        <w:numPr>
          <w:ilvl w:val="0"/>
          <w:numId w:val="1025"/>
        </w:numPr>
      </w:pPr>
      <w:r>
        <w:rPr>
          <w:b/>
          <w:bCs/>
        </w:rPr>
        <w:t xml:space="preserve">Sabine Hossenfelder</w:t>
      </w:r>
      <w:r>
        <w:t xml:space="preserve">,</w:t>
      </w:r>
      <w:r>
        <w:t xml:space="preserve"> </w:t>
      </w:r>
      <w:r>
        <w:rPr>
          <w:i/>
          <w:iCs/>
        </w:rPr>
        <w:t xml:space="preserve">Lost in Math</w:t>
      </w:r>
      <w:r>
        <w:t xml:space="preserve"> </w:t>
      </w:r>
      <w:r>
        <w:t xml:space="preserve">(2018) – Physics myth vs. reality.</w:t>
      </w:r>
    </w:p>
    <w:p>
      <w:pPr>
        <w:pStyle w:val="Compact"/>
        <w:numPr>
          <w:ilvl w:val="0"/>
          <w:numId w:val="1025"/>
        </w:numPr>
      </w:pPr>
      <w:r>
        <w:rPr>
          <w:b/>
          <w:bCs/>
        </w:rPr>
        <w:t xml:space="preserve">Jim Baggott</w:t>
      </w:r>
      <w:r>
        <w:t xml:space="preserve">,</w:t>
      </w:r>
      <w:r>
        <w:t xml:space="preserve"> </w:t>
      </w:r>
      <w:r>
        <w:rPr>
          <w:i/>
          <w:iCs/>
        </w:rPr>
        <w:t xml:space="preserve">Quantum Reality</w:t>
      </w:r>
      <w:r>
        <w:t xml:space="preserve"> </w:t>
      </w:r>
      <w:r>
        <w:t xml:space="preserve">(2011) – Debunking quantum mysticism.</w:t>
      </w:r>
    </w:p>
    <w:p>
      <w:pPr>
        <w:pStyle w:val="Compact"/>
        <w:numPr>
          <w:ilvl w:val="0"/>
          <w:numId w:val="1025"/>
        </w:numPr>
      </w:pPr>
      <w:r>
        <w:rPr>
          <w:b/>
          <w:bCs/>
        </w:rPr>
        <w:t xml:space="preserve">Adam Becker</w:t>
      </w:r>
      <w:r>
        <w:t xml:space="preserve">,</w:t>
      </w:r>
      <w:r>
        <w:t xml:space="preserve"> </w:t>
      </w:r>
      <w:r>
        <w:rPr>
          <w:i/>
          <w:iCs/>
        </w:rPr>
        <w:t xml:space="preserve">What is Real?</w:t>
      </w:r>
      <w:r>
        <w:t xml:space="preserve"> </w:t>
      </w:r>
      <w:r>
        <w:t xml:space="preserve">(Category B but also debunking mysticism).</w:t>
      </w:r>
    </w:p>
    <w:p>
      <w:pPr>
        <w:pStyle w:val="Compact"/>
        <w:numPr>
          <w:ilvl w:val="0"/>
          <w:numId w:val="1025"/>
        </w:numPr>
      </w:pPr>
      <w:r>
        <w:rPr>
          <w:b/>
          <w:bCs/>
        </w:rPr>
        <w:t xml:space="preserve">Michael Shermer &amp; Harris debates</w:t>
      </w:r>
      <w:r>
        <w:t xml:space="preserve"> </w:t>
      </w:r>
      <w:r>
        <w:t xml:space="preserve">– various transcripts/talks (Chopra debunking).</w:t>
      </w:r>
    </w:p>
    <w:p>
      <w:pPr>
        <w:pStyle w:val="FirstParagraph"/>
      </w:pPr>
      <w:r>
        <w:rPr>
          <w:i/>
          <w:iCs/>
        </w:rPr>
        <w:t xml:space="preserve">(For each book in the above, we plan to provide: title, author, year, field, difficulty, thesis, relevance, contributions/limitations, reception, evidence level, classification, reader target, priority, and a 150–250 word analysis.)</w:t>
      </w:r>
    </w:p>
    <w:bookmarkEnd w:id="41"/>
    <w:bookmarkStart w:id="42" w:name="comparative-matrix-of-thinkers"/>
    <w:p>
      <w:pPr>
        <w:pStyle w:val="Heading2"/>
      </w:pPr>
      <w:r>
        <w:t xml:space="preserve">Comparative Matrix of Thinkers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rPr>
                <w:b/>
                <w:bCs/>
              </w:rPr>
              <w:t xml:space="preserve">Thinker</w:t>
            </w:r>
          </w:p>
        </w:tc>
        <w:tc>
          <w:tcPr/>
          <w:p>
            <w:pPr>
              <w:pStyle w:val="Compact"/>
            </w:pPr>
            <w:r>
              <w:rPr>
                <w:b/>
                <w:bCs/>
              </w:rPr>
              <w:t xml:space="preserve">Consciousness Fundamental?</w:t>
            </w:r>
          </w:p>
        </w:tc>
        <w:tc>
          <w:tcPr/>
          <w:p>
            <w:pPr>
              <w:pStyle w:val="Compact"/>
            </w:pPr>
            <w:r>
              <w:rPr>
                <w:b/>
                <w:bCs/>
              </w:rPr>
              <w:t xml:space="preserve">Observer Creates Reality?</w:t>
            </w:r>
          </w:p>
        </w:tc>
        <w:tc>
          <w:tcPr/>
          <w:p>
            <w:pPr>
              <w:pStyle w:val="Compact"/>
            </w:pPr>
            <w:r>
              <w:rPr>
                <w:b/>
                <w:bCs/>
              </w:rPr>
              <w:t xml:space="preserve">Intention → Matter?</w:t>
            </w:r>
          </w:p>
        </w:tc>
        <w:tc>
          <w:tcPr/>
          <w:p>
            <w:pPr>
              <w:pStyle w:val="Compact"/>
            </w:pPr>
            <w:r>
              <w:rPr>
                <w:b/>
                <w:bCs/>
              </w:rPr>
              <w:t xml:space="preserve">Emotion → Biology?</w:t>
            </w:r>
          </w:p>
        </w:tc>
        <w:tc>
          <w:tcPr/>
          <w:p>
            <w:pPr>
              <w:pStyle w:val="Compact"/>
            </w:pPr>
            <w:r>
              <w:rPr>
                <w:b/>
                <w:bCs/>
              </w:rPr>
              <w:t xml:space="preserve">Belief → Gene Exp.?</w:t>
            </w:r>
          </w:p>
        </w:tc>
        <w:tc>
          <w:tcPr/>
          <w:p>
            <w:pPr>
              <w:pStyle w:val="Compact"/>
            </w:pPr>
            <w:r>
              <w:rPr>
                <w:b/>
                <w:bCs/>
              </w:rPr>
              <w:t xml:space="preserve">Meditation → Brain?</w:t>
            </w:r>
          </w:p>
        </w:tc>
        <w:tc>
          <w:tcPr/>
          <w:p>
            <w:pPr>
              <w:pStyle w:val="Compact"/>
            </w:pPr>
            <w:r>
              <w:rPr>
                <w:b/>
                <w:bCs/>
              </w:rPr>
              <w:t xml:space="preserve">Nonlocal Consciousness?</w:t>
            </w:r>
          </w:p>
        </w:tc>
        <w:tc>
          <w:tcPr/>
          <w:p>
            <w:pPr>
              <w:pStyle w:val="Compact"/>
            </w:pPr>
            <w:r>
              <w:rPr>
                <w:b/>
                <w:bCs/>
              </w:rPr>
              <w:t xml:space="preserve">Manifestation Possible?</w:t>
            </w:r>
          </w:p>
        </w:tc>
        <w:tc>
          <w:tcPr/>
          <w:p>
            <w:pPr>
              <w:pStyle w:val="Compact"/>
            </w:pPr>
            <w:r>
              <w:rPr>
                <w:b/>
                <w:bCs/>
              </w:rPr>
              <w:t xml:space="preserve">Evidence Strength</w:t>
            </w:r>
          </w:p>
        </w:tc>
        <w:tc>
          <w:tcPr/>
          <w:p>
            <w:pPr>
              <w:pStyle w:val="Compact"/>
            </w:pPr>
            <w:r>
              <w:rPr>
                <w:b/>
                <w:bCs/>
              </w:rPr>
              <w:t xml:space="preserve">Scientific Acceptance</w:t>
            </w:r>
          </w:p>
        </w:tc>
        <w:tc>
          <w:tcPr/>
          <w:p>
            <w:pPr>
              <w:pStyle w:val="Compact"/>
            </w:pPr>
            <w:r>
              <w:rPr>
                <w:b/>
                <w:bCs/>
              </w:rPr>
              <w:t xml:space="preserve">Mechanism Proposed</w:t>
            </w:r>
          </w:p>
        </w:tc>
      </w:tr>
      <w:tr>
        <w:tc>
          <w:tcPr/>
          <w:p>
            <w:pPr>
              <w:pStyle w:val="Compact"/>
            </w:pPr>
            <w:r>
              <w:rPr>
                <w:b/>
                <w:bCs/>
              </w:rPr>
              <w:t xml:space="preserve">Chopra</w:t>
            </w:r>
          </w:p>
        </w:tc>
        <w:tc>
          <w:tcPr/>
          <w:p>
            <w:pPr>
              <w:pStyle w:val="Compact"/>
            </w:pPr>
            <w:r>
              <w:rPr>
                <w:i/>
                <w:iCs/>
              </w:rPr>
              <w:t xml:space="preserve">Preferred answer:</w:t>
            </w:r>
            <w:r>
              <w:t xml:space="preserve"> </w:t>
            </w:r>
            <w:r>
              <w:t xml:space="preserve">Yes (panpsychism)【68†L763-L770】</w:t>
            </w:r>
          </w:p>
        </w:tc>
        <w:tc>
          <w:tcPr/>
          <w:p>
            <w:pPr>
              <w:pStyle w:val="Compact"/>
            </w:pPr>
            <w:r>
              <w:t xml:space="preserve">Philosophical claim (metaphor)</w:t>
            </w:r>
          </w:p>
        </w:tc>
        <w:tc>
          <w:tcPr/>
          <w:p>
            <w:pPr>
              <w:pStyle w:val="Compact"/>
            </w:pPr>
            <w:r>
              <w:t xml:space="preserve">Unsupported (new-age)</w:t>
            </w:r>
          </w:p>
        </w:tc>
        <w:tc>
          <w:tcPr/>
          <w:p>
            <w:pPr>
              <w:pStyle w:val="Compact"/>
            </w:pPr>
            <w:r>
              <w:t xml:space="preserve">Supported (stress reduction)</w:t>
            </w:r>
          </w:p>
        </w:tc>
        <w:tc>
          <w:tcPr/>
          <w:p>
            <w:pPr>
              <w:pStyle w:val="Compact"/>
            </w:pPr>
            <w:r>
              <w:t xml:space="preserve">Speculative</w:t>
            </w:r>
          </w:p>
        </w:tc>
        <w:tc>
          <w:tcPr/>
          <w:p>
            <w:pPr>
              <w:pStyle w:val="Compact"/>
            </w:pPr>
            <w:r>
              <w:t xml:space="preserve">Supported</w:t>
            </w:r>
          </w:p>
        </w:tc>
        <w:tc>
          <w:tcPr/>
          <w:p>
            <w:pPr>
              <w:pStyle w:val="Compact"/>
            </w:pPr>
            <w:r>
              <w:t xml:space="preserve">Unsupported (no)</w:t>
            </w:r>
          </w:p>
        </w:tc>
        <w:tc>
          <w:tcPr/>
          <w:p>
            <w:pPr>
              <w:pStyle w:val="Compact"/>
            </w:pPr>
            <w:r>
              <w:t xml:space="preserve">Unsupported</w:t>
            </w:r>
          </w:p>
        </w:tc>
        <w:tc>
          <w:tcPr/>
          <w:p>
            <w:pPr>
              <w:pStyle w:val="Compact"/>
            </w:pPr>
            <w:r>
              <w:t xml:space="preserve">Low (mostly anecdotal)</w:t>
            </w:r>
          </w:p>
        </w:tc>
        <w:tc>
          <w:tcPr/>
          <w:p>
            <w:pPr>
              <w:pStyle w:val="Compact"/>
            </w:pPr>
            <w:r>
              <w:t xml:space="preserve">Rejected by scientists</w:t>
            </w:r>
          </w:p>
        </w:tc>
        <w:tc>
          <w:tcPr/>
          <w:p>
            <w:pPr>
              <w:pStyle w:val="Compact"/>
            </w:pPr>
            <w:r>
              <w:t xml:space="preserve">“Quantum consciousness” (metaphor)</w:t>
            </w:r>
          </w:p>
        </w:tc>
      </w:tr>
      <w:tr>
        <w:tc>
          <w:tcPr/>
          <w:p>
            <w:pPr>
              <w:pStyle w:val="Compact"/>
            </w:pPr>
            <w:r>
              <w:rPr>
                <w:b/>
                <w:bCs/>
              </w:rPr>
              <w:t xml:space="preserve">Dispenza</w:t>
            </w:r>
          </w:p>
        </w:tc>
        <w:tc>
          <w:tcPr/>
          <w:p>
            <w:pPr>
              <w:pStyle w:val="Compact"/>
            </w:pPr>
            <w:r>
              <w:t xml:space="preserve">Unproven (popular)</w:t>
            </w:r>
          </w:p>
        </w:tc>
        <w:tc>
          <w:tcPr/>
          <w:p>
            <w:pPr>
              <w:pStyle w:val="Compact"/>
            </w:pPr>
            <w:r>
              <w:t xml:space="preserve">Misinterpreted metaphor</w:t>
            </w:r>
          </w:p>
        </w:tc>
        <w:tc>
          <w:tcPr/>
          <w:p>
            <w:pPr>
              <w:pStyle w:val="Compact"/>
            </w:pPr>
            <w:r>
              <w:t xml:space="preserve">Unsupported</w:t>
            </w:r>
          </w:p>
        </w:tc>
        <w:tc>
          <w:tcPr/>
          <w:p>
            <w:pPr>
              <w:pStyle w:val="Compact"/>
            </w:pPr>
            <w:r>
              <w:t xml:space="preserve">Supported (placebo)</w:t>
            </w:r>
          </w:p>
        </w:tc>
        <w:tc>
          <w:tcPr/>
          <w:p>
            <w:pPr>
              <w:pStyle w:val="Compact"/>
            </w:pPr>
            <w:r>
              <w:t xml:space="preserve">Weakly supported (via lifestyle)</w:t>
            </w:r>
          </w:p>
        </w:tc>
        <w:tc>
          <w:tcPr/>
          <w:p>
            <w:pPr>
              <w:pStyle w:val="Compact"/>
            </w:pPr>
            <w:r>
              <w:t xml:space="preserve">Supported</w:t>
            </w:r>
          </w:p>
        </w:tc>
        <w:tc>
          <w:tcPr/>
          <w:p>
            <w:pPr>
              <w:pStyle w:val="Compact"/>
            </w:pPr>
            <w:r>
              <w:t xml:space="preserve">Unsupported</w:t>
            </w:r>
          </w:p>
        </w:tc>
        <w:tc>
          <w:tcPr/>
          <w:p>
            <w:pPr>
              <w:pStyle w:val="Compact"/>
            </w:pPr>
            <w:r>
              <w:t xml:space="preserve">Unsupported</w:t>
            </w:r>
          </w:p>
        </w:tc>
        <w:tc>
          <w:tcPr/>
          <w:p>
            <w:pPr>
              <w:pStyle w:val="Compact"/>
            </w:pPr>
            <w:r>
              <w:t xml:space="preserve">Low to moderate</w:t>
            </w:r>
          </w:p>
        </w:tc>
        <w:tc>
          <w:tcPr/>
          <w:p>
            <w:pPr>
              <w:pStyle w:val="Compact"/>
            </w:pPr>
            <w:r>
              <w:t xml:space="preserve">Fringe</w:t>
            </w:r>
          </w:p>
        </w:tc>
        <w:tc>
          <w:tcPr/>
          <w:p>
            <w:pPr>
              <w:pStyle w:val="Compact"/>
            </w:pPr>
            <w:r>
              <w:t xml:space="preserve">Altered states, neuroplasticity</w:t>
            </w:r>
          </w:p>
        </w:tc>
      </w:tr>
      <w:tr>
        <w:tc>
          <w:tcPr/>
          <w:p>
            <w:pPr>
              <w:pStyle w:val="Compact"/>
            </w:pPr>
            <w:r>
              <w:rPr>
                <w:b/>
                <w:bCs/>
              </w:rPr>
              <w:t xml:space="preserve">Lipton</w:t>
            </w:r>
          </w:p>
        </w:tc>
        <w:tc>
          <w:tcPr/>
          <w:p>
            <w:pPr>
              <w:pStyle w:val="Compact"/>
            </w:pPr>
            <w:r>
              <w:t xml:space="preserve">No (pseudoscience)</w:t>
            </w:r>
          </w:p>
        </w:tc>
        <w:tc>
          <w:tcPr/>
          <w:p>
            <w:pPr>
              <w:pStyle w:val="Compact"/>
            </w:pPr>
            <w:r>
              <w:t xml:space="preserve">No</w:t>
            </w:r>
          </w:p>
        </w:tc>
        <w:tc>
          <w:tcPr/>
          <w:p>
            <w:pPr>
              <w:pStyle w:val="Compact"/>
            </w:pPr>
            <w:r>
              <w:t xml:space="preserve">Unsupported</w:t>
            </w:r>
          </w:p>
        </w:tc>
        <w:tc>
          <w:tcPr/>
          <w:p>
            <w:pPr>
              <w:pStyle w:val="Compact"/>
            </w:pPr>
            <w:r>
              <w:t xml:space="preserve">Supported (stress biology)</w:t>
            </w:r>
          </w:p>
        </w:tc>
        <w:tc>
          <w:tcPr/>
          <w:p>
            <w:pPr>
              <w:pStyle w:val="Compact"/>
            </w:pPr>
            <w:r>
              <w:t xml:space="preserve">Weakly supported (general epigenetics)</w:t>
            </w:r>
          </w:p>
        </w:tc>
        <w:tc>
          <w:tcPr/>
          <w:p>
            <w:pPr>
              <w:pStyle w:val="Compact"/>
            </w:pPr>
            <w:r>
              <w:t xml:space="preserve">Supported</w:t>
            </w:r>
          </w:p>
        </w:tc>
        <w:tc>
          <w:tcPr/>
          <w:p>
            <w:pPr>
              <w:pStyle w:val="Compact"/>
            </w:pPr>
            <w:r>
              <w:t xml:space="preserve">Unsupported</w:t>
            </w:r>
          </w:p>
        </w:tc>
        <w:tc>
          <w:tcPr/>
          <w:p>
            <w:pPr>
              <w:pStyle w:val="Compact"/>
            </w:pPr>
            <w:r>
              <w:t xml:space="preserve">Unsupported</w:t>
            </w:r>
          </w:p>
        </w:tc>
        <w:tc>
          <w:tcPr/>
          <w:p>
            <w:pPr>
              <w:pStyle w:val="Compact"/>
            </w:pPr>
            <w:r>
              <w:t xml:space="preserve">Low</w:t>
            </w:r>
          </w:p>
        </w:tc>
        <w:tc>
          <w:tcPr/>
          <w:p>
            <w:pPr>
              <w:pStyle w:val="Compact"/>
            </w:pPr>
            <w:r>
              <w:t xml:space="preserve">Fringe</w:t>
            </w:r>
          </w:p>
        </w:tc>
        <w:tc>
          <w:tcPr/>
          <w:p>
            <w:pPr>
              <w:pStyle w:val="Compact"/>
            </w:pPr>
            <w:r>
              <w:t xml:space="preserve">Signal transduction (misused)</w:t>
            </w:r>
          </w:p>
        </w:tc>
      </w:tr>
      <w:tr>
        <w:tc>
          <w:tcPr/>
          <w:p>
            <w:pPr>
              <w:pStyle w:val="Compact"/>
            </w:pPr>
            <w:r>
              <w:rPr>
                <w:b/>
                <w:bCs/>
              </w:rPr>
              <w:t xml:space="preserve">Braden</w:t>
            </w:r>
          </w:p>
        </w:tc>
        <w:tc>
          <w:tcPr/>
          <w:p>
            <w:pPr>
              <w:pStyle w:val="Compact"/>
            </w:pPr>
            <w:r>
              <w:t xml:space="preserve">No (metaphor)</w:t>
            </w:r>
          </w:p>
        </w:tc>
        <w:tc>
          <w:tcPr/>
          <w:p>
            <w:pPr>
              <w:pStyle w:val="Compact"/>
            </w:pPr>
            <w:r>
              <w:t xml:space="preserve">Metaphor</w:t>
            </w:r>
          </w:p>
        </w:tc>
        <w:tc>
          <w:tcPr/>
          <w:p>
            <w:pPr>
              <w:pStyle w:val="Compact"/>
            </w:pPr>
            <w:r>
              <w:t xml:space="preserve">Unsupported</w:t>
            </w:r>
          </w:p>
        </w:tc>
        <w:tc>
          <w:tcPr/>
          <w:p>
            <w:pPr>
              <w:pStyle w:val="Compact"/>
            </w:pPr>
            <w:r>
              <w:t xml:space="preserve">Supported (stress reduction)</w:t>
            </w:r>
          </w:p>
        </w:tc>
        <w:tc>
          <w:tcPr/>
          <w:p>
            <w:pPr>
              <w:pStyle w:val="Compact"/>
            </w:pPr>
            <w:r>
              <w:t xml:space="preserve">No clear claim</w:t>
            </w:r>
          </w:p>
        </w:tc>
        <w:tc>
          <w:tcPr/>
          <w:p>
            <w:pPr>
              <w:pStyle w:val="Compact"/>
            </w:pPr>
            <w:r>
              <w:t xml:space="preserve">Supported</w:t>
            </w:r>
          </w:p>
        </w:tc>
        <w:tc>
          <w:tcPr/>
          <w:p>
            <w:pPr>
              <w:pStyle w:val="Compact"/>
            </w:pPr>
            <w:r>
              <w:t xml:space="preserve">No (only metaphor)</w:t>
            </w:r>
          </w:p>
        </w:tc>
        <w:tc>
          <w:tcPr/>
          <w:p>
            <w:pPr>
              <w:pStyle w:val="Compact"/>
            </w:pPr>
            <w:r>
              <w:t xml:space="preserve">Unsupported</w:t>
            </w:r>
          </w:p>
        </w:tc>
        <w:tc>
          <w:tcPr/>
          <w:p>
            <w:pPr>
              <w:pStyle w:val="Compact"/>
            </w:pPr>
            <w:r>
              <w:t xml:space="preserve">Low</w:t>
            </w:r>
          </w:p>
        </w:tc>
        <w:tc>
          <w:tcPr/>
          <w:p>
            <w:pPr>
              <w:pStyle w:val="Compact"/>
            </w:pPr>
            <w:r>
              <w:t xml:space="preserve">Fringe</w:t>
            </w:r>
          </w:p>
        </w:tc>
        <w:tc>
          <w:tcPr/>
          <w:p>
            <w:pPr>
              <w:pStyle w:val="Compact"/>
            </w:pPr>
            <w:r>
              <w:t xml:space="preserve">Heart EM fields (unproven)</w:t>
            </w:r>
          </w:p>
        </w:tc>
      </w:tr>
      <w:tr>
        <w:tc>
          <w:tcPr/>
          <w:p>
            <w:pPr>
              <w:pStyle w:val="Compact"/>
            </w:pPr>
            <w:r>
              <w:rPr>
                <w:b/>
                <w:bCs/>
              </w:rPr>
              <w:t xml:space="preserve">Goswami</w:t>
            </w:r>
          </w:p>
        </w:tc>
        <w:tc>
          <w:tcPr/>
          <w:p>
            <w:pPr>
              <w:pStyle w:val="Compact"/>
            </w:pPr>
            <w:r>
              <w:t xml:space="preserve">Yes (idealism)</w:t>
            </w:r>
          </w:p>
        </w:tc>
        <w:tc>
          <w:tcPr/>
          <w:p>
            <w:pPr>
              <w:pStyle w:val="Compact"/>
            </w:pPr>
            <w:r>
              <w:t xml:space="preserve">Not exactly (metaphor)</w:t>
            </w:r>
          </w:p>
        </w:tc>
        <w:tc>
          <w:tcPr/>
          <w:p>
            <w:pPr>
              <w:pStyle w:val="Compact"/>
            </w:pPr>
            <w:r>
              <w:t xml:space="preserve">Unsupported</w:t>
            </w:r>
          </w:p>
        </w:tc>
        <w:tc>
          <w:tcPr/>
          <w:p>
            <w:pPr>
              <w:pStyle w:val="Compact"/>
            </w:pPr>
            <w:r>
              <w:t xml:space="preserve">Supported (stress)</w:t>
            </w:r>
          </w:p>
        </w:tc>
        <w:tc>
          <w:tcPr/>
          <w:p>
            <w:pPr>
              <w:pStyle w:val="Compact"/>
            </w:pPr>
            <w:r>
              <w:t xml:space="preserve">No new claim</w:t>
            </w:r>
          </w:p>
        </w:tc>
        <w:tc>
          <w:tcPr/>
          <w:p>
            <w:pPr>
              <w:pStyle w:val="Compact"/>
            </w:pPr>
            <w:r>
              <w:t xml:space="preserve">Supported</w:t>
            </w:r>
          </w:p>
        </w:tc>
        <w:tc>
          <w:tcPr/>
          <w:p>
            <w:pPr>
              <w:pStyle w:val="Compact"/>
            </w:pPr>
            <w:r>
              <w:t xml:space="preserve">Unsupported (philosophical)</w:t>
            </w:r>
          </w:p>
        </w:tc>
        <w:tc>
          <w:tcPr/>
          <w:p>
            <w:pPr>
              <w:pStyle w:val="Compact"/>
            </w:pPr>
            <w:r>
              <w:t xml:space="preserve">Unsupported</w:t>
            </w:r>
          </w:p>
        </w:tc>
        <w:tc>
          <w:tcPr/>
          <w:p>
            <w:pPr>
              <w:pStyle w:val="Compact"/>
            </w:pPr>
            <w:r>
              <w:t xml:space="preserve">Low</w:t>
            </w:r>
          </w:p>
        </w:tc>
        <w:tc>
          <w:tcPr/>
          <w:p>
            <w:pPr>
              <w:pStyle w:val="Compact"/>
            </w:pPr>
            <w:r>
              <w:t xml:space="preserve">Fringe/speculative</w:t>
            </w:r>
          </w:p>
        </w:tc>
        <w:tc>
          <w:tcPr/>
          <w:p>
            <w:pPr>
              <w:pStyle w:val="Compact"/>
            </w:pPr>
            <w:r>
              <w:t xml:space="preserve">Consciousness fundamental (Orch-OR)</w:t>
            </w:r>
          </w:p>
        </w:tc>
      </w:tr>
      <w:tr>
        <w:tc>
          <w:tcPr/>
          <w:p>
            <w:pPr>
              <w:pStyle w:val="Compact"/>
            </w:pPr>
            <w:r>
              <w:rPr>
                <w:b/>
                <w:bCs/>
              </w:rPr>
              <w:t xml:space="preserve">Hameroff</w:t>
            </w:r>
          </w:p>
        </w:tc>
        <w:tc>
          <w:tcPr/>
          <w:p>
            <w:pPr>
              <w:pStyle w:val="Compact"/>
            </w:pPr>
            <w:r>
              <w:t xml:space="preserve">Yes (microtubule theory)</w:t>
            </w:r>
          </w:p>
        </w:tc>
        <w:tc>
          <w:tcPr/>
          <w:p>
            <w:pPr>
              <w:pStyle w:val="Compact"/>
            </w:pPr>
            <w:r>
              <w:t xml:space="preserve">Yes (Orch-OR)</w:t>
            </w:r>
          </w:p>
        </w:tc>
        <w:tc>
          <w:tcPr/>
          <w:p>
            <w:pPr>
              <w:pStyle w:val="Compact"/>
            </w:pPr>
            <w:r>
              <w:t xml:space="preserve">Unsupported</w:t>
            </w:r>
          </w:p>
        </w:tc>
        <w:tc>
          <w:tcPr/>
          <w:p>
            <w:pPr>
              <w:pStyle w:val="Compact"/>
            </w:pPr>
            <w:r>
              <w:t xml:space="preserve">Supported (stress)</w:t>
            </w:r>
          </w:p>
        </w:tc>
        <w:tc>
          <w:tcPr/>
          <w:p>
            <w:pPr>
              <w:pStyle w:val="Compact"/>
            </w:pPr>
            <w:r>
              <w:t xml:space="preserve">N/A</w:t>
            </w:r>
          </w:p>
        </w:tc>
        <w:tc>
          <w:tcPr/>
          <w:p>
            <w:pPr>
              <w:pStyle w:val="Compact"/>
            </w:pPr>
            <w:r>
              <w:t xml:space="preserve">Supported</w:t>
            </w:r>
          </w:p>
        </w:tc>
        <w:tc>
          <w:tcPr/>
          <w:p>
            <w:pPr>
              <w:pStyle w:val="Compact"/>
            </w:pPr>
            <w:r>
              <w:t xml:space="preserve">Unsupported (speculative)</w:t>
            </w:r>
          </w:p>
        </w:tc>
        <w:tc>
          <w:tcPr/>
          <w:p>
            <w:pPr>
              <w:pStyle w:val="Compact"/>
            </w:pPr>
            <w:r>
              <w:t xml:space="preserve">Unsupported</w:t>
            </w:r>
          </w:p>
        </w:tc>
        <w:tc>
          <w:tcPr/>
          <w:p>
            <w:pPr>
              <w:pStyle w:val="Compact"/>
            </w:pPr>
            <w:r>
              <w:t xml:space="preserve">Low</w:t>
            </w:r>
          </w:p>
        </w:tc>
        <w:tc>
          <w:tcPr/>
          <w:p>
            <w:pPr>
              <w:pStyle w:val="Compact"/>
            </w:pPr>
            <w:r>
              <w:t xml:space="preserve">Speculative</w:t>
            </w:r>
          </w:p>
        </w:tc>
        <w:tc>
          <w:tcPr/>
          <w:p>
            <w:pPr>
              <w:pStyle w:val="Compact"/>
            </w:pPr>
            <w:r>
              <w:t xml:space="preserve">Quantum microtubules</w:t>
            </w:r>
          </w:p>
        </w:tc>
      </w:tr>
      <w:tr>
        <w:tc>
          <w:tcPr/>
          <w:p>
            <w:pPr>
              <w:pStyle w:val="Compact"/>
            </w:pPr>
            <w:r>
              <w:rPr>
                <w:b/>
                <w:bCs/>
              </w:rPr>
              <w:t xml:space="preserve">Penrose</w:t>
            </w:r>
          </w:p>
        </w:tc>
        <w:tc>
          <w:tcPr/>
          <w:p>
            <w:pPr>
              <w:pStyle w:val="Compact"/>
            </w:pPr>
            <w:r>
              <w:t xml:space="preserve">Yes (quantum mind)</w:t>
            </w:r>
          </w:p>
        </w:tc>
        <w:tc>
          <w:tcPr/>
          <w:p>
            <w:pPr>
              <w:pStyle w:val="Compact"/>
            </w:pPr>
            <w:r>
              <w:t xml:space="preserve">Not explicitly claimed</w:t>
            </w:r>
          </w:p>
        </w:tc>
        <w:tc>
          <w:tcPr/>
          <w:p>
            <w:pPr>
              <w:pStyle w:val="Compact"/>
            </w:pPr>
            <w:r>
              <w:t xml:space="preserve">Unsupported</w:t>
            </w:r>
          </w:p>
        </w:tc>
        <w:tc>
          <w:tcPr/>
          <w:p>
            <w:pPr>
              <w:pStyle w:val="Compact"/>
            </w:pPr>
            <w:r>
              <w:t xml:space="preserve">Supported (stress)</w:t>
            </w:r>
          </w:p>
        </w:tc>
        <w:tc>
          <w:tcPr/>
          <w:p>
            <w:pPr>
              <w:pStyle w:val="Compact"/>
            </w:pPr>
            <w:r>
              <w:t xml:space="preserve">N/A</w:t>
            </w:r>
          </w:p>
        </w:tc>
        <w:tc>
          <w:tcPr/>
          <w:p>
            <w:pPr>
              <w:pStyle w:val="Compact"/>
            </w:pPr>
            <w:r>
              <w:t xml:space="preserve">Supported</w:t>
            </w:r>
          </w:p>
        </w:tc>
        <w:tc>
          <w:tcPr/>
          <w:p>
            <w:pPr>
              <w:pStyle w:val="Compact"/>
            </w:pPr>
            <w:r>
              <w:t xml:space="preserve">Unsupported (philosophical)</w:t>
            </w:r>
          </w:p>
        </w:tc>
        <w:tc>
          <w:tcPr/>
          <w:p>
            <w:pPr>
              <w:pStyle w:val="Compact"/>
            </w:pPr>
            <w:r>
              <w:t xml:space="preserve">Unsupported</w:t>
            </w:r>
          </w:p>
        </w:tc>
        <w:tc>
          <w:tcPr/>
          <w:p>
            <w:pPr>
              <w:pStyle w:val="Compact"/>
            </w:pPr>
            <w:r>
              <w:t xml:space="preserve">Low</w:t>
            </w:r>
          </w:p>
        </w:tc>
        <w:tc>
          <w:tcPr/>
          <w:p>
            <w:pPr>
              <w:pStyle w:val="Compact"/>
            </w:pPr>
            <w:r>
              <w:t xml:space="preserve">Speculative</w:t>
            </w:r>
          </w:p>
        </w:tc>
        <w:tc>
          <w:tcPr/>
          <w:p>
            <w:pPr>
              <w:pStyle w:val="Compact"/>
            </w:pPr>
            <w:r>
              <w:t xml:space="preserve">Objective collapse (speculative)</w:t>
            </w:r>
          </w:p>
        </w:tc>
      </w:tr>
      <w:tr>
        <w:tc>
          <w:tcPr/>
          <w:p>
            <w:pPr>
              <w:pStyle w:val="Compact"/>
            </w:pPr>
            <w:r>
              <w:rPr>
                <w:b/>
                <w:bCs/>
              </w:rPr>
              <w:t xml:space="preserve">Radin</w:t>
            </w:r>
          </w:p>
        </w:tc>
        <w:tc>
          <w:tcPr/>
          <w:p>
            <w:pPr>
              <w:pStyle w:val="Compact"/>
            </w:pPr>
            <w:r>
              <w:t xml:space="preserve">Believes possibly</w:t>
            </w:r>
          </w:p>
        </w:tc>
        <w:tc>
          <w:tcPr/>
          <w:p>
            <w:pPr>
              <w:pStyle w:val="Compact"/>
            </w:pPr>
            <w:r>
              <w:t xml:space="preserve">Misused (RNG studies)</w:t>
            </w:r>
          </w:p>
        </w:tc>
        <w:tc>
          <w:tcPr/>
          <w:p>
            <w:pPr>
              <w:pStyle w:val="Compact"/>
            </w:pPr>
            <w:r>
              <w:t xml:space="preserve">Unsupported</w:t>
            </w:r>
          </w:p>
        </w:tc>
        <w:tc>
          <w:tcPr/>
          <w:p>
            <w:pPr>
              <w:pStyle w:val="Compact"/>
            </w:pPr>
            <w:r>
              <w:t xml:space="preserve">Supported (placebo)</w:t>
            </w:r>
          </w:p>
        </w:tc>
        <w:tc>
          <w:tcPr/>
          <w:p>
            <w:pPr>
              <w:pStyle w:val="Compact"/>
            </w:pPr>
            <w:r>
              <w:t xml:space="preserve">No</w:t>
            </w:r>
          </w:p>
        </w:tc>
        <w:tc>
          <w:tcPr/>
          <w:p>
            <w:pPr>
              <w:pStyle w:val="Compact"/>
            </w:pPr>
            <w:r>
              <w:t xml:space="preserve">Limited evidence</w:t>
            </w:r>
          </w:p>
        </w:tc>
        <w:tc>
          <w:tcPr/>
          <w:p>
            <w:pPr>
              <w:pStyle w:val="Compact"/>
            </w:pPr>
            <w:r>
              <w:t xml:space="preserve">Claimed (RNG data, very small)</w:t>
            </w:r>
          </w:p>
        </w:tc>
        <w:tc>
          <w:tcPr/>
          <w:p>
            <w:pPr>
              <w:pStyle w:val="Compact"/>
            </w:pPr>
            <w:r>
              <w:t xml:space="preserve">Unsupported</w:t>
            </w:r>
          </w:p>
        </w:tc>
        <w:tc>
          <w:tcPr/>
          <w:p>
            <w:pPr>
              <w:pStyle w:val="Compact"/>
            </w:pPr>
            <w:r>
              <w:t xml:space="preserve">Very low (bias)</w:t>
            </w:r>
          </w:p>
        </w:tc>
        <w:tc>
          <w:tcPr/>
          <w:p>
            <w:pPr>
              <w:pStyle w:val="Compact"/>
            </w:pPr>
            <w:r>
              <w:t xml:space="preserve">Fringe/parapsychology</w:t>
            </w:r>
          </w:p>
        </w:tc>
        <w:tc>
          <w:tcPr/>
          <w:p>
            <w:pPr>
              <w:pStyle w:val="Compact"/>
            </w:pPr>
            <w:r>
              <w:t xml:space="preserve">Psi (unstable effects)</w:t>
            </w:r>
          </w:p>
        </w:tc>
      </w:tr>
      <w:tr>
        <w:tc>
          <w:tcPr/>
          <w:p>
            <w:pPr>
              <w:pStyle w:val="Compact"/>
            </w:pPr>
            <w:r>
              <w:rPr>
                <w:b/>
                <w:bCs/>
              </w:rPr>
              <w:t xml:space="preserve">Sheldrake</w:t>
            </w:r>
          </w:p>
        </w:tc>
        <w:tc>
          <w:tcPr/>
          <w:p>
            <w:pPr>
              <w:pStyle w:val="Compact"/>
            </w:pPr>
            <w:r>
              <w:t xml:space="preserve">Yes (morphic fields)</w:t>
            </w:r>
          </w:p>
        </w:tc>
        <w:tc>
          <w:tcPr/>
          <w:p>
            <w:pPr>
              <w:pStyle w:val="Compact"/>
            </w:pPr>
            <w:r>
              <w:t xml:space="preserve">Yes (fields)</w:t>
            </w:r>
          </w:p>
        </w:tc>
        <w:tc>
          <w:tcPr/>
          <w:p>
            <w:pPr>
              <w:pStyle w:val="Compact"/>
            </w:pPr>
            <w:r>
              <w:t xml:space="preserve">Unsupported</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Claimed (morphic resonance)</w:t>
            </w:r>
          </w:p>
        </w:tc>
        <w:tc>
          <w:tcPr/>
          <w:p>
            <w:pPr>
              <w:pStyle w:val="Compact"/>
            </w:pPr>
            <w:r>
              <w:t xml:space="preserve">Unsupported</w:t>
            </w:r>
          </w:p>
        </w:tc>
        <w:tc>
          <w:tcPr/>
          <w:p>
            <w:pPr>
              <w:pStyle w:val="Compact"/>
            </w:pPr>
            <w:r>
              <w:t xml:space="preserve">Very low</w:t>
            </w:r>
          </w:p>
        </w:tc>
        <w:tc>
          <w:tcPr/>
          <w:p>
            <w:pPr>
              <w:pStyle w:val="Compact"/>
            </w:pPr>
            <w:r>
              <w:t xml:space="preserve">Fringe</w:t>
            </w:r>
          </w:p>
        </w:tc>
        <w:tc>
          <w:tcPr/>
          <w:p>
            <w:pPr>
              <w:pStyle w:val="Compact"/>
            </w:pPr>
            <w:r>
              <w:t xml:space="preserve">Morphic resonance (no mechanism)</w:t>
            </w:r>
          </w:p>
        </w:tc>
      </w:tr>
      <w:tr>
        <w:tc>
          <w:tcPr/>
          <w:p>
            <w:pPr>
              <w:pStyle w:val="Compact"/>
            </w:pPr>
            <w:r>
              <w:rPr>
                <w:b/>
                <w:bCs/>
              </w:rPr>
              <w:t xml:space="preserve">Doidge</w:t>
            </w:r>
          </w:p>
        </w:tc>
        <w:tc>
          <w:tcPr/>
          <w:p>
            <w:pPr>
              <w:pStyle w:val="Compact"/>
            </w:pPr>
            <w:r>
              <w:t xml:space="preserve">No (neuroplasticity only)</w:t>
            </w:r>
          </w:p>
        </w:tc>
        <w:tc>
          <w:tcPr/>
          <w:p>
            <w:pPr>
              <w:pStyle w:val="Compact"/>
            </w:pPr>
            <w:r>
              <w:t xml:space="preserve">No</w:t>
            </w:r>
          </w:p>
        </w:tc>
        <w:tc>
          <w:tcPr/>
          <w:p>
            <w:pPr>
              <w:pStyle w:val="Compact"/>
            </w:pPr>
            <w:r>
              <w:t xml:space="preserve">No</w:t>
            </w:r>
          </w:p>
        </w:tc>
        <w:tc>
          <w:tcPr/>
          <w:p>
            <w:pPr>
              <w:pStyle w:val="Compact"/>
            </w:pPr>
            <w:r>
              <w:t xml:space="preserve">Supported</w:t>
            </w:r>
          </w:p>
        </w:tc>
        <w:tc>
          <w:tcPr/>
          <w:p>
            <w:pPr>
              <w:pStyle w:val="Compact"/>
            </w:pPr>
            <w:r>
              <w:t xml:space="preserve">No (environment → gene)</w:t>
            </w:r>
          </w:p>
        </w:tc>
        <w:tc>
          <w:tcPr/>
          <w:p>
            <w:pPr>
              <w:pStyle w:val="Compact"/>
            </w:pPr>
            <w:r>
              <w:t xml:space="preserve">Supported</w:t>
            </w:r>
          </w:p>
        </w:tc>
        <w:tc>
          <w:tcPr/>
          <w:p>
            <w:pPr>
              <w:pStyle w:val="Compact"/>
            </w:pPr>
            <w:r>
              <w:t xml:space="preserve">No</w:t>
            </w:r>
          </w:p>
        </w:tc>
        <w:tc>
          <w:tcPr/>
          <w:p>
            <w:pPr>
              <w:pStyle w:val="Compact"/>
            </w:pPr>
            <w:r>
              <w:t xml:space="preserve">No</w:t>
            </w:r>
          </w:p>
        </w:tc>
        <w:tc>
          <w:tcPr/>
          <w:p>
            <w:pPr>
              <w:pStyle w:val="Compact"/>
            </w:pPr>
            <w:r>
              <w:t xml:space="preserve">High (neuroscience)</w:t>
            </w:r>
          </w:p>
        </w:tc>
        <w:tc>
          <w:tcPr/>
          <w:p>
            <w:pPr>
              <w:pStyle w:val="Compact"/>
            </w:pPr>
            <w:r>
              <w:t xml:space="preserve">Accepted</w:t>
            </w:r>
          </w:p>
        </w:tc>
        <w:tc>
          <w:tcPr/>
          <w:p>
            <w:pPr>
              <w:pStyle w:val="Compact"/>
            </w:pPr>
            <w:r>
              <w:t xml:space="preserve">Neural plasticity mechanisms</w:t>
            </w:r>
          </w:p>
        </w:tc>
      </w:tr>
      <w:tr>
        <w:tc>
          <w:tcPr/>
          <w:p>
            <w:pPr>
              <w:pStyle w:val="Compact"/>
            </w:pPr>
            <w:r>
              <w:rPr>
                <w:b/>
                <w:bCs/>
              </w:rPr>
              <w:t xml:space="preserve">Hoffman</w:t>
            </w:r>
          </w:p>
        </w:tc>
        <w:tc>
          <w:tcPr/>
          <w:p>
            <w:pPr>
              <w:pStyle w:val="Compact"/>
            </w:pPr>
            <w:r>
              <w:t xml:space="preserve">Uncertain (interface only)</w:t>
            </w:r>
          </w:p>
        </w:tc>
        <w:tc>
          <w:tcPr/>
          <w:p>
            <w:pPr>
              <w:pStyle w:val="Compact"/>
            </w:pPr>
            <w:r>
              <w:t xml:space="preserve">No (perception theory)</w:t>
            </w:r>
          </w:p>
        </w:tc>
        <w:tc>
          <w:tcPr/>
          <w:p>
            <w:pPr>
              <w:pStyle w:val="Compact"/>
            </w:pPr>
            <w:r>
              <w:t xml:space="preserve">No</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Philosophical</w:t>
            </w:r>
          </w:p>
        </w:tc>
        <w:tc>
          <w:tcPr/>
          <w:p>
            <w:pPr>
              <w:pStyle w:val="Compact"/>
            </w:pPr>
            <w:r>
              <w:t xml:space="preserve">No</w:t>
            </w:r>
          </w:p>
        </w:tc>
        <w:tc>
          <w:tcPr/>
          <w:p>
            <w:pPr>
              <w:pStyle w:val="Compact"/>
            </w:pPr>
            <w:r>
              <w:t xml:space="preserve">Low</w:t>
            </w:r>
          </w:p>
        </w:tc>
        <w:tc>
          <w:tcPr/>
          <w:p>
            <w:pPr>
              <w:pStyle w:val="Compact"/>
            </w:pPr>
            <w:r>
              <w:t xml:space="preserve">Fringe</w:t>
            </w:r>
          </w:p>
        </w:tc>
        <w:tc>
          <w:tcPr/>
          <w:p>
            <w:pPr>
              <w:pStyle w:val="Compact"/>
            </w:pPr>
            <w:r>
              <w:t xml:space="preserve">Evolutionary perception model</w:t>
            </w:r>
          </w:p>
        </w:tc>
      </w:tr>
    </w:tbl>
    <w:p>
      <w:pPr>
        <w:pStyle w:val="BodyText"/>
      </w:pPr>
      <w:r>
        <w:rPr>
          <w:i/>
          <w:iCs/>
        </w:rPr>
        <w:t xml:space="preserve">(Each column uses qualifiers: “supported” = backed by evidence; “unsupported” = no evidence; “speculative/philosophical” = idea without evidence; “not testable” etc.)</w:t>
      </w:r>
    </w:p>
    <w:bookmarkEnd w:id="42"/>
    <w:bookmarkStart w:id="43" w:name="claim-by-claim-analysis"/>
    <w:p>
      <w:pPr>
        <w:pStyle w:val="Heading2"/>
      </w:pPr>
      <w:r>
        <w:t xml:space="preserve">Claim-by-Claim Analysis</w:t>
      </w:r>
    </w:p>
    <w:p>
      <w:pPr>
        <w:pStyle w:val="FirstParagraph"/>
      </w:pPr>
      <w:r>
        <w:t xml:space="preserve">Below we analyze prominent claims, separating them into precise statements, evidence pro/con, and a summary verdict:</w:t>
      </w:r>
    </w:p>
    <w:p>
      <w:pPr>
        <w:numPr>
          <w:ilvl w:val="0"/>
          <w:numId w:val="1026"/>
        </w:numPr>
      </w:pPr>
      <w:r>
        <w:rPr>
          <w:b/>
          <w:bCs/>
        </w:rPr>
        <w:t xml:space="preserve">“Thoughts create reality.”</w:t>
      </w:r>
    </w:p>
    <w:p>
      <w:pPr>
        <w:numPr>
          <w:ilvl w:val="0"/>
          <w:numId w:val="1026"/>
        </w:numPr>
      </w:pPr>
      <w:r>
        <w:rPr>
          <w:b/>
          <w:bCs/>
        </w:rPr>
        <w:t xml:space="preserve">Meaning:</w:t>
      </w:r>
      <w:r>
        <w:t xml:space="preserve"> </w:t>
      </w:r>
      <w:r>
        <w:t xml:space="preserve">Suggests that thinking influences the external world. Practically, often means one’s mindset shapes personal experience.</w:t>
      </w:r>
    </w:p>
    <w:p>
      <w:pPr>
        <w:pStyle w:val="Compact"/>
        <w:numPr>
          <w:ilvl w:val="0"/>
          <w:numId w:val="1026"/>
        </w:numPr>
      </w:pPr>
      <w:r>
        <w:rPr>
          <w:b/>
          <w:bCs/>
        </w:rPr>
        <w:t xml:space="preserve">Evidence For:</w:t>
      </w:r>
      <w:r>
        <w:t xml:space="preserve"> </w:t>
      </w:r>
      <w:r>
        <w:t xml:space="preserve">As motivation: thinking about a goal leads to actions that make it more likely (known psychological effect). Expectation can bias perception. No scientific evidence thoughts</w:t>
      </w:r>
      <w:r>
        <w:t xml:space="preserve"> </w:t>
      </w:r>
      <w:r>
        <w:rPr>
          <w:i/>
          <w:iCs/>
        </w:rPr>
        <w:t xml:space="preserve">directly</w:t>
      </w:r>
      <w:r>
        <w:t xml:space="preserve"> </w:t>
      </w:r>
      <w:r>
        <w:t xml:space="preserve">cause external physical changes.</w:t>
      </w:r>
    </w:p>
    <w:p>
      <w:pPr>
        <w:pStyle w:val="Compact"/>
        <w:numPr>
          <w:ilvl w:val="0"/>
          <w:numId w:val="1026"/>
        </w:numPr>
      </w:pPr>
      <w:r>
        <w:rPr>
          <w:b/>
          <w:bCs/>
        </w:rPr>
        <w:t xml:space="preserve">Evidence Against:</w:t>
      </w:r>
      <w:r>
        <w:t xml:space="preserve"> </w:t>
      </w:r>
      <w:r>
        <w:t xml:space="preserve">No experiments show thoughts alone (without physical action) altering external events. Neuroscience indicates brain activity doesn’t emit “influence” outside the body. Quantum physics doesn’t allow mind-to-matter collapse.</w:t>
      </w:r>
    </w:p>
    <w:p>
      <w:pPr>
        <w:pStyle w:val="Compact"/>
        <w:numPr>
          <w:ilvl w:val="0"/>
          <w:numId w:val="1026"/>
        </w:numPr>
      </w:pPr>
      <w:r>
        <w:rPr>
          <w:b/>
          <w:bCs/>
        </w:rPr>
        <w:t xml:space="preserve">Exaggeration:</w:t>
      </w:r>
      <w:r>
        <w:t xml:space="preserve"> </w:t>
      </w:r>
      <w:r>
        <w:t xml:space="preserve">Interpreting positive thinking as literally rewriting the world.</w:t>
      </w:r>
    </w:p>
    <w:p>
      <w:pPr>
        <w:pStyle w:val="Compact"/>
        <w:numPr>
          <w:ilvl w:val="0"/>
          <w:numId w:val="1026"/>
        </w:numPr>
      </w:pPr>
      <w:r>
        <w:rPr>
          <w:b/>
          <w:bCs/>
        </w:rPr>
        <w:t xml:space="preserve">Defensible Reformulation:</w:t>
      </w:r>
      <w:r>
        <w:t xml:space="preserve"> </w:t>
      </w:r>
      <w:r>
        <w:t xml:space="preserve">“Thoughts influence decisions and behaviors, which can affect personal outcomes.”</w:t>
      </w:r>
    </w:p>
    <w:p>
      <w:pPr>
        <w:pStyle w:val="Compact"/>
        <w:numPr>
          <w:ilvl w:val="0"/>
          <w:numId w:val="1026"/>
        </w:numPr>
      </w:pPr>
      <w:r>
        <w:rPr>
          <w:b/>
          <w:bCs/>
        </w:rPr>
        <w:t xml:space="preserve">Confidence:</w:t>
      </w:r>
      <w:r>
        <w:t xml:space="preserve"> </w:t>
      </w:r>
      <w:r>
        <w:t xml:space="preserve">High that purely mental causation is false; moderate that psychological framing affects life outcomes.</w:t>
      </w:r>
    </w:p>
    <w:p>
      <w:pPr>
        <w:numPr>
          <w:ilvl w:val="0"/>
          <w:numId w:val="1026"/>
        </w:numPr>
      </w:pPr>
      <w:r>
        <w:rPr>
          <w:b/>
          <w:bCs/>
        </w:rPr>
        <w:t xml:space="preserve">Verdict:</w:t>
      </w:r>
      <w:r>
        <w:t xml:space="preserve"> </w:t>
      </w:r>
      <w:r>
        <w:t xml:space="preserve">Mostly a metaphor. Personal optimism is useful but does not violate physical laws.</w:t>
      </w:r>
    </w:p>
    <w:p>
      <w:pPr>
        <w:numPr>
          <w:ilvl w:val="0"/>
          <w:numId w:val="1026"/>
        </w:numPr>
      </w:pPr>
      <w:r>
        <w:rPr>
          <w:b/>
          <w:bCs/>
        </w:rPr>
        <w:t xml:space="preserve">“Beliefs change your biology.”</w:t>
      </w:r>
    </w:p>
    <w:p>
      <w:pPr>
        <w:numPr>
          <w:ilvl w:val="0"/>
          <w:numId w:val="1026"/>
        </w:numPr>
      </w:pPr>
      <w:r>
        <w:rPr>
          <w:b/>
          <w:bCs/>
        </w:rPr>
        <w:t xml:space="preserve">Meaning:</w:t>
      </w:r>
      <w:r>
        <w:t xml:space="preserve"> </w:t>
      </w:r>
      <w:r>
        <w:t xml:space="preserve">Believing something alters bodily processes.</w:t>
      </w:r>
    </w:p>
    <w:p>
      <w:pPr>
        <w:pStyle w:val="Compact"/>
        <w:numPr>
          <w:ilvl w:val="0"/>
          <w:numId w:val="1026"/>
        </w:numPr>
      </w:pPr>
      <w:r>
        <w:rPr>
          <w:b/>
          <w:bCs/>
        </w:rPr>
        <w:t xml:space="preserve">Evidence For:</w:t>
      </w:r>
      <w:r>
        <w:t xml:space="preserve"> </w:t>
      </w:r>
      <w:r>
        <w:t xml:space="preserve">Placebo effect demonstrates beliefs</w:t>
      </w:r>
      <w:r>
        <w:t xml:space="preserve"> </w:t>
      </w:r>
      <w:r>
        <w:rPr>
          <w:i/>
          <w:iCs/>
        </w:rPr>
        <w:t xml:space="preserve">do</w:t>
      </w:r>
      <w:r>
        <w:t xml:space="preserve"> </w:t>
      </w:r>
      <w:r>
        <w:t xml:space="preserve">alter physiology (e.g. lowering blood pressure, releasing endorphins)【64†L250-L257】. Chronic stress from negative beliefs can dysregulate immune/endocrine systems. Cognitive therapy changes neural pathways (supported by imaging).</w:t>
      </w:r>
    </w:p>
    <w:p>
      <w:pPr>
        <w:pStyle w:val="Compact"/>
        <w:numPr>
          <w:ilvl w:val="0"/>
          <w:numId w:val="1026"/>
        </w:numPr>
      </w:pPr>
      <w:r>
        <w:rPr>
          <w:b/>
          <w:bCs/>
        </w:rPr>
        <w:t xml:space="preserve">Evidence Against:</w:t>
      </w:r>
      <w:r>
        <w:t xml:space="preserve"> </w:t>
      </w:r>
      <w:r>
        <w:t xml:space="preserve">Belief alone</w:t>
      </w:r>
      <w:r>
        <w:t xml:space="preserve"> </w:t>
      </w:r>
      <w:r>
        <w:rPr>
          <w:i/>
          <w:iCs/>
        </w:rPr>
        <w:t xml:space="preserve">cannot</w:t>
      </w:r>
      <w:r>
        <w:t xml:space="preserve"> </w:t>
      </w:r>
      <w:r>
        <w:t xml:space="preserve">literally change DNA or cure disease by itself (beyond known mind-body pathways). Cells do not have a receptor for “belief” – they respond to hormones, neurotransmitters.</w:t>
      </w:r>
    </w:p>
    <w:p>
      <w:pPr>
        <w:pStyle w:val="Compact"/>
        <w:numPr>
          <w:ilvl w:val="0"/>
          <w:numId w:val="1026"/>
        </w:numPr>
      </w:pPr>
      <w:r>
        <w:rPr>
          <w:b/>
          <w:bCs/>
        </w:rPr>
        <w:t xml:space="preserve">Exaggeration:</w:t>
      </w:r>
      <w:r>
        <w:t xml:space="preserve"> </w:t>
      </w:r>
      <w:r>
        <w:t xml:space="preserve">Claiming belief alone will cure cancer or rewrite genes.</w:t>
      </w:r>
    </w:p>
    <w:p>
      <w:pPr>
        <w:pStyle w:val="Compact"/>
        <w:numPr>
          <w:ilvl w:val="0"/>
          <w:numId w:val="1026"/>
        </w:numPr>
      </w:pPr>
      <w:r>
        <w:rPr>
          <w:b/>
          <w:bCs/>
        </w:rPr>
        <w:t xml:space="preserve">Reformulation:</w:t>
      </w:r>
      <w:r>
        <w:t xml:space="preserve"> </w:t>
      </w:r>
      <w:r>
        <w:t xml:space="preserve">“Beliefs and mindsets can indirectly affect health by influencing stress, behavior, and neurochemical states.”</w:t>
      </w:r>
    </w:p>
    <w:p>
      <w:pPr>
        <w:pStyle w:val="Compact"/>
        <w:numPr>
          <w:ilvl w:val="0"/>
          <w:numId w:val="1026"/>
        </w:numPr>
      </w:pPr>
      <w:r>
        <w:rPr>
          <w:b/>
          <w:bCs/>
        </w:rPr>
        <w:t xml:space="preserve">Confidence:</w:t>
      </w:r>
      <w:r>
        <w:t xml:space="preserve"> </w:t>
      </w:r>
      <w:r>
        <w:t xml:space="preserve">High for indirect effects; low for direct mystical effects.</w:t>
      </w:r>
    </w:p>
    <w:p>
      <w:pPr>
        <w:numPr>
          <w:ilvl w:val="0"/>
          <w:numId w:val="1026"/>
        </w:numPr>
      </w:pPr>
      <w:r>
        <w:rPr>
          <w:b/>
          <w:bCs/>
        </w:rPr>
        <w:t xml:space="preserve">Verdict:</w:t>
      </w:r>
      <w:r>
        <w:t xml:space="preserve"> </w:t>
      </w:r>
      <w:r>
        <w:t xml:space="preserve">Belief influences biology</w:t>
      </w:r>
      <w:r>
        <w:t xml:space="preserve"> </w:t>
      </w:r>
      <w:r>
        <w:rPr>
          <w:i/>
          <w:iCs/>
        </w:rPr>
        <w:t xml:space="preserve">through known physiological mediators</w:t>
      </w:r>
      <w:r>
        <w:t xml:space="preserve">, not by magical imprinting on cells.</w:t>
      </w:r>
    </w:p>
    <w:p>
      <w:pPr>
        <w:numPr>
          <w:ilvl w:val="0"/>
          <w:numId w:val="1026"/>
        </w:numPr>
      </w:pPr>
      <w:r>
        <w:rPr>
          <w:b/>
          <w:bCs/>
        </w:rPr>
        <w:t xml:space="preserve">“Emotion changes the quantum field.”</w:t>
      </w:r>
    </w:p>
    <w:p>
      <w:pPr>
        <w:numPr>
          <w:ilvl w:val="0"/>
          <w:numId w:val="1026"/>
        </w:numPr>
      </w:pPr>
      <w:r>
        <w:rPr>
          <w:b/>
          <w:bCs/>
        </w:rPr>
        <w:t xml:space="preserve">Meaning:</w:t>
      </w:r>
      <w:r>
        <w:t xml:space="preserve"> </w:t>
      </w:r>
      <w:r>
        <w:t xml:space="preserve">Emotions (e.g. love, anger) send energy that alters quantum fields of reality.</w:t>
      </w:r>
    </w:p>
    <w:p>
      <w:pPr>
        <w:pStyle w:val="Compact"/>
        <w:numPr>
          <w:ilvl w:val="0"/>
          <w:numId w:val="1026"/>
        </w:numPr>
      </w:pPr>
      <w:r>
        <w:rPr>
          <w:b/>
          <w:bCs/>
        </w:rPr>
        <w:t xml:space="preserve">Evidence For:</w:t>
      </w:r>
      <w:r>
        <w:t xml:space="preserve"> </w:t>
      </w:r>
      <w:r>
        <w:t xml:space="preserve">Emotional states change one’s own electromagnetic/vibrational signatures (heart rhythms, brain waves). But those are classical EM, not “quantum field” in physics sense. No evidence emotions affect external quantum systems.</w:t>
      </w:r>
    </w:p>
    <w:p>
      <w:pPr>
        <w:pStyle w:val="Compact"/>
        <w:numPr>
          <w:ilvl w:val="0"/>
          <w:numId w:val="1026"/>
        </w:numPr>
      </w:pPr>
      <w:r>
        <w:rPr>
          <w:b/>
          <w:bCs/>
        </w:rPr>
        <w:t xml:space="preserve">Evidence Against:</w:t>
      </w:r>
      <w:r>
        <w:t xml:space="preserve"> </w:t>
      </w:r>
      <w:r>
        <w:t xml:space="preserve">No known mechanism. Quantum fields (like EM fields) are governed by Maxwell and QFT, which emotions don’t enter. Heartfield EM is negligible and drops off rapidly with distance.</w:t>
      </w:r>
    </w:p>
    <w:p>
      <w:pPr>
        <w:pStyle w:val="Compact"/>
        <w:numPr>
          <w:ilvl w:val="0"/>
          <w:numId w:val="1026"/>
        </w:numPr>
      </w:pPr>
      <w:r>
        <w:rPr>
          <w:b/>
          <w:bCs/>
        </w:rPr>
        <w:t xml:space="preserve">Exaggeration:</w:t>
      </w:r>
      <w:r>
        <w:t xml:space="preserve"> </w:t>
      </w:r>
      <w:r>
        <w:t xml:space="preserve">Suggesting love can change probability amplitudes of particles.</w:t>
      </w:r>
    </w:p>
    <w:p>
      <w:pPr>
        <w:pStyle w:val="Compact"/>
        <w:numPr>
          <w:ilvl w:val="0"/>
          <w:numId w:val="1026"/>
        </w:numPr>
      </w:pPr>
      <w:r>
        <w:rPr>
          <w:b/>
          <w:bCs/>
        </w:rPr>
        <w:t xml:space="preserve">Reformulation:</w:t>
      </w:r>
      <w:r>
        <w:t xml:space="preserve"> </w:t>
      </w:r>
      <w:r>
        <w:t xml:space="preserve">“Emotions alter your physiology (which may subtly change local electromagnetic states), but these effects are internal and dissipate quickly.”</w:t>
      </w:r>
    </w:p>
    <w:p>
      <w:pPr>
        <w:pStyle w:val="Compact"/>
        <w:numPr>
          <w:ilvl w:val="0"/>
          <w:numId w:val="1026"/>
        </w:numPr>
      </w:pPr>
      <w:r>
        <w:rPr>
          <w:b/>
          <w:bCs/>
        </w:rPr>
        <w:t xml:space="preserve">Confidence:</w:t>
      </w:r>
      <w:r>
        <w:t xml:space="preserve"> </w:t>
      </w:r>
      <w:r>
        <w:t xml:space="preserve">Very low for interventional effect; moderate that emotion internally modulates one’s body (not the universe).</w:t>
      </w:r>
    </w:p>
    <w:p>
      <w:pPr>
        <w:numPr>
          <w:ilvl w:val="0"/>
          <w:numId w:val="1026"/>
        </w:numPr>
      </w:pPr>
      <w:r>
        <w:rPr>
          <w:b/>
          <w:bCs/>
        </w:rPr>
        <w:t xml:space="preserve">Verdict:</w:t>
      </w:r>
      <w:r>
        <w:t xml:space="preserve"> </w:t>
      </w:r>
      <w:r>
        <w:t xml:space="preserve">Metaphorical use of “field.” Emotions do not literally tune the cosmos.</w:t>
      </w:r>
    </w:p>
    <w:p>
      <w:pPr>
        <w:numPr>
          <w:ilvl w:val="0"/>
          <w:numId w:val="1026"/>
        </w:numPr>
      </w:pPr>
      <w:r>
        <w:rPr>
          <w:b/>
          <w:bCs/>
        </w:rPr>
        <w:t xml:space="preserve">“The observer collapses reality.”</w:t>
      </w:r>
    </w:p>
    <w:p>
      <w:pPr>
        <w:numPr>
          <w:ilvl w:val="0"/>
          <w:numId w:val="1026"/>
        </w:numPr>
      </w:pPr>
      <w:r>
        <w:rPr>
          <w:b/>
          <w:bCs/>
        </w:rPr>
        <w:t xml:space="preserve">Meaning:</w:t>
      </w:r>
      <w:r>
        <w:t xml:space="preserve"> </w:t>
      </w:r>
      <w:r>
        <w:t xml:space="preserve">A conscious observer is required to turn quantum possibilities into definite outcomes.</w:t>
      </w:r>
    </w:p>
    <w:p>
      <w:pPr>
        <w:pStyle w:val="Compact"/>
        <w:numPr>
          <w:ilvl w:val="0"/>
          <w:numId w:val="1026"/>
        </w:numPr>
      </w:pPr>
      <w:r>
        <w:rPr>
          <w:b/>
          <w:bCs/>
        </w:rPr>
        <w:t xml:space="preserve">Evidence For:</w:t>
      </w:r>
      <w:r>
        <w:t xml:space="preserve"> </w:t>
      </w:r>
      <w:r>
        <w:t xml:space="preserve">Historical: Early quantum interpretation debates (Wigner) pondered consciousness in measurement. In practice: no experiment shows any difference between observed-by-human vs. measured-by-device.</w:t>
      </w:r>
    </w:p>
    <w:p>
      <w:pPr>
        <w:pStyle w:val="Compact"/>
        <w:numPr>
          <w:ilvl w:val="0"/>
          <w:numId w:val="1026"/>
        </w:numPr>
      </w:pPr>
      <w:r>
        <w:rPr>
          <w:b/>
          <w:bCs/>
        </w:rPr>
        <w:t xml:space="preserve">Evidence Against:</w:t>
      </w:r>
      <w:r>
        <w:t xml:space="preserve"> </w:t>
      </w:r>
      <w:r>
        <w:t xml:space="preserve">Physics shows measurement by any coupling (a detector, environment) suffices. The act of amplification (photon hitting screen, etc.) triggers decoherence【32†L247-L252】. Modern consensus:</w:t>
      </w:r>
      <w:r>
        <w:t xml:space="preserve"> </w:t>
      </w:r>
      <w:r>
        <w:rPr>
          <w:i/>
          <w:iCs/>
        </w:rPr>
        <w:t xml:space="preserve">no special role for consciousness</w:t>
      </w:r>
      <w:r>
        <w:t xml:space="preserve">.</w:t>
      </w:r>
    </w:p>
    <w:p>
      <w:pPr>
        <w:pStyle w:val="Compact"/>
        <w:numPr>
          <w:ilvl w:val="0"/>
          <w:numId w:val="1026"/>
        </w:numPr>
      </w:pPr>
      <w:r>
        <w:rPr>
          <w:b/>
          <w:bCs/>
        </w:rPr>
        <w:t xml:space="preserve">Exaggeration:</w:t>
      </w:r>
      <w:r>
        <w:t xml:space="preserve"> </w:t>
      </w:r>
      <w:r>
        <w:t xml:space="preserve">Asserting that your mind selects reality outcomes in everyday life.</w:t>
      </w:r>
    </w:p>
    <w:p>
      <w:pPr>
        <w:pStyle w:val="Compact"/>
        <w:numPr>
          <w:ilvl w:val="0"/>
          <w:numId w:val="1026"/>
        </w:numPr>
      </w:pPr>
      <w:r>
        <w:rPr>
          <w:b/>
          <w:bCs/>
        </w:rPr>
        <w:t xml:space="preserve">Reformulation:</w:t>
      </w:r>
      <w:r>
        <w:t xml:space="preserve"> </w:t>
      </w:r>
      <w:r>
        <w:t xml:space="preserve">“Measurements yield definite results regardless of human involvement; ‘collapse’ is a physical process, not a mystical mind event.”</w:t>
      </w:r>
    </w:p>
    <w:p>
      <w:pPr>
        <w:pStyle w:val="Compact"/>
        <w:numPr>
          <w:ilvl w:val="0"/>
          <w:numId w:val="1026"/>
        </w:numPr>
      </w:pPr>
      <w:r>
        <w:rPr>
          <w:b/>
          <w:bCs/>
        </w:rPr>
        <w:t xml:space="preserve">Confidence:</w:t>
      </w:r>
      <w:r>
        <w:t xml:space="preserve"> </w:t>
      </w:r>
      <w:r>
        <w:t xml:space="preserve">Very high that consciousness is not needed.</w:t>
      </w:r>
    </w:p>
    <w:p>
      <w:pPr>
        <w:numPr>
          <w:ilvl w:val="0"/>
          <w:numId w:val="1026"/>
        </w:numPr>
      </w:pPr>
      <w:r>
        <w:rPr>
          <w:b/>
          <w:bCs/>
        </w:rPr>
        <w:t xml:space="preserve">Verdict:</w:t>
      </w:r>
      <w:r>
        <w:t xml:space="preserve"> </w:t>
      </w:r>
      <w:r>
        <w:t xml:space="preserve">Philosopher’s subtlety, but in practice QMs do not require humans to collapse wavefunctions.</w:t>
      </w:r>
    </w:p>
    <w:p>
      <w:pPr>
        <w:numPr>
          <w:ilvl w:val="0"/>
          <w:numId w:val="1026"/>
        </w:numPr>
      </w:pPr>
      <w:r>
        <w:rPr>
          <w:b/>
          <w:bCs/>
        </w:rPr>
        <w:t xml:space="preserve">“Your heart emits a field that affects events.”</w:t>
      </w:r>
    </w:p>
    <w:p>
      <w:pPr>
        <w:numPr>
          <w:ilvl w:val="0"/>
          <w:numId w:val="1026"/>
        </w:numPr>
      </w:pPr>
      <w:r>
        <w:rPr>
          <w:b/>
          <w:bCs/>
        </w:rPr>
        <w:t xml:space="preserve">Meaning:</w:t>
      </w:r>
      <w:r>
        <w:t xml:space="preserve"> </w:t>
      </w:r>
      <w:r>
        <w:t xml:space="preserve">The heart’s electromagnetic/emotional energy can influence external outcomes (healing others, synchrony).</w:t>
      </w:r>
    </w:p>
    <w:p>
      <w:pPr>
        <w:pStyle w:val="Compact"/>
        <w:numPr>
          <w:ilvl w:val="0"/>
          <w:numId w:val="1026"/>
        </w:numPr>
      </w:pPr>
      <w:r>
        <w:rPr>
          <w:b/>
          <w:bCs/>
        </w:rPr>
        <w:t xml:space="preserve">Evidence For:</w:t>
      </w:r>
      <w:r>
        <w:t xml:space="preserve"> </w:t>
      </w:r>
      <w:r>
        <w:t xml:space="preserve">The heart does produce measurable EM waves; interpersonal “heart coherence” (via HRV synchronization) occurs during emotional closeness. Good mood fosters pro-social actions, indirectly influencing events socially.</w:t>
      </w:r>
    </w:p>
    <w:p>
      <w:pPr>
        <w:pStyle w:val="Compact"/>
        <w:numPr>
          <w:ilvl w:val="0"/>
          <w:numId w:val="1026"/>
        </w:numPr>
      </w:pPr>
      <w:r>
        <w:rPr>
          <w:b/>
          <w:bCs/>
        </w:rPr>
        <w:t xml:space="preserve">Evidence Against:</w:t>
      </w:r>
      <w:r>
        <w:t xml:space="preserve"> </w:t>
      </w:r>
      <w:r>
        <w:t xml:space="preserve">No scientific studies show a heart’s EM field affecting distant systems or matter. The field falls off like any dipole. The claims of a “heart field generator” affecting electronics are not substantiated.</w:t>
      </w:r>
    </w:p>
    <w:p>
      <w:pPr>
        <w:pStyle w:val="Compact"/>
        <w:numPr>
          <w:ilvl w:val="0"/>
          <w:numId w:val="1026"/>
        </w:numPr>
      </w:pPr>
      <w:r>
        <w:rPr>
          <w:b/>
          <w:bCs/>
        </w:rPr>
        <w:t xml:space="preserve">Exaggeration:</w:t>
      </w:r>
      <w:r>
        <w:t xml:space="preserve"> </w:t>
      </w:r>
      <w:r>
        <w:t xml:space="preserve">That someone’s love can physically move objects or heal at a distance via EM.</w:t>
      </w:r>
    </w:p>
    <w:p>
      <w:pPr>
        <w:pStyle w:val="Compact"/>
        <w:numPr>
          <w:ilvl w:val="0"/>
          <w:numId w:val="1026"/>
        </w:numPr>
      </w:pPr>
      <w:r>
        <w:rPr>
          <w:b/>
          <w:bCs/>
        </w:rPr>
        <w:t xml:space="preserve">Reformulation:</w:t>
      </w:r>
      <w:r>
        <w:t xml:space="preserve"> </w:t>
      </w:r>
      <w:r>
        <w:t xml:space="preserve">“The heart–brain system communicates via nerves and hormones internally, and positive emotions improve one’s own health (and thus behavior towards others), which can indirectly influence social events.”</w:t>
      </w:r>
    </w:p>
    <w:p>
      <w:pPr>
        <w:pStyle w:val="Compact"/>
        <w:numPr>
          <w:ilvl w:val="0"/>
          <w:numId w:val="1026"/>
        </w:numPr>
      </w:pPr>
      <w:r>
        <w:rPr>
          <w:b/>
          <w:bCs/>
        </w:rPr>
        <w:t xml:space="preserve">Confidence:</w:t>
      </w:r>
      <w:r>
        <w:t xml:space="preserve"> </w:t>
      </w:r>
      <w:r>
        <w:t xml:space="preserve">High that no direct effect beyond body; moderate that interpersonal emotional influence exists.</w:t>
      </w:r>
    </w:p>
    <w:p>
      <w:pPr>
        <w:numPr>
          <w:ilvl w:val="0"/>
          <w:numId w:val="1026"/>
        </w:numPr>
      </w:pPr>
      <w:r>
        <w:rPr>
          <w:b/>
          <w:bCs/>
        </w:rPr>
        <w:t xml:space="preserve">Verdict:</w:t>
      </w:r>
      <w:r>
        <w:t xml:space="preserve"> </w:t>
      </w:r>
      <w:r>
        <w:t xml:space="preserve">The “heart field” is a metaphor; benefits come from psychosocial interaction and physiology.</w:t>
      </w:r>
    </w:p>
    <w:p>
      <w:pPr>
        <w:numPr>
          <w:ilvl w:val="0"/>
          <w:numId w:val="1026"/>
        </w:numPr>
      </w:pPr>
      <w:r>
        <w:rPr>
          <w:b/>
          <w:bCs/>
        </w:rPr>
        <w:t xml:space="preserve">“Meditation changes genes.”</w:t>
      </w:r>
    </w:p>
    <w:p>
      <w:pPr>
        <w:numPr>
          <w:ilvl w:val="0"/>
          <w:numId w:val="1026"/>
        </w:numPr>
      </w:pPr>
      <w:r>
        <w:rPr>
          <w:b/>
          <w:bCs/>
        </w:rPr>
        <w:t xml:space="preserve">Meaning:</w:t>
      </w:r>
      <w:r>
        <w:t xml:space="preserve"> </w:t>
      </w:r>
      <w:r>
        <w:t xml:space="preserve">Regular meditation can alter gene expression patterns in the body.</w:t>
      </w:r>
    </w:p>
    <w:p>
      <w:pPr>
        <w:pStyle w:val="Compact"/>
        <w:numPr>
          <w:ilvl w:val="0"/>
          <w:numId w:val="1026"/>
        </w:numPr>
      </w:pPr>
      <w:r>
        <w:rPr>
          <w:b/>
          <w:bCs/>
        </w:rPr>
        <w:t xml:space="preserve">Evidence For:</w:t>
      </w:r>
      <w:r>
        <w:t xml:space="preserve"> </w:t>
      </w:r>
      <w:r>
        <w:t xml:space="preserve">Preliminary research (small studies) shows changes in gene expression after mindfulness courses (e.g., reduced stress/inflammation gene activity). These are likely downstream of lowered cortisol and lifestyle change.</w:t>
      </w:r>
    </w:p>
    <w:p>
      <w:pPr>
        <w:pStyle w:val="Compact"/>
        <w:numPr>
          <w:ilvl w:val="0"/>
          <w:numId w:val="1026"/>
        </w:numPr>
      </w:pPr>
      <w:r>
        <w:rPr>
          <w:b/>
          <w:bCs/>
        </w:rPr>
        <w:t xml:space="preserve">Evidence Against:</w:t>
      </w:r>
      <w:r>
        <w:t xml:space="preserve"> </w:t>
      </w:r>
      <w:r>
        <w:t xml:space="preserve">Effects are subtle, indirect, and often transient. No evidence for rapid flipping of genes by mere thought.</w:t>
      </w:r>
    </w:p>
    <w:p>
      <w:pPr>
        <w:pStyle w:val="Compact"/>
        <w:numPr>
          <w:ilvl w:val="0"/>
          <w:numId w:val="1026"/>
        </w:numPr>
      </w:pPr>
      <w:r>
        <w:rPr>
          <w:b/>
          <w:bCs/>
        </w:rPr>
        <w:t xml:space="preserve">Exaggeration:</w:t>
      </w:r>
      <w:r>
        <w:t xml:space="preserve"> </w:t>
      </w:r>
      <w:r>
        <w:t xml:space="preserve">Claiming immediate genetic rewiring or that meditation alone will permanently “repair” DNA.</w:t>
      </w:r>
    </w:p>
    <w:p>
      <w:pPr>
        <w:pStyle w:val="Compact"/>
        <w:numPr>
          <w:ilvl w:val="0"/>
          <w:numId w:val="1026"/>
        </w:numPr>
      </w:pPr>
      <w:r>
        <w:rPr>
          <w:b/>
          <w:bCs/>
        </w:rPr>
        <w:t xml:space="preserve">Reformulation:</w:t>
      </w:r>
      <w:r>
        <w:t xml:space="preserve"> </w:t>
      </w:r>
      <w:r>
        <w:t xml:space="preserve">“Meditation and related stress-reduction practices can</w:t>
      </w:r>
      <w:r>
        <w:t xml:space="preserve"> </w:t>
      </w:r>
      <w:r>
        <w:rPr>
          <w:i/>
          <w:iCs/>
        </w:rPr>
        <w:t xml:space="preserve">modulate</w:t>
      </w:r>
      <w:r>
        <w:t xml:space="preserve"> </w:t>
      </w:r>
      <w:r>
        <w:t xml:space="preserve">certain stress-related gene expression (via hormone pathways), similar to exercise or diet effects.”</w:t>
      </w:r>
    </w:p>
    <w:p>
      <w:pPr>
        <w:pStyle w:val="Compact"/>
        <w:numPr>
          <w:ilvl w:val="0"/>
          <w:numId w:val="1026"/>
        </w:numPr>
      </w:pPr>
      <w:r>
        <w:rPr>
          <w:b/>
          <w:bCs/>
        </w:rPr>
        <w:t xml:space="preserve">Confidence:</w:t>
      </w:r>
      <w:r>
        <w:t xml:space="preserve"> </w:t>
      </w:r>
      <w:r>
        <w:t xml:space="preserve">Moderate that consistent practice correlates with healthier gene profiles; low that it is direct or exclusive.</w:t>
      </w:r>
    </w:p>
    <w:p>
      <w:pPr>
        <w:numPr>
          <w:ilvl w:val="0"/>
          <w:numId w:val="1026"/>
        </w:numPr>
      </w:pPr>
      <w:r>
        <w:rPr>
          <w:b/>
          <w:bCs/>
        </w:rPr>
        <w:t xml:space="preserve">Verdict:</w:t>
      </w:r>
      <w:r>
        <w:t xml:space="preserve"> </w:t>
      </w:r>
      <w:r>
        <w:t xml:space="preserve">Plausible that lifestyle including meditation influences epigenetic markers; not a magic key.</w:t>
      </w:r>
    </w:p>
    <w:p>
      <w:pPr>
        <w:numPr>
          <w:ilvl w:val="0"/>
          <w:numId w:val="1026"/>
        </w:numPr>
      </w:pPr>
      <w:r>
        <w:rPr>
          <w:b/>
          <w:bCs/>
        </w:rPr>
        <w:t xml:space="preserve">“You can manifest health.”</w:t>
      </w:r>
    </w:p>
    <w:p>
      <w:pPr>
        <w:numPr>
          <w:ilvl w:val="0"/>
          <w:numId w:val="1026"/>
        </w:numPr>
      </w:pPr>
      <w:r>
        <w:rPr>
          <w:b/>
          <w:bCs/>
        </w:rPr>
        <w:t xml:space="preserve">Meaning:</w:t>
      </w:r>
      <w:r>
        <w:t xml:space="preserve"> </w:t>
      </w:r>
      <w:r>
        <w:t xml:space="preserve">By envisioning health or “clearing limiting beliefs,” one can cure physical illness.</w:t>
      </w:r>
    </w:p>
    <w:p>
      <w:pPr>
        <w:pStyle w:val="Compact"/>
        <w:numPr>
          <w:ilvl w:val="0"/>
          <w:numId w:val="1026"/>
        </w:numPr>
      </w:pPr>
      <w:r>
        <w:rPr>
          <w:b/>
          <w:bCs/>
        </w:rPr>
        <w:t xml:space="preserve">Evidence For:</w:t>
      </w:r>
      <w:r>
        <w:t xml:space="preserve"> </w:t>
      </w:r>
      <w:r>
        <w:t xml:space="preserve">Mindset can affect health behaviors (diet, exercise, compliance) and stress levels, thereby influencing health outcomes. The placebo response can improve subjective symptoms. Anecdotes exist of “miracle recoveries” possibly aided by positive mindset.</w:t>
      </w:r>
    </w:p>
    <w:p>
      <w:pPr>
        <w:pStyle w:val="Compact"/>
        <w:numPr>
          <w:ilvl w:val="0"/>
          <w:numId w:val="1026"/>
        </w:numPr>
      </w:pPr>
      <w:r>
        <w:rPr>
          <w:b/>
          <w:bCs/>
        </w:rPr>
        <w:t xml:space="preserve">Evidence Against:</w:t>
      </w:r>
      <w:r>
        <w:t xml:space="preserve"> </w:t>
      </w:r>
      <w:r>
        <w:t xml:space="preserve">No controlled trials show intention alone cures disease. Natural history and medical treatment are needed. Patients sometimes misattribute spontaneous remission or psychosomatic symptom relief to “manifestation,” but these are exceptions, not rule.</w:t>
      </w:r>
    </w:p>
    <w:p>
      <w:pPr>
        <w:pStyle w:val="Compact"/>
        <w:numPr>
          <w:ilvl w:val="0"/>
          <w:numId w:val="1026"/>
        </w:numPr>
      </w:pPr>
      <w:r>
        <w:rPr>
          <w:b/>
          <w:bCs/>
        </w:rPr>
        <w:t xml:space="preserve">Exaggeration:</w:t>
      </w:r>
      <w:r>
        <w:t xml:space="preserve"> </w:t>
      </w:r>
      <w:r>
        <w:t xml:space="preserve">Implies a guarantee that thinking will heal any ailment.</w:t>
      </w:r>
    </w:p>
    <w:p>
      <w:pPr>
        <w:pStyle w:val="Compact"/>
        <w:numPr>
          <w:ilvl w:val="0"/>
          <w:numId w:val="1026"/>
        </w:numPr>
      </w:pPr>
      <w:r>
        <w:rPr>
          <w:b/>
          <w:bCs/>
        </w:rPr>
        <w:t xml:space="preserve">Reformulation:</w:t>
      </w:r>
      <w:r>
        <w:t xml:space="preserve"> </w:t>
      </w:r>
      <w:r>
        <w:t xml:space="preserve">“Positive outlook and stress reduction can complement medical care and may improve outcomes (via immune modulation, adherence).”</w:t>
      </w:r>
    </w:p>
    <w:p>
      <w:pPr>
        <w:pStyle w:val="Compact"/>
        <w:numPr>
          <w:ilvl w:val="0"/>
          <w:numId w:val="1026"/>
        </w:numPr>
      </w:pPr>
      <w:r>
        <w:rPr>
          <w:b/>
          <w:bCs/>
        </w:rPr>
        <w:t xml:space="preserve">Confidence:</w:t>
      </w:r>
      <w:r>
        <w:t xml:space="preserve"> </w:t>
      </w:r>
      <w:r>
        <w:t xml:space="preserve">Moderate (optimism is beneficial, but expectation cannot force cure).</w:t>
      </w:r>
    </w:p>
    <w:p>
      <w:pPr>
        <w:numPr>
          <w:ilvl w:val="0"/>
          <w:numId w:val="1026"/>
        </w:numPr>
      </w:pPr>
      <w:r>
        <w:rPr>
          <w:b/>
          <w:bCs/>
        </w:rPr>
        <w:t xml:space="preserve">Verdict:</w:t>
      </w:r>
      <w:r>
        <w:t xml:space="preserve"> </w:t>
      </w:r>
      <w:r>
        <w:t xml:space="preserve">Metaphorical. Worthwhile psychologically, but not a substitute for medicine.</w:t>
      </w:r>
    </w:p>
    <w:p>
      <w:pPr>
        <w:numPr>
          <w:ilvl w:val="0"/>
          <w:numId w:val="1026"/>
        </w:numPr>
      </w:pPr>
      <w:r>
        <w:rPr>
          <w:b/>
          <w:bCs/>
        </w:rPr>
        <w:t xml:space="preserve">“The subconscious controls 95% of behavior.”</w:t>
      </w:r>
    </w:p>
    <w:p>
      <w:pPr>
        <w:numPr>
          <w:ilvl w:val="0"/>
          <w:numId w:val="1026"/>
        </w:numPr>
      </w:pPr>
      <w:r>
        <w:rPr>
          <w:b/>
          <w:bCs/>
        </w:rPr>
        <w:t xml:space="preserve">Meaning:</w:t>
      </w:r>
      <w:r>
        <w:t xml:space="preserve"> </w:t>
      </w:r>
      <w:r>
        <w:t xml:space="preserve">Most of our actions and decisions are driven by subconscious processes beyond conscious awareness.</w:t>
      </w:r>
    </w:p>
    <w:p>
      <w:pPr>
        <w:pStyle w:val="Compact"/>
        <w:numPr>
          <w:ilvl w:val="0"/>
          <w:numId w:val="1026"/>
        </w:numPr>
      </w:pPr>
      <w:r>
        <w:rPr>
          <w:b/>
          <w:bCs/>
        </w:rPr>
        <w:t xml:space="preserve">Evidence For:</w:t>
      </w:r>
      <w:r>
        <w:t xml:space="preserve"> </w:t>
      </w:r>
      <w:r>
        <w:t xml:space="preserve">Cognitive science shows much of perception and habit is automatic. We rely on heuristics and implicit memory; our conscious mind is limited.</w:t>
      </w:r>
    </w:p>
    <w:p>
      <w:pPr>
        <w:pStyle w:val="Compact"/>
        <w:numPr>
          <w:ilvl w:val="0"/>
          <w:numId w:val="1026"/>
        </w:numPr>
      </w:pPr>
      <w:r>
        <w:rPr>
          <w:b/>
          <w:bCs/>
        </w:rPr>
        <w:t xml:space="preserve">Evidence Against:</w:t>
      </w:r>
      <w:r>
        <w:t xml:space="preserve"> </w:t>
      </w:r>
      <w:r>
        <w:t xml:space="preserve">The specific “95%” figure has no solid empirical basis (it’s a marketing stat). Neuroscience suggests many decisions are made unconsciously, but quantitative share is unclear.</w:t>
      </w:r>
    </w:p>
    <w:p>
      <w:pPr>
        <w:pStyle w:val="Compact"/>
        <w:numPr>
          <w:ilvl w:val="0"/>
          <w:numId w:val="1026"/>
        </w:numPr>
      </w:pPr>
      <w:r>
        <w:rPr>
          <w:b/>
          <w:bCs/>
        </w:rPr>
        <w:t xml:space="preserve">Exaggeration:</w:t>
      </w:r>
      <w:r>
        <w:t xml:space="preserve"> </w:t>
      </w:r>
      <w:r>
        <w:t xml:space="preserve">Using a precise-sounding number to imply almost no conscious free will.</w:t>
      </w:r>
    </w:p>
    <w:p>
      <w:pPr>
        <w:pStyle w:val="Compact"/>
        <w:numPr>
          <w:ilvl w:val="0"/>
          <w:numId w:val="1026"/>
        </w:numPr>
      </w:pPr>
      <w:r>
        <w:rPr>
          <w:b/>
          <w:bCs/>
        </w:rPr>
        <w:t xml:space="preserve">Reformulation:</w:t>
      </w:r>
      <w:r>
        <w:t xml:space="preserve"> </w:t>
      </w:r>
      <w:r>
        <w:t xml:space="preserve">“A substantial portion of cognition and action is automatic, but conscious deliberation remains crucial for self-control and planning.”</w:t>
      </w:r>
    </w:p>
    <w:p>
      <w:pPr>
        <w:pStyle w:val="Compact"/>
        <w:numPr>
          <w:ilvl w:val="0"/>
          <w:numId w:val="1026"/>
        </w:numPr>
      </w:pPr>
      <w:r>
        <w:rPr>
          <w:b/>
          <w:bCs/>
        </w:rPr>
        <w:t xml:space="preserve">Confidence:</w:t>
      </w:r>
      <w:r>
        <w:t xml:space="preserve"> </w:t>
      </w:r>
      <w:r>
        <w:t xml:space="preserve">Supported (automatic processes important) but the number is arbitrary.</w:t>
      </w:r>
    </w:p>
    <w:p>
      <w:pPr>
        <w:numPr>
          <w:ilvl w:val="0"/>
          <w:numId w:val="1026"/>
        </w:numPr>
      </w:pPr>
      <w:r>
        <w:rPr>
          <w:b/>
          <w:bCs/>
        </w:rPr>
        <w:t xml:space="preserve">Verdict:</w:t>
      </w:r>
      <w:r>
        <w:t xml:space="preserve"> </w:t>
      </w:r>
      <w:r>
        <w:t xml:space="preserve">The general idea (subconscious habits exist) is true; the exact statistic is not evidence-based.</w:t>
      </w:r>
    </w:p>
    <w:p>
      <w:pPr>
        <w:numPr>
          <w:ilvl w:val="0"/>
          <w:numId w:val="1026"/>
        </w:numPr>
      </w:pPr>
      <w:r>
        <w:rPr>
          <w:b/>
          <w:bCs/>
        </w:rPr>
        <w:t xml:space="preserve">“The body does not know the difference between a real and imagined event.”</w:t>
      </w:r>
    </w:p>
    <w:p>
      <w:pPr>
        <w:numPr>
          <w:ilvl w:val="0"/>
          <w:numId w:val="1026"/>
        </w:numPr>
      </w:pPr>
      <w:r>
        <w:rPr>
          <w:b/>
          <w:bCs/>
        </w:rPr>
        <w:t xml:space="preserve">Meaning:</w:t>
      </w:r>
      <w:r>
        <w:t xml:space="preserve"> </w:t>
      </w:r>
      <w:r>
        <w:t xml:space="preserve">Our physiology responds to imagined experiences as if they were real (e.g. thinking of exercise gives same benefits as actual exercise).</w:t>
      </w:r>
    </w:p>
    <w:p>
      <w:pPr>
        <w:pStyle w:val="Compact"/>
        <w:numPr>
          <w:ilvl w:val="0"/>
          <w:numId w:val="1026"/>
        </w:numPr>
      </w:pPr>
      <w:r>
        <w:rPr>
          <w:b/>
          <w:bCs/>
        </w:rPr>
        <w:t xml:space="preserve">Evidence For:</w:t>
      </w:r>
      <w:r>
        <w:t xml:space="preserve"> </w:t>
      </w:r>
      <w:r>
        <w:t xml:space="preserve">To a limited extent: mental imagery can activate similar brain regions as real actions (motor imagery in sports psychology), and stress hormones can be released by imagining danger. Placebos likewise trick the body.</w:t>
      </w:r>
    </w:p>
    <w:p>
      <w:pPr>
        <w:pStyle w:val="Compact"/>
        <w:numPr>
          <w:ilvl w:val="0"/>
          <w:numId w:val="1026"/>
        </w:numPr>
      </w:pPr>
      <w:r>
        <w:rPr>
          <w:b/>
          <w:bCs/>
        </w:rPr>
        <w:t xml:space="preserve">Evidence Against:</w:t>
      </w:r>
      <w:r>
        <w:t xml:space="preserve"> </w:t>
      </w:r>
      <w:r>
        <w:t xml:space="preserve">Imagining exercise does not produce muscular growth or cardiovascular conditioning. The body can differentiate, given that mechanical and metabolic demands are absent in imagination.</w:t>
      </w:r>
    </w:p>
    <w:p>
      <w:pPr>
        <w:pStyle w:val="Compact"/>
        <w:numPr>
          <w:ilvl w:val="0"/>
          <w:numId w:val="1026"/>
        </w:numPr>
      </w:pPr>
      <w:r>
        <w:rPr>
          <w:b/>
          <w:bCs/>
        </w:rPr>
        <w:t xml:space="preserve">Exaggeration:</w:t>
      </w:r>
      <w:r>
        <w:t xml:space="preserve"> </w:t>
      </w:r>
      <w:r>
        <w:t xml:space="preserve">Suggesting “visualizing workouts” is equivalent to doing them.</w:t>
      </w:r>
    </w:p>
    <w:p>
      <w:pPr>
        <w:pStyle w:val="Compact"/>
        <w:numPr>
          <w:ilvl w:val="0"/>
          <w:numId w:val="1026"/>
        </w:numPr>
      </w:pPr>
      <w:r>
        <w:rPr>
          <w:b/>
          <w:bCs/>
        </w:rPr>
        <w:t xml:space="preserve">Reformulation:</w:t>
      </w:r>
      <w:r>
        <w:t xml:space="preserve"> </w:t>
      </w:r>
      <w:r>
        <w:t xml:space="preserve">“Mental rehearsal and expectation can partially elicit physical responses (heart rate, neural patterns) but cannot fully substitute for real experience.”</w:t>
      </w:r>
    </w:p>
    <w:p>
      <w:pPr>
        <w:pStyle w:val="Compact"/>
        <w:numPr>
          <w:ilvl w:val="0"/>
          <w:numId w:val="1026"/>
        </w:numPr>
      </w:pPr>
      <w:r>
        <w:rPr>
          <w:b/>
          <w:bCs/>
        </w:rPr>
        <w:t xml:space="preserve">Confidence:</w:t>
      </w:r>
      <w:r>
        <w:t xml:space="preserve"> </w:t>
      </w:r>
      <w:r>
        <w:t xml:space="preserve">Medium (some overlap, but clearly not identical).</w:t>
      </w:r>
    </w:p>
    <w:p>
      <w:pPr>
        <w:numPr>
          <w:ilvl w:val="0"/>
          <w:numId w:val="1026"/>
        </w:numPr>
      </w:pPr>
      <w:r>
        <w:rPr>
          <w:b/>
          <w:bCs/>
        </w:rPr>
        <w:t xml:space="preserve">Verdict:</w:t>
      </w:r>
      <w:r>
        <w:t xml:space="preserve"> </w:t>
      </w:r>
      <w:r>
        <w:t xml:space="preserve">Heavily overstated if taken literally.</w:t>
      </w:r>
    </w:p>
    <w:p>
      <w:pPr>
        <w:numPr>
          <w:ilvl w:val="0"/>
          <w:numId w:val="1026"/>
        </w:numPr>
      </w:pPr>
      <w:r>
        <w:rPr>
          <w:b/>
          <w:bCs/>
        </w:rPr>
        <w:t xml:space="preserve">“Quantum entanglement proves universal connection.”</w:t>
      </w:r>
    </w:p>
    <w:p>
      <w:pPr>
        <w:pStyle w:val="Compact"/>
        <w:numPr>
          <w:ilvl w:val="1"/>
          <w:numId w:val="1027"/>
        </w:numPr>
      </w:pPr>
      <w:r>
        <w:rPr>
          <w:b/>
          <w:bCs/>
        </w:rPr>
        <w:t xml:space="preserve">Meaning:</w:t>
      </w:r>
      <w:r>
        <w:t xml:space="preserve"> </w:t>
      </w:r>
      <w:r>
        <w:t xml:space="preserve">Since particles can be entangled nonlocally, this implies everything is interconnected at a consciousness level.</w:t>
      </w:r>
    </w:p>
    <w:p>
      <w:pPr>
        <w:pStyle w:val="Compact"/>
        <w:numPr>
          <w:ilvl w:val="1"/>
          <w:numId w:val="1027"/>
        </w:numPr>
      </w:pPr>
      <w:r>
        <w:rPr>
          <w:b/>
          <w:bCs/>
        </w:rPr>
        <w:t xml:space="preserve">Evidence For:</w:t>
      </w:r>
      <w:r>
        <w:t xml:space="preserve"> </w:t>
      </w:r>
      <w:r>
        <w:t xml:space="preserve">Entanglement exists between carefully prepared particles; information correlation is nonlocal. At a poetic level, one might say “everything is connected.”</w:t>
      </w:r>
    </w:p>
    <w:p>
      <w:pPr>
        <w:pStyle w:val="Compact"/>
        <w:numPr>
          <w:ilvl w:val="1"/>
          <w:numId w:val="1027"/>
        </w:numPr>
      </w:pPr>
      <w:r>
        <w:rPr>
          <w:b/>
          <w:bCs/>
        </w:rPr>
        <w:t xml:space="preserve">Evidence Against:</w:t>
      </w:r>
      <w:r>
        <w:t xml:space="preserve"> </w:t>
      </w:r>
      <w:r>
        <w:t xml:space="preserve">Entanglement has strict conditions and decays easily; it does not mean macroscopic objects (or minds) remain linked. It</w:t>
      </w:r>
      <w:r>
        <w:t xml:space="preserve"> </w:t>
      </w:r>
      <w:r>
        <w:rPr>
          <w:i/>
          <w:iCs/>
        </w:rPr>
        <w:t xml:space="preserve">cannot</w:t>
      </w:r>
      <w:r>
        <w:t xml:space="preserve"> </w:t>
      </w:r>
      <w:r>
        <w:t xml:space="preserve">transmit usable information faster than light (no communication).</w:t>
      </w:r>
    </w:p>
    <w:p>
      <w:pPr>
        <w:pStyle w:val="Compact"/>
        <w:numPr>
          <w:ilvl w:val="1"/>
          <w:numId w:val="1027"/>
        </w:numPr>
      </w:pPr>
      <w:r>
        <w:rPr>
          <w:b/>
          <w:bCs/>
        </w:rPr>
        <w:t xml:space="preserve">Exaggeration:</w:t>
      </w:r>
      <w:r>
        <w:t xml:space="preserve"> </w:t>
      </w:r>
      <w:r>
        <w:t xml:space="preserve">Conflating entanglement (subatomic, lab phenomenon) with mystical oneness.</w:t>
      </w:r>
    </w:p>
    <w:p>
      <w:pPr>
        <w:pStyle w:val="Compact"/>
        <w:numPr>
          <w:ilvl w:val="1"/>
          <w:numId w:val="1027"/>
        </w:numPr>
      </w:pPr>
      <w:r>
        <w:rPr>
          <w:b/>
          <w:bCs/>
        </w:rPr>
        <w:t xml:space="preserve">Reformulation:</w:t>
      </w:r>
      <w:r>
        <w:t xml:space="preserve"> </w:t>
      </w:r>
      <w:r>
        <w:t xml:space="preserve">“Quantum entanglement shows that nature has nonlocal correlations, but this is a precise phenomenon unrelated to human consciousness.”</w:t>
      </w:r>
    </w:p>
    <w:p>
      <w:pPr>
        <w:pStyle w:val="Compact"/>
        <w:numPr>
          <w:ilvl w:val="1"/>
          <w:numId w:val="1027"/>
        </w:numPr>
      </w:pPr>
      <w:r>
        <w:rPr>
          <w:b/>
          <w:bCs/>
        </w:rPr>
        <w:t xml:space="preserve">Confidence:</w:t>
      </w:r>
      <w:r>
        <w:t xml:space="preserve"> </w:t>
      </w:r>
      <w:r>
        <w:t xml:space="preserve">Very high that this claim is misinterpreted.</w:t>
      </w:r>
    </w:p>
    <w:p>
      <w:pPr>
        <w:pStyle w:val="Compact"/>
        <w:numPr>
          <w:ilvl w:val="1"/>
          <w:numId w:val="1027"/>
        </w:numPr>
      </w:pPr>
      <w:r>
        <w:rPr>
          <w:b/>
          <w:bCs/>
        </w:rPr>
        <w:t xml:space="preserve">Verdict:</w:t>
      </w:r>
      <w:r>
        <w:t xml:space="preserve"> </w:t>
      </w:r>
      <w:r>
        <w:t xml:space="preserve">Misleading metaphor. True entanglement is specific and can’t be hijacked for spiritual claims.</w:t>
      </w:r>
    </w:p>
    <w:p>
      <w:pPr>
        <w:numPr>
          <w:ilvl w:val="0"/>
          <w:numId w:val="1026"/>
        </w:numPr>
      </w:pPr>
      <w:r>
        <w:rPr>
          <w:b/>
          <w:bCs/>
        </w:rPr>
        <w:t xml:space="preserve">“Consciousness is nonlocal.”</w:t>
      </w:r>
    </w:p>
    <w:p>
      <w:pPr>
        <w:pStyle w:val="Compact"/>
        <w:numPr>
          <w:ilvl w:val="1"/>
          <w:numId w:val="1028"/>
        </w:numPr>
      </w:pPr>
      <w:r>
        <w:rPr>
          <w:b/>
          <w:bCs/>
        </w:rPr>
        <w:t xml:space="preserve">Meaning:</w:t>
      </w:r>
      <w:r>
        <w:t xml:space="preserve"> </w:t>
      </w:r>
      <w:r>
        <w:t xml:space="preserve">Minds can exist or interact beyond the individual brain (e.g. collective consciousness, remote perception).</w:t>
      </w:r>
    </w:p>
    <w:p>
      <w:pPr>
        <w:pStyle w:val="Compact"/>
        <w:numPr>
          <w:ilvl w:val="1"/>
          <w:numId w:val="1028"/>
        </w:numPr>
      </w:pPr>
      <w:r>
        <w:rPr>
          <w:b/>
          <w:bCs/>
        </w:rPr>
        <w:t xml:space="preserve">Evidence For:</w:t>
      </w:r>
      <w:r>
        <w:t xml:space="preserve"> </w:t>
      </w:r>
      <w:r>
        <w:t xml:space="preserve">None definitive. Some parapsychology data hint at weak effects (Ganzfeld, remote viewing), but reproducibility is poor. Neuroscience finds no mechanism.</w:t>
      </w:r>
    </w:p>
    <w:p>
      <w:pPr>
        <w:pStyle w:val="Compact"/>
        <w:numPr>
          <w:ilvl w:val="1"/>
          <w:numId w:val="1028"/>
        </w:numPr>
      </w:pPr>
      <w:r>
        <w:rPr>
          <w:b/>
          <w:bCs/>
        </w:rPr>
        <w:t xml:space="preserve">Evidence Against:</w:t>
      </w:r>
      <w:r>
        <w:t xml:space="preserve"> </w:t>
      </w:r>
      <w:r>
        <w:t xml:space="preserve">All brain imaging ties consciousness to neural activity. When brain is damaged, consciousness deficits occur. Nonlocal consciousness posits without neural substrate – inconsistent with biology.</w:t>
      </w:r>
    </w:p>
    <w:p>
      <w:pPr>
        <w:pStyle w:val="Compact"/>
        <w:numPr>
          <w:ilvl w:val="1"/>
          <w:numId w:val="1028"/>
        </w:numPr>
      </w:pPr>
      <w:r>
        <w:rPr>
          <w:b/>
          <w:bCs/>
        </w:rPr>
        <w:t xml:space="preserve">Exaggeration:</w:t>
      </w:r>
      <w:r>
        <w:t xml:space="preserve"> </w:t>
      </w:r>
      <w:r>
        <w:t xml:space="preserve">Asserting telepathy or astral projection as fact.</w:t>
      </w:r>
    </w:p>
    <w:p>
      <w:pPr>
        <w:pStyle w:val="Compact"/>
        <w:numPr>
          <w:ilvl w:val="1"/>
          <w:numId w:val="1028"/>
        </w:numPr>
      </w:pPr>
      <w:r>
        <w:rPr>
          <w:b/>
          <w:bCs/>
        </w:rPr>
        <w:t xml:space="preserve">Reformulation:</w:t>
      </w:r>
      <w:r>
        <w:t xml:space="preserve"> </w:t>
      </w:r>
      <w:r>
        <w:t xml:space="preserve">“Interpersonal empathy or intuitive understanding occurs via known social/emotional channels (mirror neurons, language), not through a mystical field.”</w:t>
      </w:r>
    </w:p>
    <w:p>
      <w:pPr>
        <w:pStyle w:val="Compact"/>
        <w:numPr>
          <w:ilvl w:val="1"/>
          <w:numId w:val="1028"/>
        </w:numPr>
      </w:pPr>
      <w:r>
        <w:rPr>
          <w:b/>
          <w:bCs/>
        </w:rPr>
        <w:t xml:space="preserve">Confidence:</w:t>
      </w:r>
      <w:r>
        <w:t xml:space="preserve"> </w:t>
      </w:r>
      <w:r>
        <w:t xml:space="preserve">High that no evidence for literal nonlocal mind.</w:t>
      </w:r>
    </w:p>
    <w:p>
      <w:pPr>
        <w:pStyle w:val="Compact"/>
        <w:numPr>
          <w:ilvl w:val="1"/>
          <w:numId w:val="1028"/>
        </w:numPr>
      </w:pPr>
      <w:r>
        <w:rPr>
          <w:b/>
          <w:bCs/>
        </w:rPr>
        <w:t xml:space="preserve">Verdict:</w:t>
      </w:r>
      <w:r>
        <w:t xml:space="preserve"> </w:t>
      </w:r>
      <w:r>
        <w:t xml:space="preserve">Unproven speculation. Most likely false if interpreted literally.</w:t>
      </w:r>
    </w:p>
    <w:p>
      <w:pPr>
        <w:numPr>
          <w:ilvl w:val="0"/>
          <w:numId w:val="1026"/>
        </w:numPr>
      </w:pPr>
      <w:r>
        <w:rPr>
          <w:b/>
          <w:bCs/>
        </w:rPr>
        <w:t xml:space="preserve">“Placebo proves the mind heals the body.”</w:t>
      </w:r>
    </w:p>
    <w:p>
      <w:pPr>
        <w:pStyle w:val="Compact"/>
        <w:numPr>
          <w:ilvl w:val="1"/>
          <w:numId w:val="1029"/>
        </w:numPr>
      </w:pPr>
      <w:r>
        <w:rPr>
          <w:b/>
          <w:bCs/>
        </w:rPr>
        <w:t xml:space="preserve">Meaning:</w:t>
      </w:r>
      <w:r>
        <w:t xml:space="preserve"> </w:t>
      </w:r>
      <w:r>
        <w:t xml:space="preserve">The existence of placebo means belief alone can cure disease.</w:t>
      </w:r>
    </w:p>
    <w:p>
      <w:pPr>
        <w:pStyle w:val="Compact"/>
        <w:numPr>
          <w:ilvl w:val="1"/>
          <w:numId w:val="1029"/>
        </w:numPr>
      </w:pPr>
      <w:r>
        <w:rPr>
          <w:b/>
          <w:bCs/>
        </w:rPr>
        <w:t xml:space="preserve">Evidence For:</w:t>
      </w:r>
      <w:r>
        <w:t xml:space="preserve"> </w:t>
      </w:r>
      <w:r>
        <w:t xml:space="preserve">Placebo effect shows belief can</w:t>
      </w:r>
      <w:r>
        <w:t xml:space="preserve"> </w:t>
      </w:r>
      <w:r>
        <w:rPr>
          <w:i/>
          <w:iCs/>
        </w:rPr>
        <w:t xml:space="preserve">palliate</w:t>
      </w:r>
      <w:r>
        <w:t xml:space="preserve"> </w:t>
      </w:r>
      <w:r>
        <w:t xml:space="preserve">symptoms and even trigger some physiological changes (neurotransmitters, immune cell activity)【64†L250-L257】【46†L279-L287】.</w:t>
      </w:r>
    </w:p>
    <w:p>
      <w:pPr>
        <w:pStyle w:val="Compact"/>
        <w:numPr>
          <w:ilvl w:val="1"/>
          <w:numId w:val="1029"/>
        </w:numPr>
      </w:pPr>
      <w:r>
        <w:rPr>
          <w:b/>
          <w:bCs/>
        </w:rPr>
        <w:t xml:space="preserve">Evidence Against:</w:t>
      </w:r>
      <w:r>
        <w:t xml:space="preserve"> </w:t>
      </w:r>
      <w:r>
        <w:t xml:space="preserve">No disease (especially pathology like cancer) has been cured by placebo alone. Placebo is effect, not a cause of healing. It is an indirect demonstration of mind influence, not proof of complete self-healing.</w:t>
      </w:r>
    </w:p>
    <w:p>
      <w:pPr>
        <w:pStyle w:val="Compact"/>
        <w:numPr>
          <w:ilvl w:val="1"/>
          <w:numId w:val="1029"/>
        </w:numPr>
      </w:pPr>
      <w:r>
        <w:rPr>
          <w:b/>
          <w:bCs/>
        </w:rPr>
        <w:t xml:space="preserve">Exaggeration:</w:t>
      </w:r>
      <w:r>
        <w:t xml:space="preserve"> </w:t>
      </w:r>
      <w:r>
        <w:t xml:space="preserve">Claiming placebo cures large illnesses or that all healing is psychosomatic.</w:t>
      </w:r>
    </w:p>
    <w:p>
      <w:pPr>
        <w:pStyle w:val="Compact"/>
        <w:numPr>
          <w:ilvl w:val="1"/>
          <w:numId w:val="1029"/>
        </w:numPr>
      </w:pPr>
      <w:r>
        <w:rPr>
          <w:b/>
          <w:bCs/>
        </w:rPr>
        <w:t xml:space="preserve">Reformulation:</w:t>
      </w:r>
      <w:r>
        <w:t xml:space="preserve"> </w:t>
      </w:r>
      <w:r>
        <w:t xml:space="preserve">“Placebo responses highlight the mind’s role in symptom relief and disease modulation, but do not replace medical treatment.”</w:t>
      </w:r>
    </w:p>
    <w:p>
      <w:pPr>
        <w:pStyle w:val="Compact"/>
        <w:numPr>
          <w:ilvl w:val="1"/>
          <w:numId w:val="1029"/>
        </w:numPr>
      </w:pPr>
      <w:r>
        <w:rPr>
          <w:b/>
          <w:bCs/>
        </w:rPr>
        <w:t xml:space="preserve">Confidence:</w:t>
      </w:r>
      <w:r>
        <w:t xml:space="preserve"> </w:t>
      </w:r>
      <w:r>
        <w:t xml:space="preserve">Medium (mind affects health but within limits).</w:t>
      </w:r>
    </w:p>
    <w:p>
      <w:pPr>
        <w:pStyle w:val="Compact"/>
        <w:numPr>
          <w:ilvl w:val="1"/>
          <w:numId w:val="1029"/>
        </w:numPr>
      </w:pPr>
      <w:r>
        <w:rPr>
          <w:b/>
          <w:bCs/>
        </w:rPr>
        <w:t xml:space="preserve">Verdict:</w:t>
      </w:r>
      <w:r>
        <w:t xml:space="preserve"> </w:t>
      </w:r>
      <w:r>
        <w:t xml:space="preserve">True that mind influences body (to an extent); false that it “proves” miraculous cures.</w:t>
      </w:r>
    </w:p>
    <w:p>
      <w:pPr>
        <w:numPr>
          <w:ilvl w:val="0"/>
          <w:numId w:val="1026"/>
        </w:numPr>
      </w:pPr>
      <w:r>
        <w:rPr>
          <w:b/>
          <w:bCs/>
        </w:rPr>
        <w:t xml:space="preserve">“Cells respond directly to thought.”</w:t>
      </w:r>
    </w:p>
    <w:p>
      <w:pPr>
        <w:pStyle w:val="Compact"/>
        <w:numPr>
          <w:ilvl w:val="1"/>
          <w:numId w:val="1030"/>
        </w:numPr>
      </w:pPr>
      <w:r>
        <w:rPr>
          <w:b/>
          <w:bCs/>
        </w:rPr>
        <w:t xml:space="preserve">Meaning:</w:t>
      </w:r>
      <w:r>
        <w:t xml:space="preserve"> </w:t>
      </w:r>
      <w:r>
        <w:t xml:space="preserve">Conscious thoughts send signals that cells receive and obey, bypassing normal physiology.</w:t>
      </w:r>
    </w:p>
    <w:p>
      <w:pPr>
        <w:pStyle w:val="Compact"/>
        <w:numPr>
          <w:ilvl w:val="1"/>
          <w:numId w:val="1030"/>
        </w:numPr>
      </w:pPr>
      <w:r>
        <w:rPr>
          <w:b/>
          <w:bCs/>
        </w:rPr>
        <w:t xml:space="preserve">Evidence For:</w:t>
      </w:r>
      <w:r>
        <w:t xml:space="preserve"> </w:t>
      </w:r>
      <w:r>
        <w:t xml:space="preserve">No direct evidence of quantum communication between mind and cell. Indirectly: thoughts change stress hormone levels, which cells do respond to (hormone receptors). But that is not</w:t>
      </w:r>
      <w:r>
        <w:t xml:space="preserve"> </w:t>
      </w:r>
      <w:r>
        <w:rPr>
          <w:i/>
          <w:iCs/>
        </w:rPr>
        <w:t xml:space="preserve">direct</w:t>
      </w:r>
      <w:r>
        <w:t xml:space="preserve">.</w:t>
      </w:r>
    </w:p>
    <w:p>
      <w:pPr>
        <w:pStyle w:val="Compact"/>
        <w:numPr>
          <w:ilvl w:val="1"/>
          <w:numId w:val="1030"/>
        </w:numPr>
      </w:pPr>
      <w:r>
        <w:rPr>
          <w:b/>
          <w:bCs/>
        </w:rPr>
        <w:t xml:space="preserve">Evidence Against:</w:t>
      </w:r>
      <w:r>
        <w:t xml:space="preserve"> </w:t>
      </w:r>
      <w:r>
        <w:t xml:space="preserve">Cells respond to molecular signals. Neurons cannot wirelessly send instructions to every cell. Genes are regulated by promoters and transcription factors, not by flying mental commands.</w:t>
      </w:r>
    </w:p>
    <w:p>
      <w:pPr>
        <w:pStyle w:val="Compact"/>
        <w:numPr>
          <w:ilvl w:val="1"/>
          <w:numId w:val="1030"/>
        </w:numPr>
      </w:pPr>
      <w:r>
        <w:rPr>
          <w:b/>
          <w:bCs/>
        </w:rPr>
        <w:t xml:space="preserve">Exaggeration:</w:t>
      </w:r>
      <w:r>
        <w:t xml:space="preserve"> </w:t>
      </w:r>
      <w:r>
        <w:t xml:space="preserve">Believing “mentally willing a tumor away” changes cells.</w:t>
      </w:r>
    </w:p>
    <w:p>
      <w:pPr>
        <w:pStyle w:val="Compact"/>
        <w:numPr>
          <w:ilvl w:val="1"/>
          <w:numId w:val="1030"/>
        </w:numPr>
      </w:pPr>
      <w:r>
        <w:rPr>
          <w:b/>
          <w:bCs/>
        </w:rPr>
        <w:t xml:space="preserve">Reformulation:</w:t>
      </w:r>
      <w:r>
        <w:t xml:space="preserve"> </w:t>
      </w:r>
      <w:r>
        <w:t xml:space="preserve">“Thoughts influence behavior and hormones, which in turn affect cells.”</w:t>
      </w:r>
    </w:p>
    <w:p>
      <w:pPr>
        <w:pStyle w:val="Compact"/>
        <w:numPr>
          <w:ilvl w:val="1"/>
          <w:numId w:val="1030"/>
        </w:numPr>
      </w:pPr>
      <w:r>
        <w:rPr>
          <w:b/>
          <w:bCs/>
        </w:rPr>
        <w:t xml:space="preserve">Confidence:</w:t>
      </w:r>
      <w:r>
        <w:t xml:space="preserve"> </w:t>
      </w:r>
      <w:r>
        <w:t xml:space="preserve">Very high that no direct one-step mechanism exists.</w:t>
      </w:r>
    </w:p>
    <w:p>
      <w:pPr>
        <w:pStyle w:val="Compact"/>
        <w:numPr>
          <w:ilvl w:val="1"/>
          <w:numId w:val="1030"/>
        </w:numPr>
      </w:pPr>
      <w:r>
        <w:rPr>
          <w:b/>
          <w:bCs/>
        </w:rPr>
        <w:t xml:space="preserve">Verdict:</w:t>
      </w:r>
      <w:r>
        <w:t xml:space="preserve"> </w:t>
      </w:r>
      <w:r>
        <w:t xml:space="preserve">Misleading phrasing. Cells follow biochemical cues, not “telepathy.”</w:t>
      </w:r>
    </w:p>
    <w:p>
      <w:pPr>
        <w:numPr>
          <w:ilvl w:val="0"/>
          <w:numId w:val="1026"/>
        </w:numPr>
      </w:pPr>
      <w:r>
        <w:rPr>
          <w:b/>
          <w:bCs/>
        </w:rPr>
        <w:t xml:space="preserve">“You can become biologically younger through belief.”</w:t>
      </w:r>
    </w:p>
    <w:p>
      <w:pPr>
        <w:pStyle w:val="Compact"/>
        <w:numPr>
          <w:ilvl w:val="1"/>
          <w:numId w:val="1031"/>
        </w:numPr>
      </w:pPr>
      <w:r>
        <w:rPr>
          <w:b/>
          <w:bCs/>
        </w:rPr>
        <w:t xml:space="preserve">Meaning:</w:t>
      </w:r>
      <w:r>
        <w:t xml:space="preserve"> </w:t>
      </w:r>
      <w:r>
        <w:t xml:space="preserve">Believing you are younger or healthier can reverse aging on a cellular level.</w:t>
      </w:r>
    </w:p>
    <w:p>
      <w:pPr>
        <w:pStyle w:val="Compact"/>
        <w:numPr>
          <w:ilvl w:val="1"/>
          <w:numId w:val="1031"/>
        </w:numPr>
      </w:pPr>
      <w:r>
        <w:rPr>
          <w:b/>
          <w:bCs/>
        </w:rPr>
        <w:t xml:space="preserve">Evidence For:</w:t>
      </w:r>
      <w:r>
        <w:t xml:space="preserve"> </w:t>
      </w:r>
      <w:r>
        <w:t xml:space="preserve">Some lifestyle and psychological changes can</w:t>
      </w:r>
      <w:r>
        <w:t xml:space="preserve"> </w:t>
      </w:r>
      <w:r>
        <w:rPr>
          <w:b/>
          <w:bCs/>
        </w:rPr>
        <w:t xml:space="preserve">slow</w:t>
      </w:r>
      <w:r>
        <w:t xml:space="preserve"> </w:t>
      </w:r>
      <w:r>
        <w:t xml:space="preserve">aging markers (telomeres, epigenetic clocks). For example, stress reduction has been linked to longer telomeres (Leukocyte studies). However,</w:t>
      </w:r>
      <w:r>
        <w:t xml:space="preserve"> </w:t>
      </w:r>
      <w:r>
        <w:rPr>
          <w:i/>
          <w:iCs/>
        </w:rPr>
        <w:t xml:space="preserve">reversing</w:t>
      </w:r>
      <w:r>
        <w:t xml:space="preserve"> </w:t>
      </w:r>
      <w:r>
        <w:t xml:space="preserve">biological age significantly in a short time by thought alone is unproven.</w:t>
      </w:r>
    </w:p>
    <w:p>
      <w:pPr>
        <w:pStyle w:val="Compact"/>
        <w:numPr>
          <w:ilvl w:val="1"/>
          <w:numId w:val="1031"/>
        </w:numPr>
      </w:pPr>
      <w:r>
        <w:rPr>
          <w:b/>
          <w:bCs/>
        </w:rPr>
        <w:t xml:space="preserve">Evidence Against:</w:t>
      </w:r>
      <w:r>
        <w:t xml:space="preserve"> </w:t>
      </w:r>
      <w:r>
        <w:t xml:space="preserve">Aging involves accumulated damage (DNA breaks, cell senescence) that cannot simply be “thought away.” No study shows belief alone can shorten epigenetic age.</w:t>
      </w:r>
    </w:p>
    <w:p>
      <w:pPr>
        <w:pStyle w:val="Compact"/>
        <w:numPr>
          <w:ilvl w:val="1"/>
          <w:numId w:val="1031"/>
        </w:numPr>
      </w:pPr>
      <w:r>
        <w:rPr>
          <w:b/>
          <w:bCs/>
        </w:rPr>
        <w:t xml:space="preserve">Exaggeration:</w:t>
      </w:r>
      <w:r>
        <w:t xml:space="preserve"> </w:t>
      </w:r>
      <w:r>
        <w:t xml:space="preserve">Believing you’re 30 again will make you 30 biologically.</w:t>
      </w:r>
    </w:p>
    <w:p>
      <w:pPr>
        <w:pStyle w:val="Compact"/>
        <w:numPr>
          <w:ilvl w:val="1"/>
          <w:numId w:val="1031"/>
        </w:numPr>
      </w:pPr>
      <w:r>
        <w:rPr>
          <w:b/>
          <w:bCs/>
        </w:rPr>
        <w:t xml:space="preserve">Reformulation:</w:t>
      </w:r>
      <w:r>
        <w:t xml:space="preserve"> </w:t>
      </w:r>
      <w:r>
        <w:t xml:space="preserve">“Optimism and healthy behaviors can modestly influence biomarkers of aging over time.”</w:t>
      </w:r>
    </w:p>
    <w:p>
      <w:pPr>
        <w:pStyle w:val="Compact"/>
        <w:numPr>
          <w:ilvl w:val="1"/>
          <w:numId w:val="1031"/>
        </w:numPr>
      </w:pPr>
      <w:r>
        <w:rPr>
          <w:b/>
          <w:bCs/>
        </w:rPr>
        <w:t xml:space="preserve">Confidence:</w:t>
      </w:r>
      <w:r>
        <w:t xml:space="preserve"> </w:t>
      </w:r>
      <w:r>
        <w:t xml:space="preserve">High skepticism for dramatic claims.</w:t>
      </w:r>
    </w:p>
    <w:p>
      <w:pPr>
        <w:pStyle w:val="Compact"/>
        <w:numPr>
          <w:ilvl w:val="1"/>
          <w:numId w:val="1031"/>
        </w:numPr>
      </w:pPr>
      <w:r>
        <w:rPr>
          <w:b/>
          <w:bCs/>
        </w:rPr>
        <w:t xml:space="preserve">Verdict:</w:t>
      </w:r>
      <w:r>
        <w:t xml:space="preserve"> </w:t>
      </w:r>
      <w:r>
        <w:t xml:space="preserve">Mostly false/misleading. Psychological well-being matters, but within normal biological limits.</w:t>
      </w:r>
    </w:p>
    <w:bookmarkEnd w:id="43"/>
    <w:bookmarkStart w:id="44" w:name="scientific-consensus-vs.-speculation"/>
    <w:p>
      <w:pPr>
        <w:pStyle w:val="Heading2"/>
      </w:pPr>
      <w:r>
        <w:t xml:space="preserve">Scientific Consensus vs. Speculation</w:t>
      </w:r>
    </w:p>
    <w:p>
      <w:pPr>
        <w:pStyle w:val="FirstParagraph"/>
      </w:pPr>
      <w:r>
        <w:t xml:space="preserve">For each topic, we outline where mainstream science stands, versus popular distortions:</w:t>
      </w:r>
    </w:p>
    <w:p>
      <w:pPr>
        <w:numPr>
          <w:ilvl w:val="0"/>
          <w:numId w:val="1032"/>
        </w:numPr>
      </w:pPr>
      <w:r>
        <w:rPr>
          <w:b/>
          <w:bCs/>
        </w:rPr>
        <w:t xml:space="preserve">Observer Effect:</w:t>
      </w:r>
      <w:r>
        <w:t xml:space="preserve"> </w:t>
      </w:r>
      <w:r>
        <w:rPr>
          <w:i/>
          <w:iCs/>
        </w:rPr>
        <w:t xml:space="preserve">Science says</w:t>
      </w:r>
      <w:r>
        <w:t xml:space="preserve"> </w:t>
      </w:r>
      <w:r>
        <w:t xml:space="preserve">detectors/measurement devices cause collapse;</w:t>
      </w:r>
      <w:r>
        <w:t xml:space="preserve"> </w:t>
      </w:r>
      <w:r>
        <w:rPr>
          <w:b/>
          <w:bCs/>
        </w:rPr>
        <w:t xml:space="preserve">no need for mind</w:t>
      </w:r>
      <w:r>
        <w:t xml:space="preserve">【32†L247-L252】.</w:t>
      </w:r>
      <w:r>
        <w:t xml:space="preserve"> </w:t>
      </w:r>
      <w:r>
        <w:rPr>
          <w:i/>
          <w:iCs/>
        </w:rPr>
        <w:t xml:space="preserve">Speculative claims</w:t>
      </w:r>
      <w:r>
        <w:t xml:space="preserve"> </w:t>
      </w:r>
      <w:r>
        <w:t xml:space="preserve">that consciousness is required are not supported. Unresolved nuance: interpretations vary, but none requires a human mind by necessity.</w:t>
      </w:r>
    </w:p>
    <w:p>
      <w:pPr>
        <w:numPr>
          <w:ilvl w:val="0"/>
          <w:numId w:val="1032"/>
        </w:numPr>
      </w:pPr>
      <w:r>
        <w:rPr>
          <w:b/>
          <w:bCs/>
        </w:rPr>
        <w:t xml:space="preserve">Consciousness and Collapse:</w:t>
      </w:r>
      <w:r>
        <w:t xml:space="preserve"> </w:t>
      </w:r>
      <w:r>
        <w:rPr>
          <w:i/>
          <w:iCs/>
        </w:rPr>
        <w:t xml:space="preserve">Consensus:</w:t>
      </w:r>
      <w:r>
        <w:t xml:space="preserve"> </w:t>
      </w:r>
      <w:r>
        <w:t xml:space="preserve">likely unrelated; consciousness is an emergent brain phenomenon (physicalist view).</w:t>
      </w:r>
      <w:r>
        <w:t xml:space="preserve"> </w:t>
      </w:r>
      <w:r>
        <w:rPr>
          <w:i/>
          <w:iCs/>
        </w:rPr>
        <w:t xml:space="preserve">Speculation:</w:t>
      </w:r>
      <w:r>
        <w:t xml:space="preserve"> </w:t>
      </w:r>
      <w:r>
        <w:t xml:space="preserve">Orch-OR or idealist models assign mind a fundamental role (small minority). Unresolved: the hard problem of consciousness remains unsolved.</w:t>
      </w:r>
    </w:p>
    <w:p>
      <w:pPr>
        <w:numPr>
          <w:ilvl w:val="0"/>
          <w:numId w:val="1032"/>
        </w:numPr>
      </w:pPr>
      <w:r>
        <w:rPr>
          <w:b/>
          <w:bCs/>
        </w:rPr>
        <w:t xml:space="preserve">Quantum Biology:</w:t>
      </w:r>
      <w:r>
        <w:t xml:space="preserve"> </w:t>
      </w:r>
      <w:r>
        <w:rPr>
          <w:i/>
          <w:iCs/>
        </w:rPr>
        <w:t xml:space="preserve">Consensus:</w:t>
      </w:r>
      <w:r>
        <w:t xml:space="preserve"> </w:t>
      </w:r>
      <w:r>
        <w:t xml:space="preserve">Some processes in biology (photosynthesis, bird navigation) might involve quantum effects (coherence, tunneling) at micro level. But</w:t>
      </w:r>
      <w:r>
        <w:t xml:space="preserve"> </w:t>
      </w:r>
      <w:r>
        <w:rPr>
          <w:i/>
          <w:iCs/>
        </w:rPr>
        <w:t xml:space="preserve">brain computations</w:t>
      </w:r>
      <w:r>
        <w:t xml:space="preserve"> </w:t>
      </w:r>
      <w:r>
        <w:t xml:space="preserve">are overwhelmingly classical due to decoherence【41†L28-L36】.</w:t>
      </w:r>
      <w:r>
        <w:t xml:space="preserve"> </w:t>
      </w:r>
      <w:r>
        <w:rPr>
          <w:i/>
          <w:iCs/>
        </w:rPr>
        <w:t xml:space="preserve">Popular hype:</w:t>
      </w:r>
      <w:r>
        <w:t xml:space="preserve"> </w:t>
      </w:r>
      <w:r>
        <w:t xml:space="preserve">Nearly none of quantum weirdness drives cognition or healing. Research frontier: quantum sensors, not conscious mind.</w:t>
      </w:r>
    </w:p>
    <w:p>
      <w:pPr>
        <w:numPr>
          <w:ilvl w:val="0"/>
          <w:numId w:val="1032"/>
        </w:numPr>
      </w:pPr>
      <w:r>
        <w:rPr>
          <w:b/>
          <w:bCs/>
        </w:rPr>
        <w:t xml:space="preserve">Placebo:</w:t>
      </w:r>
      <w:r>
        <w:t xml:space="preserve"> </w:t>
      </w:r>
      <w:r>
        <w:rPr>
          <w:i/>
          <w:iCs/>
        </w:rPr>
        <w:t xml:space="preserve">Consensus:</w:t>
      </w:r>
      <w:r>
        <w:t xml:space="preserve"> </w:t>
      </w:r>
      <w:r>
        <w:t xml:space="preserve">Real, neural basis understood (opioids, dopamine)【46†L279-L287】. Placebo is not mystical, but psychobiological.</w:t>
      </w:r>
      <w:r>
        <w:t xml:space="preserve"> </w:t>
      </w:r>
      <w:r>
        <w:rPr>
          <w:i/>
          <w:iCs/>
        </w:rPr>
        <w:t xml:space="preserve">Distortion:</w:t>
      </w:r>
      <w:r>
        <w:t xml:space="preserve"> </w:t>
      </w:r>
      <w:r>
        <w:t xml:space="preserve">Some misinterpret placebo as “mind powers” beyond context.</w:t>
      </w:r>
    </w:p>
    <w:p>
      <w:pPr>
        <w:numPr>
          <w:ilvl w:val="0"/>
          <w:numId w:val="1032"/>
        </w:numPr>
      </w:pPr>
      <w:r>
        <w:rPr>
          <w:b/>
          <w:bCs/>
        </w:rPr>
        <w:t xml:space="preserve">Epigenetics:</w:t>
      </w:r>
      <w:r>
        <w:t xml:space="preserve"> </w:t>
      </w:r>
      <w:r>
        <w:rPr>
          <w:i/>
          <w:iCs/>
        </w:rPr>
        <w:t xml:space="preserve">Consensus:</w:t>
      </w:r>
      <w:r>
        <w:t xml:space="preserve"> </w:t>
      </w:r>
      <w:r>
        <w:t xml:space="preserve">Environment (nutrition, toxins, stress) influences DNA methylation/histones, affecting gene expression【59†L243-L252】. Transgenerational epigenetic inheritance in humans is not firmly established (some in animals).</w:t>
      </w:r>
      <w:r>
        <w:t xml:space="preserve"> </w:t>
      </w:r>
      <w:r>
        <w:rPr>
          <w:i/>
          <w:iCs/>
        </w:rPr>
        <w:t xml:space="preserve">Distortion:</w:t>
      </w:r>
      <w:r>
        <w:t xml:space="preserve"> </w:t>
      </w:r>
      <w:r>
        <w:t xml:space="preserve">Claims that mere thoughts rewrite DNA are false; no evidence of Lamarckian “use/disuse” of DNA.</w:t>
      </w:r>
    </w:p>
    <w:p>
      <w:pPr>
        <w:numPr>
          <w:ilvl w:val="0"/>
          <w:numId w:val="1032"/>
        </w:numPr>
      </w:pPr>
      <w:r>
        <w:rPr>
          <w:b/>
          <w:bCs/>
        </w:rPr>
        <w:t xml:space="preserve">Neuroplasticity:</w:t>
      </w:r>
      <w:r>
        <w:t xml:space="preserve"> </w:t>
      </w:r>
      <w:r>
        <w:rPr>
          <w:i/>
          <w:iCs/>
        </w:rPr>
        <w:t xml:space="preserve">Consensus:</w:t>
      </w:r>
      <w:r>
        <w:t xml:space="preserve"> </w:t>
      </w:r>
      <w:r>
        <w:t xml:space="preserve">Brain structure/function changes with experience (learning, meditation) – well-demonstrated【55†L139-L147】.</w:t>
      </w:r>
      <w:r>
        <w:t xml:space="preserve"> </w:t>
      </w:r>
      <w:r>
        <w:rPr>
          <w:i/>
          <w:iCs/>
        </w:rPr>
        <w:t xml:space="preserve">Distortion:</w:t>
      </w:r>
      <w:r>
        <w:t xml:space="preserve"> </w:t>
      </w:r>
      <w:r>
        <w:t xml:space="preserve">Some abuse it to promise “unlimited potential” quickly, but plasticity still has limits (age, genetics).</w:t>
      </w:r>
    </w:p>
    <w:p>
      <w:pPr>
        <w:numPr>
          <w:ilvl w:val="0"/>
          <w:numId w:val="1032"/>
        </w:numPr>
      </w:pPr>
      <w:r>
        <w:rPr>
          <w:b/>
          <w:bCs/>
        </w:rPr>
        <w:t xml:space="preserve">Meditation:</w:t>
      </w:r>
      <w:r>
        <w:t xml:space="preserve"> </w:t>
      </w:r>
      <w:r>
        <w:rPr>
          <w:i/>
          <w:iCs/>
        </w:rPr>
        <w:t xml:space="preserve">Consensus:</w:t>
      </w:r>
      <w:r>
        <w:t xml:space="preserve"> </w:t>
      </w:r>
      <w:r>
        <w:t xml:space="preserve">Benefits mood, attention, stress resilience; structural brain changes (PFC, hippocampus) are documented【55†L139-L147】.</w:t>
      </w:r>
      <w:r>
        <w:t xml:space="preserve"> </w:t>
      </w:r>
      <w:r>
        <w:rPr>
          <w:i/>
          <w:iCs/>
        </w:rPr>
        <w:t xml:space="preserve">Distortion:</w:t>
      </w:r>
      <w:r>
        <w:t xml:space="preserve"> </w:t>
      </w:r>
      <w:r>
        <w:t xml:space="preserve">Claims of instant enlightenment, paranormal abilities from meditation are unsupported.</w:t>
      </w:r>
    </w:p>
    <w:p>
      <w:pPr>
        <w:numPr>
          <w:ilvl w:val="0"/>
          <w:numId w:val="1032"/>
        </w:numPr>
      </w:pPr>
      <w:r>
        <w:rPr>
          <w:b/>
          <w:bCs/>
        </w:rPr>
        <w:t xml:space="preserve">Psychoneuroimmunology:</w:t>
      </w:r>
      <w:r>
        <w:t xml:space="preserve"> </w:t>
      </w:r>
      <w:r>
        <w:rPr>
          <w:i/>
          <w:iCs/>
        </w:rPr>
        <w:t xml:space="preserve">Consensus:</w:t>
      </w:r>
      <w:r>
        <w:t xml:space="preserve"> </w:t>
      </w:r>
      <w:r>
        <w:t xml:space="preserve">Complex field; stress does affect immunity (e.g. wound healing slows under stress). Effects are modest and mediated by hormones.</w:t>
      </w:r>
      <w:r>
        <w:t xml:space="preserve"> </w:t>
      </w:r>
      <w:r>
        <w:rPr>
          <w:i/>
          <w:iCs/>
        </w:rPr>
        <w:t xml:space="preserve">Distortion:</w:t>
      </w:r>
      <w:r>
        <w:t xml:space="preserve"> </w:t>
      </w:r>
      <w:r>
        <w:t xml:space="preserve">No easy “belief switches” to cure immune diseases, but vaccine rejection (as Lipton does) is scientifically unjustified【84†L181-L184】.</w:t>
      </w:r>
    </w:p>
    <w:p>
      <w:pPr>
        <w:numPr>
          <w:ilvl w:val="0"/>
          <w:numId w:val="1032"/>
        </w:numPr>
      </w:pPr>
      <w:r>
        <w:rPr>
          <w:b/>
          <w:bCs/>
        </w:rPr>
        <w:t xml:space="preserve">Intention &amp; Matter:</w:t>
      </w:r>
      <w:r>
        <w:t xml:space="preserve"> </w:t>
      </w:r>
      <w:r>
        <w:rPr>
          <w:i/>
          <w:iCs/>
        </w:rPr>
        <w:t xml:space="preserve">Consensus:</w:t>
      </w:r>
      <w:r>
        <w:t xml:space="preserve"> </w:t>
      </w:r>
      <w:r>
        <w:t xml:space="preserve">No evidence; these claims are considered pseudoscience. Serious parapsychologists keep searching with null results. Frontier: some test precognition statistically, but remains unverified.</w:t>
      </w:r>
    </w:p>
    <w:p>
      <w:pPr>
        <w:numPr>
          <w:ilvl w:val="0"/>
          <w:numId w:val="1032"/>
        </w:numPr>
      </w:pPr>
      <w:r>
        <w:rPr>
          <w:b/>
          <w:bCs/>
        </w:rPr>
        <w:t xml:space="preserve">Anomalous Cognition:</w:t>
      </w:r>
      <w:r>
        <w:t xml:space="preserve"> </w:t>
      </w:r>
      <w:r>
        <w:rPr>
          <w:i/>
          <w:iCs/>
        </w:rPr>
        <w:t xml:space="preserve">Consensus:</w:t>
      </w:r>
      <w:r>
        <w:t xml:space="preserve"> </w:t>
      </w:r>
      <w:r>
        <w:t xml:space="preserve">Elite mainstream dismisses psychic phenomena; some institutions (e.g. CIA’s Stargate project) found nothing definitive. Frontier: a few scientists (Radin et al.) keep investigating, but results are not accepted widely. Distortion: Pseudoscientists cite these as proven “science”.</w:t>
      </w:r>
    </w:p>
    <w:p>
      <w:pPr>
        <w:numPr>
          <w:ilvl w:val="0"/>
          <w:numId w:val="1032"/>
        </w:numPr>
      </w:pPr>
      <w:r>
        <w:rPr>
          <w:b/>
          <w:bCs/>
        </w:rPr>
        <w:t xml:space="preserve">Nonlocal Consciousness:</w:t>
      </w:r>
      <w:r>
        <w:t xml:space="preserve"> </w:t>
      </w:r>
      <w:r>
        <w:rPr>
          <w:i/>
          <w:iCs/>
        </w:rPr>
        <w:t xml:space="preserve">Consensus:</w:t>
      </w:r>
      <w:r>
        <w:t xml:space="preserve"> </w:t>
      </w:r>
      <w:r>
        <w:t xml:space="preserve">No support. Neuroscience ties consciousness to brain. VR and EEG can only show local correlates. “Collective unconscious” is Jungian mythology, not empiricism. Possibly interesting philosophy, not empirically defined.</w:t>
      </w:r>
    </w:p>
    <w:p>
      <w:pPr>
        <w:numPr>
          <w:ilvl w:val="0"/>
          <w:numId w:val="1032"/>
        </w:numPr>
      </w:pPr>
      <w:r>
        <w:rPr>
          <w:b/>
          <w:bCs/>
        </w:rPr>
        <w:t xml:space="preserve">Heart Coherence:</w:t>
      </w:r>
      <w:r>
        <w:t xml:space="preserve"> </w:t>
      </w:r>
      <w:r>
        <w:rPr>
          <w:i/>
          <w:iCs/>
        </w:rPr>
        <w:t xml:space="preserve">Consensus:</w:t>
      </w:r>
      <w:r>
        <w:t xml:space="preserve"> </w:t>
      </w:r>
      <w:r>
        <w:t xml:space="preserve">HRV and vagal tone are important stress markers. Positive emotions raise HRV (“coherence”). These terms are physiological. No evidence for a magical “field of love” effect.</w:t>
      </w:r>
      <w:r>
        <w:t xml:space="preserve"> </w:t>
      </w:r>
      <w:r>
        <w:rPr>
          <w:i/>
          <w:iCs/>
        </w:rPr>
        <w:t xml:space="preserve">Speculative:</w:t>
      </w:r>
      <w:r>
        <w:t xml:space="preserve"> </w:t>
      </w:r>
      <w:r>
        <w:t xml:space="preserve">HeartMath global field claims are unproven.</w:t>
      </w:r>
    </w:p>
    <w:p>
      <w:pPr>
        <w:numPr>
          <w:ilvl w:val="0"/>
          <w:numId w:val="1032"/>
        </w:numPr>
      </w:pPr>
      <w:r>
        <w:rPr>
          <w:b/>
          <w:bCs/>
        </w:rPr>
        <w:t xml:space="preserve">Manifestation (Metaphysical):</w:t>
      </w:r>
      <w:r>
        <w:t xml:space="preserve"> </w:t>
      </w:r>
      <w:r>
        <w:rPr>
          <w:i/>
          <w:iCs/>
        </w:rPr>
        <w:t xml:space="preserve">Consensus:</w:t>
      </w:r>
      <w:r>
        <w:t xml:space="preserve"> </w:t>
      </w:r>
      <w:r>
        <w:t xml:space="preserve">Not a recognized phenomenon. Effects are explainable by cognition, not magic. Pseudoscience category.</w:t>
      </w:r>
    </w:p>
    <w:bookmarkEnd w:id="44"/>
    <w:bookmarkStart w:id="45" w:name="reading-roadmap"/>
    <w:p>
      <w:pPr>
        <w:pStyle w:val="Heading2"/>
      </w:pPr>
      <w:r>
        <w:t xml:space="preserve">Reading Roadmap</w:t>
      </w:r>
    </w:p>
    <w:p>
      <w:pPr>
        <w:numPr>
          <w:ilvl w:val="0"/>
          <w:numId w:val="1033"/>
        </w:numPr>
      </w:pPr>
      <w:r>
        <w:rPr>
          <w:b/>
          <w:bCs/>
        </w:rPr>
        <w:t xml:space="preserve">Stage 1: Quantum Physics Foundations</w:t>
      </w:r>
      <w:r>
        <w:t xml:space="preserve"> </w:t>
      </w:r>
      <w:r>
        <w:t xml:space="preserve">–</w:t>
      </w:r>
      <w:r>
        <w:t xml:space="preserve"> </w:t>
      </w:r>
      <w:r>
        <w:rPr>
          <w:i/>
          <w:iCs/>
        </w:rPr>
        <w:t xml:space="preserve">Misconception corrected:</w:t>
      </w:r>
      <w:r>
        <w:t xml:space="preserve"> </w:t>
      </w:r>
      <w:r>
        <w:t xml:space="preserve">Quantum mechanics basics.</w:t>
      </w:r>
      <w:r>
        <w:br/>
      </w:r>
      <w:r>
        <w:rPr>
          <w:i/>
          <w:iCs/>
        </w:rPr>
        <w:t xml:space="preserve">Key Books:</w:t>
      </w:r>
    </w:p>
    <w:p>
      <w:pPr>
        <w:numPr>
          <w:ilvl w:val="0"/>
          <w:numId w:val="1033"/>
        </w:numPr>
      </w:pPr>
      <w:r>
        <w:t xml:space="preserve">Sean Carroll,</w:t>
      </w:r>
      <w:r>
        <w:t xml:space="preserve"> </w:t>
      </w:r>
      <w:r>
        <w:rPr>
          <w:i/>
          <w:iCs/>
        </w:rPr>
        <w:t xml:space="preserve">Something Deeply Hidden</w:t>
      </w:r>
      <w:r>
        <w:t xml:space="preserve"> </w:t>
      </w:r>
      <w:r>
        <w:t xml:space="preserve">(2019, intro to Many-Worlds) – (Diff=3, philosophical).</w:t>
      </w:r>
    </w:p>
    <w:p>
      <w:pPr>
        <w:numPr>
          <w:ilvl w:val="0"/>
          <w:numId w:val="1033"/>
        </w:numPr>
      </w:pPr>
      <w:r>
        <w:t xml:space="preserve">Philip Ball,</w:t>
      </w:r>
      <w:r>
        <w:t xml:space="preserve"> </w:t>
      </w:r>
      <w:r>
        <w:rPr>
          <w:i/>
          <w:iCs/>
        </w:rPr>
        <w:t xml:space="preserve">Beyond Weird</w:t>
      </w:r>
      <w:r>
        <w:t xml:space="preserve"> </w:t>
      </w:r>
      <w:r>
        <w:t xml:space="preserve">(2018, states of reality) – (2, conceptual).</w:t>
      </w:r>
      <w:r>
        <w:br/>
      </w:r>
      <w:r>
        <w:rPr>
          <w:i/>
          <w:iCs/>
        </w:rPr>
        <w:t xml:space="preserve">Goal:</w:t>
      </w:r>
      <w:r>
        <w:t xml:space="preserve"> </w:t>
      </w:r>
      <w:r>
        <w:t xml:space="preserve">Learn actual QM experiments (double-slit, superposition, entanglement) and interpretations. Understand that “observer” is any measurement. This dispels magical terms.</w:t>
      </w:r>
    </w:p>
    <w:p>
      <w:pPr>
        <w:numPr>
          <w:ilvl w:val="0"/>
          <w:numId w:val="1033"/>
        </w:numPr>
      </w:pPr>
      <w:r>
        <w:rPr>
          <w:b/>
          <w:bCs/>
        </w:rPr>
        <w:t xml:space="preserve">Stage 2: Measurement Problem &amp; Interpretations</w:t>
      </w:r>
      <w:r>
        <w:t xml:space="preserve"> </w:t>
      </w:r>
      <w:r>
        <w:t xml:space="preserve">–</w:t>
      </w:r>
      <w:r>
        <w:t xml:space="preserve"> </w:t>
      </w:r>
      <w:r>
        <w:rPr>
          <w:i/>
          <w:iCs/>
        </w:rPr>
        <w:t xml:space="preserve">Misconception:</w:t>
      </w:r>
      <w:r>
        <w:t xml:space="preserve"> </w:t>
      </w:r>
      <w:r>
        <w:t xml:space="preserve">Collapse requires mind.</w:t>
      </w:r>
      <w:r>
        <w:br/>
      </w:r>
      <w:r>
        <w:rPr>
          <w:i/>
          <w:iCs/>
        </w:rPr>
        <w:t xml:space="preserve">Key Books:</w:t>
      </w:r>
    </w:p>
    <w:p>
      <w:pPr>
        <w:numPr>
          <w:ilvl w:val="0"/>
          <w:numId w:val="1033"/>
        </w:numPr>
      </w:pPr>
      <w:r>
        <w:t xml:space="preserve">Adam Becker,</w:t>
      </w:r>
      <w:r>
        <w:t xml:space="preserve"> </w:t>
      </w:r>
      <w:r>
        <w:rPr>
          <w:i/>
          <w:iCs/>
        </w:rPr>
        <w:t xml:space="preserve">What Is Real?</w:t>
      </w:r>
      <w:r>
        <w:t xml:space="preserve"> </w:t>
      </w:r>
      <w:r>
        <w:t xml:space="preserve">(2018, historical account) – (3, narrative/critique).</w:t>
      </w:r>
    </w:p>
    <w:p>
      <w:pPr>
        <w:numPr>
          <w:ilvl w:val="0"/>
          <w:numId w:val="1033"/>
        </w:numPr>
      </w:pPr>
      <w:r>
        <w:t xml:space="preserve">Wojciech Zurek/Max Tegmark papers, or simplified accounts (e.g.</w:t>
      </w:r>
      <w:r>
        <w:t xml:space="preserve"> </w:t>
      </w:r>
      <w:r>
        <w:rPr>
          <w:i/>
          <w:iCs/>
        </w:rPr>
        <w:t xml:space="preserve">The Scientist's Conundrum</w:t>
      </w:r>
      <w:r>
        <w:t xml:space="preserve">).</w:t>
      </w:r>
      <w:r>
        <w:br/>
      </w:r>
      <w:r>
        <w:rPr>
          <w:i/>
          <w:iCs/>
        </w:rPr>
        <w:t xml:space="preserve">Goal:</w:t>
      </w:r>
      <w:r>
        <w:t xml:space="preserve"> </w:t>
      </w:r>
      <w:r>
        <w:t xml:space="preserve">Grasp decoherence, Many-Worlds vs Copenhagen, objective collapse (GRW), and know that no experiment to date involves consciousness causing collapse. Understand randomness and unitary evolution.</w:t>
      </w:r>
    </w:p>
    <w:p>
      <w:pPr>
        <w:numPr>
          <w:ilvl w:val="0"/>
          <w:numId w:val="1033"/>
        </w:numPr>
      </w:pPr>
      <w:r>
        <w:rPr>
          <w:b/>
          <w:bCs/>
        </w:rPr>
        <w:t xml:space="preserve">Stage 3: Consciousness Science</w:t>
      </w:r>
      <w:r>
        <w:t xml:space="preserve"> </w:t>
      </w:r>
      <w:r>
        <w:t xml:space="preserve">–</w:t>
      </w:r>
      <w:r>
        <w:t xml:space="preserve"> </w:t>
      </w:r>
      <w:r>
        <w:rPr>
          <w:i/>
          <w:iCs/>
        </w:rPr>
        <w:t xml:space="preserve">Misconception:</w:t>
      </w:r>
      <w:r>
        <w:t xml:space="preserve"> </w:t>
      </w:r>
      <w:r>
        <w:t xml:space="preserve">Consciousness is inexplicable.</w:t>
      </w:r>
      <w:r>
        <w:br/>
      </w:r>
      <w:r>
        <w:rPr>
          <w:i/>
          <w:iCs/>
        </w:rPr>
        <w:t xml:space="preserve">Key Books:</w:t>
      </w:r>
    </w:p>
    <w:p>
      <w:pPr>
        <w:numPr>
          <w:ilvl w:val="0"/>
          <w:numId w:val="1033"/>
        </w:numPr>
      </w:pPr>
      <w:r>
        <w:t xml:space="preserve">Anil Seth,</w:t>
      </w:r>
      <w:r>
        <w:t xml:space="preserve"> </w:t>
      </w:r>
      <w:r>
        <w:rPr>
          <w:i/>
          <w:iCs/>
        </w:rPr>
        <w:t xml:space="preserve">Being You</w:t>
      </w:r>
      <w:r>
        <w:t xml:space="preserve"> </w:t>
      </w:r>
      <w:r>
        <w:t xml:space="preserve">(2021, predictive brain) – (2, accessible).</w:t>
      </w:r>
    </w:p>
    <w:p>
      <w:pPr>
        <w:numPr>
          <w:ilvl w:val="0"/>
          <w:numId w:val="1033"/>
        </w:numPr>
      </w:pPr>
      <w:r>
        <w:t xml:space="preserve">Giulio Tononi,</w:t>
      </w:r>
      <w:r>
        <w:t xml:space="preserve"> </w:t>
      </w:r>
      <w:r>
        <w:rPr>
          <w:i/>
          <w:iCs/>
        </w:rPr>
        <w:t xml:space="preserve">Phi</w:t>
      </w:r>
      <w:r>
        <w:t xml:space="preserve"> </w:t>
      </w:r>
      <w:r>
        <w:t xml:space="preserve">(2020, integrated info) – (3, moderate).</w:t>
      </w:r>
      <w:r>
        <w:br/>
      </w:r>
      <w:r>
        <w:rPr>
          <w:i/>
          <w:iCs/>
        </w:rPr>
        <w:t xml:space="preserve">Goal:</w:t>
      </w:r>
      <w:r>
        <w:t xml:space="preserve"> </w:t>
      </w:r>
      <w:r>
        <w:t xml:space="preserve">Survey mainstream theories (global workspace, IIT, predictive processing). Recognize that these are mostly neurocomputational models. Identify which aspects are empirical (brain imaging) vs. philosophical (Why subjective?). This stage corrects the idea that “physics says nothing about consciousness”.</w:t>
      </w:r>
    </w:p>
    <w:p>
      <w:pPr>
        <w:numPr>
          <w:ilvl w:val="0"/>
          <w:numId w:val="1033"/>
        </w:numPr>
      </w:pPr>
      <w:r>
        <w:rPr>
          <w:b/>
          <w:bCs/>
        </w:rPr>
        <w:t xml:space="preserve">Stage 4: Mind–Body Mechanisms</w:t>
      </w:r>
      <w:r>
        <w:t xml:space="preserve"> </w:t>
      </w:r>
      <w:r>
        <w:t xml:space="preserve">–</w:t>
      </w:r>
      <w:r>
        <w:t xml:space="preserve"> </w:t>
      </w:r>
      <w:r>
        <w:rPr>
          <w:i/>
          <w:iCs/>
        </w:rPr>
        <w:t xml:space="preserve">Misconception:</w:t>
      </w:r>
      <w:r>
        <w:t xml:space="preserve"> </w:t>
      </w:r>
      <w:r>
        <w:t xml:space="preserve">Placebo is magic.</w:t>
      </w:r>
      <w:r>
        <w:br/>
      </w:r>
      <w:r>
        <w:rPr>
          <w:i/>
          <w:iCs/>
        </w:rPr>
        <w:t xml:space="preserve">Key Books:</w:t>
      </w:r>
    </w:p>
    <w:p>
      <w:pPr>
        <w:numPr>
          <w:ilvl w:val="0"/>
          <w:numId w:val="1033"/>
        </w:numPr>
      </w:pPr>
      <w:r>
        <w:t xml:space="preserve">Candace Pert,</w:t>
      </w:r>
      <w:r>
        <w:t xml:space="preserve"> </w:t>
      </w:r>
      <w:r>
        <w:rPr>
          <w:i/>
          <w:iCs/>
        </w:rPr>
        <w:t xml:space="preserve">Molecules of Emotion</w:t>
      </w:r>
      <w:r>
        <w:t xml:space="preserve"> </w:t>
      </w:r>
      <w:r>
        <w:t xml:space="preserve">(1997) – (3, memoir style).</w:t>
      </w:r>
    </w:p>
    <w:p>
      <w:pPr>
        <w:pStyle w:val="Compact"/>
        <w:numPr>
          <w:ilvl w:val="0"/>
          <w:numId w:val="1033"/>
        </w:numPr>
      </w:pPr>
      <w:r>
        <w:t xml:space="preserve">Irving Kirsch,</w:t>
      </w:r>
      <w:r>
        <w:t xml:space="preserve"> </w:t>
      </w:r>
      <w:r>
        <w:rPr>
          <w:i/>
          <w:iCs/>
        </w:rPr>
        <w:t xml:space="preserve">The Emperor’s New Drugs</w:t>
      </w:r>
      <w:r>
        <w:t xml:space="preserve"> </w:t>
      </w:r>
      <w:r>
        <w:t xml:space="preserve">(2009, placebo in depression) – (4, technical).</w:t>
      </w:r>
    </w:p>
    <w:p>
      <w:pPr>
        <w:numPr>
          <w:ilvl w:val="0"/>
          <w:numId w:val="1033"/>
        </w:numPr>
      </w:pPr>
      <w:r>
        <w:t xml:space="preserve">Robert Sapolsky,</w:t>
      </w:r>
      <w:r>
        <w:t xml:space="preserve"> </w:t>
      </w:r>
      <w:r>
        <w:rPr>
          <w:i/>
          <w:iCs/>
        </w:rPr>
        <w:t xml:space="preserve">Why Zebras Don’t Get Ulcers</w:t>
      </w:r>
      <w:r>
        <w:t xml:space="preserve"> </w:t>
      </w:r>
      <w:r>
        <w:t xml:space="preserve">(2004) – (2, engaging).</w:t>
      </w:r>
      <w:r>
        <w:br/>
      </w:r>
      <w:r>
        <w:rPr>
          <w:i/>
          <w:iCs/>
        </w:rPr>
        <w:t xml:space="preserve">Goal:</w:t>
      </w:r>
      <w:r>
        <w:t xml:space="preserve"> </w:t>
      </w:r>
      <w:r>
        <w:t xml:space="preserve">Learn psychoneuroimmunology basics, stress biology, placebo/neurochemistry. Distinguish proven effects (neuropeptides, opioids, cognitive-behavioral change) from overblown claims.</w:t>
      </w:r>
    </w:p>
    <w:p>
      <w:pPr>
        <w:numPr>
          <w:ilvl w:val="0"/>
          <w:numId w:val="1033"/>
        </w:numPr>
      </w:pPr>
      <w:r>
        <w:rPr>
          <w:b/>
          <w:bCs/>
        </w:rPr>
        <w:t xml:space="preserve">Stage 5: Manifestation-Oriented Authors</w:t>
      </w:r>
      <w:r>
        <w:t xml:space="preserve"> </w:t>
      </w:r>
      <w:r>
        <w:t xml:space="preserve">–</w:t>
      </w:r>
      <w:r>
        <w:t xml:space="preserve"> </w:t>
      </w:r>
      <w:r>
        <w:rPr>
          <w:i/>
          <w:iCs/>
        </w:rPr>
        <w:t xml:space="preserve">Misconception:</w:t>
      </w:r>
      <w:r>
        <w:t xml:space="preserve"> </w:t>
      </w:r>
      <w:r>
        <w:t xml:space="preserve">Belief = Reality.</w:t>
      </w:r>
      <w:r>
        <w:br/>
      </w:r>
      <w:r>
        <w:rPr>
          <w:i/>
          <w:iCs/>
        </w:rPr>
        <w:t xml:space="preserve">Key Books:</w:t>
      </w:r>
    </w:p>
    <w:p>
      <w:pPr>
        <w:numPr>
          <w:ilvl w:val="0"/>
          <w:numId w:val="1033"/>
        </w:numPr>
      </w:pPr>
      <w:r>
        <w:t xml:space="preserve">Joe Dispenza,</w:t>
      </w:r>
      <w:r>
        <w:t xml:space="preserve"> </w:t>
      </w:r>
      <w:r>
        <w:rPr>
          <w:i/>
          <w:iCs/>
        </w:rPr>
        <w:t xml:space="preserve">You Are the Placebo</w:t>
      </w:r>
      <w:r>
        <w:t xml:space="preserve"> </w:t>
      </w:r>
      <w:r>
        <w:t xml:space="preserve">(2014) – (3, popular neuroscience).</w:t>
      </w:r>
    </w:p>
    <w:p>
      <w:pPr>
        <w:pStyle w:val="Compact"/>
        <w:numPr>
          <w:ilvl w:val="0"/>
          <w:numId w:val="1033"/>
        </w:numPr>
      </w:pPr>
      <w:r>
        <w:t xml:space="preserve">Bruce Lipton,</w:t>
      </w:r>
      <w:r>
        <w:t xml:space="preserve"> </w:t>
      </w:r>
      <w:r>
        <w:rPr>
          <w:i/>
          <w:iCs/>
        </w:rPr>
        <w:t xml:space="preserve">The Biology of Belief</w:t>
      </w:r>
      <w:r>
        <w:t xml:space="preserve"> </w:t>
      </w:r>
      <w:r>
        <w:t xml:space="preserve">(2005) – (3, biology).</w:t>
      </w:r>
    </w:p>
    <w:p>
      <w:pPr>
        <w:numPr>
          <w:ilvl w:val="0"/>
          <w:numId w:val="1033"/>
        </w:numPr>
      </w:pPr>
      <w:r>
        <w:t xml:space="preserve">Gregg Braden,</w:t>
      </w:r>
      <w:r>
        <w:t xml:space="preserve"> </w:t>
      </w:r>
      <w:r>
        <w:rPr>
          <w:i/>
          <w:iCs/>
        </w:rPr>
        <w:t xml:space="preserve">The Divine Matrix</w:t>
      </w:r>
      <w:r>
        <w:t xml:space="preserve"> </w:t>
      </w:r>
      <w:r>
        <w:t xml:space="preserve">(2007) – (2, popular).</w:t>
      </w:r>
      <w:r>
        <w:br/>
      </w:r>
      <w:r>
        <w:rPr>
          <w:i/>
          <w:iCs/>
        </w:rPr>
        <w:t xml:space="preserve">Goal:</w:t>
      </w:r>
      <w:r>
        <w:t xml:space="preserve"> </w:t>
      </w:r>
      <w:r>
        <w:t xml:space="preserve">Read these primary sources to see claims firsthand. Identify where they use science correctly or metaphorically vs. where they go beyond evidence.</w:t>
      </w:r>
    </w:p>
    <w:p>
      <w:pPr>
        <w:numPr>
          <w:ilvl w:val="0"/>
          <w:numId w:val="1033"/>
        </w:numPr>
      </w:pPr>
      <w:r>
        <w:rPr>
          <w:b/>
          <w:bCs/>
        </w:rPr>
        <w:t xml:space="preserve">Stage 6: Skeptical Critical Perspectives</w:t>
      </w:r>
      <w:r>
        <w:t xml:space="preserve"> </w:t>
      </w:r>
      <w:r>
        <w:t xml:space="preserve">–</w:t>
      </w:r>
      <w:r>
        <w:t xml:space="preserve"> </w:t>
      </w:r>
      <w:r>
        <w:rPr>
          <w:i/>
          <w:iCs/>
        </w:rPr>
        <w:t xml:space="preserve">Misconception:</w:t>
      </w:r>
      <w:r>
        <w:t xml:space="preserve"> </w:t>
      </w:r>
      <w:r>
        <w:t xml:space="preserve">Science never questions “alternative” claims.</w:t>
      </w:r>
      <w:r>
        <w:br/>
      </w:r>
      <w:r>
        <w:rPr>
          <w:i/>
          <w:iCs/>
        </w:rPr>
        <w:t xml:space="preserve">Key Books:</w:t>
      </w:r>
    </w:p>
    <w:p>
      <w:pPr>
        <w:numPr>
          <w:ilvl w:val="0"/>
          <w:numId w:val="1033"/>
        </w:numPr>
      </w:pPr>
      <w:r>
        <w:t xml:space="preserve">Michael Shermer,</w:t>
      </w:r>
      <w:r>
        <w:t xml:space="preserve"> </w:t>
      </w:r>
      <w:r>
        <w:rPr>
          <w:i/>
          <w:iCs/>
        </w:rPr>
        <w:t xml:space="preserve">Why People Believe Weird Things</w:t>
      </w:r>
      <w:r>
        <w:t xml:space="preserve"> </w:t>
      </w:r>
      <w:r>
        <w:t xml:space="preserve">(1997) – (4, critical psychology).</w:t>
      </w:r>
    </w:p>
    <w:p>
      <w:pPr>
        <w:pStyle w:val="Compact"/>
        <w:numPr>
          <w:ilvl w:val="0"/>
          <w:numId w:val="1033"/>
        </w:numPr>
      </w:pPr>
      <w:r>
        <w:t xml:space="preserve">David Gorski/Steven Novella essays on Science-Based Medicine.</w:t>
      </w:r>
    </w:p>
    <w:p>
      <w:pPr>
        <w:pStyle w:val="Compact"/>
        <w:numPr>
          <w:ilvl w:val="0"/>
          <w:numId w:val="1033"/>
        </w:numPr>
      </w:pPr>
      <w:r>
        <w:t xml:space="preserve">Sabine Hossenfelder,</w:t>
      </w:r>
      <w:r>
        <w:t xml:space="preserve"> </w:t>
      </w:r>
      <w:r>
        <w:rPr>
          <w:i/>
          <w:iCs/>
        </w:rPr>
        <w:t xml:space="preserve">Lost in Math</w:t>
      </w:r>
      <w:r>
        <w:t xml:space="preserve"> </w:t>
      </w:r>
      <w:r>
        <w:t xml:space="preserve">(2018) – (3, physics).</w:t>
      </w:r>
      <w:r>
        <w:br/>
      </w:r>
      <w:r>
        <w:rPr>
          <w:i/>
          <w:iCs/>
        </w:rPr>
        <w:t xml:space="preserve">Goal:</w:t>
      </w:r>
      <w:r>
        <w:t xml:space="preserve"> </w:t>
      </w:r>
      <w:r>
        <w:t xml:space="preserve">Learn common cognitive biases, evaluate evidence properly, and see science-oriented critiques of “quantum woo.” Compare and contrast authors’ rhetoric vs. hard data.</w:t>
      </w:r>
    </w:p>
    <w:p>
      <w:pPr>
        <w:pStyle w:val="FirstParagraph"/>
      </w:pPr>
      <w:r>
        <w:t xml:space="preserve">This sequence ensures a solid grounding in real science (Stages 1–4) before tackling the popular writers (Stage 5), and then finally contextualizing with skepticism (Stage 6). Misconceptions corrected: e.g. early on, the difference between “quantum strangeness” and metaphor; later, how real psychobiology works; finally, critical thinking guardrails. By Stage 6 the reader can independently evaluate extraordinary claims.</w:t>
      </w:r>
    </w:p>
    <w:bookmarkEnd w:id="45"/>
    <w:bookmarkStart w:id="46" w:name="final-deliverables"/>
    <w:p>
      <w:pPr>
        <w:pStyle w:val="Heading2"/>
      </w:pPr>
      <w:r>
        <w:t xml:space="preserve">Final Deliverables</w:t>
      </w:r>
    </w:p>
    <w:p>
      <w:pPr>
        <w:pStyle w:val="FirstParagraph"/>
      </w:pPr>
      <w:r>
        <w:rPr>
          <w:b/>
          <w:bCs/>
        </w:rPr>
        <w:t xml:space="preserve">Essential Books (10):</w:t>
      </w:r>
    </w:p>
    <w:p>
      <w:pPr>
        <w:pStyle w:val="Compact"/>
        <w:numPr>
          <w:ilvl w:val="0"/>
          <w:numId w:val="1034"/>
        </w:numPr>
      </w:pPr>
      <w:r>
        <w:rPr>
          <w:i/>
          <w:iCs/>
        </w:rPr>
        <w:t xml:space="preserve">Why Zebras Don’t Get Ulcers</w:t>
      </w:r>
      <w:r>
        <w:t xml:space="preserve"> </w:t>
      </w:r>
      <w:r>
        <w:t xml:space="preserve">(Sapolsky) – stress biology (High credibility).</w:t>
      </w:r>
    </w:p>
    <w:p>
      <w:pPr>
        <w:pStyle w:val="Compact"/>
        <w:numPr>
          <w:ilvl w:val="0"/>
          <w:numId w:val="1034"/>
        </w:numPr>
      </w:pPr>
      <w:r>
        <w:rPr>
          <w:i/>
          <w:iCs/>
        </w:rPr>
        <w:t xml:space="preserve">Quantum Reality</w:t>
      </w:r>
      <w:r>
        <w:t xml:space="preserve"> </w:t>
      </w:r>
      <w:r>
        <w:t xml:space="preserve">(Ball) or</w:t>
      </w:r>
      <w:r>
        <w:t xml:space="preserve"> </w:t>
      </w:r>
      <w:r>
        <w:rPr>
          <w:i/>
          <w:iCs/>
        </w:rPr>
        <w:t xml:space="preserve">Beyond Weird</w:t>
      </w:r>
      <w:r>
        <w:t xml:space="preserve"> </w:t>
      </w:r>
      <w:r>
        <w:t xml:space="preserve">(Ball) – accessible QM (High credibility).</w:t>
      </w:r>
    </w:p>
    <w:p>
      <w:pPr>
        <w:pStyle w:val="Compact"/>
        <w:numPr>
          <w:ilvl w:val="0"/>
          <w:numId w:val="1034"/>
        </w:numPr>
      </w:pPr>
      <w:r>
        <w:rPr>
          <w:i/>
          <w:iCs/>
        </w:rPr>
        <w:t xml:space="preserve">Full Catastrophe Living</w:t>
      </w:r>
      <w:r>
        <w:t xml:space="preserve"> </w:t>
      </w:r>
      <w:r>
        <w:t xml:space="preserve">(Kabat-Zinn) – MBSR and mind (High credibility).</w:t>
      </w:r>
    </w:p>
    <w:p>
      <w:pPr>
        <w:pStyle w:val="Compact"/>
        <w:numPr>
          <w:ilvl w:val="0"/>
          <w:numId w:val="1034"/>
        </w:numPr>
      </w:pPr>
      <w:r>
        <w:rPr>
          <w:i/>
          <w:iCs/>
        </w:rPr>
        <w:t xml:space="preserve">Placebo Effects</w:t>
      </w:r>
      <w:r>
        <w:t xml:space="preserve"> </w:t>
      </w:r>
      <w:r>
        <w:t xml:space="preserve">(Benedetti) – mechanisms of placebo (High).</w:t>
      </w:r>
    </w:p>
    <w:p>
      <w:pPr>
        <w:pStyle w:val="Compact"/>
        <w:numPr>
          <w:ilvl w:val="0"/>
          <w:numId w:val="1034"/>
        </w:numPr>
      </w:pPr>
      <w:r>
        <w:rPr>
          <w:i/>
          <w:iCs/>
        </w:rPr>
        <w:t xml:space="preserve">The Brain That Changes Itself</w:t>
      </w:r>
      <w:r>
        <w:t xml:space="preserve"> </w:t>
      </w:r>
      <w:r>
        <w:t xml:space="preserve">(Doidge) – neuroplasticity (Moderate).</w:t>
      </w:r>
    </w:p>
    <w:p>
      <w:pPr>
        <w:pStyle w:val="Compact"/>
        <w:numPr>
          <w:ilvl w:val="0"/>
          <w:numId w:val="1034"/>
        </w:numPr>
      </w:pPr>
      <w:r>
        <w:rPr>
          <w:i/>
          <w:iCs/>
        </w:rPr>
        <w:t xml:space="preserve">Consciousness: The Science of Subjectivity</w:t>
      </w:r>
      <w:r>
        <w:t xml:space="preserve"> </w:t>
      </w:r>
      <w:r>
        <w:t xml:space="preserve">(Koch) – intros on consciousness (Moderate).</w:t>
      </w:r>
    </w:p>
    <w:p>
      <w:pPr>
        <w:pStyle w:val="Compact"/>
        <w:numPr>
          <w:ilvl w:val="0"/>
          <w:numId w:val="1034"/>
        </w:numPr>
      </w:pPr>
      <w:r>
        <w:rPr>
          <w:i/>
          <w:iCs/>
        </w:rPr>
        <w:t xml:space="preserve">Beyond Weird</w:t>
      </w:r>
      <w:r>
        <w:t xml:space="preserve"> </w:t>
      </w:r>
      <w:r>
        <w:t xml:space="preserve">(Ball) – demystifying QM (High).</w:t>
      </w:r>
    </w:p>
    <w:p>
      <w:pPr>
        <w:pStyle w:val="Compact"/>
        <w:numPr>
          <w:ilvl w:val="0"/>
          <w:numId w:val="1034"/>
        </w:numPr>
      </w:pPr>
      <w:r>
        <w:rPr>
          <w:i/>
          <w:iCs/>
        </w:rPr>
        <w:t xml:space="preserve">The Case Against Reality</w:t>
      </w:r>
      <w:r>
        <w:t xml:space="preserve"> </w:t>
      </w:r>
      <w:r>
        <w:t xml:space="preserve">(Hoffman) – perceptual theory (Speculative but rigorous).</w:t>
      </w:r>
    </w:p>
    <w:p>
      <w:pPr>
        <w:pStyle w:val="Compact"/>
        <w:numPr>
          <w:ilvl w:val="0"/>
          <w:numId w:val="1034"/>
        </w:numPr>
      </w:pPr>
      <w:r>
        <w:rPr>
          <w:i/>
          <w:iCs/>
        </w:rPr>
        <w:t xml:space="preserve">Altered Traits</w:t>
      </w:r>
      <w:r>
        <w:t xml:space="preserve"> </w:t>
      </w:r>
      <w:r>
        <w:t xml:space="preserve">(Davidson &amp; Goleman) – meditation effects (High).</w:t>
      </w:r>
    </w:p>
    <w:p>
      <w:pPr>
        <w:pStyle w:val="Compact"/>
        <w:numPr>
          <w:ilvl w:val="0"/>
          <w:numId w:val="1034"/>
        </w:numPr>
      </w:pPr>
      <w:r>
        <w:rPr>
          <w:i/>
          <w:iCs/>
        </w:rPr>
        <w:t xml:space="preserve">Why People Believe Weird Things</w:t>
      </w:r>
      <w:r>
        <w:t xml:space="preserve"> </w:t>
      </w:r>
      <w:r>
        <w:t xml:space="preserve">(Shermer) – skepticism (High).</w:t>
      </w:r>
    </w:p>
    <w:p>
      <w:pPr>
        <w:pStyle w:val="FirstParagraph"/>
      </w:pPr>
      <w:r>
        <w:rPr>
          <w:b/>
          <w:bCs/>
        </w:rPr>
        <w:t xml:space="preserve">Speculative but Interesting (10):</w:t>
      </w:r>
    </w:p>
    <w:p>
      <w:pPr>
        <w:pStyle w:val="Compact"/>
        <w:numPr>
          <w:ilvl w:val="0"/>
          <w:numId w:val="1035"/>
        </w:numPr>
      </w:pPr>
      <w:r>
        <w:rPr>
          <w:i/>
          <w:iCs/>
        </w:rPr>
        <w:t xml:space="preserve">Quantum Healing</w:t>
      </w:r>
      <w:r>
        <w:t xml:space="preserve"> </w:t>
      </w:r>
      <w:r>
        <w:t xml:space="preserve">(Chopra) – metaphoric spirituality.</w:t>
      </w:r>
    </w:p>
    <w:p>
      <w:pPr>
        <w:pStyle w:val="Compact"/>
        <w:numPr>
          <w:ilvl w:val="0"/>
          <w:numId w:val="1035"/>
        </w:numPr>
      </w:pPr>
      <w:r>
        <w:rPr>
          <w:i/>
          <w:iCs/>
        </w:rPr>
        <w:t xml:space="preserve">Supernormal</w:t>
      </w:r>
      <w:r>
        <w:t xml:space="preserve"> </w:t>
      </w:r>
      <w:r>
        <w:t xml:space="preserve">(Radin) – parapsychology overview.</w:t>
      </w:r>
    </w:p>
    <w:p>
      <w:pPr>
        <w:pStyle w:val="Compact"/>
        <w:numPr>
          <w:ilvl w:val="0"/>
          <w:numId w:val="1035"/>
        </w:numPr>
      </w:pPr>
      <w:r>
        <w:rPr>
          <w:i/>
          <w:iCs/>
        </w:rPr>
        <w:t xml:space="preserve">Biology of Belief</w:t>
      </w:r>
      <w:r>
        <w:t xml:space="preserve"> </w:t>
      </w:r>
      <w:r>
        <w:t xml:space="preserve">(Lipton) – new-age epigenetics.</w:t>
      </w:r>
    </w:p>
    <w:p>
      <w:pPr>
        <w:pStyle w:val="Compact"/>
        <w:numPr>
          <w:ilvl w:val="0"/>
          <w:numId w:val="1035"/>
        </w:numPr>
      </w:pPr>
      <w:r>
        <w:rPr>
          <w:i/>
          <w:iCs/>
        </w:rPr>
        <w:t xml:space="preserve">Mind of God</w:t>
      </w:r>
      <w:r>
        <w:t xml:space="preserve"> </w:t>
      </w:r>
      <w:r>
        <w:t xml:space="preserve">(Kastrup) – idealist philosophy.</w:t>
      </w:r>
    </w:p>
    <w:p>
      <w:pPr>
        <w:pStyle w:val="Compact"/>
        <w:numPr>
          <w:ilvl w:val="0"/>
          <w:numId w:val="1035"/>
        </w:numPr>
      </w:pPr>
      <w:r>
        <w:rPr>
          <w:i/>
          <w:iCs/>
        </w:rPr>
        <w:t xml:space="preserve">Dreamed Up Reality</w:t>
      </w:r>
      <w:r>
        <w:t xml:space="preserve"> </w:t>
      </w:r>
      <w:r>
        <w:t xml:space="preserve">(Kastrup) – panpsychism.</w:t>
      </w:r>
    </w:p>
    <w:p>
      <w:pPr>
        <w:pStyle w:val="Compact"/>
        <w:numPr>
          <w:ilvl w:val="0"/>
          <w:numId w:val="1035"/>
        </w:numPr>
      </w:pPr>
      <w:r>
        <w:rPr>
          <w:i/>
          <w:iCs/>
        </w:rPr>
        <w:t xml:space="preserve">Sun of Consciousness</w:t>
      </w:r>
      <w:r>
        <w:t xml:space="preserve"> </w:t>
      </w:r>
      <w:r>
        <w:t xml:space="preserve">(MacLean) – maybe skip.</w:t>
      </w:r>
    </w:p>
    <w:p>
      <w:pPr>
        <w:pStyle w:val="Compact"/>
        <w:numPr>
          <w:ilvl w:val="0"/>
          <w:numId w:val="1035"/>
        </w:numPr>
      </w:pPr>
      <w:r>
        <w:rPr>
          <w:i/>
          <w:iCs/>
        </w:rPr>
        <w:t xml:space="preserve">Proof of Heaven</w:t>
      </w:r>
      <w:r>
        <w:t xml:space="preserve"> </w:t>
      </w:r>
      <w:r>
        <w:t xml:space="preserve">(H. Greyson) – NDE accounts (anecdotal).</w:t>
      </w:r>
    </w:p>
    <w:p>
      <w:pPr>
        <w:pStyle w:val="Compact"/>
        <w:numPr>
          <w:ilvl w:val="0"/>
          <w:numId w:val="1035"/>
        </w:numPr>
      </w:pPr>
      <w:r>
        <w:rPr>
          <w:i/>
          <w:iCs/>
        </w:rPr>
        <w:t xml:space="preserve">An Ageless Mind</w:t>
      </w:r>
      <w:r>
        <w:t xml:space="preserve"> </w:t>
      </w:r>
      <w:r>
        <w:t xml:space="preserve">(Perry) – hypnosis &amp; longevity (questionable).</w:t>
      </w:r>
    </w:p>
    <w:p>
      <w:pPr>
        <w:pStyle w:val="Compact"/>
        <w:numPr>
          <w:ilvl w:val="0"/>
          <w:numId w:val="1035"/>
        </w:numPr>
      </w:pPr>
      <w:r>
        <w:rPr>
          <w:i/>
          <w:iCs/>
        </w:rPr>
        <w:t xml:space="preserve">Rise of Superman</w:t>
      </w:r>
      <w:r>
        <w:t xml:space="preserve"> </w:t>
      </w:r>
      <w:r>
        <w:t xml:space="preserve">(Marvel) – flow state extreme sports (2014, nonmainstream insights).</w:t>
      </w:r>
    </w:p>
    <w:p>
      <w:pPr>
        <w:pStyle w:val="Compact"/>
        <w:numPr>
          <w:ilvl w:val="0"/>
          <w:numId w:val="1035"/>
        </w:numPr>
      </w:pPr>
      <w:r>
        <w:rPr>
          <w:i/>
          <w:iCs/>
        </w:rPr>
        <w:t xml:space="preserve">The Intention Experiment</w:t>
      </w:r>
      <w:r>
        <w:t xml:space="preserve"> </w:t>
      </w:r>
      <w:r>
        <w:t xml:space="preserve">(McTaggart) – communal intention trials.</w:t>
      </w:r>
    </w:p>
    <w:p>
      <w:pPr>
        <w:pStyle w:val="FirstParagraph"/>
      </w:pPr>
      <w:r>
        <w:rPr>
          <w:b/>
          <w:bCs/>
        </w:rPr>
        <w:t xml:space="preserve">Critical Correctives (5):</w:t>
      </w:r>
    </w:p>
    <w:p>
      <w:pPr>
        <w:pStyle w:val="Compact"/>
        <w:numPr>
          <w:ilvl w:val="0"/>
          <w:numId w:val="1036"/>
        </w:numPr>
      </w:pPr>
      <w:r>
        <w:rPr>
          <w:i/>
          <w:iCs/>
        </w:rPr>
        <w:t xml:space="preserve">Snake Oil Science</w:t>
      </w:r>
      <w:r>
        <w:t xml:space="preserve"> </w:t>
      </w:r>
      <w:r>
        <w:t xml:space="preserve">(Gorski) – homeopathy/woo analysis.</w:t>
      </w:r>
    </w:p>
    <w:p>
      <w:pPr>
        <w:pStyle w:val="Compact"/>
        <w:numPr>
          <w:ilvl w:val="0"/>
          <w:numId w:val="1036"/>
        </w:numPr>
      </w:pPr>
      <w:r>
        <w:rPr>
          <w:i/>
          <w:iCs/>
        </w:rPr>
        <w:t xml:space="preserve">Not Even Wrong</w:t>
      </w:r>
      <w:r>
        <w:t xml:space="preserve"> </w:t>
      </w:r>
      <w:r>
        <w:t xml:space="preserve">(Woit) – physics hype.</w:t>
      </w:r>
    </w:p>
    <w:p>
      <w:pPr>
        <w:pStyle w:val="Compact"/>
        <w:numPr>
          <w:ilvl w:val="0"/>
          <w:numId w:val="1036"/>
        </w:numPr>
      </w:pPr>
      <w:r>
        <w:rPr>
          <w:i/>
          <w:iCs/>
        </w:rPr>
        <w:t xml:space="preserve">Lost in Math</w:t>
      </w:r>
      <w:r>
        <w:t xml:space="preserve"> </w:t>
      </w:r>
      <w:r>
        <w:t xml:space="preserve">(Hossenfelder) – physics ideology.</w:t>
      </w:r>
    </w:p>
    <w:p>
      <w:pPr>
        <w:pStyle w:val="Compact"/>
        <w:numPr>
          <w:ilvl w:val="0"/>
          <w:numId w:val="1036"/>
        </w:numPr>
      </w:pPr>
      <w:r>
        <w:rPr>
          <w:i/>
          <w:iCs/>
        </w:rPr>
        <w:t xml:space="preserve">Something Deeply Hidden</w:t>
      </w:r>
      <w:r>
        <w:t xml:space="preserve"> </w:t>
      </w:r>
      <w:r>
        <w:t xml:space="preserve">(Carroll) – Many-Worlds vs. mysticism.</w:t>
      </w:r>
    </w:p>
    <w:p>
      <w:pPr>
        <w:pStyle w:val="Compact"/>
        <w:numPr>
          <w:ilvl w:val="0"/>
          <w:numId w:val="1036"/>
        </w:numPr>
      </w:pPr>
      <w:r>
        <w:rPr>
          <w:i/>
          <w:iCs/>
        </w:rPr>
        <w:t xml:space="preserve">Consciousness Explained</w:t>
      </w:r>
      <w:r>
        <w:t xml:space="preserve"> </w:t>
      </w:r>
      <w:r>
        <w:t xml:space="preserve">(Dennett) – demystifies mind (Philosophical/science).</w:t>
      </w:r>
    </w:p>
    <w:p>
      <w:pPr>
        <w:pStyle w:val="FirstParagraph"/>
      </w:pPr>
      <w:r>
        <w:rPr>
          <w:b/>
          <w:bCs/>
        </w:rPr>
        <w:t xml:space="preserve">Approach Cautiously (5):</w:t>
      </w:r>
    </w:p>
    <w:p>
      <w:pPr>
        <w:pStyle w:val="Compact"/>
        <w:numPr>
          <w:ilvl w:val="0"/>
          <w:numId w:val="1037"/>
        </w:numPr>
      </w:pPr>
      <w:r>
        <w:rPr>
          <w:i/>
          <w:iCs/>
        </w:rPr>
        <w:t xml:space="preserve">The Fields</w:t>
      </w:r>
      <w:r>
        <w:t xml:space="preserve"> </w:t>
      </w:r>
      <w:r>
        <w:t xml:space="preserve">(McTaggart) – collective consciousness (heavy woo).</w:t>
      </w:r>
    </w:p>
    <w:p>
      <w:pPr>
        <w:pStyle w:val="Compact"/>
        <w:numPr>
          <w:ilvl w:val="0"/>
          <w:numId w:val="1037"/>
        </w:numPr>
      </w:pPr>
      <w:r>
        <w:rPr>
          <w:i/>
          <w:iCs/>
        </w:rPr>
        <w:t xml:space="preserve">Molecules of Emotion</w:t>
      </w:r>
      <w:r>
        <w:t xml:space="preserve"> </w:t>
      </w:r>
      <w:r>
        <w:t xml:space="preserve">(Pert) – part science, part mystical extrapolation.</w:t>
      </w:r>
    </w:p>
    <w:p>
      <w:pPr>
        <w:pStyle w:val="Compact"/>
        <w:numPr>
          <w:ilvl w:val="0"/>
          <w:numId w:val="1037"/>
        </w:numPr>
      </w:pPr>
      <w:r>
        <w:rPr>
          <w:i/>
          <w:iCs/>
        </w:rPr>
        <w:t xml:space="preserve">Soul Surfer</w:t>
      </w:r>
      <w:r>
        <w:t xml:space="preserve"> </w:t>
      </w:r>
      <w:r>
        <w:t xml:space="preserve">(T. Underwood) – inspirational vs. evidence.</w:t>
      </w:r>
    </w:p>
    <w:p>
      <w:pPr>
        <w:pStyle w:val="Compact"/>
        <w:numPr>
          <w:ilvl w:val="0"/>
          <w:numId w:val="1037"/>
        </w:numPr>
      </w:pPr>
      <w:r>
        <w:rPr>
          <w:i/>
          <w:iCs/>
        </w:rPr>
        <w:t xml:space="preserve">Psycho-Cybernetics</w:t>
      </w:r>
      <w:r>
        <w:t xml:space="preserve"> </w:t>
      </w:r>
      <w:r>
        <w:t xml:space="preserve">(Maxwell Maltz) – self-image (some outdated).</w:t>
      </w:r>
    </w:p>
    <w:p>
      <w:pPr>
        <w:pStyle w:val="Compact"/>
        <w:numPr>
          <w:ilvl w:val="0"/>
          <w:numId w:val="1037"/>
        </w:numPr>
      </w:pPr>
      <w:r>
        <w:rPr>
          <w:i/>
          <w:iCs/>
        </w:rPr>
        <w:t xml:space="preserve">Superconducting (article?) doodahs</w:t>
      </w:r>
      <w:r>
        <w:t xml:space="preserve"> </w:t>
      </w:r>
      <w:r>
        <w:t xml:space="preserve">– skip unknown.</w:t>
      </w:r>
    </w:p>
    <w:p>
      <w:pPr>
        <w:pStyle w:val="FirstParagraph"/>
      </w:pPr>
      <w:r>
        <w:rPr>
          <w:b/>
          <w:bCs/>
        </w:rPr>
        <w:t xml:space="preserve">Authors Requiring Scrutiny (5):</w:t>
      </w:r>
    </w:p>
    <w:p>
      <w:pPr>
        <w:pStyle w:val="Compact"/>
        <w:numPr>
          <w:ilvl w:val="0"/>
          <w:numId w:val="1038"/>
        </w:numPr>
      </w:pPr>
      <w:r>
        <w:rPr>
          <w:b/>
          <w:bCs/>
        </w:rPr>
        <w:t xml:space="preserve">Joe Dispenza:</w:t>
      </w:r>
      <w:r>
        <w:t xml:space="preserve"> </w:t>
      </w:r>
      <w:r>
        <w:t xml:space="preserve">No academic research publications; heavy anecdotal.</w:t>
      </w:r>
    </w:p>
    <w:p>
      <w:pPr>
        <w:pStyle w:val="Compact"/>
        <w:numPr>
          <w:ilvl w:val="0"/>
          <w:numId w:val="1038"/>
        </w:numPr>
      </w:pPr>
      <w:r>
        <w:rPr>
          <w:b/>
          <w:bCs/>
        </w:rPr>
        <w:t xml:space="preserve">Bruce Lipton:</w:t>
      </w:r>
      <w:r>
        <w:t xml:space="preserve"> </w:t>
      </w:r>
      <w:r>
        <w:t xml:space="preserve">Outside science for decades; cherry-picks epigenetics.</w:t>
      </w:r>
    </w:p>
    <w:p>
      <w:pPr>
        <w:pStyle w:val="Compact"/>
        <w:numPr>
          <w:ilvl w:val="0"/>
          <w:numId w:val="1038"/>
        </w:numPr>
      </w:pPr>
      <w:r>
        <w:rPr>
          <w:b/>
          <w:bCs/>
        </w:rPr>
        <w:t xml:space="preserve">Gregg Braden:</w:t>
      </w:r>
      <w:r>
        <w:t xml:space="preserve"> </w:t>
      </w:r>
      <w:r>
        <w:t xml:space="preserve">Not a scientist; claims tech credentials but science content unsubstantiated.</w:t>
      </w:r>
    </w:p>
    <w:p>
      <w:pPr>
        <w:pStyle w:val="Compact"/>
        <w:numPr>
          <w:ilvl w:val="0"/>
          <w:numId w:val="1038"/>
        </w:numPr>
      </w:pPr>
      <w:r>
        <w:rPr>
          <w:b/>
          <w:bCs/>
        </w:rPr>
        <w:t xml:space="preserve">Dean Radin:</w:t>
      </w:r>
      <w:r>
        <w:t xml:space="preserve"> </w:t>
      </w:r>
      <w:r>
        <w:t xml:space="preserve">Parapsychology researcher with contested results.</w:t>
      </w:r>
    </w:p>
    <w:p>
      <w:pPr>
        <w:pStyle w:val="Compact"/>
        <w:numPr>
          <w:ilvl w:val="0"/>
          <w:numId w:val="1038"/>
        </w:numPr>
      </w:pPr>
      <w:r>
        <w:rPr>
          <w:b/>
          <w:bCs/>
        </w:rPr>
        <w:t xml:space="preserve">Deepak Chopra:</w:t>
      </w:r>
      <w:r>
        <w:t xml:space="preserve"> </w:t>
      </w:r>
      <w:r>
        <w:t xml:space="preserve">MD by training but promotes concepts widely rejected by science【68†L763-L770】.</w:t>
      </w:r>
    </w:p>
    <w:bookmarkEnd w:id="46"/>
    <w:bookmarkEnd w:id="47"/>
    <w:bookmarkEnd w:id="48"/>
    <w:p>
      <w:r>
        <w:pict>
          <v:rect style="width:0;height:1.5pt" o:hralign="center" o:hrstd="t" o:hr="t"/>
        </w:pict>
      </w:r>
    </w:p>
    <w:bookmarkStart w:id="49" w:name="citations"/>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2026-07-14T11:23:40Z</dcterms:created>
  <dcterms:modified xsi:type="dcterms:W3CDTF">2026-07-14T11:23:40Z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